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4E487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  </w:t>
      </w:r>
      <w:r w:rsidRPr="004C3C4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74D336A" w14:textId="77777777" w:rsidR="00000000" w:rsidRPr="004C3C49" w:rsidRDefault="00BA60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BA2381" w14:textId="77777777" w:rsidR="00000000" w:rsidRPr="004C3C49" w:rsidRDefault="00BA6015">
      <w:pPr>
        <w:pStyle w:val="FORMATTEXT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     </w:t>
      </w: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855"/>
        <w:gridCol w:w="2235"/>
        <w:gridCol w:w="2775"/>
        <w:gridCol w:w="2490"/>
        <w:gridCol w:w="870"/>
      </w:tblGrid>
      <w:tr w:rsidR="004C3C49" w:rsidRPr="004C3C49" w14:paraId="0785EA5F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F0D5F7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4D573A" w14:textId="77777777" w:rsidR="00000000" w:rsidRPr="004C3C49" w:rsidRDefault="00BA6015">
            <w:pPr>
              <w:pStyle w:val="HEADERTEXT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2617EE2A" w14:textId="77777777" w:rsidR="00000000" w:rsidRPr="004C3C49" w:rsidRDefault="00BA6015">
            <w:pPr>
              <w:pStyle w:val="HEADERTEXT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ПРОГРАММА ОБУЧЕНИЯ</w:t>
            </w:r>
          </w:p>
          <w:p w14:paraId="7F188D88" w14:textId="77777777" w:rsidR="00000000" w:rsidRPr="004C3C49" w:rsidRDefault="00BA6015">
            <w:pPr>
              <w:pStyle w:val="HEADERTEXT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по использованию (применению) средств индивидуальной защиты: защитная обувь (спецобувь)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FA9729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4C3C49" w:rsidRPr="004C3C49" w14:paraId="177CC94E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7CF656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03011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4D532E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49" w:rsidRPr="004C3C49" w14:paraId="7AEA47B2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4374A7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DEF0C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(наименование программы)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C8C2E9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49" w:rsidRPr="004C3C49" w14:paraId="03C31A37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CD7CD1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3A08DC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72BCD6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49" w:rsidRPr="004C3C49" w14:paraId="4CEAB9A4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D1537E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7D0CB8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5DEA1A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49" w:rsidRPr="004C3C49" w14:paraId="614AAAA8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E0AC61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42035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    (обозначение)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871558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49" w:rsidRPr="004C3C49" w14:paraId="099DE73A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81D922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73A89E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18A93E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215C1B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D75492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D439EE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BF57F2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9DBBBF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38909C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10A530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49" w:rsidRPr="004C3C49" w14:paraId="18A36EFA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BC45CF" w14:textId="77777777" w:rsidR="00000000" w:rsidRPr="004C3C49" w:rsidRDefault="00BA6015">
            <w:pPr>
              <w:pStyle w:val="FORMAT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CED059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1B9803" w14:textId="77777777" w:rsidR="00000000" w:rsidRPr="004C3C49" w:rsidRDefault="00BA6015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49" w:rsidRPr="004C3C49" w14:paraId="04566FC8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E5360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</w:tr>
      <w:tr w:rsidR="004C3C49" w:rsidRPr="004C3C49" w14:paraId="56F917E3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0AF8D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    20__ год </w:t>
            </w:r>
          </w:p>
        </w:tc>
      </w:tr>
    </w:tbl>
    <w:p w14:paraId="2D1639C2" w14:textId="77777777" w:rsidR="00000000" w:rsidRPr="004C3C49" w:rsidRDefault="00BA60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B28D3C" w14:textId="77777777" w:rsidR="00000000" w:rsidRPr="004C3C49" w:rsidRDefault="00BA6015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4E114C3" w14:textId="77777777" w:rsidR="00000000" w:rsidRPr="004C3C49" w:rsidRDefault="00BA6015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C3C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1. Пояснительная записка </w:t>
      </w:r>
    </w:p>
    <w:p w14:paraId="49E627C6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Настоящая Программа обучения по использованию (применению) защитной обуви (спецобувь) разработана на основании раздела V Постановления Правительства РФ от 24 декабря 2021 г</w:t>
      </w:r>
      <w:r w:rsidRPr="004C3C49">
        <w:rPr>
          <w:rFonts w:ascii="Times New Roman" w:hAnsi="Times New Roman" w:cs="Times New Roman"/>
          <w:sz w:val="24"/>
          <w:szCs w:val="24"/>
        </w:rPr>
        <w:t>. N 2464 "О порядке обучения по охране труда и проверки знания требований охраны труда" и Приказа Министерства труда и социальной защиты РФ от 29 октября 2021 г. N 766н "Об утверждении Правил обеспечения работников средствами индивидуальной защиты и смываю</w:t>
      </w:r>
      <w:r w:rsidRPr="004C3C49">
        <w:rPr>
          <w:rFonts w:ascii="Times New Roman" w:hAnsi="Times New Roman" w:cs="Times New Roman"/>
          <w:sz w:val="24"/>
          <w:szCs w:val="24"/>
        </w:rPr>
        <w:t xml:space="preserve">щими средствами". </w:t>
      </w:r>
    </w:p>
    <w:p w14:paraId="1D90B3D8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В соответствии с пунктом 10 Правил N 766н работодатель обязан обеспечить проведение обучения работников о правилах эксплуатации СИЗ, использование которых требует от них практических навыков, знаний о простейших способах проверки их раб</w:t>
      </w:r>
      <w:r w:rsidRPr="004C3C49">
        <w:rPr>
          <w:rFonts w:ascii="Times New Roman" w:hAnsi="Times New Roman" w:cs="Times New Roman"/>
          <w:sz w:val="24"/>
          <w:szCs w:val="24"/>
        </w:rPr>
        <w:t xml:space="preserve">отоспособности и исправности. Обучению по использованию (применению) защитной обуви (спецобуви) (далее - СИЗ) подлежат работники, применяющие эти СИЗ. Работодатель утверждает перечень средств индивидуальной защиты, применение которых требует от работников </w:t>
      </w:r>
      <w:r w:rsidRPr="004C3C49">
        <w:rPr>
          <w:rFonts w:ascii="Times New Roman" w:hAnsi="Times New Roman" w:cs="Times New Roman"/>
          <w:sz w:val="24"/>
          <w:szCs w:val="24"/>
        </w:rPr>
        <w:t xml:space="preserve">практических навыков в зависимости от степени риска причинения вреда работнику. </w:t>
      </w:r>
    </w:p>
    <w:p w14:paraId="535021EF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Настоящая Программа обучения по использованию (применению) СИЗ содержит практические занятия по формированию умений и навыков использования (применения) средств индивидуальной</w:t>
      </w:r>
      <w:r w:rsidRPr="004C3C49">
        <w:rPr>
          <w:rFonts w:ascii="Times New Roman" w:hAnsi="Times New Roman" w:cs="Times New Roman"/>
          <w:sz w:val="24"/>
          <w:szCs w:val="24"/>
        </w:rPr>
        <w:t xml:space="preserve"> защиты в объеме 50 процентов общего количества учебных часов с </w:t>
      </w:r>
      <w:r w:rsidRPr="004C3C49">
        <w:rPr>
          <w:rFonts w:ascii="Times New Roman" w:hAnsi="Times New Roman" w:cs="Times New Roman"/>
          <w:sz w:val="24"/>
          <w:szCs w:val="24"/>
        </w:rPr>
        <w:lastRenderedPageBreak/>
        <w:t>включением вопросов, связанных с осмотром работником средств индивидуальной защиты до и после использования. Практические занятия проводятся с применением технических средств обучения и нагляд</w:t>
      </w:r>
      <w:r w:rsidRPr="004C3C49">
        <w:rPr>
          <w:rFonts w:ascii="Times New Roman" w:hAnsi="Times New Roman" w:cs="Times New Roman"/>
          <w:sz w:val="24"/>
          <w:szCs w:val="24"/>
        </w:rPr>
        <w:t xml:space="preserve">ных пособий. </w:t>
      </w:r>
    </w:p>
    <w:p w14:paraId="4432BE11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Вновь принимаемые на работу работники, а также работники, переводимые на другую работу, проходят обучение по использованию (применению) СИЗ в срок, но не позднее 60 календарных дней после заключения трудового договора или перевода на другую р</w:t>
      </w:r>
      <w:r w:rsidRPr="004C3C49">
        <w:rPr>
          <w:rFonts w:ascii="Times New Roman" w:hAnsi="Times New Roman" w:cs="Times New Roman"/>
          <w:sz w:val="24"/>
          <w:szCs w:val="24"/>
        </w:rPr>
        <w:t xml:space="preserve">аботу соответственно. </w:t>
      </w:r>
    </w:p>
    <w:p w14:paraId="69B26FC2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При проведении обучения по правильному применению средств индивидуальной защиты ответственное лицо демонстрирует, как правильно применять СИЗ, и проводит тренировку работников по применению средств индивидуальной защиты. </w:t>
      </w:r>
    </w:p>
    <w:p w14:paraId="7D7660A8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Обучение по</w:t>
      </w:r>
      <w:r w:rsidRPr="004C3C49">
        <w:rPr>
          <w:rFonts w:ascii="Times New Roman" w:hAnsi="Times New Roman" w:cs="Times New Roman"/>
          <w:sz w:val="24"/>
          <w:szCs w:val="24"/>
        </w:rPr>
        <w:t xml:space="preserve"> использованию (применению) средств индивидуальной защиты проводится не реже одного раза в 3 года. </w:t>
      </w:r>
    </w:p>
    <w:p w14:paraId="4166FE8C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Обучение по использованию (применению) средств индивидуальной защиты заканчивается проверкой знания требований охраны труда по вопросам использования (приме</w:t>
      </w:r>
      <w:r w:rsidRPr="004C3C49">
        <w:rPr>
          <w:rFonts w:ascii="Times New Roman" w:hAnsi="Times New Roman" w:cs="Times New Roman"/>
          <w:sz w:val="24"/>
          <w:szCs w:val="24"/>
        </w:rPr>
        <w:t xml:space="preserve">нения) средств индивидуальной защиты. </w:t>
      </w:r>
    </w:p>
    <w:p w14:paraId="274021E5" w14:textId="77777777" w:rsidR="00000000" w:rsidRPr="004C3C49" w:rsidRDefault="00BA6015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2610A48" w14:textId="77777777" w:rsidR="00000000" w:rsidRPr="004C3C49" w:rsidRDefault="00BA6015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C3C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2. Учебный план обучения по использованию (применению) защитной обуви (спецобувь)</w:t>
      </w:r>
    </w:p>
    <w:p w14:paraId="3FD45FEC" w14:textId="77777777" w:rsidR="00000000" w:rsidRPr="004C3C49" w:rsidRDefault="00BA6015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855"/>
        <w:gridCol w:w="4215"/>
        <w:gridCol w:w="1980"/>
        <w:gridCol w:w="2265"/>
      </w:tblGrid>
      <w:tr w:rsidR="004C3C49" w:rsidRPr="004C3C49" w14:paraId="4BF3C397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70AC9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 </w:t>
            </w:r>
          </w:p>
          <w:p w14:paraId="6A98E341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п/п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5337B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8E228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Теоретическое изучение материала, час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D073B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Практические занятия по формированию умений и навыков, ч</w:t>
            </w: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ас </w:t>
            </w:r>
          </w:p>
        </w:tc>
      </w:tr>
      <w:tr w:rsidR="004C3C49" w:rsidRPr="004C3C49" w14:paraId="7EBF55FA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A353B7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CF87D8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Действующее законодательство по использованию (применению) средств индивидуальной защиты.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9B46A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0,2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F3598D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</w:p>
        </w:tc>
      </w:tr>
      <w:tr w:rsidR="004C3C49" w:rsidRPr="004C3C49" w14:paraId="08FFC9A2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525D4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D0E6E0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Классификация спецобуви. Термины и определения. Общие технические требования к специальной обуви. Требования для защитной обуви в зависимости от</w:t>
            </w: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вероятности возникновения случайного риска на рабочем месте.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35EBC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0,3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A3FBC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</w:tr>
      <w:tr w:rsidR="004C3C49" w:rsidRPr="004C3C49" w14:paraId="1CCFAEAF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E6FD61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934E8D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Подбор спецобуви в зависимости от физиологических свойств ноги человека.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3948A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A5B2F9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</w:tr>
      <w:tr w:rsidR="004C3C49" w:rsidRPr="004C3C49" w14:paraId="48CC1C55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6D3A33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5EB370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Техническая и эксплуатационная документация производителей СИЗ. Практические занятия по исп</w:t>
            </w: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ользованию СИЗ.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167B4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84E183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</w:tr>
      <w:tr w:rsidR="004C3C49" w:rsidRPr="004C3C49" w14:paraId="3C70C28B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67B621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C2F43D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Маркировка, упаковка, транспортирование, хранение СИЗ. </w:t>
            </w:r>
          </w:p>
          <w:p w14:paraId="2420C9B7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E72735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Указание по уходу СИЗ.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D7D8C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A4DAF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</w:tr>
      <w:tr w:rsidR="004C3C49" w:rsidRPr="004C3C49" w14:paraId="460DEB59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E42AA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4558E7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Список нормативных документов, рекомендованных к использованию </w:t>
            </w: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при проведении обучения.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708902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-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44EB91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</w:p>
        </w:tc>
      </w:tr>
      <w:tr w:rsidR="004C3C49" w:rsidRPr="004C3C49" w14:paraId="2B4BB947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0A8EB9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7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121D6E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Итого: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FFF714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2,0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B68652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2,0 </w:t>
            </w:r>
          </w:p>
        </w:tc>
      </w:tr>
    </w:tbl>
    <w:p w14:paraId="130FA932" w14:textId="77777777" w:rsidR="00000000" w:rsidRPr="004C3C49" w:rsidRDefault="00BA60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A92D1" w14:textId="77777777" w:rsidR="00000000" w:rsidRPr="004C3C49" w:rsidRDefault="00BA6015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E3F49D9" w14:textId="77777777" w:rsidR="00000000" w:rsidRPr="004C3C49" w:rsidRDefault="00BA6015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C3C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3. Прогр</w:t>
      </w:r>
      <w:r w:rsidRPr="004C3C49">
        <w:rPr>
          <w:rFonts w:ascii="Times New Roman" w:hAnsi="Times New Roman" w:cs="Times New Roman"/>
          <w:b/>
          <w:bCs/>
          <w:color w:val="auto"/>
          <w:sz w:val="24"/>
          <w:szCs w:val="24"/>
        </w:rPr>
        <w:t>амма обучения по использованию (применению) защитной обуви (спецобувь)</w:t>
      </w:r>
    </w:p>
    <w:p w14:paraId="2D00CF38" w14:textId="77777777" w:rsidR="00000000" w:rsidRPr="004C3C49" w:rsidRDefault="00BA6015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31A5277" w14:textId="77777777" w:rsidR="00000000" w:rsidRPr="004C3C49" w:rsidRDefault="00BA6015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C3C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1. Действующее законодательство по использованию (применению) средств индивидуальной защиты </w:t>
      </w:r>
    </w:p>
    <w:p w14:paraId="73DA5EC4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Раздел X. Охрана труда Трудового кодекса РФ. Раздел V Постановления Правительства </w:t>
      </w:r>
      <w:r w:rsidRPr="004C3C49">
        <w:rPr>
          <w:rFonts w:ascii="Times New Roman" w:hAnsi="Times New Roman" w:cs="Times New Roman"/>
          <w:sz w:val="24"/>
          <w:szCs w:val="24"/>
        </w:rPr>
        <w:t>РФ от 24 декабря 2021 г. N 2464 "О порядке обучения по охране труда и проверки знания требований охраны труда". Приказ Министерства труда и социальной защиты РФ от 29 октября 2021 г. N 766н "Об утверждении Правил обеспечения работников средствами индивидуа</w:t>
      </w:r>
      <w:r w:rsidRPr="004C3C49">
        <w:rPr>
          <w:rFonts w:ascii="Times New Roman" w:hAnsi="Times New Roman" w:cs="Times New Roman"/>
          <w:sz w:val="24"/>
          <w:szCs w:val="24"/>
        </w:rPr>
        <w:t xml:space="preserve">льной защиты и смывающими средствами". </w:t>
      </w:r>
    </w:p>
    <w:p w14:paraId="1B72869B" w14:textId="77777777" w:rsidR="00000000" w:rsidRPr="004C3C49" w:rsidRDefault="00BA6015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3A2B676" w14:textId="77777777" w:rsidR="00000000" w:rsidRPr="004C3C49" w:rsidRDefault="00BA6015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C3C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2. Классификация спецобуви. Термины и определения. Общие технические требования к специальной обуви. Требования для защитной обуви в зависимости от вероятности возникновения случайного риска на рабочем месте</w:t>
      </w:r>
      <w:r w:rsidRPr="004C3C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43E91A6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Модели обуви. Особые эргономические свойства. Верх обуви. Подкладка. Язычок. Основная и вкладная стельки. Подошва. Защитные свойства: </w:t>
      </w:r>
    </w:p>
    <w:p w14:paraId="4F6683C4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520"/>
        <w:gridCol w:w="6765"/>
      </w:tblGrid>
      <w:tr w:rsidR="004C3C49" w:rsidRPr="004C3C49" w14:paraId="0F20D4C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D9D6B6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Обувь в целом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0EDC29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Устойчивость к проколу </w:t>
            </w:r>
          </w:p>
        </w:tc>
      </w:tr>
      <w:tr w:rsidR="004C3C49" w:rsidRPr="004C3C49" w14:paraId="5F435E3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8FC5DC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A68B86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Электрические свойства: </w:t>
            </w:r>
          </w:p>
        </w:tc>
      </w:tr>
      <w:tr w:rsidR="004C3C49" w:rsidRPr="004C3C49" w14:paraId="3FDD5DD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82F35F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BF599A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Электропроводная обувь </w:t>
            </w:r>
          </w:p>
        </w:tc>
      </w:tr>
      <w:tr w:rsidR="004C3C49" w:rsidRPr="004C3C49" w14:paraId="0FF4AAB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659C02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1EB439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>Антистатическая об</w:t>
            </w: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увь </w:t>
            </w:r>
          </w:p>
        </w:tc>
      </w:tr>
      <w:tr w:rsidR="004C3C49" w:rsidRPr="004C3C49" w14:paraId="1D61D5A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466801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10BE51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Диэлектрическая обувь </w:t>
            </w:r>
          </w:p>
        </w:tc>
      </w:tr>
      <w:tr w:rsidR="004C3C49" w:rsidRPr="004C3C49" w14:paraId="0630C8E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4D8823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6C777D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Защита от неблагоприятной среды: </w:t>
            </w:r>
          </w:p>
        </w:tc>
      </w:tr>
      <w:tr w:rsidR="004C3C49" w:rsidRPr="004C3C49" w14:paraId="795C98F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984599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B2C5D7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Теплоизоляция подошвы </w:t>
            </w:r>
          </w:p>
        </w:tc>
      </w:tr>
      <w:tr w:rsidR="004C3C49" w:rsidRPr="004C3C49" w14:paraId="031CAF4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65A0C9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D62381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Изоляция подошвы от холода </w:t>
            </w:r>
          </w:p>
        </w:tc>
      </w:tr>
      <w:tr w:rsidR="004C3C49" w:rsidRPr="004C3C49" w14:paraId="6222FBE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7E19F3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B67E95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Поглощение энергии задником </w:t>
            </w:r>
          </w:p>
        </w:tc>
      </w:tr>
      <w:tr w:rsidR="004C3C49" w:rsidRPr="004C3C49" w14:paraId="2276F50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26F50E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940B01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Влагостойкость </w:t>
            </w:r>
          </w:p>
        </w:tc>
      </w:tr>
      <w:tr w:rsidR="004C3C49" w:rsidRPr="004C3C49" w14:paraId="01323C0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A25127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100F93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Метатарзальная защита </w:t>
            </w:r>
          </w:p>
        </w:tc>
      </w:tr>
      <w:tr w:rsidR="004C3C49" w:rsidRPr="004C3C49" w14:paraId="5BCA2AD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3629F7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F4DCDE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Защита лодыжки </w:t>
            </w:r>
          </w:p>
        </w:tc>
      </w:tr>
      <w:tr w:rsidR="004C3C49" w:rsidRPr="004C3C49" w14:paraId="0B1F6FB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DAF736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Верх обуви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4AC2C8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>Проникание во</w:t>
            </w: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ды и абсорбция </w:t>
            </w:r>
          </w:p>
        </w:tc>
      </w:tr>
      <w:tr w:rsidR="004C3C49" w:rsidRPr="004C3C49" w14:paraId="7E9B9B4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0D791A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EBA813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Конструкция </w:t>
            </w:r>
          </w:p>
        </w:tc>
      </w:tr>
      <w:tr w:rsidR="004C3C49" w:rsidRPr="004C3C49" w14:paraId="62887BE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A09303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34B820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Стойкость к порезам </w:t>
            </w:r>
          </w:p>
        </w:tc>
      </w:tr>
      <w:tr w:rsidR="004C3C49" w:rsidRPr="004C3C49" w14:paraId="1CAF12A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05B29F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Подошва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A23A9A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Область с накладкой </w:t>
            </w:r>
          </w:p>
        </w:tc>
      </w:tr>
      <w:tr w:rsidR="004C3C49" w:rsidRPr="004C3C49" w14:paraId="1B3735A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6BF31B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5A0323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Толщина подошвы с протекторами (рифами) </w:t>
            </w:r>
          </w:p>
        </w:tc>
      </w:tr>
      <w:tr w:rsidR="004C3C49" w:rsidRPr="004C3C49" w14:paraId="609779C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1101C9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7E3A83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Высота протекторов (рифов) </w:t>
            </w:r>
          </w:p>
        </w:tc>
      </w:tr>
      <w:tr w:rsidR="004C3C49" w:rsidRPr="004C3C49" w14:paraId="7930D99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286884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3E6EE3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Устойчивость к контакту с горячими телами </w:t>
            </w:r>
          </w:p>
        </w:tc>
      </w:tr>
    </w:tbl>
    <w:p w14:paraId="62199CD3" w14:textId="77777777" w:rsidR="00000000" w:rsidRPr="004C3C49" w:rsidRDefault="00BA60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A2326E" w14:textId="77777777" w:rsidR="00000000" w:rsidRPr="004C3C49" w:rsidRDefault="00BA6015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8756F63" w14:textId="77777777" w:rsidR="00000000" w:rsidRPr="004C3C49" w:rsidRDefault="00BA6015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C3C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3. Подбор спецобуви в зависимос</w:t>
      </w:r>
      <w:r w:rsidRPr="004C3C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ти от физиологических свойств ноги человека </w:t>
      </w:r>
    </w:p>
    <w:p w14:paraId="7C3F2977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b/>
          <w:bCs/>
          <w:sz w:val="24"/>
          <w:szCs w:val="24"/>
        </w:rPr>
        <w:t>Как правильно измерить длину стопы?</w:t>
      </w:r>
      <w:r w:rsidRPr="004C3C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26A7C7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Измерить её правильно можно без специального оборудования. </w:t>
      </w:r>
    </w:p>
    <w:p w14:paraId="4BFF4659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635"/>
        <w:gridCol w:w="4920"/>
      </w:tblGrid>
      <w:tr w:rsidR="004C3C49" w:rsidRPr="004C3C49" w14:paraId="547C51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3AA1FF" w14:textId="7311FF05" w:rsidR="00000000" w:rsidRPr="004C3C49" w:rsidRDefault="005D24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noProof/>
                <w:position w:val="-77"/>
                <w:sz w:val="24"/>
                <w:szCs w:val="24"/>
              </w:rPr>
              <w:drawing>
                <wp:inline distT="0" distB="0" distL="0" distR="0" wp14:anchorId="0B360246" wp14:editId="47FA9424">
                  <wp:extent cx="2493645" cy="191198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645" cy="191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656910" w14:textId="4E957650" w:rsidR="00000000" w:rsidRPr="004C3C49" w:rsidRDefault="005D24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noProof/>
                <w:position w:val="-72"/>
                <w:sz w:val="24"/>
                <w:szCs w:val="24"/>
              </w:rPr>
              <w:drawing>
                <wp:inline distT="0" distB="0" distL="0" distR="0" wp14:anchorId="3201F206" wp14:editId="03402343">
                  <wp:extent cx="2992755" cy="179324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2755" cy="179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5CACCD" w14:textId="77777777" w:rsidR="00000000" w:rsidRPr="004C3C49" w:rsidRDefault="00BA60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5E0C70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Чтобы не ошибиться с размерами, ниже </w:t>
      </w:r>
      <w:r w:rsidRPr="004C3C49">
        <w:rPr>
          <w:rFonts w:ascii="Times New Roman" w:hAnsi="Times New Roman" w:cs="Times New Roman"/>
          <w:sz w:val="24"/>
          <w:szCs w:val="24"/>
        </w:rPr>
        <w:t xml:space="preserve">приводим таблицу соответствия размера для специальной обуви. Важно! Градации размеров повседневной и специальной обуви различаются, в специальной обуви нет "половинчатых" размеров, а также рабочая обувь более свободно сидит на ноге, чем модельная </w:t>
      </w:r>
    </w:p>
    <w:p w14:paraId="391007F8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520"/>
        <w:gridCol w:w="3495"/>
        <w:gridCol w:w="3495"/>
      </w:tblGrid>
      <w:tr w:rsidR="004C3C49" w:rsidRPr="004C3C49" w14:paraId="1449688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0E826C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Размер </w:t>
            </w: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на маркировке обуви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AE2E1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Длина стопы, мм </w:t>
            </w:r>
          </w:p>
          <w:p w14:paraId="2F2B25C9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Градация согласно российскому </w:t>
            </w:r>
          </w:p>
          <w:p w14:paraId="25556C6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ГОСТ 11373 "Обувь. Размеры" </w:t>
            </w:r>
          </w:p>
          <w:p w14:paraId="592CAA32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(разница между размерами 7,5 мм)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8A26E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Длина стопы, мм </w:t>
            </w:r>
          </w:p>
          <w:p w14:paraId="4C02D3CA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Градация согласно европейским стандартам на защитную обувь </w:t>
            </w:r>
          </w:p>
          <w:p w14:paraId="2383D9D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(разница между размерами 6,67 мм) </w:t>
            </w:r>
          </w:p>
        </w:tc>
      </w:tr>
      <w:tr w:rsidR="004C3C49" w:rsidRPr="004C3C49" w14:paraId="5052CD4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3AA3F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B1B7D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217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E67CE9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223 </w:t>
            </w:r>
          </w:p>
        </w:tc>
      </w:tr>
      <w:tr w:rsidR="004C3C49" w:rsidRPr="004C3C49" w14:paraId="564E3B2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995C4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36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7600E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225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0EB54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230 </w:t>
            </w:r>
          </w:p>
        </w:tc>
      </w:tr>
      <w:tr w:rsidR="004C3C49" w:rsidRPr="004C3C49" w14:paraId="402AC07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3FAAB3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37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84479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232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BBD017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237 </w:t>
            </w:r>
          </w:p>
        </w:tc>
      </w:tr>
      <w:tr w:rsidR="004C3C49" w:rsidRPr="004C3C49" w14:paraId="64C8344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26ABB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38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955A0D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240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AC79C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243 </w:t>
            </w:r>
          </w:p>
        </w:tc>
      </w:tr>
      <w:tr w:rsidR="004C3C49" w:rsidRPr="004C3C49" w14:paraId="674E264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89C2E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39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08277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247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DDBAA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250 </w:t>
            </w:r>
          </w:p>
        </w:tc>
      </w:tr>
      <w:tr w:rsidR="004C3C49" w:rsidRPr="004C3C49" w14:paraId="73BA828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205A6C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39C424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255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2669E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257 </w:t>
            </w:r>
          </w:p>
        </w:tc>
      </w:tr>
      <w:tr w:rsidR="004C3C49" w:rsidRPr="004C3C49" w14:paraId="19948C3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2FA382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41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A090DD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262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E23191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263 </w:t>
            </w:r>
          </w:p>
        </w:tc>
      </w:tr>
      <w:tr w:rsidR="004C3C49" w:rsidRPr="004C3C49" w14:paraId="4D9FDFF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D44CF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42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9A371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270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3F40A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270 </w:t>
            </w:r>
          </w:p>
        </w:tc>
      </w:tr>
      <w:tr w:rsidR="004C3C49" w:rsidRPr="004C3C49" w14:paraId="236ECE2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60FC4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43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B9E91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277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2FAF8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277 </w:t>
            </w:r>
          </w:p>
        </w:tc>
      </w:tr>
      <w:tr w:rsidR="004C3C49" w:rsidRPr="004C3C49" w14:paraId="75EE064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E67EE9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44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9F8FF4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285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625F47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283 </w:t>
            </w:r>
          </w:p>
        </w:tc>
      </w:tr>
      <w:tr w:rsidR="004C3C49" w:rsidRPr="004C3C49" w14:paraId="1E89838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72AED3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45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A9ABF2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292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362DD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290 </w:t>
            </w:r>
          </w:p>
        </w:tc>
      </w:tr>
      <w:tr w:rsidR="004C3C49" w:rsidRPr="004C3C49" w14:paraId="5DDFED4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876D2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46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73DB0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300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A624D7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297 </w:t>
            </w:r>
          </w:p>
        </w:tc>
      </w:tr>
      <w:tr w:rsidR="004C3C49" w:rsidRPr="004C3C49" w14:paraId="2FF6AD5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9F685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47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735801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307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03FC6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303 </w:t>
            </w:r>
          </w:p>
        </w:tc>
      </w:tr>
      <w:tr w:rsidR="004C3C49" w:rsidRPr="004C3C49" w14:paraId="45058FE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63FB9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48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B73FF9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315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1DF9D1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310 </w:t>
            </w:r>
          </w:p>
        </w:tc>
      </w:tr>
      <w:tr w:rsidR="004C3C49" w:rsidRPr="004C3C49" w14:paraId="44BE2C3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6E8DFA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49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49695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322 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5C01C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317 </w:t>
            </w:r>
          </w:p>
        </w:tc>
      </w:tr>
    </w:tbl>
    <w:p w14:paraId="4EB2289E" w14:textId="77777777" w:rsidR="00000000" w:rsidRPr="004C3C49" w:rsidRDefault="00BA60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CD26EB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Для модельной и повседневной обув</w:t>
      </w:r>
      <w:r w:rsidRPr="004C3C49">
        <w:rPr>
          <w:rFonts w:ascii="Times New Roman" w:hAnsi="Times New Roman" w:cs="Times New Roman"/>
          <w:sz w:val="24"/>
          <w:szCs w:val="24"/>
        </w:rPr>
        <w:t xml:space="preserve">и разница длины стопы между смежными размерами составляет 5 мм, поэтому представленную таблицу нельзя назвать универсальной для всех видов обуви. Обувь, изготовленную без учета требований стандартов, и вовсе невозможно определить по размеру без примерки. </w:t>
      </w:r>
    </w:p>
    <w:p w14:paraId="105ABFF8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Согласно российскому ГОСТ 11373 разница между смежными размерами для юфтевой специальной и военной обуви составляет 7,5 мм. Это метрическая система. А в Европе принят интервал в 6,67 мм. Этот интервал называется "штих", отсюда и название "штихмассовая" сис</w:t>
      </w:r>
      <w:r w:rsidRPr="004C3C49">
        <w:rPr>
          <w:rFonts w:ascii="Times New Roman" w:hAnsi="Times New Roman" w:cs="Times New Roman"/>
          <w:sz w:val="24"/>
          <w:szCs w:val="24"/>
        </w:rPr>
        <w:t>тема маркировки обуви, то есть всем привычная система обозначения размера: 42, 43 и т.д. Соответствие метрической системы штихмассовому обозначению размеров - приблизительное. Если быть точным, в специальной обуви, изготовленной с интервалом в 7,5 мм, и во</w:t>
      </w:r>
      <w:r w:rsidRPr="004C3C49">
        <w:rPr>
          <w:rFonts w:ascii="Times New Roman" w:hAnsi="Times New Roman" w:cs="Times New Roman"/>
          <w:sz w:val="24"/>
          <w:szCs w:val="24"/>
        </w:rPr>
        <w:t xml:space="preserve">все нет точного 39-го "штихмассового" размера. Есть 38,5, а за ним сразу следует 40. Но для удобства пользователя и возможности заказа спецобувь не маркируется половинчатыми размерами, поэтому 38,5 маркируется как 39. </w:t>
      </w:r>
    </w:p>
    <w:p w14:paraId="04834239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Итак, спецобувь может иметь фактическ</w:t>
      </w:r>
      <w:r w:rsidRPr="004C3C49">
        <w:rPr>
          <w:rFonts w:ascii="Times New Roman" w:hAnsi="Times New Roman" w:cs="Times New Roman"/>
          <w:sz w:val="24"/>
          <w:szCs w:val="24"/>
        </w:rPr>
        <w:t>ую разницу между размерами как 7,5 мм, так и 6,67 мм, поскольку на рынке присутствует обувь, изготовленная как по европейским стандартам, так и по российским ГОСТам. (Примечание: к обуви, произведенной без учета требований стандартов, особенно происхождени</w:t>
      </w:r>
      <w:r w:rsidRPr="004C3C49">
        <w:rPr>
          <w:rFonts w:ascii="Times New Roman" w:hAnsi="Times New Roman" w:cs="Times New Roman"/>
          <w:sz w:val="24"/>
          <w:szCs w:val="24"/>
        </w:rPr>
        <w:t xml:space="preserve">ем из Юго-Восточной Азии, это не относится. Размер может быть непредсказуем. Также в данной статье не рассматриваются другие системы маркировки размеров, например, американская и др.). </w:t>
      </w:r>
    </w:p>
    <w:p w14:paraId="3A902FDE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В спецобуви, изготовленной с учетом требований ГОСТ, есть функциональн</w:t>
      </w:r>
      <w:r w:rsidRPr="004C3C49">
        <w:rPr>
          <w:rFonts w:ascii="Times New Roman" w:hAnsi="Times New Roman" w:cs="Times New Roman"/>
          <w:sz w:val="24"/>
          <w:szCs w:val="24"/>
        </w:rPr>
        <w:t xml:space="preserve">ый припуск, запасные 5-10 мм в носочной части, поэтому эта разница в интервалах между российской и европейской градацией практически не ощущается. </w:t>
      </w:r>
    </w:p>
    <w:p w14:paraId="4889231A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Для определения размера нужно измерить длину стопы. Измерения желательно проводить во второй половине дня, к</w:t>
      </w:r>
      <w:r w:rsidRPr="004C3C49">
        <w:rPr>
          <w:rFonts w:ascii="Times New Roman" w:hAnsi="Times New Roman" w:cs="Times New Roman"/>
          <w:sz w:val="24"/>
          <w:szCs w:val="24"/>
        </w:rPr>
        <w:t>огда стопа немного увеличивается в размерах. Для этого надо встать на лист бумаги и обвести контур стопы карандашом, держа карандаш перпендикулярно полу. Расстояние между самой выступающей точкой пятки и самым выступающим пальцем ноги и будет метрическим р</w:t>
      </w:r>
      <w:r w:rsidRPr="004C3C49">
        <w:rPr>
          <w:rFonts w:ascii="Times New Roman" w:hAnsi="Times New Roman" w:cs="Times New Roman"/>
          <w:sz w:val="24"/>
          <w:szCs w:val="24"/>
        </w:rPr>
        <w:t xml:space="preserve">азмером стопы в миллиметрах. </w:t>
      </w:r>
    </w:p>
    <w:p w14:paraId="501472E9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Пользуясь таблицей, можно определить подходящий штихмассовый размер обуви. При пограничных значениях выбирайте спецобувь большего размера, чтобы исключить давление обуви на стопу в процессе носки. </w:t>
      </w:r>
    </w:p>
    <w:p w14:paraId="3B894603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285"/>
      </w:tblGrid>
      <w:tr w:rsidR="004C3C49" w:rsidRPr="004C3C49" w14:paraId="38BD79E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4FB41D" w14:textId="649634EA" w:rsidR="00000000" w:rsidRPr="004C3C49" w:rsidRDefault="005D24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noProof/>
                <w:position w:val="-228"/>
                <w:sz w:val="24"/>
                <w:szCs w:val="24"/>
              </w:rPr>
              <w:lastRenderedPageBreak/>
              <w:drawing>
                <wp:inline distT="0" distB="0" distL="0" distR="0" wp14:anchorId="0FAEABAC" wp14:editId="3ED3F621">
                  <wp:extent cx="4393565" cy="574738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3565" cy="574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A63B1" w14:textId="77777777" w:rsidR="00000000" w:rsidRPr="004C3C49" w:rsidRDefault="00BA60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CF4FCC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Помимо длины, стопа также может отличаться по ширине и обхвату. От этого зависит полнота обуви. Спецобувь чаще всего не имеет градации по полнотам и изготавливается на одном фасоне колодки, как правило, средней или большой полноты. С одной стор</w:t>
      </w:r>
      <w:r w:rsidRPr="004C3C49">
        <w:rPr>
          <w:rFonts w:ascii="Times New Roman" w:hAnsi="Times New Roman" w:cs="Times New Roman"/>
          <w:sz w:val="24"/>
          <w:szCs w:val="24"/>
        </w:rPr>
        <w:t>оны, это сделано для того, чтобы обувь не была тесной для большинства носчиков, а также обусловлено тем, что носочная часть спецобуви более широкая и объемная из-за наличия защитного подноска, который должен обеспечить минимальный безопасный зазор внутри о</w:t>
      </w:r>
      <w:r w:rsidRPr="004C3C49">
        <w:rPr>
          <w:rFonts w:ascii="Times New Roman" w:hAnsi="Times New Roman" w:cs="Times New Roman"/>
          <w:sz w:val="24"/>
          <w:szCs w:val="24"/>
        </w:rPr>
        <w:t xml:space="preserve">буви в носочной части в случае удара. Из-за этого людям с узкой стопой спецобувь может казаться слишком свободной, "болтающейся" на ноге. </w:t>
      </w:r>
    </w:p>
    <w:p w14:paraId="1B351E6D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Для того чтобы спецобувь лучше подходила по полноте, желательно заказывать обувь, имеющую объемные и мягкие материалы</w:t>
      </w:r>
      <w:r w:rsidRPr="004C3C49">
        <w:rPr>
          <w:rFonts w:ascii="Times New Roman" w:hAnsi="Times New Roman" w:cs="Times New Roman"/>
          <w:sz w:val="24"/>
          <w:szCs w:val="24"/>
        </w:rPr>
        <w:t xml:space="preserve"> в подкладке. В конструкции - широкие мягкие канты, поролоновые вставки в берцах. Людям с узкой стопой лучше не носить бесподкладочную спецобувь, например, сапоги. Желательно заменить их на завышенные ботинки на объемной подкладке. </w:t>
      </w:r>
    </w:p>
    <w:p w14:paraId="5FDD02DA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Чтобы определить полнот</w:t>
      </w:r>
      <w:r w:rsidRPr="004C3C49">
        <w:rPr>
          <w:rFonts w:ascii="Times New Roman" w:hAnsi="Times New Roman" w:cs="Times New Roman"/>
          <w:sz w:val="24"/>
          <w:szCs w:val="24"/>
        </w:rPr>
        <w:t xml:space="preserve">у, необходимо портновским "сантиметром" измерить обхват стопы спереди, в районе самой широкой ее части, где находятся выступающие косточки. Полноту можно определить по таблице. </w:t>
      </w:r>
    </w:p>
    <w:p w14:paraId="3CC35B6F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665"/>
        <w:gridCol w:w="855"/>
        <w:gridCol w:w="855"/>
        <w:gridCol w:w="810"/>
        <w:gridCol w:w="45"/>
        <w:gridCol w:w="855"/>
        <w:gridCol w:w="855"/>
        <w:gridCol w:w="810"/>
        <w:gridCol w:w="45"/>
        <w:gridCol w:w="855"/>
        <w:gridCol w:w="855"/>
        <w:gridCol w:w="810"/>
        <w:gridCol w:w="45"/>
        <w:gridCol w:w="135"/>
      </w:tblGrid>
      <w:tr w:rsidR="004C3C49" w:rsidRPr="004C3C49" w14:paraId="57D63CE5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977CE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Размер обуви </w:t>
            </w:r>
          </w:p>
        </w:tc>
        <w:tc>
          <w:tcPr>
            <w:tcW w:w="7650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A07481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Полнота, см </w:t>
            </w: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A23BA0" w14:textId="77777777" w:rsidR="00000000" w:rsidRPr="004C3C49" w:rsidRDefault="00BA60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49" w:rsidRPr="004C3C49" w14:paraId="52B5AAB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5" w:type="dxa"/>
        </w:trPr>
        <w:tc>
          <w:tcPr>
            <w:tcW w:w="16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EAF9E1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 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80FAA9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1D220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AE367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6C2C4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EA75E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BB0DC4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0BFE0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1D63F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915D5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</w:tr>
      <w:tr w:rsidR="004C3C49" w:rsidRPr="004C3C49" w14:paraId="09E0222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5" w:type="dxa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621FF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71348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19,7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F7F04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20,2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CAF06D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20,7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764463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21,2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2A6C0C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21,7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7FD94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22,2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BF7F9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22,7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8E94ED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23,2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F4369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23,7 </w:t>
            </w:r>
          </w:p>
        </w:tc>
      </w:tr>
      <w:tr w:rsidR="004C3C49" w:rsidRPr="004C3C49" w14:paraId="6389F66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5" w:type="dxa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8B8C22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36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8BDD4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20,1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B3C57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20,6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ABC25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21,1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4C835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21,6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5674D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22,1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CE5C9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22,6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C1DA27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23,1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DADBD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23,6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30A08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24,1 </w:t>
            </w:r>
          </w:p>
        </w:tc>
      </w:tr>
      <w:tr w:rsidR="004C3C49" w:rsidRPr="004C3C49" w14:paraId="1A125F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5" w:type="dxa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BFF969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37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CFF90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20,5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905641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21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49F2FA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21,5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FB21E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21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51A1B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22,5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B6E0A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D505FD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23,5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5391E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11205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24,5 </w:t>
            </w:r>
          </w:p>
        </w:tc>
      </w:tr>
      <w:tr w:rsidR="004C3C49" w:rsidRPr="004C3C49" w14:paraId="20FBF5C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5" w:type="dxa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F13BA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38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8A076D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20,9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4BBC4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21,4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84092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21,9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5EF614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22,4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1334DC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22,9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DF9C5D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23,4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7E575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23,9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EA010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24,4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36EBAC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24,9 </w:t>
            </w:r>
          </w:p>
        </w:tc>
      </w:tr>
      <w:tr w:rsidR="004C3C49" w:rsidRPr="004C3C49" w14:paraId="706967A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5" w:type="dxa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11D53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39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2EC3E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21,3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1F46A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21,8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E50E5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22,3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63EB83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22,8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4EB423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23,3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61A1B9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23,8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85E51D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24,3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B35824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24,8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48FEF3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25,3 </w:t>
            </w:r>
          </w:p>
        </w:tc>
      </w:tr>
      <w:tr w:rsidR="004C3C49" w:rsidRPr="004C3C49" w14:paraId="08B87E5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5" w:type="dxa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BA2E1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85DED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21,7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C400A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22,2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59F961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22,7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C101F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23,2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7520C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23,7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77F133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24,2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6D091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24,7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03AAB4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25,2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B876F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25,7 </w:t>
            </w:r>
          </w:p>
        </w:tc>
      </w:tr>
      <w:tr w:rsidR="004C3C49" w:rsidRPr="004C3C49" w14:paraId="6FDD4DE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5" w:type="dxa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D42B5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41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90ABD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22,1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1CFFC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22,6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8DDA7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23,1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042C7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23,6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2B253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24,1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3F1069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24,6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6561C9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25,1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654D7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25,6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598201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26,1 </w:t>
            </w:r>
          </w:p>
        </w:tc>
      </w:tr>
      <w:tr w:rsidR="004C3C49" w:rsidRPr="004C3C49" w14:paraId="152C160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5" w:type="dxa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02AC8D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42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A26D0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22,5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3D43D1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5F6B1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23,5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9C13B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AE377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24,5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92A919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6DE80A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25,5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6BBE2C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26,0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6B5F19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26,5 </w:t>
            </w:r>
          </w:p>
        </w:tc>
      </w:tr>
      <w:tr w:rsidR="004C3C49" w:rsidRPr="004C3C49" w14:paraId="27F6755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5" w:type="dxa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54E89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43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6D07C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22,9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D16731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23,4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70984C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23,9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8F58C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24,4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4C9FFC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24,9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A23F0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25,4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59613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25,9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F24043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26,4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980B4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26,9 </w:t>
            </w:r>
          </w:p>
        </w:tc>
      </w:tr>
      <w:tr w:rsidR="004C3C49" w:rsidRPr="004C3C49" w14:paraId="4DD041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5" w:type="dxa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FF974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44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5BDD2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23,3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410BB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23,8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6C76A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24,3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10BD9C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24,8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46D474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25,3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512442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25,8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E8C1B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26,3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5C0C67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26,8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54A87A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27,3 </w:t>
            </w:r>
          </w:p>
        </w:tc>
      </w:tr>
      <w:tr w:rsidR="004C3C49" w:rsidRPr="004C3C49" w14:paraId="5669195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5" w:type="dxa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5DD0F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45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277E9C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23,7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30F473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24,2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1EA81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24,7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23125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25,2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832584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25,7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42FC3D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26,2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D38E5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26,7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08AC2C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27,2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C1E489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27,7 </w:t>
            </w:r>
          </w:p>
        </w:tc>
      </w:tr>
      <w:tr w:rsidR="004C3C49" w:rsidRPr="004C3C49" w14:paraId="32553A5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5" w:type="dxa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FEC41A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46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B5DF9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24,1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4F0B34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24,6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6DACF2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25,1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90AA2A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25,6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DCD67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26,1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1C587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26,6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7AA0C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27,1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76D114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27,6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3FBD7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28,1 </w:t>
            </w:r>
          </w:p>
        </w:tc>
      </w:tr>
      <w:tr w:rsidR="004C3C49" w:rsidRPr="004C3C49" w14:paraId="310BCDD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5" w:type="dxa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AC75A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47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2A2AD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24,5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B9284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4C21C3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25,5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B7FF1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26,5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C31477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26,5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F4E8A7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27,0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8E3D2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27,5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CE313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28,0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427EEB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28,5 </w:t>
            </w:r>
          </w:p>
        </w:tc>
      </w:tr>
      <w:tr w:rsidR="004C3C49" w:rsidRPr="004C3C49" w14:paraId="09129B8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5" w:type="dxa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E4B475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48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EBAFF0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24,9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C9764F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25,4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CC92A9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25,9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232EB2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26,4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C31936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26,9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AB0F73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27,4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7C78A8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27,9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2DA29E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28,4 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C45C37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28,9 </w:t>
            </w:r>
          </w:p>
        </w:tc>
      </w:tr>
      <w:tr w:rsidR="004C3C49" w:rsidRPr="004C3C49" w14:paraId="23D9FB78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E4382C" w14:textId="77777777" w:rsidR="00000000" w:rsidRPr="004C3C49" w:rsidRDefault="00BA6015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25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4BAC14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Узкая </w:t>
            </w:r>
          </w:p>
        </w:tc>
        <w:tc>
          <w:tcPr>
            <w:tcW w:w="256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1548AA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Стандарт </w:t>
            </w:r>
          </w:p>
        </w:tc>
        <w:tc>
          <w:tcPr>
            <w:tcW w:w="256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9193F3" w14:textId="77777777" w:rsidR="00000000" w:rsidRPr="004C3C49" w:rsidRDefault="00BA6015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C49">
              <w:rPr>
                <w:rFonts w:ascii="Times New Roman" w:hAnsi="Times New Roman" w:cs="Times New Roman"/>
                <w:sz w:val="24"/>
                <w:szCs w:val="24"/>
              </w:rPr>
              <w:t xml:space="preserve">Широкая </w:t>
            </w: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E5A439" w14:textId="77777777" w:rsidR="00000000" w:rsidRPr="004C3C49" w:rsidRDefault="00BA60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90FF7C" w14:textId="77777777" w:rsidR="00000000" w:rsidRPr="004C3C49" w:rsidRDefault="00BA60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A63088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В том случае, если стандартная спецобувь не подходит по полноте, существуют методы регулировки внутренних размеров обуви: </w:t>
      </w:r>
    </w:p>
    <w:p w14:paraId="3FA0AE3E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- уменьшение полноты регулируется дополнительной об</w:t>
      </w:r>
      <w:r w:rsidRPr="004C3C49">
        <w:rPr>
          <w:rFonts w:ascii="Times New Roman" w:hAnsi="Times New Roman" w:cs="Times New Roman"/>
          <w:sz w:val="24"/>
          <w:szCs w:val="24"/>
        </w:rPr>
        <w:t xml:space="preserve">ъемной вкладной стелькой, по практике это решает проблему в 90% случаев; </w:t>
      </w:r>
    </w:p>
    <w:p w14:paraId="12495C63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- увеличение полноты: </w:t>
      </w:r>
    </w:p>
    <w:p w14:paraId="236A0FF8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1) использование обуви на размер больше; </w:t>
      </w:r>
    </w:p>
    <w:p w14:paraId="36F353F1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2) использование других моделей обуви, имеющих большую полноту (изготовленную на колодках, на которых выпускают утепл</w:t>
      </w:r>
      <w:r w:rsidRPr="004C3C49">
        <w:rPr>
          <w:rFonts w:ascii="Times New Roman" w:hAnsi="Times New Roman" w:cs="Times New Roman"/>
          <w:sz w:val="24"/>
          <w:szCs w:val="24"/>
        </w:rPr>
        <w:t xml:space="preserve">енную обувь). </w:t>
      </w:r>
    </w:p>
    <w:p w14:paraId="2FE81CE4" w14:textId="77777777" w:rsidR="00000000" w:rsidRPr="004C3C49" w:rsidRDefault="00BA6015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6A93695" w14:textId="77777777" w:rsidR="00000000" w:rsidRPr="004C3C49" w:rsidRDefault="00BA6015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C3C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4. Техническая и эксплуатационная документация производителей СИЗ. Практические занятия по использованию СИЗ </w:t>
      </w:r>
    </w:p>
    <w:p w14:paraId="549FF793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Изучение инструкций и руководств по эксплуатации на СИЗ. </w:t>
      </w:r>
    </w:p>
    <w:p w14:paraId="17E9AF93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Практические занятия по применению СИЗ. </w:t>
      </w:r>
    </w:p>
    <w:p w14:paraId="7B0166D3" w14:textId="77777777" w:rsidR="00000000" w:rsidRPr="004C3C49" w:rsidRDefault="00BA6015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FD2B757" w14:textId="77777777" w:rsidR="00000000" w:rsidRPr="004C3C49" w:rsidRDefault="00BA6015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C3C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5. Маркировка,</w:t>
      </w:r>
      <w:r w:rsidRPr="004C3C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упаковка, транспортирование, хранение СИЗ. Указание по уходу СИЗ </w:t>
      </w:r>
    </w:p>
    <w:p w14:paraId="51D08D33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Реквизиты на каждой паре обуви. Местоположение и способы нанесения реквизитов. Упаковка обуви. Транспортирование обуви. Требования к хранению обуви. Указание по уходу СИЗ. </w:t>
      </w:r>
    </w:p>
    <w:p w14:paraId="48C5BC76" w14:textId="77777777" w:rsidR="00000000" w:rsidRPr="004C3C49" w:rsidRDefault="00BA6015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4DBDA06" w14:textId="77777777" w:rsidR="00000000" w:rsidRPr="004C3C49" w:rsidRDefault="00BA6015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C3C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6. Спис</w:t>
      </w:r>
      <w:r w:rsidRPr="004C3C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ок нормативных документов, рекомендованных к использованию при проведении обучения </w:t>
      </w:r>
    </w:p>
    <w:p w14:paraId="61480C3E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lastRenderedPageBreak/>
        <w:t>1. ТР ТС 019/2011 Технический регламент Таможенного союза "О безопасности средств индивидуальной защиты" принят в целях обеспечения на территории Таможенного союза защиты ж</w:t>
      </w:r>
      <w:r w:rsidRPr="004C3C49">
        <w:rPr>
          <w:rFonts w:ascii="Times New Roman" w:hAnsi="Times New Roman" w:cs="Times New Roman"/>
          <w:sz w:val="24"/>
          <w:szCs w:val="24"/>
        </w:rPr>
        <w:t xml:space="preserve">изни и здоровья граждан, охраны окружающей среды, а также предупреждения действий, вводящих в заблуждение потребителей. </w:t>
      </w:r>
    </w:p>
    <w:p w14:paraId="240A8E3A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2. ГОСТ 7296-2003 Обувь. Маркировка, упаковка, транспортирование и хранение. </w:t>
      </w:r>
    </w:p>
    <w:p w14:paraId="43FF0988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3. ГОСТ Р ЕН ИСО 20345-2011 Система стандартов безопаснос</w:t>
      </w:r>
      <w:r w:rsidRPr="004C3C49">
        <w:rPr>
          <w:rFonts w:ascii="Times New Roman" w:hAnsi="Times New Roman" w:cs="Times New Roman"/>
          <w:sz w:val="24"/>
          <w:szCs w:val="24"/>
        </w:rPr>
        <w:t xml:space="preserve">ти труда (ССБТ). Средства индивидуальной защиты ног. Обувь защитная. Технические требования. </w:t>
      </w:r>
    </w:p>
    <w:p w14:paraId="2A1D84AB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4. ГОСТ 11373-88 Обувь. Размеры </w:t>
      </w:r>
    </w:p>
    <w:p w14:paraId="49775AEE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5. Постановление Правительства РФ от 24 декабря 2021 г. N 2464 "О порядке обучения по охране труда и проверки знания требований </w:t>
      </w:r>
      <w:r w:rsidRPr="004C3C49">
        <w:rPr>
          <w:rFonts w:ascii="Times New Roman" w:hAnsi="Times New Roman" w:cs="Times New Roman"/>
          <w:sz w:val="24"/>
          <w:szCs w:val="24"/>
        </w:rPr>
        <w:t xml:space="preserve">охраны труда". </w:t>
      </w:r>
    </w:p>
    <w:p w14:paraId="02E828E4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6. Приказ Министерства труда и социальной защиты РФ от 29 октября 2021 г. N 766н "Об утверждении Правил обеспечения работников средствами индивидуальной защиты и смывающими средствами". </w:t>
      </w:r>
    </w:p>
    <w:p w14:paraId="1F7570CC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>7. Техническая эксплуатационная документация производ</w:t>
      </w:r>
      <w:r w:rsidRPr="004C3C49">
        <w:rPr>
          <w:rFonts w:ascii="Times New Roman" w:hAnsi="Times New Roman" w:cs="Times New Roman"/>
          <w:sz w:val="24"/>
          <w:szCs w:val="24"/>
        </w:rPr>
        <w:t xml:space="preserve">ителей СИЗ (паспорт, инструкция, руководство по применению и т.д.), находящихся в эксплуатации. </w:t>
      </w:r>
    </w:p>
    <w:p w14:paraId="7774FDE7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8. Сертификаты и декларации соответствия на СИЗ. </w:t>
      </w:r>
    </w:p>
    <w:p w14:paraId="5E3D75CF" w14:textId="77777777" w:rsidR="00000000" w:rsidRPr="004C3C49" w:rsidRDefault="00BA6015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3C3BE34" w14:textId="77777777" w:rsidR="00000000" w:rsidRPr="004C3C49" w:rsidRDefault="00BA60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64A5B6" w14:textId="77777777" w:rsidR="00BA6015" w:rsidRPr="004C3C49" w:rsidRDefault="00BA60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C49">
        <w:rPr>
          <w:rFonts w:ascii="Times New Roman" w:hAnsi="Times New Roman" w:cs="Times New Roman"/>
          <w:sz w:val="24"/>
          <w:szCs w:val="24"/>
        </w:rPr>
        <w:t xml:space="preserve"> </w:t>
      </w:r>
      <w:r w:rsidRPr="004C3C49"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BA6015" w:rsidRPr="004C3C49">
      <w:headerReference w:type="default" r:id="rId9"/>
      <w:footerReference w:type="default" r:id="rId10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A14C4" w14:textId="77777777" w:rsidR="00BA6015" w:rsidRDefault="00BA6015">
      <w:pPr>
        <w:spacing w:after="0" w:line="240" w:lineRule="auto"/>
      </w:pPr>
      <w:r>
        <w:separator/>
      </w:r>
    </w:p>
  </w:endnote>
  <w:endnote w:type="continuationSeparator" w:id="0">
    <w:p w14:paraId="4102AE1D" w14:textId="77777777" w:rsidR="00BA6015" w:rsidRDefault="00BA6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84332" w14:textId="77777777" w:rsidR="00000000" w:rsidRDefault="00BA6015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E557F" w14:textId="77777777" w:rsidR="00BA6015" w:rsidRDefault="00BA6015">
      <w:pPr>
        <w:spacing w:after="0" w:line="240" w:lineRule="auto"/>
      </w:pPr>
      <w:r>
        <w:separator/>
      </w:r>
    </w:p>
  </w:footnote>
  <w:footnote w:type="continuationSeparator" w:id="0">
    <w:p w14:paraId="00781A8D" w14:textId="77777777" w:rsidR="00BA6015" w:rsidRDefault="00BA6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0F2FA" w14:textId="77777777" w:rsidR="00000000" w:rsidRDefault="00BA6015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49"/>
    <w:rsid w:val="004C3C49"/>
    <w:rsid w:val="005D2491"/>
    <w:rsid w:val="00BA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44A994"/>
  <w14:defaultImageDpi w14:val="0"/>
  <w15:docId w15:val="{5F034899-F1A9-4406-9534-64BE05908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4C3C4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C3C49"/>
  </w:style>
  <w:style w:type="paragraph" w:styleId="a5">
    <w:name w:val="footer"/>
    <w:basedOn w:val="a"/>
    <w:link w:val="a6"/>
    <w:uiPriority w:val="99"/>
    <w:unhideWhenUsed/>
    <w:rsid w:val="004C3C4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C3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1863</Words>
  <Characters>10625</Characters>
  <Application>Microsoft Office Word</Application>
  <DocSecurity>0</DocSecurity>
  <Lines>88</Lines>
  <Paragraphs>24</Paragraphs>
  <ScaleCrop>false</ScaleCrop>
  <Company/>
  <LinksUpToDate>false</LinksUpToDate>
  <CharactersWithSpaces>12464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обучения по использованию (применению) средств индивидуальной защиты: защитная обувь (спецобувь)</dc:title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2025-05-26T11:54:00Z</dcterms:created>
  <dcterms:modified xsi:type="dcterms:W3CDTF">2025-05-26T11:54:00Z</dcterms:modified>
</cp:coreProperties>
</file>