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DBA34" w14:textId="4A9988DC" w:rsidR="00000000" w:rsidRPr="00020488" w:rsidRDefault="006A12E9" w:rsidP="000204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  </w:t>
      </w:r>
      <w:r w:rsidRPr="00020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DD3A07" w14:textId="77777777" w:rsidR="00000000" w:rsidRPr="00020488" w:rsidRDefault="006A12E9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Программа проведения обучения по использованию (применению) средств индивидуальной защиты </w:t>
      </w:r>
    </w:p>
    <w:p w14:paraId="7907EFE9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08BC7E3" w14:textId="77777777" w:rsidR="00000000" w:rsidRPr="00020488" w:rsidRDefault="006A12E9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D802E40" w14:textId="77777777" w:rsidR="00000000" w:rsidRPr="00020488" w:rsidRDefault="006A12E9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Пояснительная записка </w:t>
      </w:r>
    </w:p>
    <w:p w14:paraId="497B1E7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 для работников ООО</w:t>
      </w:r>
      <w:r w:rsidRPr="00020488">
        <w:rPr>
          <w:rFonts w:ascii="Times New Roman" w:hAnsi="Times New Roman" w:cs="Times New Roman"/>
          <w:sz w:val="24"/>
          <w:szCs w:val="24"/>
        </w:rPr>
        <w:t xml:space="preserve"> "____________ " разработана на основании раздела V Правил обучения по охране труда и проверки знания требований охраны труда, утвержденных постановлением Правительства РФ от 24.12.2021 N 2464.</w:t>
      </w:r>
    </w:p>
    <w:p w14:paraId="134CDDE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6E9A78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Работодатель обязан обеспечить приобретение и выдачу прошедши</w:t>
      </w:r>
      <w:r w:rsidRPr="00020488">
        <w:rPr>
          <w:rFonts w:ascii="Times New Roman" w:hAnsi="Times New Roman" w:cs="Times New Roman"/>
          <w:sz w:val="24"/>
          <w:szCs w:val="24"/>
        </w:rPr>
        <w:t>х в установленном порядке сертификацию или декларирование соответствия СИЗ работникам,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загрязнением. Кроме того,</w:t>
      </w:r>
      <w:r w:rsidRPr="00020488">
        <w:rPr>
          <w:rFonts w:ascii="Times New Roman" w:hAnsi="Times New Roman" w:cs="Times New Roman"/>
          <w:sz w:val="24"/>
          <w:szCs w:val="24"/>
        </w:rPr>
        <w:t xml:space="preserve"> на работодателя возлагается ответственность за организацию контроля СИЗ и за правильностью их применения работниками, а также за хранение и уход за СИЗ.</w:t>
      </w:r>
    </w:p>
    <w:p w14:paraId="4CCBEFB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6B8BA0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Программа обучения "Использование (применение) средств индивидуальной защиты" направлена на получение</w:t>
      </w:r>
      <w:r w:rsidRPr="00020488">
        <w:rPr>
          <w:rFonts w:ascii="Times New Roman" w:hAnsi="Times New Roman" w:cs="Times New Roman"/>
          <w:sz w:val="24"/>
          <w:szCs w:val="24"/>
        </w:rPr>
        <w:t xml:space="preserve"> практических навыков и теоретических знаний, необходимых для подготовки работников, применяющих средства индивидуальной защиты, применение которых требует практических навыков.</w:t>
      </w:r>
    </w:p>
    <w:p w14:paraId="37C5FB0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13D37B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Программа обучения по использованию (применению) средств индивидуальной защит</w:t>
      </w:r>
      <w:r w:rsidRPr="00020488">
        <w:rPr>
          <w:rFonts w:ascii="Times New Roman" w:hAnsi="Times New Roman" w:cs="Times New Roman"/>
          <w:sz w:val="24"/>
          <w:szCs w:val="24"/>
        </w:rPr>
        <w:t>ы для работников, использующих специальную одежду и специальную обувь, включает обучение методам ее ношения, а для работников, использующих остальные виды средств индивидуальной защиты, - обучение методам их применения.</w:t>
      </w:r>
    </w:p>
    <w:p w14:paraId="648FCD2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BBD872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Программы обучения по использованию</w:t>
      </w:r>
      <w:r w:rsidRPr="00020488">
        <w:rPr>
          <w:rFonts w:ascii="Times New Roman" w:hAnsi="Times New Roman" w:cs="Times New Roman"/>
          <w:sz w:val="24"/>
          <w:szCs w:val="24"/>
        </w:rPr>
        <w:t xml:space="preserve"> (применению) средств индивидуальной защиты содержат практические занятия по формированию умений и навыков использования (применения) средств индивидуальной защиты в объеме не менее 50 процентов общего количества учебных часов с включением вопросов, связан</w:t>
      </w:r>
      <w:r w:rsidRPr="00020488">
        <w:rPr>
          <w:rFonts w:ascii="Times New Roman" w:hAnsi="Times New Roman" w:cs="Times New Roman"/>
          <w:sz w:val="24"/>
          <w:szCs w:val="24"/>
        </w:rPr>
        <w:t>ных с осмотром работником средств индивидуальной защиты до и после использования.</w:t>
      </w:r>
    </w:p>
    <w:p w14:paraId="30F6383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D82CA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Практические занятия проводятся с применением технических средств обучения и наглядных пособий.</w:t>
      </w:r>
    </w:p>
    <w:p w14:paraId="3035571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59BF6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Вновь принимаемые на работу работники, а также работники, переводимые на дру</w:t>
      </w:r>
      <w:r w:rsidRPr="00020488">
        <w:rPr>
          <w:rFonts w:ascii="Times New Roman" w:hAnsi="Times New Roman" w:cs="Times New Roman"/>
          <w:sz w:val="24"/>
          <w:szCs w:val="24"/>
        </w:rPr>
        <w:t>гую работу, проходят обучение по использованию (применению) средств индивидуальной защиты в сроки, установленные работодателем, но не позднее 60 календарных дней после заключения трудового договора или перевода на другую работу соответственно.</w:t>
      </w:r>
    </w:p>
    <w:p w14:paraId="530FB96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D48F4C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Обучение по</w:t>
      </w:r>
      <w:r w:rsidRPr="00020488">
        <w:rPr>
          <w:rFonts w:ascii="Times New Roman" w:hAnsi="Times New Roman" w:cs="Times New Roman"/>
          <w:sz w:val="24"/>
          <w:szCs w:val="24"/>
        </w:rPr>
        <w:t xml:space="preserve"> использованию (применению) средств индивидуальной защиты проводится не реже одного раза в 3 года.</w:t>
      </w:r>
    </w:p>
    <w:p w14:paraId="12E3EF0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D56C7B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Программа регламентирует цели, планируемые результаты, содержание, условия и технологии реализации образовательного процесса, оценку качества подготовки обу</w:t>
      </w:r>
      <w:r w:rsidRPr="00020488">
        <w:rPr>
          <w:rFonts w:ascii="Times New Roman" w:hAnsi="Times New Roman" w:cs="Times New Roman"/>
          <w:sz w:val="24"/>
          <w:szCs w:val="24"/>
        </w:rPr>
        <w:t>чающихся и включает в себя: учебный план, фонды оценочных средств, программу итоговой аттестации, календарный учебный график и другие материалы, обеспечивающие качество подготовки обучающихся.</w:t>
      </w:r>
    </w:p>
    <w:p w14:paraId="1538E3A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82DA5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Возникающие трудовые споры по вопросам выдачи и использования </w:t>
      </w:r>
      <w:r w:rsidRPr="00020488">
        <w:rPr>
          <w:rFonts w:ascii="Times New Roman" w:hAnsi="Times New Roman" w:cs="Times New Roman"/>
          <w:sz w:val="24"/>
          <w:szCs w:val="24"/>
        </w:rPr>
        <w:t>СИЗ рассматриваются комиссиями по трудовым спорам.</w:t>
      </w:r>
    </w:p>
    <w:p w14:paraId="30FEC61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902710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Средство защиты работника - средство, предназначенное для предотвращения или уменьшения воздействия на работника вредных и (или) опасных производственных факторов.</w:t>
      </w:r>
    </w:p>
    <w:p w14:paraId="2DB7832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42FF01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Средство индивидуальной защиты - средст</w:t>
      </w:r>
      <w:r w:rsidRPr="00020488">
        <w:rPr>
          <w:rFonts w:ascii="Times New Roman" w:hAnsi="Times New Roman" w:cs="Times New Roman"/>
          <w:sz w:val="24"/>
          <w:szCs w:val="24"/>
        </w:rPr>
        <w:t>во защиты, используемое одним человеком.</w:t>
      </w:r>
    </w:p>
    <w:p w14:paraId="6E1AC30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3B7C1A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Каждому работнику по установленным нормам бесплатно выдаются специальная одежда, специальная обувь и другие средства индивидуальной защиты (СИЗ). При увольнении, переводе на другую работу, для которой выданные спе</w:t>
      </w:r>
      <w:r w:rsidRPr="00020488">
        <w:rPr>
          <w:rFonts w:ascii="Times New Roman" w:hAnsi="Times New Roman" w:cs="Times New Roman"/>
          <w:sz w:val="24"/>
          <w:szCs w:val="24"/>
        </w:rPr>
        <w:t>циальная одежда, специальная обувь и другие СИЗ не предусмотрены нормами, а также по окончании сроков носки и при получении новых СИЗ возвращаются на склад. Дежурная специальная одежда и СИЗ закрепляются за отдельными рабочими местами, передача их от одной</w:t>
      </w:r>
      <w:r w:rsidRPr="00020488">
        <w:rPr>
          <w:rFonts w:ascii="Times New Roman" w:hAnsi="Times New Roman" w:cs="Times New Roman"/>
          <w:sz w:val="24"/>
          <w:szCs w:val="24"/>
        </w:rPr>
        <w:t xml:space="preserve"> смены другой производится с отметками в журнале. Все выдаваемые средства индивидуальной защиты имеют сертификаты соответствия.</w:t>
      </w:r>
    </w:p>
    <w:p w14:paraId="0B8BDCE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A5A81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Средства защиты работников обеспечивают предотвращение или уменьшение опасных и вредных производственных процессов. Средства за</w:t>
      </w:r>
      <w:r w:rsidRPr="00020488">
        <w:rPr>
          <w:rFonts w:ascii="Times New Roman" w:hAnsi="Times New Roman" w:cs="Times New Roman"/>
          <w:sz w:val="24"/>
          <w:szCs w:val="24"/>
        </w:rPr>
        <w:t>щиты не должны быть источником опасных и вредных производственных процессов. Выбор конкретного типа средства защиты работников осуществляется с учетом требований безопасности для данного процесса или вида работ. СИЗ следует применять в тех случаях, когда б</w:t>
      </w:r>
      <w:r w:rsidRPr="00020488">
        <w:rPr>
          <w:rFonts w:ascii="Times New Roman" w:hAnsi="Times New Roman" w:cs="Times New Roman"/>
          <w:sz w:val="24"/>
          <w:szCs w:val="24"/>
        </w:rPr>
        <w:t>езопасность работ не может быть обеспечена конструкцией оборудования, организацией производственных факторов, архитектурно-планировочными решениями и средствами коллективной защиты работников.</w:t>
      </w:r>
    </w:p>
    <w:p w14:paraId="612D3F1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FDAF21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СИЗ в зависимости от назначения подразделяются на следующие кл</w:t>
      </w:r>
      <w:r w:rsidRPr="00020488">
        <w:rPr>
          <w:rFonts w:ascii="Times New Roman" w:hAnsi="Times New Roman" w:cs="Times New Roman"/>
          <w:sz w:val="24"/>
          <w:szCs w:val="24"/>
        </w:rPr>
        <w:t>ассы:</w:t>
      </w:r>
    </w:p>
    <w:p w14:paraId="2D85F27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6B362C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средства защиты органов дыхания - противогазы, респираторы;</w:t>
      </w:r>
    </w:p>
    <w:p w14:paraId="2AE016F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1DE234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одежда специальная защитная - костюм х/б, халат, комбинезон, куртка х/б теплая;</w:t>
      </w:r>
    </w:p>
    <w:p w14:paraId="71FC25F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14895F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средства защиты рук - рукавицы, перчатки;</w:t>
      </w:r>
    </w:p>
    <w:p w14:paraId="08AD477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A9AB4D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средства защиты ног - сапоги, ботинки, галоши, боты;</w:t>
      </w:r>
    </w:p>
    <w:p w14:paraId="1C192A9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83FEE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- </w:t>
      </w:r>
      <w:r w:rsidRPr="00020488">
        <w:rPr>
          <w:rFonts w:ascii="Times New Roman" w:hAnsi="Times New Roman" w:cs="Times New Roman"/>
          <w:sz w:val="24"/>
          <w:szCs w:val="24"/>
        </w:rPr>
        <w:t>средства защиты головы - каски защитные, шлемы, береты;</w:t>
      </w:r>
    </w:p>
    <w:p w14:paraId="3ED7D80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986C5F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средства защиты лица - щитки защитные лицевые;</w:t>
      </w:r>
    </w:p>
    <w:p w14:paraId="4265EE5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B74AC3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средства защиты органов слуха - противошумные наушники, противошумные вкладыши;</w:t>
      </w:r>
    </w:p>
    <w:p w14:paraId="25FF671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2229E2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средства защиты от падения с высоты.</w:t>
      </w:r>
    </w:p>
    <w:p w14:paraId="151AB60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C625A7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89F3BDB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Тематический план про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граммы проведения обучения по использованию (применению) средств индивидуальной защиты </w:t>
      </w:r>
    </w:p>
    <w:p w14:paraId="2FC7FF46" w14:textId="77777777" w:rsidR="00000000" w:rsidRPr="00020488" w:rsidRDefault="006A12E9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80"/>
        <w:gridCol w:w="4290"/>
        <w:gridCol w:w="2010"/>
        <w:gridCol w:w="2340"/>
      </w:tblGrid>
      <w:tr w:rsidR="00020488" w:rsidRPr="00020488" w14:paraId="5F79A4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98FB8B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  <w:p w14:paraId="55F6D88A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DE0630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разделов и тем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A05A65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Теоретическое изучение материала, час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B8B162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Практические занятия по формированию умений и навыков, час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20488" w:rsidRPr="00020488" w14:paraId="686719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9BB580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8ECBF6" w14:textId="77777777" w:rsidR="00000000" w:rsidRPr="00020488" w:rsidRDefault="006A12E9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Нормативные правовые акты 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в области обеспечения работников средствами индивидуальной защиты. 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337BC0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1F575B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020488" w:rsidRPr="00020488" w14:paraId="06AB37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4621A4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856446" w14:textId="77777777" w:rsidR="00000000" w:rsidRPr="00020488" w:rsidRDefault="006A12E9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Оценка уровня профессионального риска выявленных (идентифицированных) опасностей 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64A726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6D2EDA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020488" w:rsidRPr="00020488" w14:paraId="352E5E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6C40CB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FE9FBC" w14:textId="77777777" w:rsidR="00000000" w:rsidRPr="00020488" w:rsidRDefault="006A12E9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порядку подготовки средств индивидуальной защиты 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42D008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3897D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020488" w:rsidRPr="00020488" w14:paraId="009E9F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E453F0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74FF39" w14:textId="77777777" w:rsidR="00000000" w:rsidRPr="00020488" w:rsidRDefault="006A12E9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Требования, предъявляемые к использованию средств индивидуальной защиты работниками во время работы 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6FE9CD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692ADF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020488" w:rsidRPr="00020488" w14:paraId="2F3B1E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4E60D6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E5CE81" w14:textId="77777777" w:rsidR="00000000" w:rsidRPr="00020488" w:rsidRDefault="006A12E9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>Требования к порядку проверки исправности средств индивидуальной защиты и к изъятию их из обращения при обнаружении неисправности или сн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ижении эффективности средства индивидуальной защиты органов дыхания 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00B39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2B53D1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020488" w:rsidRPr="00020488" w14:paraId="29E70B43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534C3" w14:textId="77777777" w:rsidR="00000000" w:rsidRPr="00020488" w:rsidRDefault="006A12E9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часов теоретической и практической частей: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95C2C0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3,5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5D3C82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3,5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20488" w:rsidRPr="00020488" w14:paraId="06C9FDEE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A7E07C" w14:textId="77777777" w:rsidR="00000000" w:rsidRPr="00020488" w:rsidRDefault="006A12E9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Итого: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5BB20B" w14:textId="77777777" w:rsidR="00000000" w:rsidRPr="00020488" w:rsidRDefault="006A12E9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7,0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E1F5434" w14:textId="77777777" w:rsidR="00000000" w:rsidRPr="00020488" w:rsidRDefault="006A12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EDFFF8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F81A5F5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BC8922E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>2. Текстовая часть программы проведения обучения по использованию (применению) средств инди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>видуальной защиты</w:t>
      </w:r>
    </w:p>
    <w:p w14:paraId="289CB0F3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E3D23A2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A8CD106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1. Нормативные правовые акты в области обеспечения работников средствами индивидуальной защиты </w:t>
      </w:r>
    </w:p>
    <w:p w14:paraId="773B9E7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Раздел X. Охрана труда Трудового кодекса РФ.</w:t>
      </w:r>
    </w:p>
    <w:p w14:paraId="453BC39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CAD80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Раздел V постановления Правительства РФ от 24.12.2021 N 2464 "О порядке обучения по охр</w:t>
      </w:r>
      <w:r w:rsidRPr="00020488">
        <w:rPr>
          <w:rFonts w:ascii="Times New Roman" w:hAnsi="Times New Roman" w:cs="Times New Roman"/>
          <w:sz w:val="24"/>
          <w:szCs w:val="24"/>
        </w:rPr>
        <w:t xml:space="preserve">ане труда и проверки знания требований охраны труда". </w:t>
      </w:r>
    </w:p>
    <w:p w14:paraId="20CDBD5D" w14:textId="77777777" w:rsidR="00000000" w:rsidRPr="00020488" w:rsidRDefault="006A12E9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            </w:t>
      </w:r>
    </w:p>
    <w:p w14:paraId="0FE65D3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Приказ Минтруда России от 29.10.2021 N 766н "Об утверждении Правил обеспечения работников средствами индивидуальной защиты и смывающими средствами".</w:t>
      </w:r>
    </w:p>
    <w:p w14:paraId="13921AC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1A5FC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Приказ Минтруда России от 29.10.2021 N</w:t>
      </w:r>
      <w:r w:rsidRPr="00020488">
        <w:rPr>
          <w:rFonts w:ascii="Times New Roman" w:hAnsi="Times New Roman" w:cs="Times New Roman"/>
          <w:sz w:val="24"/>
          <w:szCs w:val="24"/>
        </w:rPr>
        <w:t xml:space="preserve"> 767н "Об утверждении Единых типовых норм выдачи средств индивидуальной защиты и смывающих средств".</w:t>
      </w:r>
    </w:p>
    <w:p w14:paraId="79D8DEB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E5A7C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Приказ Минтруда России от 16.11.2020 N 782н "Об утверждении Правил по охране труда при работе на высоте".</w:t>
      </w:r>
    </w:p>
    <w:p w14:paraId="7862D3F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6A6D92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7FA2E6A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 </w:t>
      </w:r>
    </w:p>
    <w:p w14:paraId="63D37113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Тема 2. Оценка уровня профессионального риск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а выявленных (идентифицированных) опасностей </w:t>
      </w:r>
    </w:p>
    <w:p w14:paraId="41A5CB3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Общие понятия обеспечения безопасности. Профессиональный риск как мера уровня обеспечения безопасности.</w:t>
      </w:r>
    </w:p>
    <w:p w14:paraId="107179E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C5EA85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Идентифицированные опасности в ООО "____________" и их уровень профессионального риска. Применение СИЗ дл</w:t>
      </w:r>
      <w:r w:rsidRPr="00020488">
        <w:rPr>
          <w:rFonts w:ascii="Times New Roman" w:hAnsi="Times New Roman" w:cs="Times New Roman"/>
          <w:sz w:val="24"/>
          <w:szCs w:val="24"/>
        </w:rPr>
        <w:t>я снижения уровня профессионального риска.</w:t>
      </w:r>
    </w:p>
    <w:p w14:paraId="066C595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5AC025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Базовые принципы управления профессиональными рисками. Мероприятия, проводимые в ООО "____________", по устранению, минимизации и управлению профессиональными рисками.</w:t>
      </w:r>
    </w:p>
    <w:p w14:paraId="32E2DC7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306353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F5F336F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3. Требования к порядку подготовки с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редств индивидуальной защиты</w:t>
      </w:r>
    </w:p>
    <w:p w14:paraId="5244D95A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6533C18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Порядок выдачи работникам средств индивидуальной защиты </w:t>
      </w:r>
    </w:p>
    <w:p w14:paraId="32353BD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СИЗ, которые выдаются работникам, должны соответствовать их полу, росту, размерам, а также характеру и условиям выполняемой работы.</w:t>
      </w:r>
    </w:p>
    <w:p w14:paraId="3F464A4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69C5A1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Работодатель обязан организовать на</w:t>
      </w:r>
      <w:r w:rsidRPr="00020488">
        <w:rPr>
          <w:rFonts w:ascii="Times New Roman" w:hAnsi="Times New Roman" w:cs="Times New Roman"/>
          <w:sz w:val="24"/>
          <w:szCs w:val="24"/>
        </w:rPr>
        <w:t>длежащий учет и контроль за выдачей работникам СИЗ в установленные сроки.</w:t>
      </w:r>
    </w:p>
    <w:p w14:paraId="3738E51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B9A12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Сроки пользования СИЗ исчисляются со дня фактической выдачи их работникам. Выдача работникам и возврат ими СИЗ должны быть зафиксированы в личной карточке. СИЗ, предназначенные для</w:t>
      </w:r>
      <w:r w:rsidRPr="00020488">
        <w:rPr>
          <w:rFonts w:ascii="Times New Roman" w:hAnsi="Times New Roman" w:cs="Times New Roman"/>
          <w:sz w:val="24"/>
          <w:szCs w:val="24"/>
        </w:rPr>
        <w:t xml:space="preserve"> использования работниками в особых температурных условиях, должны выдаваться работникам с наступлением соответствующего периода года, а с его окончанием должны быть сданы работодателю для организованного хранения до следующего сезона.</w:t>
      </w:r>
    </w:p>
    <w:p w14:paraId="18687AC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B3A4EA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Время пользования у</w:t>
      </w:r>
      <w:r w:rsidRPr="00020488">
        <w:rPr>
          <w:rFonts w:ascii="Times New Roman" w:hAnsi="Times New Roman" w:cs="Times New Roman"/>
          <w:sz w:val="24"/>
          <w:szCs w:val="24"/>
        </w:rPr>
        <w:t>казанными видами СИЗ устанавливается работодателем с учетом мнения выборного органа первичной профсоюзной организации.</w:t>
      </w:r>
    </w:p>
    <w:p w14:paraId="06E81EE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1F673A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сроки носки СИЗ, применяемых в особых температурных условиях, включается время их организованного хранения.          </w:t>
      </w:r>
    </w:p>
    <w:p w14:paraId="36BF076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8B2C44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B2E1B99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Порядок приме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нения средств индивидуальной защиты </w:t>
      </w:r>
    </w:p>
    <w:p w14:paraId="42E58FD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Работники не допускаются к выполнению работ без выданных им в установленном порядке СИЗ, а также с неисправными, неотремонтированными и загрязненными СИЗ.</w:t>
      </w:r>
    </w:p>
    <w:p w14:paraId="7BCB8A4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A84FD4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На основании результатов специальной оценки условий труда (СОУТ</w:t>
      </w:r>
      <w:r w:rsidRPr="00020488">
        <w:rPr>
          <w:rFonts w:ascii="Times New Roman" w:hAnsi="Times New Roman" w:cs="Times New Roman"/>
          <w:sz w:val="24"/>
          <w:szCs w:val="24"/>
        </w:rPr>
        <w:t>), а также с учетом условий и особенностей выполняемых работ для периодического выполнения отдельных видов работ, не указанных в типовых нормах СИЗ, они выдаются как дежурные СИЗ или со сроком "до износа". К примеру, СИЗ органов дыхания, каска, страховочна</w:t>
      </w:r>
      <w:r w:rsidRPr="00020488">
        <w:rPr>
          <w:rFonts w:ascii="Times New Roman" w:hAnsi="Times New Roman" w:cs="Times New Roman"/>
          <w:sz w:val="24"/>
          <w:szCs w:val="24"/>
        </w:rPr>
        <w:t>я привязь, диэлектрические перчатки и галоши, защитные очки и щитки, наушники и т. п. Дежурные СИЗ общего пользования выдаются работникам только на время выполнения тех работ, для которых они предназначены. Работники должны ставить в известность работодате</w:t>
      </w:r>
      <w:r w:rsidRPr="00020488">
        <w:rPr>
          <w:rFonts w:ascii="Times New Roman" w:hAnsi="Times New Roman" w:cs="Times New Roman"/>
          <w:sz w:val="24"/>
          <w:szCs w:val="24"/>
        </w:rPr>
        <w:t>ля (или его представителя) о выходе из строя (неисправности) СИЗ.</w:t>
      </w:r>
    </w:p>
    <w:p w14:paraId="6AF5F9F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9826844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AE6F11E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Дежурные средства индивидуальной защиты </w:t>
      </w:r>
    </w:p>
    <w:p w14:paraId="28BCBB7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Дежурные СИЗ общего пользования выдаются работникам только на время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 xml:space="preserve">выполнения тех работ, для которых они предназначены. На основании результатов </w:t>
      </w:r>
      <w:r w:rsidRPr="00020488">
        <w:rPr>
          <w:rFonts w:ascii="Times New Roman" w:hAnsi="Times New Roman" w:cs="Times New Roman"/>
          <w:sz w:val="24"/>
          <w:szCs w:val="24"/>
        </w:rPr>
        <w:t>СОУТ, а также с учетом условий и особенностей выполняемых работ для периодического выполнения отдельных видов работ, не указанных в типовых нормах СИЗ, они выдаются как дежурные СИЗ или со сроком "до износа". К примеру, СИЗ органов дыхания, каска, страхово</w:t>
      </w:r>
      <w:r w:rsidRPr="00020488">
        <w:rPr>
          <w:rFonts w:ascii="Times New Roman" w:hAnsi="Times New Roman" w:cs="Times New Roman"/>
          <w:sz w:val="24"/>
          <w:szCs w:val="24"/>
        </w:rPr>
        <w:t>чная привязь, диэлектрические перчатки и галоши, защитные очки и щитки, наушники и т.п.</w:t>
      </w:r>
    </w:p>
    <w:p w14:paraId="6B711E4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A32CE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Дежурные СИЗ могут выдаваться работникам в коллективное пользование. Указанные СИЗ с учетом требований личной гигиены и индивидуальных особенностей работников могут бы</w:t>
      </w:r>
      <w:r w:rsidRPr="00020488">
        <w:rPr>
          <w:rFonts w:ascii="Times New Roman" w:hAnsi="Times New Roman" w:cs="Times New Roman"/>
          <w:sz w:val="24"/>
          <w:szCs w:val="24"/>
        </w:rPr>
        <w:t>ть закреплены за определенными рабочими местами и передаваться посменно.</w:t>
      </w:r>
    </w:p>
    <w:p w14:paraId="27FFAE0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6C34CD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этих случаях дежурные СИЗ выдаются ответственному лицу и делается запись на отдельной карточке с пометкой "дежурные". В тех случаях, когда СИЗ (жилет сигнальный, страховочная привя</w:t>
      </w:r>
      <w:r w:rsidRPr="00020488">
        <w:rPr>
          <w:rFonts w:ascii="Times New Roman" w:hAnsi="Times New Roman" w:cs="Times New Roman"/>
          <w:sz w:val="24"/>
          <w:szCs w:val="24"/>
        </w:rPr>
        <w:t>зь, диэлектрические галоши и перчатки, диэлектрический коврик, защитные очки и щитки, фильтрующие СИЗ органов дыхания с противоаэрозольными и противогазовыми фильтрами, изолирующие СИЗ органов дыхания, защитный шлем, подшлемник, накомарник, каска, наплечни</w:t>
      </w:r>
      <w:r w:rsidRPr="00020488">
        <w:rPr>
          <w:rFonts w:ascii="Times New Roman" w:hAnsi="Times New Roman" w:cs="Times New Roman"/>
          <w:sz w:val="24"/>
          <w:szCs w:val="24"/>
        </w:rPr>
        <w:t>ки, налокотники, самоспасатели, наушники, противошумные вкладыши, светофильтры, виброзащитные рукавицы или перчатки и т.п.) не указаны в соответствующих Типовых нормах, они могут быть выданы работникам со сроком носки "до износа" или как дежурные для перио</w:t>
      </w:r>
      <w:r w:rsidRPr="00020488">
        <w:rPr>
          <w:rFonts w:ascii="Times New Roman" w:hAnsi="Times New Roman" w:cs="Times New Roman"/>
          <w:sz w:val="24"/>
          <w:szCs w:val="24"/>
        </w:rPr>
        <w:t>дического использования на основании проведенной специальной оценки условий труда, а также с учетом условий и особенностей выполняемых работ.</w:t>
      </w:r>
    </w:p>
    <w:p w14:paraId="5D67538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FB6AA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Противошумные вкладыши, подшлемники, а также СИЗ органов дыхания (применение которых не допускает многократного п</w:t>
      </w:r>
      <w:r w:rsidRPr="00020488">
        <w:rPr>
          <w:rFonts w:ascii="Times New Roman" w:hAnsi="Times New Roman" w:cs="Times New Roman"/>
          <w:sz w:val="24"/>
          <w:szCs w:val="24"/>
        </w:rPr>
        <w:t>рименения), выдаваемые в качестве дежурных, должны выдаваться работникам в виде одноразового комплекта перед рабочей сменой.</w:t>
      </w:r>
    </w:p>
    <w:p w14:paraId="4B3887D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2C08C96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FDE40E4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4. Требования, предъявляемые к использованию средств индивидуальной защиты работниками во время работы </w:t>
      </w:r>
    </w:p>
    <w:p w14:paraId="4C6C41F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Работникам, занятым</w:t>
      </w:r>
      <w:r w:rsidRPr="00020488">
        <w:rPr>
          <w:rFonts w:ascii="Times New Roman" w:hAnsi="Times New Roman" w:cs="Times New Roman"/>
          <w:sz w:val="24"/>
          <w:szCs w:val="24"/>
        </w:rPr>
        <w:t xml:space="preserve"> на работах с вредными или опасными условиями труда, а также на работах, выполняемых в особых температурных условиях, или на работах, связанных с загрязнением, выдаются бесплатно специальная одежда, специальная обувь и другие средства индивидуальной защиты</w:t>
      </w:r>
      <w:r w:rsidRPr="00020488">
        <w:rPr>
          <w:rFonts w:ascii="Times New Roman" w:hAnsi="Times New Roman" w:cs="Times New Roman"/>
          <w:sz w:val="24"/>
          <w:szCs w:val="24"/>
        </w:rPr>
        <w:t xml:space="preserve"> по типовым нормам.</w:t>
      </w:r>
    </w:p>
    <w:p w14:paraId="702BAA7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636D21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Выдача работникам специальной одежды, специальной обуви и других средств индивидуальной защиты по установленным нормам производится за счет средств работодателя.</w:t>
      </w:r>
    </w:p>
    <w:p w14:paraId="1025E3B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89DC1E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Выбор средств индивидуальной защиты производится с учетом требований бе</w:t>
      </w:r>
      <w:r w:rsidRPr="00020488">
        <w:rPr>
          <w:rFonts w:ascii="Times New Roman" w:hAnsi="Times New Roman" w:cs="Times New Roman"/>
          <w:sz w:val="24"/>
          <w:szCs w:val="24"/>
        </w:rPr>
        <w:t>зопасности для каждого конкретного вида работ. Средства индивидуальной защиты должны отвечать требованиям стандартов, технической эстетики и эргономики, обеспечивать эффективную защиту и удобство при работе.</w:t>
      </w:r>
    </w:p>
    <w:p w14:paraId="77241C9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F68F79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Средства индивидуальной защиты приводятся в гот</w:t>
      </w:r>
      <w:r w:rsidRPr="00020488">
        <w:rPr>
          <w:rFonts w:ascii="Times New Roman" w:hAnsi="Times New Roman" w:cs="Times New Roman"/>
          <w:sz w:val="24"/>
          <w:szCs w:val="24"/>
        </w:rPr>
        <w:t>овность до начала рабочего процесса.</w:t>
      </w:r>
    </w:p>
    <w:p w14:paraId="38EF1AB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E0EDE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Средства индивидуальной защиты, на которые не имеется технической документации, к применению не допускаются.</w:t>
      </w:r>
    </w:p>
    <w:p w14:paraId="1B1336F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318F1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выборе средств индивидуальной защиты учитываются конкретные условия, вид и длительность воздействия опас</w:t>
      </w:r>
      <w:r w:rsidRPr="00020488">
        <w:rPr>
          <w:rFonts w:ascii="Times New Roman" w:hAnsi="Times New Roman" w:cs="Times New Roman"/>
          <w:sz w:val="24"/>
          <w:szCs w:val="24"/>
        </w:rPr>
        <w:t>ных и вредных производственных факторов.</w:t>
      </w:r>
    </w:p>
    <w:p w14:paraId="474AE62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F6D4C7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Выдаваемые работникам специальная одежда, специальная обувь и другие средства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>индивидуальной защиты должны соответствовать характеру и условиям работы и обеспечивать безопасность труда.</w:t>
      </w:r>
    </w:p>
    <w:p w14:paraId="3F1BAF0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1656B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Работники обязаны правильно</w:t>
      </w:r>
      <w:r w:rsidRPr="00020488">
        <w:rPr>
          <w:rFonts w:ascii="Times New Roman" w:hAnsi="Times New Roman" w:cs="Times New Roman"/>
          <w:sz w:val="24"/>
          <w:szCs w:val="24"/>
        </w:rPr>
        <w:t xml:space="preserve"> использовать предоставленные в их распоряжение специальную одежду, специальную обувь и другие средства индивидуальной защиты.</w:t>
      </w:r>
    </w:p>
    <w:p w14:paraId="0808922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DBB171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6331CA2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Защитные очки </w:t>
      </w:r>
    </w:p>
    <w:p w14:paraId="31DE51D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Защитные очки -</w:t>
      </w:r>
      <w:r w:rsidRPr="00020488">
        <w:rPr>
          <w:rFonts w:ascii="Times New Roman" w:hAnsi="Times New Roman" w:cs="Times New Roman"/>
          <w:sz w:val="24"/>
          <w:szCs w:val="24"/>
        </w:rPr>
        <w:t xml:space="preserve"> оптический </w:t>
      </w:r>
      <w:r w:rsidRPr="00020488">
        <w:rPr>
          <w:rFonts w:ascii="Times New Roman" w:hAnsi="Times New Roman" w:cs="Times New Roman"/>
          <w:sz w:val="24"/>
          <w:szCs w:val="24"/>
        </w:rPr>
        <w:t>прибор для защиты</w:t>
      </w:r>
      <w:r w:rsidRPr="00020488">
        <w:rPr>
          <w:rFonts w:ascii="Times New Roman" w:hAnsi="Times New Roman" w:cs="Times New Roman"/>
          <w:sz w:val="24"/>
          <w:szCs w:val="24"/>
        </w:rPr>
        <w:t xml:space="preserve"> глаз </w:t>
      </w:r>
      <w:r w:rsidRPr="00020488">
        <w:rPr>
          <w:rFonts w:ascii="Times New Roman" w:hAnsi="Times New Roman" w:cs="Times New Roman"/>
          <w:sz w:val="24"/>
          <w:szCs w:val="24"/>
        </w:rPr>
        <w:t>от различных вредных воздействий: механических и химических п</w:t>
      </w:r>
      <w:r w:rsidRPr="00020488">
        <w:rPr>
          <w:rFonts w:ascii="Times New Roman" w:hAnsi="Times New Roman" w:cs="Times New Roman"/>
          <w:sz w:val="24"/>
          <w:szCs w:val="24"/>
        </w:rPr>
        <w:t>овреждений, а также воздействия чрезмерно яркого или неблагоприятного по спектральному составу света.</w:t>
      </w:r>
    </w:p>
    <w:p w14:paraId="38F74B0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06FB4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Перед применением защитные очки осматриваются на отсутствие царапин, трещин и других дефектов, при обнаружении их очки следует заменить исправными.</w:t>
      </w:r>
    </w:p>
    <w:p w14:paraId="60E3A10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7A62EA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Во и</w:t>
      </w:r>
      <w:r w:rsidRPr="00020488">
        <w:rPr>
          <w:rFonts w:ascii="Times New Roman" w:hAnsi="Times New Roman" w:cs="Times New Roman"/>
          <w:sz w:val="24"/>
          <w:szCs w:val="24"/>
        </w:rPr>
        <w:t>збежание запотевания стекол при использовании очков для продолжительной работы внутреннюю поверхность стекол следует смазывать ПА смазкой.</w:t>
      </w:r>
    </w:p>
    <w:p w14:paraId="5D59106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D7987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загрязнении очки промываются теплым мыльным раствором, затем прополаскивать и вытирать мягкой тканью.</w:t>
      </w:r>
    </w:p>
    <w:p w14:paraId="3601AF0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9A57609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BAE422F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Защитны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>е щитки</w:t>
      </w:r>
    </w:p>
    <w:p w14:paraId="472DFC4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Щитки являются средством индивидуальной защиты глаз и лица сварщика от ультрафиолетовых и инфракрасных излучений, слепящей яркости дуги и искр и брызг расплавленного металла.</w:t>
      </w:r>
    </w:p>
    <w:p w14:paraId="4A3455F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4D379B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Разрешается применять только щитки, изготовленные в соответствии с треб</w:t>
      </w:r>
      <w:r w:rsidRPr="00020488">
        <w:rPr>
          <w:rFonts w:ascii="Times New Roman" w:hAnsi="Times New Roman" w:cs="Times New Roman"/>
          <w:sz w:val="24"/>
          <w:szCs w:val="24"/>
        </w:rPr>
        <w:t>ованиями ГОСТ.</w:t>
      </w:r>
    </w:p>
    <w:p w14:paraId="4FF235A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A013A6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Щитки изготавливаются 4 видов: щитки с регулируемым наголовным креплением, с ручкой и универсальные (с наголовным креплением и ручкой), для электросварщика с креплением на каске защитной.</w:t>
      </w:r>
    </w:p>
    <w:p w14:paraId="3C299EF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3C429A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Корпус щитков непрозрачный, выполнен из нетокопрово</w:t>
      </w:r>
      <w:r w:rsidRPr="00020488">
        <w:rPr>
          <w:rFonts w:ascii="Times New Roman" w:hAnsi="Times New Roman" w:cs="Times New Roman"/>
          <w:sz w:val="24"/>
          <w:szCs w:val="24"/>
        </w:rPr>
        <w:t>дящего материала, стойкого к искрам, брызгам расплавленного металла (фибра, поликарбонат).</w:t>
      </w:r>
    </w:p>
    <w:p w14:paraId="377E767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93465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На корпусе крепится стеклодержатель со светофильтрами.</w:t>
      </w:r>
    </w:p>
    <w:p w14:paraId="71FE374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09C213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Конструкция щитков должна предусматривать устройство, предохраняющее стекла от выпадения из рамки или переме</w:t>
      </w:r>
      <w:r w:rsidRPr="00020488">
        <w:rPr>
          <w:rFonts w:ascii="Times New Roman" w:hAnsi="Times New Roman" w:cs="Times New Roman"/>
          <w:sz w:val="24"/>
          <w:szCs w:val="24"/>
        </w:rPr>
        <w:t>щения их при любом положении щитка, а также обеспечивать возможность смены стекол без применения инструмента.</w:t>
      </w:r>
    </w:p>
    <w:p w14:paraId="40B34D9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9B56BE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загрязнении щитки следует промывать теплым мыльным раствором, затем прополаскивать и просушивать.</w:t>
      </w:r>
    </w:p>
    <w:p w14:paraId="7FFA78E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6FC2D66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3667DFE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Рукавицы </w:t>
      </w:r>
    </w:p>
    <w:p w14:paraId="1DFC4E3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Рукавицы являются средством ин</w:t>
      </w:r>
      <w:r w:rsidRPr="00020488">
        <w:rPr>
          <w:rFonts w:ascii="Times New Roman" w:hAnsi="Times New Roman" w:cs="Times New Roman"/>
          <w:sz w:val="24"/>
          <w:szCs w:val="24"/>
        </w:rPr>
        <w:t>дивидуальной защиты рук от механических повреждений, повышенных и пониженных температур, искр и брызг расплавленного металла и кабельной массы, масел и нефтепродуктов, воды, кислот, щелочей, электролита.</w:t>
      </w:r>
    </w:p>
    <w:p w14:paraId="7352799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E1054C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Рукавицы изготавливают 6 типов и 4 размеров, с усил</w:t>
      </w:r>
      <w:r w:rsidRPr="00020488">
        <w:rPr>
          <w:rFonts w:ascii="Times New Roman" w:hAnsi="Times New Roman" w:cs="Times New Roman"/>
          <w:sz w:val="24"/>
          <w:szCs w:val="24"/>
        </w:rPr>
        <w:t xml:space="preserve">ительными защитными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>накладками или без них, обычной длины или удлиненные с крагами. Длина рукавиц обычно не превышает 300 мм, а длина рукавиц с крагами должна быть не менее 420 мм. Во избежание затекания расплавленного металла рукавицы должны плотно облега</w:t>
      </w:r>
      <w:r w:rsidRPr="00020488">
        <w:rPr>
          <w:rFonts w:ascii="Times New Roman" w:hAnsi="Times New Roman" w:cs="Times New Roman"/>
          <w:sz w:val="24"/>
          <w:szCs w:val="24"/>
        </w:rPr>
        <w:t>ть рукава одежды.</w:t>
      </w:r>
    </w:p>
    <w:p w14:paraId="139025F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0E256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Для защиты рук от контакта с нагретыми поверхностями, искр и брызг расплавленного металла применяют рукавицы из парусины с огнезащитной пропиткой с крагами или удлиненные рукавицы из шерстяных тканей, кожевенного спилка с крагами либо ва</w:t>
      </w:r>
      <w:r w:rsidRPr="00020488">
        <w:rPr>
          <w:rFonts w:ascii="Times New Roman" w:hAnsi="Times New Roman" w:cs="Times New Roman"/>
          <w:sz w:val="24"/>
          <w:szCs w:val="24"/>
        </w:rPr>
        <w:t>чеги из сукна, кожевенного спилка, термоустойчивой юфти.</w:t>
      </w:r>
    </w:p>
    <w:p w14:paraId="65BD35E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6CAEC0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Перед применением рукавицы необходимо осматривать на отсутствие сквозных отверстий, надрезов, надрывов и иных дефектов, нарушающих их целостность.</w:t>
      </w:r>
    </w:p>
    <w:p w14:paraId="51CE09C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85A28C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Рукавицы следует очищать по мере загрязнения, прос</w:t>
      </w:r>
      <w:r w:rsidRPr="00020488">
        <w:rPr>
          <w:rFonts w:ascii="Times New Roman" w:hAnsi="Times New Roman" w:cs="Times New Roman"/>
          <w:sz w:val="24"/>
          <w:szCs w:val="24"/>
        </w:rPr>
        <w:t>ушить, при необходимости - ремонтировать.</w:t>
      </w:r>
    </w:p>
    <w:p w14:paraId="65DC36E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C344F55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DD447EC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Строп с амортизатором </w:t>
      </w:r>
    </w:p>
    <w:p w14:paraId="23D7EC9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Запрещается использовать амортизатор, если он уже участвовал в процессе замедления падения.</w:t>
      </w:r>
    </w:p>
    <w:p w14:paraId="2D9D58F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86AE755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8395510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Соединители (крюки с зажимом, карабины, крюки)</w:t>
      </w:r>
    </w:p>
    <w:p w14:paraId="1A810E9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Запрещено применение соединителя, использовав</w:t>
      </w:r>
      <w:r w:rsidRPr="00020488">
        <w:rPr>
          <w:rFonts w:ascii="Times New Roman" w:hAnsi="Times New Roman" w:cs="Times New Roman"/>
          <w:sz w:val="24"/>
          <w:szCs w:val="24"/>
        </w:rPr>
        <w:t>шегося при замедлении падения.</w:t>
      </w:r>
    </w:p>
    <w:p w14:paraId="6419B78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A1CB58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F02D5FE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Страховочная привязь </w:t>
      </w:r>
    </w:p>
    <w:p w14:paraId="0AD8681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Падение - одна из основных причин травматизма в различных видах деятельности, связанных с высотными работами. Для защиты человека там, где существует фактор риска падения, а организационные или коллек</w:t>
      </w:r>
      <w:r w:rsidRPr="00020488">
        <w:rPr>
          <w:rFonts w:ascii="Times New Roman" w:hAnsi="Times New Roman" w:cs="Times New Roman"/>
          <w:sz w:val="24"/>
          <w:szCs w:val="24"/>
        </w:rPr>
        <w:t>тивные способы защиты не могут быть использованы, применяются средства индивидуальной защиты от падения с высоты (далее СИЗ), к примеру страховочные привязи. СИЗ от падения с высоты защищают пользователя от возможности падения или замедляют скорость падени</w:t>
      </w:r>
      <w:r w:rsidRPr="00020488">
        <w:rPr>
          <w:rFonts w:ascii="Times New Roman" w:hAnsi="Times New Roman" w:cs="Times New Roman"/>
          <w:sz w:val="24"/>
          <w:szCs w:val="24"/>
        </w:rPr>
        <w:t xml:space="preserve">я человека до полной остановки, а также снижают воздействие сил, влияющих на человека в момент остановки падения, до приемлемых величин. </w:t>
      </w:r>
    </w:p>
    <w:p w14:paraId="2B1ED72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31035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Отсутствие или неправильное использование средств индивидуальной защиты от падения с высоты, их некомплектность или н</w:t>
      </w:r>
      <w:r w:rsidRPr="00020488">
        <w:rPr>
          <w:rFonts w:ascii="Times New Roman" w:hAnsi="Times New Roman" w:cs="Times New Roman"/>
          <w:sz w:val="24"/>
          <w:szCs w:val="24"/>
        </w:rPr>
        <w:t>есовместимость являются одной из наиболее частых причин падения и фактором риска получения травмы работником.</w:t>
      </w:r>
    </w:p>
    <w:p w14:paraId="485999A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067E02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Перед применением страховочной привязи должны быть отрегулированы все элементы страховочной системы:</w:t>
      </w:r>
    </w:p>
    <w:p w14:paraId="1C0FEFA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A6969D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все лямки правильно отрегулированы (не сл</w:t>
      </w:r>
      <w:r w:rsidRPr="00020488">
        <w:rPr>
          <w:rFonts w:ascii="Times New Roman" w:hAnsi="Times New Roman" w:cs="Times New Roman"/>
          <w:sz w:val="24"/>
          <w:szCs w:val="24"/>
        </w:rPr>
        <w:t>ишком слабо, не слишком туго);</w:t>
      </w:r>
    </w:p>
    <w:p w14:paraId="290EB30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3F6DD6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задний элемент крепления (D-образное кольцо) должен находиться на уровне лопаток;</w:t>
      </w:r>
    </w:p>
    <w:p w14:paraId="209955D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57E2E1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наплечные лямки проходят параллельно друг другу;</w:t>
      </w:r>
    </w:p>
    <w:p w14:paraId="44BBB35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FDB581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концы всех лямок должны быть зафиксированы пластиковыми петлями.</w:t>
      </w:r>
    </w:p>
    <w:p w14:paraId="4CD005A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375F5F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невозможности о</w:t>
      </w:r>
      <w:r w:rsidRPr="00020488">
        <w:rPr>
          <w:rFonts w:ascii="Times New Roman" w:hAnsi="Times New Roman" w:cs="Times New Roman"/>
          <w:sz w:val="24"/>
          <w:szCs w:val="24"/>
        </w:rPr>
        <w:t xml:space="preserve">рганизации страховочной системы работник обязан осуществлять присоединение карабина за несущие конструкции, обеспечивая свою безопасность за счет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>непрерывности самостраховки при перемещении (подъеме или спуске) по конструкциям на высоте.</w:t>
      </w:r>
    </w:p>
    <w:p w14:paraId="3F6AE3B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ADF60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При подготовке к </w:t>
      </w:r>
      <w:r w:rsidRPr="00020488">
        <w:rPr>
          <w:rFonts w:ascii="Times New Roman" w:hAnsi="Times New Roman" w:cs="Times New Roman"/>
          <w:sz w:val="24"/>
          <w:szCs w:val="24"/>
        </w:rPr>
        <w:t>страховочной системе присоединяется регулируемый строп и двухплечевой строп.</w:t>
      </w:r>
    </w:p>
    <w:p w14:paraId="66C39C7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956771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Двухплечевой строп используется для страховки.</w:t>
      </w:r>
    </w:p>
    <w:p w14:paraId="0523B9D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69D837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Использование двухплечевого капронового стропа без системы ударопоглощения (амортизатора) недопустимо.</w:t>
      </w:r>
    </w:p>
    <w:p w14:paraId="23CA1B1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B7E228A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0FFD229" w14:textId="77777777" w:rsidR="00000000" w:rsidRPr="00020488" w:rsidRDefault="006A12E9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5. Требования к по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рядку проверки исправности средств индивидуальной защиты и к изъятию их из обращения при обнаружении неисправности или снижении эффективности средства индивидуальной защиты органов дыхания </w:t>
      </w:r>
    </w:p>
    <w:p w14:paraId="012E5A6C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A4F8772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Респираторы </w:t>
      </w:r>
    </w:p>
    <w:p w14:paraId="080C12A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По назначению фильтрующие респираторы делят на прот</w:t>
      </w:r>
      <w:r w:rsidRPr="00020488">
        <w:rPr>
          <w:rFonts w:ascii="Times New Roman" w:hAnsi="Times New Roman" w:cs="Times New Roman"/>
          <w:sz w:val="24"/>
          <w:szCs w:val="24"/>
        </w:rPr>
        <w:t xml:space="preserve">ивопылевые, противогазовые и газопылезащитные. Противопылевые респираторы защищают органы дыхания от аэрозолей различных видов. Защита органов дыхания от вредных паров и газов осуществляется противогазовыми респираторами, а от газов, паров и аэрозолей при </w:t>
      </w:r>
      <w:r w:rsidRPr="00020488">
        <w:rPr>
          <w:rFonts w:ascii="Times New Roman" w:hAnsi="Times New Roman" w:cs="Times New Roman"/>
          <w:sz w:val="24"/>
          <w:szCs w:val="24"/>
        </w:rPr>
        <w:t>одновременном присутствии их в воздухе рабочих помещений - газопылезащитными.</w:t>
      </w:r>
    </w:p>
    <w:p w14:paraId="5235829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9DFAB7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зависимости от срока службы различают респираторы одноразового применения, которые после отработки больше не пригодны для эксплуатации, и респираторы многоразового использован</w:t>
      </w:r>
      <w:r w:rsidRPr="00020488">
        <w:rPr>
          <w:rFonts w:ascii="Times New Roman" w:hAnsi="Times New Roman" w:cs="Times New Roman"/>
          <w:sz w:val="24"/>
          <w:szCs w:val="24"/>
        </w:rPr>
        <w:t>ия, в которых предусмотрена возможность замена фильтров.</w:t>
      </w:r>
    </w:p>
    <w:p w14:paraId="44C2523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D9F61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Признаком отработанности фильтров следует считать затруднение дыхания, которое наступает при сопротивлении вдоху 100 Па при работах легкой и средней тяжести и 70 Па - при тяжелых работах. В последне</w:t>
      </w:r>
      <w:r w:rsidRPr="00020488">
        <w:rPr>
          <w:rFonts w:ascii="Times New Roman" w:hAnsi="Times New Roman" w:cs="Times New Roman"/>
          <w:sz w:val="24"/>
          <w:szCs w:val="24"/>
        </w:rPr>
        <w:t>м случае необходимо проводить замену или регенерацию фильтров. Для этого осевшую на фильтр пыль необходимо стряхивать или удалять продувкой фильтра чистым воздухом в направлении, обратном вдыхаемому. Если регенерация не привела к уменьшению сопротивления д</w:t>
      </w:r>
      <w:r w:rsidRPr="00020488">
        <w:rPr>
          <w:rFonts w:ascii="Times New Roman" w:hAnsi="Times New Roman" w:cs="Times New Roman"/>
          <w:sz w:val="24"/>
          <w:szCs w:val="24"/>
        </w:rPr>
        <w:t>ыханию, респиратор или его фильтр следует заменить новым.</w:t>
      </w:r>
    </w:p>
    <w:p w14:paraId="5DC24A2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1A2F7B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Запрещается использовать противопылевые респираторы для защиты от вредных паров и газов, аэрозолей органических растворителей, а также от аэрозолей легковоспламеняющихся веществ.</w:t>
      </w:r>
    </w:p>
    <w:p w14:paraId="6405B02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44648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Респираторы и зап</w:t>
      </w:r>
      <w:r w:rsidRPr="00020488">
        <w:rPr>
          <w:rFonts w:ascii="Times New Roman" w:hAnsi="Times New Roman" w:cs="Times New Roman"/>
          <w:sz w:val="24"/>
          <w:szCs w:val="24"/>
        </w:rPr>
        <w:t>асные фильтрующие патроны плотно укладывают в ящик рядами по всей высоте ящика. Свободное пространство между респираторами или запасными фильтрующими патронами заполняют отходами бумаги, используемой для упаковки. Упаковка должна исключать перемещение изде</w:t>
      </w:r>
      <w:r w:rsidRPr="00020488">
        <w:rPr>
          <w:rFonts w:ascii="Times New Roman" w:hAnsi="Times New Roman" w:cs="Times New Roman"/>
          <w:sz w:val="24"/>
          <w:szCs w:val="24"/>
        </w:rPr>
        <w:t>лий внутри ящика.</w:t>
      </w:r>
    </w:p>
    <w:p w14:paraId="5FD1342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7C9D2D1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4A98D4C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Фильтрующий противогаз</w:t>
      </w:r>
    </w:p>
    <w:p w14:paraId="479E495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Фильтрующие противогазы (ФП) являются индивидуальным средством защиты органов дыхания и зрения от воздействия вредных газов, паров, пыли, дыма и тумана, присутствующих в воздухе.</w:t>
      </w:r>
    </w:p>
    <w:p w14:paraId="1E70794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BEA71F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Применение ФП возможно только пр</w:t>
      </w:r>
      <w:r w:rsidRPr="00020488">
        <w:rPr>
          <w:rFonts w:ascii="Times New Roman" w:hAnsi="Times New Roman" w:cs="Times New Roman"/>
          <w:sz w:val="24"/>
          <w:szCs w:val="24"/>
        </w:rPr>
        <w:t>и объемной доле свободного кислорода в воздухе не менее 18 процентов и суммарной объемной доле паро- и газообразных вредных примесей не более 0,5 процента.</w:t>
      </w:r>
    </w:p>
    <w:p w14:paraId="4C23C9C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400D37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Запрещается применение ФП в емкостях, цистернах, колодцах и других изолированных помещениях такого </w:t>
      </w:r>
      <w:r w:rsidRPr="00020488">
        <w:rPr>
          <w:rFonts w:ascii="Times New Roman" w:hAnsi="Times New Roman" w:cs="Times New Roman"/>
          <w:sz w:val="24"/>
          <w:szCs w:val="24"/>
        </w:rPr>
        <w:t>типа.</w:t>
      </w:r>
    </w:p>
    <w:p w14:paraId="7EBCBBC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97D2C7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ФП всех марок нельзя применять для защиты от низкокипящих, плохо сорбирующихся органических веществ (метан, этилен, ацетилен и т. д.). Не рекомендуется применять ФП для защиты органов дыхания от газов неизвестного состава.</w:t>
      </w:r>
    </w:p>
    <w:p w14:paraId="4220BE3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D2DC85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ФП состоит из фильтрующей</w:t>
      </w:r>
      <w:r w:rsidRPr="00020488">
        <w:rPr>
          <w:rFonts w:ascii="Times New Roman" w:hAnsi="Times New Roman" w:cs="Times New Roman"/>
          <w:sz w:val="24"/>
          <w:szCs w:val="24"/>
        </w:rPr>
        <w:t xml:space="preserve"> коробки, лицевой части, гофрированной трубки и сумки.</w:t>
      </w:r>
    </w:p>
    <w:p w14:paraId="606B068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E60B9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зависимости от состава вредных примесей коробка может содержать в себе один или несколько специальных поглотителей или поглотитель и аэрозольный фильтр.</w:t>
      </w:r>
    </w:p>
    <w:p w14:paraId="0857493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7A0A70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Лицевая часть состоит из резиновой шлем-мас</w:t>
      </w:r>
      <w:r w:rsidRPr="00020488">
        <w:rPr>
          <w:rFonts w:ascii="Times New Roman" w:hAnsi="Times New Roman" w:cs="Times New Roman"/>
          <w:sz w:val="24"/>
          <w:szCs w:val="24"/>
        </w:rPr>
        <w:t>ки, очковых стекол, клапанной системы вдоха и выдоха, гофрированной трубки.</w:t>
      </w:r>
    </w:p>
    <w:p w14:paraId="0933E46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6CCF8E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Клапанная коробка служит для распределения потоков вдыхаемого и выдыхаемого воздуха.</w:t>
      </w:r>
    </w:p>
    <w:p w14:paraId="2074F74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3F3E5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Гофрированная трубка соединяет лицевую часть с фильтрующей коробкой.</w:t>
      </w:r>
    </w:p>
    <w:p w14:paraId="0F46E6B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E0D0DC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Противогазная сумка пре</w:t>
      </w:r>
      <w:r w:rsidRPr="00020488">
        <w:rPr>
          <w:rFonts w:ascii="Times New Roman" w:hAnsi="Times New Roman" w:cs="Times New Roman"/>
          <w:sz w:val="24"/>
          <w:szCs w:val="24"/>
        </w:rPr>
        <w:t>дназначена для хранения и ношения противогаза.</w:t>
      </w:r>
    </w:p>
    <w:p w14:paraId="45D5B62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BAA90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Сумка имеет два отделения: одно - со вставленными деревянными брусками или отверстием в дне - для противогазовой коробки, другое - для лицевой части с гофрированной трубкой.</w:t>
      </w:r>
    </w:p>
    <w:p w14:paraId="3DF237D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563BCF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74126DA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Подбор маски, сборка и укладка 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противогаза</w:t>
      </w:r>
    </w:p>
    <w:p w14:paraId="797C4AF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Шлем-маску противогаза изготовляют пяти размеров: 0, 1, 2, 3 и 4. Для подбора размера шлем-маски сантиметровой лентой производят два измерения головы. При первом измерении определяется длина круговой линии, проходящей по подбородку, щекам и чер</w:t>
      </w:r>
      <w:r w:rsidRPr="00020488">
        <w:rPr>
          <w:rFonts w:ascii="Times New Roman" w:hAnsi="Times New Roman" w:cs="Times New Roman"/>
          <w:sz w:val="24"/>
          <w:szCs w:val="24"/>
        </w:rPr>
        <w:t>ез высшую точку головы (макушку). При втором измерении определяется длина полуокружности, проходящей от отверстия одного уха к отверстию другого по лбу через надбровные дуги. Результаты двух обмеров складывают и определяют требуемый размер шлем-маски: до 9</w:t>
      </w:r>
      <w:r w:rsidRPr="00020488">
        <w:rPr>
          <w:rFonts w:ascii="Times New Roman" w:hAnsi="Times New Roman" w:cs="Times New Roman"/>
          <w:sz w:val="24"/>
          <w:szCs w:val="24"/>
        </w:rPr>
        <w:t>3 см = 0 размер, от 93 до 95 см = 1 размер, от 95 до 99 см = 2 размер, от 99 до 103 см = 3 размер, от 103 см и выше = 4 размер.</w:t>
      </w:r>
    </w:p>
    <w:p w14:paraId="3053DFE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C1B7E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Правильность подбора шлем-маски проверяют примеркой. Новую шлем-маску перед надеванием необходимо протереть чистой тканью или в</w:t>
      </w:r>
      <w:r w:rsidRPr="00020488">
        <w:rPr>
          <w:rFonts w:ascii="Times New Roman" w:hAnsi="Times New Roman" w:cs="Times New Roman"/>
          <w:sz w:val="24"/>
          <w:szCs w:val="24"/>
        </w:rPr>
        <w:t>атой, смоченной водой, гофрированную трубку - продуть.</w:t>
      </w:r>
    </w:p>
    <w:p w14:paraId="4EB8CC9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8EAFF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Маску, бывшую в употреблении, в целях дезинфекции или в случае загрязнения следует отсоединить от коробки, промыть мылом и просушить.</w:t>
      </w:r>
    </w:p>
    <w:p w14:paraId="5701D6D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C9C122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Сборка противогаза производится следующим образом: в левую руку б</w:t>
      </w:r>
      <w:r w:rsidRPr="00020488">
        <w:rPr>
          <w:rFonts w:ascii="Times New Roman" w:hAnsi="Times New Roman" w:cs="Times New Roman"/>
          <w:sz w:val="24"/>
          <w:szCs w:val="24"/>
        </w:rPr>
        <w:t>ерется шлем-маска и правой рукой присоединяется гофрированная трубка. Затем в правую руку берется коробка (гофрированная трубка с опущенной вниз шлем-маской остается в левой руке) и завинчивается до отказа в накидную гайку гофрированной трубки.</w:t>
      </w:r>
    </w:p>
    <w:p w14:paraId="0A72564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64236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получе</w:t>
      </w:r>
      <w:r w:rsidRPr="00020488">
        <w:rPr>
          <w:rFonts w:ascii="Times New Roman" w:hAnsi="Times New Roman" w:cs="Times New Roman"/>
          <w:sz w:val="24"/>
          <w:szCs w:val="24"/>
        </w:rPr>
        <w:t>нии противогаза в пользование необходимо произвести внешний осмотр в следующем порядке:</w:t>
      </w:r>
    </w:p>
    <w:p w14:paraId="1FAE0E5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67F73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lastRenderedPageBreak/>
        <w:t>- проверить исправность шлем-маски, стекол очков, наличие прокладочного кольца в клапанной коробке;</w:t>
      </w:r>
    </w:p>
    <w:p w14:paraId="7684D9B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A22E2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убедиться в отсутствии повреждений на клапанной коробке, провер</w:t>
      </w:r>
      <w:r w:rsidRPr="00020488">
        <w:rPr>
          <w:rFonts w:ascii="Times New Roman" w:hAnsi="Times New Roman" w:cs="Times New Roman"/>
          <w:sz w:val="24"/>
          <w:szCs w:val="24"/>
        </w:rPr>
        <w:t>ить наличие и качество клапанов;</w:t>
      </w:r>
    </w:p>
    <w:p w14:paraId="25D1902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94A11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осмотреть гофрированную трубку и проверить, нет ли на ней проколов и порывов, не помяты ли накидная и винтовая гайки;</w:t>
      </w:r>
    </w:p>
    <w:p w14:paraId="27F465D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5F3C06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осмотреть противогазную коробку и проверить, нет ли на ней ржавчины, вмятин, проколов (пробоин);</w:t>
      </w:r>
    </w:p>
    <w:p w14:paraId="5328D3F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059369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</w:t>
      </w:r>
      <w:r w:rsidRPr="00020488">
        <w:rPr>
          <w:rFonts w:ascii="Times New Roman" w:hAnsi="Times New Roman" w:cs="Times New Roman"/>
          <w:sz w:val="24"/>
          <w:szCs w:val="24"/>
        </w:rPr>
        <w:t xml:space="preserve"> осмотреть противогазную сумку и проверить наличие и состояние петли на клапане, пуговицы, тесьмы, деревянных брусков.</w:t>
      </w:r>
    </w:p>
    <w:p w14:paraId="5990736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5A939B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Неисправным противогазом пользоваться категорически запрещается.</w:t>
      </w:r>
    </w:p>
    <w:p w14:paraId="1818443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5FE2CA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Для определения правильности подбора маски, сборки и исправности (герм</w:t>
      </w:r>
      <w:r w:rsidRPr="00020488">
        <w:rPr>
          <w:rFonts w:ascii="Times New Roman" w:hAnsi="Times New Roman" w:cs="Times New Roman"/>
          <w:sz w:val="24"/>
          <w:szCs w:val="24"/>
        </w:rPr>
        <w:t>етичности) противогаза необходимо надеть маску, закрыть отверстие в дне коробки резиновой пробкой или закрыть отверстие ладонью руки и попытаться сделать 3-4 глубоких вдоха. Если дыхание при этом невозможно, то противогаз в целом исправен (герметичен).</w:t>
      </w:r>
    </w:p>
    <w:p w14:paraId="3302E1D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A009A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Дл</w:t>
      </w:r>
      <w:r w:rsidRPr="00020488">
        <w:rPr>
          <w:rFonts w:ascii="Times New Roman" w:hAnsi="Times New Roman" w:cs="Times New Roman"/>
          <w:sz w:val="24"/>
          <w:szCs w:val="24"/>
        </w:rPr>
        <w:t>я обнаружения неисправности нужно проверить противогаз по частям.</w:t>
      </w:r>
    </w:p>
    <w:p w14:paraId="669ECC6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514F7AA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06E29F2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Проверка маски</w:t>
      </w:r>
    </w:p>
    <w:p w14:paraId="5D4C060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Правой рукой перегнуть и плотно зажать гофрированную трубку под клапанной коробкой и попытаться сделать 3-4 глубоких вздоха. Если при этом дышать невозможно, то маска испра</w:t>
      </w:r>
      <w:r w:rsidRPr="00020488">
        <w:rPr>
          <w:rFonts w:ascii="Times New Roman" w:hAnsi="Times New Roman" w:cs="Times New Roman"/>
          <w:sz w:val="24"/>
          <w:szCs w:val="24"/>
        </w:rPr>
        <w:t xml:space="preserve">вна и подобрана правильно.      </w:t>
      </w:r>
    </w:p>
    <w:p w14:paraId="4890F218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BA46698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Проверка гофрированной трубки </w:t>
      </w:r>
    </w:p>
    <w:p w14:paraId="6D00DA4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Сделать выдох, перегнуть и плотно зажать правой рукой гофрированную трубку внизу и попытаться сделать 3-4 вдоха. Если дышать невозможно, то гофрированная трубка исправна.</w:t>
      </w:r>
    </w:p>
    <w:p w14:paraId="54C3398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081BDA3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C5503C2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Проверка противо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>газной коробки</w:t>
      </w:r>
    </w:p>
    <w:p w14:paraId="147E18C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Закрыть пробкой или зажать рукой отверстие в дне коробки и сделать 3-4 глубоких вздоха. Если при этом дышать невозможно, то противогазная коробка исправна.</w:t>
      </w:r>
    </w:p>
    <w:p w14:paraId="4488272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54211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Отработанность противогазов по вредным примесям определяется следующим образом:</w:t>
      </w:r>
    </w:p>
    <w:p w14:paraId="5485981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27869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для коробок марок А, Б, КД, Е, БКФ - при появлении даже незначительного запаха вредного вещества;</w:t>
      </w:r>
    </w:p>
    <w:p w14:paraId="1B62199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D7D1A3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для коробки марки Г по отработанному времени: 80 часов - для коробок с фильтром и без фильтра с индексом "8", 100 часов - для коробок без индекса "8".</w:t>
      </w:r>
    </w:p>
    <w:p w14:paraId="6364623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D18997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Ш</w:t>
      </w:r>
      <w:r w:rsidRPr="00020488">
        <w:rPr>
          <w:rFonts w:ascii="Times New Roman" w:hAnsi="Times New Roman" w:cs="Times New Roman"/>
          <w:sz w:val="24"/>
          <w:szCs w:val="24"/>
        </w:rPr>
        <w:t>ланговый противогаз самовсасывающего типа обеспечивает защиту только в том случае, если конец шланга с фильтром при помощи штыря укрепляется в зоне чистого воздуха.</w:t>
      </w:r>
    </w:p>
    <w:p w14:paraId="53C460F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FC9C64B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AC8F2CD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Средства защиты для головы </w:t>
      </w:r>
    </w:p>
    <w:p w14:paraId="3A178E3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Каска защитная предназначена для защиты головы работников пр</w:t>
      </w:r>
      <w:r w:rsidRPr="00020488">
        <w:rPr>
          <w:rFonts w:ascii="Times New Roman" w:hAnsi="Times New Roman" w:cs="Times New Roman"/>
          <w:sz w:val="24"/>
          <w:szCs w:val="24"/>
        </w:rPr>
        <w:t>и выполнении работ на поверхности земли во всех климатических зонах в интервале температур окружающей среды от +45 до -50°С.</w:t>
      </w:r>
    </w:p>
    <w:p w14:paraId="34B7DBF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7ED34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Корпус каски полиэтиленовый, с ребрами шириной до 10 мм, прямым козырьком и предельными ребрами жесткости, может быть шести цветов</w:t>
      </w:r>
      <w:r w:rsidRPr="00020488">
        <w:rPr>
          <w:rFonts w:ascii="Times New Roman" w:hAnsi="Times New Roman" w:cs="Times New Roman"/>
          <w:sz w:val="24"/>
          <w:szCs w:val="24"/>
        </w:rPr>
        <w:t>: белого, голубого, красного, оранжевого, желтого и коричневого.</w:t>
      </w:r>
    </w:p>
    <w:p w14:paraId="787CDD6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946AD9B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77EF071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Внутренняя оснастка комбинированная </w:t>
      </w:r>
    </w:p>
    <w:p w14:paraId="3BDB16C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Выпускают двух размеров - 1 и 2. Каска может быть укомплектована водозащитной пелериной и утепляющим подшлемником.</w:t>
      </w:r>
    </w:p>
    <w:p w14:paraId="5F0600E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5D564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Каски должны сохранять свои защитны</w:t>
      </w:r>
      <w:r w:rsidRPr="00020488">
        <w:rPr>
          <w:rFonts w:ascii="Times New Roman" w:hAnsi="Times New Roman" w:cs="Times New Roman"/>
          <w:sz w:val="24"/>
          <w:szCs w:val="24"/>
        </w:rPr>
        <w:t>е свойства в течение установленного срока эксплуатации. Срок эксплуатации устанавливается в нормативно-технической документации на конкретный тип каски.</w:t>
      </w:r>
    </w:p>
    <w:p w14:paraId="0BC338F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B6CE911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C3617C0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Испытания касок </w:t>
      </w:r>
    </w:p>
    <w:p w14:paraId="423A142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эксплуатации механические и электрические испытания касок не проводят.</w:t>
      </w:r>
    </w:p>
    <w:p w14:paraId="4923786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CFD525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030EDB1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Средств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а защиты глаз и лица </w:t>
      </w:r>
    </w:p>
    <w:p w14:paraId="201B85E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Защитные очки и щитки являются средствами индивидуальной защиты глаз от воздействия вредных и опасных производственных факторов - твердых частиц, пыли, брызг жидкостей и расплавленного металла, разъедающих газов, радио- и лазерного из</w:t>
      </w:r>
      <w:r w:rsidRPr="00020488">
        <w:rPr>
          <w:rFonts w:ascii="Times New Roman" w:hAnsi="Times New Roman" w:cs="Times New Roman"/>
          <w:sz w:val="24"/>
          <w:szCs w:val="24"/>
        </w:rPr>
        <w:t>лучения, слепящей яркости.</w:t>
      </w:r>
    </w:p>
    <w:p w14:paraId="5AEBD5D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776F6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Защитные очки имеют гарантийный срок эксплуатации 6 месяцев, а хранения - 12 месяцев со дня их изготовления.</w:t>
      </w:r>
    </w:p>
    <w:p w14:paraId="14FA65A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51B060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Неправильное применение СИЗ или их отсутствие в опасных ситуациях приводит к травмам или заболеваниям глаз. Или, наоб</w:t>
      </w:r>
      <w:r w:rsidRPr="00020488">
        <w:rPr>
          <w:rFonts w:ascii="Times New Roman" w:hAnsi="Times New Roman" w:cs="Times New Roman"/>
          <w:sz w:val="24"/>
          <w:szCs w:val="24"/>
        </w:rPr>
        <w:t>орот, защита глаз производственного персонала с помощью очков и щитков является эффективным средством повышения производительности труда, поскольку от остроты зрения и защищенности глаз персонала во многом зависит быстрота и качество выполняемых операций.</w:t>
      </w:r>
    </w:p>
    <w:p w14:paraId="58C2D0C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D0F9E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зависимости от выполняемых работ применяются очки для защиты глаз спереди и с боков от летящих твердых частиц, очки для защиты глаз при газосварке, газорезке и вспомогательных работах при электросварке. Для защиты лица и глаз при электросварке применяют</w:t>
      </w:r>
      <w:r w:rsidRPr="00020488">
        <w:rPr>
          <w:rFonts w:ascii="Times New Roman" w:hAnsi="Times New Roman" w:cs="Times New Roman"/>
          <w:sz w:val="24"/>
          <w:szCs w:val="24"/>
        </w:rPr>
        <w:t>ся щитки.</w:t>
      </w:r>
    </w:p>
    <w:p w14:paraId="2010CE7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FCC9A9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Закрытые защитные очки - прилегающие защитные очки, соприкасающиеся с лицом всем контуром корпуса.</w:t>
      </w:r>
    </w:p>
    <w:p w14:paraId="275489E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13A0E1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Откидные защитные очки - защитные очки, оправа которых может откидываться от лица при фиксированном креплении.</w:t>
      </w:r>
    </w:p>
    <w:p w14:paraId="5B3C9A7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EFFCEE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Двойные защитные очки - защитные </w:t>
      </w:r>
      <w:r w:rsidRPr="00020488">
        <w:rPr>
          <w:rFonts w:ascii="Times New Roman" w:hAnsi="Times New Roman" w:cs="Times New Roman"/>
          <w:sz w:val="24"/>
          <w:szCs w:val="24"/>
        </w:rPr>
        <w:t>очки с двумя видами очковых стекол.</w:t>
      </w:r>
    </w:p>
    <w:p w14:paraId="76B0784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B036D9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Неприлегающие защитные очки - защитные очки, не соприкасающиеся с лицом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>контуром корпуса или оправы.</w:t>
      </w:r>
    </w:p>
    <w:p w14:paraId="7D9061C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7039EA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Защитные очки с прямой вентиляцией - вентилируемые защитные очки, в подочковое пространство которых воздух поступает,</w:t>
      </w:r>
      <w:r w:rsidRPr="00020488">
        <w:rPr>
          <w:rFonts w:ascii="Times New Roman" w:hAnsi="Times New Roman" w:cs="Times New Roman"/>
          <w:sz w:val="24"/>
          <w:szCs w:val="24"/>
        </w:rPr>
        <w:t xml:space="preserve"> не меняя направления.</w:t>
      </w:r>
    </w:p>
    <w:p w14:paraId="50EA4FA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FE6B1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Защитные очки с непрямой вентиляцией - вентилируемые защитные очки, в подочковое пространство которых воздух поступает, меняя направление.</w:t>
      </w:r>
    </w:p>
    <w:p w14:paraId="0660599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95A64E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Открытые защитные очки - прилегающие защитные очки, соприкасающиеся с лицом частью контура о</w:t>
      </w:r>
      <w:r w:rsidRPr="00020488">
        <w:rPr>
          <w:rFonts w:ascii="Times New Roman" w:hAnsi="Times New Roman" w:cs="Times New Roman"/>
          <w:sz w:val="24"/>
          <w:szCs w:val="24"/>
        </w:rPr>
        <w:t>правы.</w:t>
      </w:r>
    </w:p>
    <w:p w14:paraId="5BDCCFD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11E95F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Герметичные защитные очки - закрытые защитные очки, обеспечивающие изоляцию подочкового пространства от воздуха рабочей зоны.</w:t>
      </w:r>
    </w:p>
    <w:p w14:paraId="4D6B1DC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627CB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Светофильтр защитных очков - очковое стекло для снижения интенсивности вредного и опасного излучения.</w:t>
      </w:r>
    </w:p>
    <w:p w14:paraId="5A564F8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35642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 допускается хра</w:t>
      </w:r>
      <w:r w:rsidRPr="00020488">
        <w:rPr>
          <w:rFonts w:ascii="Times New Roman" w:hAnsi="Times New Roman" w:cs="Times New Roman"/>
          <w:sz w:val="24"/>
          <w:szCs w:val="24"/>
        </w:rPr>
        <w:t>нение очков в одном помещении с веществами, вызывающими порчу металлических, резиновых или пластмассовых конструктивных элементов очков.</w:t>
      </w:r>
    </w:p>
    <w:p w14:paraId="675006E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25CAD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наличии царапин, трещин и других дефектов очки следует заменить исправными.</w:t>
      </w:r>
    </w:p>
    <w:p w14:paraId="38E3B52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2A8AC13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BDE1CC2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Средства защиты органа слуха </w:t>
      </w:r>
    </w:p>
    <w:p w14:paraId="43021FB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Осно</w:t>
      </w:r>
      <w:r w:rsidRPr="00020488">
        <w:rPr>
          <w:rFonts w:ascii="Times New Roman" w:hAnsi="Times New Roman" w:cs="Times New Roman"/>
          <w:sz w:val="24"/>
          <w:szCs w:val="24"/>
        </w:rPr>
        <w:t>вное назначение средств индивидуальной защиты от шума - перекрыть наиболее чувствительный канал - ухо человека. Тем самым в значительной степени ослабляются звуки, воздействующие на слуховую мембрану наружного уха и, следовательно, уменьшаются колебания чу</w:t>
      </w:r>
      <w:r w:rsidRPr="00020488">
        <w:rPr>
          <w:rFonts w:ascii="Times New Roman" w:hAnsi="Times New Roman" w:cs="Times New Roman"/>
          <w:sz w:val="24"/>
          <w:szCs w:val="24"/>
        </w:rPr>
        <w:t>вствительных элементов внутреннего уха. Средства индивидуальной защиты от шума предупреждают расстройства не только слухового анализатора, но и нервной системы.</w:t>
      </w:r>
    </w:p>
    <w:p w14:paraId="4388407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1D246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Эффективность средств индивидуальной защиты от шума максимальна при использовании их в области</w:t>
      </w:r>
      <w:r w:rsidRPr="00020488">
        <w:rPr>
          <w:rFonts w:ascii="Times New Roman" w:hAnsi="Times New Roman" w:cs="Times New Roman"/>
          <w:sz w:val="24"/>
          <w:szCs w:val="24"/>
        </w:rPr>
        <w:t xml:space="preserve"> высоких частот, наиболее вредных и неприятных для человека.</w:t>
      </w:r>
    </w:p>
    <w:p w14:paraId="4209D50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E3EA9C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Средства индивидуальной защиты от шума следует выбирать исходя из частотного спектра шума на рабочем месте, требований норм по ограничению шума, а также с учетом удобства их использования при да</w:t>
      </w:r>
      <w:r w:rsidRPr="00020488">
        <w:rPr>
          <w:rFonts w:ascii="Times New Roman" w:hAnsi="Times New Roman" w:cs="Times New Roman"/>
          <w:sz w:val="24"/>
          <w:szCs w:val="24"/>
        </w:rPr>
        <w:t>нной рабочей операции и климатических условий. Противошумы подобраны правильно, если спектр шума на рабочем месте за вычетом ослабления, обеспечивающего противошумом по нормам, не превышает предельно допустимых величин.</w:t>
      </w:r>
    </w:p>
    <w:p w14:paraId="1503827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B10D4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Лицам, длительное время работающим </w:t>
      </w:r>
      <w:r w:rsidRPr="00020488">
        <w:rPr>
          <w:rFonts w:ascii="Times New Roman" w:hAnsi="Times New Roman" w:cs="Times New Roman"/>
          <w:sz w:val="24"/>
          <w:szCs w:val="24"/>
        </w:rPr>
        <w:t>в условиях шума, необходимо привыкать к противошумам постепенно - в течение одного-двух месяцев, что позволит организму перестроиться без возможных неприятных ощущений.</w:t>
      </w:r>
    </w:p>
    <w:p w14:paraId="1D568AC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159F3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Если применение противошумов в течение всей рабочей смены невозможно, то рекомендуется</w:t>
      </w:r>
      <w:r w:rsidRPr="00020488">
        <w:rPr>
          <w:rFonts w:ascii="Times New Roman" w:hAnsi="Times New Roman" w:cs="Times New Roman"/>
          <w:sz w:val="24"/>
          <w:szCs w:val="24"/>
        </w:rPr>
        <w:t xml:space="preserve"> использовать их периодически. Это позволяет частично восстановить чувствительность органа слуха и снизить его утомление.</w:t>
      </w:r>
    </w:p>
    <w:p w14:paraId="04892AE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D3F2B9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sz w:val="24"/>
          <w:szCs w:val="24"/>
        </w:rPr>
        <w:t>Наушники противошумные</w:t>
      </w:r>
      <w:r w:rsidRPr="00020488">
        <w:rPr>
          <w:rFonts w:ascii="Times New Roman" w:hAnsi="Times New Roman" w:cs="Times New Roman"/>
          <w:sz w:val="24"/>
          <w:szCs w:val="24"/>
        </w:rPr>
        <w:t xml:space="preserve"> предназначены для защиты от средне- и высокочастотного шума. Корпуса противошумов выполнены из полиэтилена выс</w:t>
      </w:r>
      <w:r w:rsidRPr="00020488">
        <w:rPr>
          <w:rFonts w:ascii="Times New Roman" w:hAnsi="Times New Roman" w:cs="Times New Roman"/>
          <w:sz w:val="24"/>
          <w:szCs w:val="24"/>
        </w:rPr>
        <w:t xml:space="preserve">окой плотности с профилированными кромками. Звукопоглотитель - поролон. Уплотняющие прокладки изготовлены из поливинилхлоридной пленки в виде кольцевого баллончика и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>заполнены глицерином. Оголовье в виде двух пружин из проволоки, на концах которых закрепле</w:t>
      </w:r>
      <w:r w:rsidRPr="00020488">
        <w:rPr>
          <w:rFonts w:ascii="Times New Roman" w:hAnsi="Times New Roman" w:cs="Times New Roman"/>
          <w:sz w:val="24"/>
          <w:szCs w:val="24"/>
        </w:rPr>
        <w:t xml:space="preserve">ны полиэтиленовые сферические ограничители, позволяющие наушникам свободно передвигаться. Усилие прижатия наушников к околоушному пространству осуществляется сгибанием и разгибанием проволочных пружин оголовья. </w:t>
      </w:r>
    </w:p>
    <w:p w14:paraId="1B792E7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sz w:val="24"/>
          <w:szCs w:val="24"/>
        </w:rPr>
        <w:t>Вкладыши противошумные "Беруши"</w:t>
      </w:r>
      <w:r w:rsidRPr="00020488">
        <w:rPr>
          <w:rFonts w:ascii="Times New Roman" w:hAnsi="Times New Roman" w:cs="Times New Roman"/>
          <w:sz w:val="24"/>
          <w:szCs w:val="24"/>
        </w:rPr>
        <w:t xml:space="preserve"> - одноразовы</w:t>
      </w:r>
      <w:r w:rsidRPr="00020488">
        <w:rPr>
          <w:rFonts w:ascii="Times New Roman" w:hAnsi="Times New Roman" w:cs="Times New Roman"/>
          <w:sz w:val="24"/>
          <w:szCs w:val="24"/>
        </w:rPr>
        <w:t>е, предназначены для защиты от широкополосного производственного шума до 105 Дб.</w:t>
      </w:r>
    </w:p>
    <w:p w14:paraId="12F8F59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F31BB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Изготовлены из материала ФПП-Ш, представляющего собой смесь ультратонких полимерных волокон в виде рыхлого волокнистого слоя.</w:t>
      </w:r>
    </w:p>
    <w:p w14:paraId="507C191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3DB9C3D" w14:textId="171D2229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Размер вкладышей - 40</w:t>
      </w:r>
      <w:r w:rsidR="00384FE5" w:rsidRPr="0002048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EBC0149" wp14:editId="22E3C584">
            <wp:extent cx="118745" cy="118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488">
        <w:rPr>
          <w:rFonts w:ascii="Times New Roman" w:hAnsi="Times New Roman" w:cs="Times New Roman"/>
          <w:sz w:val="24"/>
          <w:szCs w:val="24"/>
        </w:rPr>
        <w:t>40 мм, толщина - 1,4 мм. Вкладыши обладают антисептическими свойствами.</w:t>
      </w:r>
    </w:p>
    <w:p w14:paraId="5B05A6E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E1B8FA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882115C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Рукавицы </w:t>
      </w:r>
    </w:p>
    <w:p w14:paraId="20E0B54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Рукавицы необходимо осматривать на отсутствие сквозных отверстий, надрезов, надрывов и иных дефектов, нарушающих их целостность.</w:t>
      </w:r>
    </w:p>
    <w:p w14:paraId="6797B19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1841823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39ED85A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Приспособления, обеспечивающие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безопасное производство работ на высоте</w:t>
      </w:r>
    </w:p>
    <w:p w14:paraId="7FDE9BC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До начала работы выполняется предэксплуатационная проверка оборудования:</w:t>
      </w:r>
    </w:p>
    <w:p w14:paraId="1A0C26F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40D38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наличие отметки о проведении эксплуатационных испытаний;</w:t>
      </w:r>
    </w:p>
    <w:p w14:paraId="550012D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EE0E89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проверка металлических деталей на предмет коррозии, ржавчины, деформации, трещ</w:t>
      </w:r>
      <w:r w:rsidRPr="00020488">
        <w:rPr>
          <w:rFonts w:ascii="Times New Roman" w:hAnsi="Times New Roman" w:cs="Times New Roman"/>
          <w:sz w:val="24"/>
          <w:szCs w:val="24"/>
        </w:rPr>
        <w:t>ин;</w:t>
      </w:r>
    </w:p>
    <w:p w14:paraId="1549266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52329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лента проверяется на отсутствие надрывов, масляных пятен, прожогов и других дефектов, снижающих прочность;</w:t>
      </w:r>
    </w:p>
    <w:p w14:paraId="166B1B5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6051F6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проверка целостности шва страховочной привязи, наплечных и набедренных лямок;</w:t>
      </w:r>
    </w:p>
    <w:p w14:paraId="2D92150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83E3F6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проверка монтажных карабинов, которые должны открываться и</w:t>
      </w:r>
      <w:r w:rsidRPr="00020488">
        <w:rPr>
          <w:rFonts w:ascii="Times New Roman" w:hAnsi="Times New Roman" w:cs="Times New Roman"/>
          <w:sz w:val="24"/>
          <w:szCs w:val="24"/>
        </w:rPr>
        <w:t xml:space="preserve"> закрываться без заеданий.</w:t>
      </w:r>
    </w:p>
    <w:p w14:paraId="67134EA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ABD164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Если выясняется, что некоторые элементы отсутствуют (например, скоба или ремень привязи), данное оборудование также изымается из эксплуатации.</w:t>
      </w:r>
    </w:p>
    <w:p w14:paraId="730CE28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05A75F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Предэксплуатационная проверка может не выполняться в том случае, когда требуется экс</w:t>
      </w:r>
      <w:r w:rsidRPr="00020488">
        <w:rPr>
          <w:rFonts w:ascii="Times New Roman" w:hAnsi="Times New Roman" w:cs="Times New Roman"/>
          <w:sz w:val="24"/>
          <w:szCs w:val="24"/>
        </w:rPr>
        <w:t>тренное применение тех или иных компонентов, которые ранее были упакованы или запаяны в упаковку компетентным лицом.</w:t>
      </w:r>
    </w:p>
    <w:p w14:paraId="396C250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D53C0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Для обеспечения безопасности оборудование должно быть немедленно выведено из эксплуатации, если:</w:t>
      </w:r>
    </w:p>
    <w:p w14:paraId="036CEB7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9288B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возникает любое сомнение по поводу усл</w:t>
      </w:r>
      <w:r w:rsidRPr="00020488">
        <w:rPr>
          <w:rFonts w:ascii="Times New Roman" w:hAnsi="Times New Roman" w:cs="Times New Roman"/>
          <w:sz w:val="24"/>
          <w:szCs w:val="24"/>
        </w:rPr>
        <w:t>овий его безопасного применения;</w:t>
      </w:r>
    </w:p>
    <w:p w14:paraId="0494268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96020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оборудование было задействовано для останова падения, после чего оно не может применяться до тех пор, пока не будет письменного подтверждения от компетентного лица, что его можно использовать далее в работе.</w:t>
      </w:r>
    </w:p>
    <w:p w14:paraId="0FD86DE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CFC387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Ответственн</w:t>
      </w:r>
      <w:r w:rsidRPr="00020488">
        <w:rPr>
          <w:rFonts w:ascii="Times New Roman" w:hAnsi="Times New Roman" w:cs="Times New Roman"/>
          <w:sz w:val="24"/>
          <w:szCs w:val="24"/>
        </w:rPr>
        <w:t xml:space="preserve">ый за проведение обслуживания и периодический осмотр средств индивидуальной защиты не реже чем раз в 12 месяцев должен проводить периодические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>осмотры СИЗ, ранее допущенных к эксплуатации.</w:t>
      </w:r>
    </w:p>
    <w:p w14:paraId="730E098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C8FC4EC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28285F3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Осмотр страховочных привязей</w:t>
      </w:r>
    </w:p>
    <w:p w14:paraId="54598AA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Привязи, имеющие признаки ремонта и</w:t>
      </w:r>
      <w:r w:rsidRPr="00020488">
        <w:rPr>
          <w:rFonts w:ascii="Times New Roman" w:hAnsi="Times New Roman" w:cs="Times New Roman"/>
          <w:sz w:val="24"/>
          <w:szCs w:val="24"/>
        </w:rPr>
        <w:t>ли модификации пользователем, должны быть изъяты из эксплуатации.</w:t>
      </w:r>
    </w:p>
    <w:p w14:paraId="0A2803A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21DEB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Тщательным образом проверяется также состояние лямок привязи по всей их длине. Наличие даже малейших порезов, ожогов или иных повреждений неприемлемо. Проверяется гибкость лямок. Лямки долж</w:t>
      </w:r>
      <w:r w:rsidRPr="00020488">
        <w:rPr>
          <w:rFonts w:ascii="Times New Roman" w:hAnsi="Times New Roman" w:cs="Times New Roman"/>
          <w:sz w:val="24"/>
          <w:szCs w:val="24"/>
        </w:rPr>
        <w:t>ны обладать одинаковой гибкостью по всей длине. Если лямка в каком-либо месте обладает большей упругостью или гибкостью, это означает, что было нанесено химическое или тепловое повреждение структуры материала. Очаговая потеря цвета лямок также указывает на</w:t>
      </w:r>
      <w:r w:rsidRPr="00020488">
        <w:rPr>
          <w:rFonts w:ascii="Times New Roman" w:hAnsi="Times New Roman" w:cs="Times New Roman"/>
          <w:sz w:val="24"/>
          <w:szCs w:val="24"/>
        </w:rPr>
        <w:t xml:space="preserve"> химическое повреждение.</w:t>
      </w:r>
    </w:p>
    <w:p w14:paraId="7A6AB8C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B40568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Лямки должны быть одинаковой ширины по всей длине.</w:t>
      </w:r>
    </w:p>
    <w:p w14:paraId="1E4472F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FAC27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 допускается наличие на одной лямке участков различной ширины. Привязи, имеющие подобные повреждения, должны быть немедленно изъяты из эксплуатации.</w:t>
      </w:r>
    </w:p>
    <w:p w14:paraId="2904636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865EAB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Страховочные привязи не д</w:t>
      </w:r>
      <w:r w:rsidRPr="00020488">
        <w:rPr>
          <w:rFonts w:ascii="Times New Roman" w:hAnsi="Times New Roman" w:cs="Times New Roman"/>
          <w:sz w:val="24"/>
          <w:szCs w:val="24"/>
        </w:rPr>
        <w:t>олжны быть покрашены или промаркированы краской, маркерами или иными химическими веществами.</w:t>
      </w:r>
    </w:p>
    <w:p w14:paraId="68E9495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8AF5B8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незначительных изменениях поверхности привязи могут быть использованы в дальнейшем. Такие волокна нельзя обрезать или прижигать. Все швы привязей также подлеж</w:t>
      </w:r>
      <w:r w:rsidRPr="00020488">
        <w:rPr>
          <w:rFonts w:ascii="Times New Roman" w:hAnsi="Times New Roman" w:cs="Times New Roman"/>
          <w:sz w:val="24"/>
          <w:szCs w:val="24"/>
        </w:rPr>
        <w:t>ат обязательной проверке.</w:t>
      </w:r>
    </w:p>
    <w:p w14:paraId="5A58455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768933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Нитки нельзя обрезать, прижигать, выдергивать или отрывать.</w:t>
      </w:r>
    </w:p>
    <w:p w14:paraId="51E372F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DBDBE4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Необходимо также проверить все скобы, петли и элементы на пересечении ремней. Важно, чтобы все крепежные элементы, на которые присоединяется оборудование, защищающее от</w:t>
      </w:r>
      <w:r w:rsidRPr="00020488">
        <w:rPr>
          <w:rFonts w:ascii="Times New Roman" w:hAnsi="Times New Roman" w:cs="Times New Roman"/>
          <w:sz w:val="24"/>
          <w:szCs w:val="24"/>
        </w:rPr>
        <w:t xml:space="preserve"> падений, имели маркировку заглавной буквой "А".</w:t>
      </w:r>
    </w:p>
    <w:p w14:paraId="133A6AA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319C0D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Скобы должны быть проверены на наличие трещин, деформации или ржавчины. Следует убедиться, что все скобы прочно закреплены и не снимаются с привязей.</w:t>
      </w:r>
    </w:p>
    <w:p w14:paraId="4E06BDF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B33EE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Повреждение или деформирование пластиковых элементов, к</w:t>
      </w:r>
      <w:r w:rsidRPr="00020488">
        <w:rPr>
          <w:rFonts w:ascii="Times New Roman" w:hAnsi="Times New Roman" w:cs="Times New Roman"/>
          <w:sz w:val="24"/>
          <w:szCs w:val="24"/>
        </w:rPr>
        <w:t>ак, например, шлевки или элементов на пересечении ремней, не допускается.</w:t>
      </w:r>
    </w:p>
    <w:p w14:paraId="3E80A29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E98AB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Любое повреждение крепежных, соединительных или регулировочных скоб, как, впрочем, и других элементов страховочных привязей, оказывает прямое влияние на их прочность и безопасность </w:t>
      </w:r>
      <w:r w:rsidRPr="00020488">
        <w:rPr>
          <w:rFonts w:ascii="Times New Roman" w:hAnsi="Times New Roman" w:cs="Times New Roman"/>
          <w:sz w:val="24"/>
          <w:szCs w:val="24"/>
        </w:rPr>
        <w:t>использования.</w:t>
      </w:r>
    </w:p>
    <w:p w14:paraId="057A5F0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9B4D6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случае выявления какого-либо повреждения привязей или возникновения сомнений в их техническом состоянии или правильной работе привязи незамедлительно изымаются из эксплуатации.</w:t>
      </w:r>
    </w:p>
    <w:p w14:paraId="5AF5506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1AF73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невозможности определения состояния привязей их отправля</w:t>
      </w:r>
      <w:r w:rsidRPr="00020488">
        <w:rPr>
          <w:rFonts w:ascii="Times New Roman" w:hAnsi="Times New Roman" w:cs="Times New Roman"/>
          <w:sz w:val="24"/>
          <w:szCs w:val="24"/>
        </w:rPr>
        <w:t>ют на заводскую проверку производителем или его уполномоченным представителем для оценки и принятия решения о возможности дальнейшего использования.</w:t>
      </w:r>
    </w:p>
    <w:p w14:paraId="758A7A0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C784D3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Поврежденные страховочные привязи не подлежат дальнейшему использованию, они должны быть разобраны, то ест</w:t>
      </w:r>
      <w:r w:rsidRPr="00020488">
        <w:rPr>
          <w:rFonts w:ascii="Times New Roman" w:hAnsi="Times New Roman" w:cs="Times New Roman"/>
          <w:sz w:val="24"/>
          <w:szCs w:val="24"/>
        </w:rPr>
        <w:t>ь все ремни отрезаются от привязи, чтобы избежать ее случайного использования.</w:t>
      </w:r>
    </w:p>
    <w:p w14:paraId="0E36F56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71094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Страховочные привязи, участвовавшие в процессе замедления падения с высоты, должны быть немедленно изъяты из эксплуатации и уничтожены во избежание повторного использования.</w:t>
      </w:r>
    </w:p>
    <w:p w14:paraId="247E67C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5FF591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C5C7EF7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Осмотр стропа с амортизатором </w:t>
      </w:r>
    </w:p>
    <w:p w14:paraId="237F818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Страховочный строп с амортизатором используется для обеспечения безопасности при проведении работ на высоте на стационарной точке.</w:t>
      </w:r>
    </w:p>
    <w:p w14:paraId="6D99E46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3DCFA2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Амортизаторы снабжены прозрачными пластиковыми чехлами, закрывающими корпус. Во время осмот</w:t>
      </w:r>
      <w:r w:rsidRPr="00020488">
        <w:rPr>
          <w:rFonts w:ascii="Times New Roman" w:hAnsi="Times New Roman" w:cs="Times New Roman"/>
          <w:sz w:val="24"/>
          <w:szCs w:val="24"/>
        </w:rPr>
        <w:t>ра необходимо убедиться, что чехол не поврежден, сломан или порезан.</w:t>
      </w:r>
    </w:p>
    <w:p w14:paraId="0F75417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5D853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Необходимо проверить отсутствие под чехлом признаков влаги, грязи или плесени.</w:t>
      </w:r>
    </w:p>
    <w:p w14:paraId="3ECD5D8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8A2B9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Амортизатор с поврежденным чехлом должен быть немедленно изъят из эксплуатации. Проверяется целостность ам</w:t>
      </w:r>
      <w:r w:rsidRPr="00020488">
        <w:rPr>
          <w:rFonts w:ascii="Times New Roman" w:hAnsi="Times New Roman" w:cs="Times New Roman"/>
          <w:sz w:val="24"/>
          <w:szCs w:val="24"/>
        </w:rPr>
        <w:t>ортизатора, все его элементы должны быть скрыты чехлом.</w:t>
      </w:r>
    </w:p>
    <w:p w14:paraId="3AB6D2A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2BC8DF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Материал, из которого изготовлен амортизатор, не должен быть поврежден, частично обожжен или порезан. Любая потеря цвета или проявление различий в текстуре материала (например, гибкость) предполагает</w:t>
      </w:r>
      <w:r w:rsidRPr="00020488">
        <w:rPr>
          <w:rFonts w:ascii="Times New Roman" w:hAnsi="Times New Roman" w:cs="Times New Roman"/>
          <w:sz w:val="24"/>
          <w:szCs w:val="24"/>
        </w:rPr>
        <w:t xml:space="preserve"> химическое или тепловое повреждение.</w:t>
      </w:r>
    </w:p>
    <w:p w14:paraId="669E034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6F0CBD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Проверяются анкерные петли амортизатора и видимые швы. Швы не должны быть растянуты, порезаны или частично выдернуты.</w:t>
      </w:r>
    </w:p>
    <w:p w14:paraId="6EC95D3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E09B37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соединении амортизатора со стропом соединение между этими двумя элементами подлежит обязательн</w:t>
      </w:r>
      <w:r w:rsidRPr="00020488">
        <w:rPr>
          <w:rFonts w:ascii="Times New Roman" w:hAnsi="Times New Roman" w:cs="Times New Roman"/>
          <w:sz w:val="24"/>
          <w:szCs w:val="24"/>
        </w:rPr>
        <w:t>ой проверке.</w:t>
      </w:r>
    </w:p>
    <w:p w14:paraId="1537985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DC9BA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Стропы необходимо проверить по всей их длине. Наличие даже малейших порезов, ожогов или иных повреждений не допускает их к дальнейшей эксплуатации.</w:t>
      </w:r>
    </w:p>
    <w:p w14:paraId="7A4BF8C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F94FE4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Проверяется гибкость стропа. Строп должен обладать одинаковой гибкостью по всей длине. Если с</w:t>
      </w:r>
      <w:r w:rsidRPr="00020488">
        <w:rPr>
          <w:rFonts w:ascii="Times New Roman" w:hAnsi="Times New Roman" w:cs="Times New Roman"/>
          <w:sz w:val="24"/>
          <w:szCs w:val="24"/>
        </w:rPr>
        <w:t>троп имеет участки с большей упругостью или гибкостью, это означает, что было нанесено химическое или тепловое повреждение структуры материала.</w:t>
      </w:r>
    </w:p>
    <w:p w14:paraId="21ECDFC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751051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Очаговая потеря цвета стропа также указывает на химическое повреждение. Строп должен иметь одинаковый диаметр п</w:t>
      </w:r>
      <w:r w:rsidRPr="00020488">
        <w:rPr>
          <w:rFonts w:ascii="Times New Roman" w:hAnsi="Times New Roman" w:cs="Times New Roman"/>
          <w:sz w:val="24"/>
          <w:szCs w:val="24"/>
        </w:rPr>
        <w:t>о всей длине. Не допускается наличие участков стропа различного диаметра.</w:t>
      </w:r>
    </w:p>
    <w:p w14:paraId="1A3E427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889EA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Если строп сделан из ленты, их ширина проверяется на однородность по всей длине. Не допускается наличие участков стропа, различающихся по ширине. Проверить гибкость ленты.</w:t>
      </w:r>
    </w:p>
    <w:p w14:paraId="513B5B3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26173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Анкерные</w:t>
      </w:r>
      <w:r w:rsidRPr="00020488">
        <w:rPr>
          <w:rFonts w:ascii="Times New Roman" w:hAnsi="Times New Roman" w:cs="Times New Roman"/>
          <w:sz w:val="24"/>
          <w:szCs w:val="24"/>
        </w:rPr>
        <w:t xml:space="preserve"> петли, швы, стыки и концевые петли стропа также должны пройти проверку:</w:t>
      </w:r>
    </w:p>
    <w:p w14:paraId="69550CC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ED7A42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швы не должны быть растянуты, порезаны или частично выдернуты;</w:t>
      </w:r>
    </w:p>
    <w:p w14:paraId="31C23E8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3E63F6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защита швов и стыков проверяется на механические, тепловые или химические повреждения.</w:t>
      </w:r>
    </w:p>
    <w:p w14:paraId="331C05C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165A3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Недопустимо отсутствие ко</w:t>
      </w:r>
      <w:r w:rsidRPr="00020488">
        <w:rPr>
          <w:rFonts w:ascii="Times New Roman" w:hAnsi="Times New Roman" w:cs="Times New Roman"/>
          <w:sz w:val="24"/>
          <w:szCs w:val="24"/>
        </w:rPr>
        <w:t>нцевых петель, если конструкция стропа их предусматривает.</w:t>
      </w:r>
    </w:p>
    <w:p w14:paraId="558FCF4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10258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lastRenderedPageBreak/>
        <w:t>Если строп имеет регулировочную скобу, необходимо проверить ее работу. Скобы также проверяются на наличие трещин, деформации или ржавчины. Необходимо удостовериться, что все скобы прочно закреплен</w:t>
      </w:r>
      <w:r w:rsidRPr="00020488">
        <w:rPr>
          <w:rFonts w:ascii="Times New Roman" w:hAnsi="Times New Roman" w:cs="Times New Roman"/>
          <w:sz w:val="24"/>
          <w:szCs w:val="24"/>
        </w:rPr>
        <w:t>ы и не снимаются со стропа.</w:t>
      </w:r>
    </w:p>
    <w:p w14:paraId="4B7C3EC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8811B8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Строп с амортизатором немедленно выводится из эксплуатации при обнаружении каких-либо повреждений. Строп с амортизатором также выводится из эксплуатации, если его техническое состояние и работоспособность вызывают сомнения.</w:t>
      </w:r>
    </w:p>
    <w:p w14:paraId="0C08FB1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F95189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Ам</w:t>
      </w:r>
      <w:r w:rsidRPr="00020488">
        <w:rPr>
          <w:rFonts w:ascii="Times New Roman" w:hAnsi="Times New Roman" w:cs="Times New Roman"/>
          <w:sz w:val="24"/>
          <w:szCs w:val="24"/>
        </w:rPr>
        <w:t>ортизатор с признаками ремонта или модификации пользователем должен быть изъят из эксплуатации.</w:t>
      </w:r>
    </w:p>
    <w:p w14:paraId="25DD290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07BD90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Все операции, такие как периодические осмотры, инспекционные проверки производителя, изъятие из эксплуатации устройства, отметки о повреждениях или совершенном</w:t>
      </w:r>
      <w:r w:rsidRPr="00020488">
        <w:rPr>
          <w:rFonts w:ascii="Times New Roman" w:hAnsi="Times New Roman" w:cs="Times New Roman"/>
          <w:sz w:val="24"/>
          <w:szCs w:val="24"/>
        </w:rPr>
        <w:t xml:space="preserve"> ремонте, должны быть занесены в документ по оборудованию (карточку учета эксплуатации устройства).</w:t>
      </w:r>
    </w:p>
    <w:p w14:paraId="1A4168B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5BDEEB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183C96C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Соединители (крюки с зажимом, карабины, крюки)</w:t>
      </w:r>
    </w:p>
    <w:p w14:paraId="07D2E4D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Соединители могут быть неотъемлемой частью любого устройства, как, например, крюк с зажимом в стропе с амо</w:t>
      </w:r>
      <w:r w:rsidRPr="00020488">
        <w:rPr>
          <w:rFonts w:ascii="Times New Roman" w:hAnsi="Times New Roman" w:cs="Times New Roman"/>
          <w:sz w:val="24"/>
          <w:szCs w:val="24"/>
        </w:rPr>
        <w:t>ртизатором. Соединители могут обладать различной конструкцией в зависимости от формы нагружаемой конструкции, размера отверстия, материала, из которого они изготовлены, а также структуры затвора и типа запирающего механизма.</w:t>
      </w:r>
    </w:p>
    <w:p w14:paraId="40A2C7B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FD420E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Оборудование, имеющее признаки</w:t>
      </w:r>
      <w:r w:rsidRPr="00020488">
        <w:rPr>
          <w:rFonts w:ascii="Times New Roman" w:hAnsi="Times New Roman" w:cs="Times New Roman"/>
          <w:sz w:val="24"/>
          <w:szCs w:val="24"/>
        </w:rPr>
        <w:t xml:space="preserve"> ремонта или модификации пользователем, должно быть изъято из эксплуатации.</w:t>
      </w:r>
    </w:p>
    <w:p w14:paraId="48000A7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9DBC4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Все процедуры осмотра соединителя должны проводиться как в случае, когда соединитель является отдельным, независимым устройством, так и в случае, когда он является частью готовой </w:t>
      </w:r>
      <w:r w:rsidRPr="00020488">
        <w:rPr>
          <w:rFonts w:ascii="Times New Roman" w:hAnsi="Times New Roman" w:cs="Times New Roman"/>
          <w:sz w:val="24"/>
          <w:szCs w:val="24"/>
        </w:rPr>
        <w:t>подсистемы, например, стропа с амортизатором.</w:t>
      </w:r>
    </w:p>
    <w:p w14:paraId="724C320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29032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Соединитель проверяется на наличие механических повреждений, деформацию, ржавчину или износ отдельных его компонентов.</w:t>
      </w:r>
    </w:p>
    <w:p w14:paraId="706AAE5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AED18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Все заклепки, петли, пружины, запирающие и регулирующие механизмы необходимо проверить на</w:t>
      </w:r>
      <w:r w:rsidRPr="00020488">
        <w:rPr>
          <w:rFonts w:ascii="Times New Roman" w:hAnsi="Times New Roman" w:cs="Times New Roman"/>
          <w:sz w:val="24"/>
          <w:szCs w:val="24"/>
        </w:rPr>
        <w:t xml:space="preserve"> правильность работы.</w:t>
      </w:r>
    </w:p>
    <w:p w14:paraId="18A8785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21C7A3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Незначительные механические повреждения, деформация или сомнения по поводу состояния соединителя являются основанием для его немедленного изъятия из эксплуатации.</w:t>
      </w:r>
    </w:p>
    <w:p w14:paraId="6989720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8E9A0B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Работа затвора и запирающего механизма также проверяется. После спуск</w:t>
      </w:r>
      <w:r w:rsidRPr="00020488">
        <w:rPr>
          <w:rFonts w:ascii="Times New Roman" w:hAnsi="Times New Roman" w:cs="Times New Roman"/>
          <w:sz w:val="24"/>
          <w:szCs w:val="24"/>
        </w:rPr>
        <w:t>а запирающего механизма затвор должен автоматически запирать соединитель. Если затвор не закрывается автоматически, соединитель необходимо изъять из эксплуатации.</w:t>
      </w:r>
    </w:p>
    <w:p w14:paraId="15C82CB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B68D30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закрытом положении запирающий механизм должен предотвращать случайное открытие затвора. Ин</w:t>
      </w:r>
      <w:r w:rsidRPr="00020488">
        <w:rPr>
          <w:rFonts w:ascii="Times New Roman" w:hAnsi="Times New Roman" w:cs="Times New Roman"/>
          <w:sz w:val="24"/>
          <w:szCs w:val="24"/>
        </w:rPr>
        <w:t xml:space="preserve">огда на поверхности соединителей появляются признаки легкой ржавчины. Если ржавчина только поверхностная, соединитель можно использовать в дальнейшем. Тем не менее, если ржавчина наносит ущерб прочности нагружаемой структуры или ее техническому состоянию, </w:t>
      </w:r>
      <w:r w:rsidRPr="00020488">
        <w:rPr>
          <w:rFonts w:ascii="Times New Roman" w:hAnsi="Times New Roman" w:cs="Times New Roman"/>
          <w:sz w:val="24"/>
          <w:szCs w:val="24"/>
        </w:rPr>
        <w:t>а также мешает правильной работе затвора и запирающего механизма, соединитель необходимо немедленно изъять из эксплуатации.</w:t>
      </w:r>
    </w:p>
    <w:p w14:paraId="3F73BBB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F5E42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 повреждении или деформировании индикатора соединитель должен быть немедленно изъят из эксплуатации.</w:t>
      </w:r>
    </w:p>
    <w:p w14:paraId="553D8EB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599F72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Все операции, такие как п</w:t>
      </w:r>
      <w:r w:rsidRPr="00020488">
        <w:rPr>
          <w:rFonts w:ascii="Times New Roman" w:hAnsi="Times New Roman" w:cs="Times New Roman"/>
          <w:sz w:val="24"/>
          <w:szCs w:val="24"/>
        </w:rPr>
        <w:t>ериодические осмотры, инспекционные проверки производителя, изъятие из эксплуатации устройства, отметки о повреждениях или совершенном ремонте, должны быть занесены в документ по оборудованию (карточку учета эксплуатации устройства).</w:t>
      </w:r>
    </w:p>
    <w:p w14:paraId="6EAC3F4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038C82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03246A5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Система позициониро</w:t>
      </w: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вания в рабочем положении </w:t>
      </w:r>
    </w:p>
    <w:p w14:paraId="03CD059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Системы позиционирования в рабочем положении включают в себя элементы оборудования, предотвращающего падения с высоты. Их назначение - стабилизировать положение рабочего и сократить расстояние свободного падения до 0,6 м.</w:t>
      </w:r>
    </w:p>
    <w:p w14:paraId="6B5CC0B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05AB35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Удержи</w:t>
      </w:r>
      <w:r w:rsidRPr="00020488">
        <w:rPr>
          <w:rFonts w:ascii="Times New Roman" w:hAnsi="Times New Roman" w:cs="Times New Roman"/>
          <w:sz w:val="24"/>
          <w:szCs w:val="24"/>
        </w:rPr>
        <w:t>вающая страховочная привязь изготовлен из лямок, скрепленных вместе в передней части при помощи соединительной скобы.</w:t>
      </w:r>
    </w:p>
    <w:p w14:paraId="129E7ED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57522C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Страховочная привязь должен иметь более широкую заднюю часть для усиления безопасности пользователя. Обычно привязь имеет ширину по меньш</w:t>
      </w:r>
      <w:r w:rsidRPr="00020488">
        <w:rPr>
          <w:rFonts w:ascii="Times New Roman" w:hAnsi="Times New Roman" w:cs="Times New Roman"/>
          <w:sz w:val="24"/>
          <w:szCs w:val="24"/>
        </w:rPr>
        <w:t>ей мере 8 см. Удерживающая привязь имеет также боковые крепежные кольца для соединения со стропом.</w:t>
      </w:r>
    </w:p>
    <w:p w14:paraId="59C4CF6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E54FCA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Оборудование, защищающее от падений с высоты, не должно соединяться с кольцами удерживающей привязи. Удерживающая привязь не может являться частью оборудова</w:t>
      </w:r>
      <w:r w:rsidRPr="00020488">
        <w:rPr>
          <w:rFonts w:ascii="Times New Roman" w:hAnsi="Times New Roman" w:cs="Times New Roman"/>
          <w:sz w:val="24"/>
          <w:szCs w:val="24"/>
        </w:rPr>
        <w:t>ния, защищающего от падений с высоты, отвечающей за удержание тела пользователя.</w:t>
      </w:r>
    </w:p>
    <w:p w14:paraId="4D6D7DE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C836AF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Во время каждого осмотра удерживающая привязь проверяется состояние всех элементов привязи. При отсутствии какого-либо элемента привязи устройство изымается из эксплуатации.</w:t>
      </w:r>
    </w:p>
    <w:p w14:paraId="58AB8F7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8AB033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Привязь с признаками ремонта или модификации пользователем должен быть изъят из эксплуатации.</w:t>
      </w:r>
    </w:p>
    <w:p w14:paraId="63A7706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98F2EC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Состояние всех ремней привязи проходит тщательную проверку по всей длине. Наличие незначительных порезов, ожогов или иных повреждений неприемлемо.</w:t>
      </w:r>
    </w:p>
    <w:p w14:paraId="7503481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9F1572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Необходимо т</w:t>
      </w:r>
      <w:r w:rsidRPr="00020488">
        <w:rPr>
          <w:rFonts w:ascii="Times New Roman" w:hAnsi="Times New Roman" w:cs="Times New Roman"/>
          <w:sz w:val="24"/>
          <w:szCs w:val="24"/>
        </w:rPr>
        <w:t>акже проверить гибкость ремней. Ремни должны обладать одинаковой гибкостью по всей длине. Если ремни имеют участки с большей упругостью или гибкостью, это может означать, что было нанесено химическое или тепловое повреждение структуры материала. Очаговая п</w:t>
      </w:r>
      <w:r w:rsidRPr="00020488">
        <w:rPr>
          <w:rFonts w:ascii="Times New Roman" w:hAnsi="Times New Roman" w:cs="Times New Roman"/>
          <w:sz w:val="24"/>
          <w:szCs w:val="24"/>
        </w:rPr>
        <w:t>отеря цвета ремней также указывает на химическое повреждение. Ремни должны быть одинаковой ширины по всей длине.</w:t>
      </w:r>
    </w:p>
    <w:p w14:paraId="5AA8261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FCA146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 допускается наличие участков различной ширины. Привязь, имеющая подобные повреждения, должен быть немедленно изъят из эксплуатации. Ремни п</w:t>
      </w:r>
      <w:r w:rsidRPr="00020488">
        <w:rPr>
          <w:rFonts w:ascii="Times New Roman" w:hAnsi="Times New Roman" w:cs="Times New Roman"/>
          <w:sz w:val="24"/>
          <w:szCs w:val="24"/>
        </w:rPr>
        <w:t>ривязи не должны быть окрашены либо промаркированы краской, маркерами или иными химическими веществами.</w:t>
      </w:r>
    </w:p>
    <w:p w14:paraId="067E6BC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AFA2EA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Допустимое внешнее изменение ремней - легкое, поверхностное загрязнение пылью, не оказывающее влияние на прочность ремней.</w:t>
      </w:r>
    </w:p>
    <w:p w14:paraId="2ADB8ED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0371F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Проверяются все швы привяз</w:t>
      </w:r>
      <w:r w:rsidRPr="00020488">
        <w:rPr>
          <w:rFonts w:ascii="Times New Roman" w:hAnsi="Times New Roman" w:cs="Times New Roman"/>
          <w:sz w:val="24"/>
          <w:szCs w:val="24"/>
        </w:rPr>
        <w:t>и. Нитки нельзя обрезать, прижигать, выдергивать или отрывать.</w:t>
      </w:r>
    </w:p>
    <w:p w14:paraId="53391DB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135429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Все скобы, петли и пластиковые элементы должны быть проверены. Скобы проверяются на наличие трещин, деформации или ржавчины. Необходимо удостовериться, что все скобы прочно закреплены и не отс</w:t>
      </w:r>
      <w:r w:rsidRPr="00020488">
        <w:rPr>
          <w:rFonts w:ascii="Times New Roman" w:hAnsi="Times New Roman" w:cs="Times New Roman"/>
          <w:sz w:val="24"/>
          <w:szCs w:val="24"/>
        </w:rPr>
        <w:t>оединяются от привязи.</w:t>
      </w:r>
    </w:p>
    <w:p w14:paraId="03490157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C50F9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Ни один пластиковый элемент, как, например, шлевки или элементы на пересечении ремней, не может быть сломан, частично поврежден или деформирован.</w:t>
      </w:r>
    </w:p>
    <w:p w14:paraId="7CF3FB6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700B6A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 случае выявления какого-либо повреждения привязи или возникновения сомнений в его т</w:t>
      </w:r>
      <w:r w:rsidRPr="00020488">
        <w:rPr>
          <w:rFonts w:ascii="Times New Roman" w:hAnsi="Times New Roman" w:cs="Times New Roman"/>
          <w:sz w:val="24"/>
          <w:szCs w:val="24"/>
        </w:rPr>
        <w:t>ехническом состоянии или правильной работе привязь незамедлительно изымается из эксплуатации.</w:t>
      </w:r>
    </w:p>
    <w:p w14:paraId="316CC1E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458419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Все операции, такие как периодические осмотры, инспекционные проверки производителя, изъятие из эксплуатации привязи, отметки о повреждениях или совершенном ремо</w:t>
      </w:r>
      <w:r w:rsidRPr="00020488">
        <w:rPr>
          <w:rFonts w:ascii="Times New Roman" w:hAnsi="Times New Roman" w:cs="Times New Roman"/>
          <w:sz w:val="24"/>
          <w:szCs w:val="24"/>
        </w:rPr>
        <w:t>нте, должны быть занесены в документ по оборудованию (карточку учета эксплуатации устройства).</w:t>
      </w:r>
    </w:p>
    <w:p w14:paraId="38DA1DC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B5D4F5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4B7772C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Стропы для позиционирования в рабочем положении </w:t>
      </w:r>
    </w:p>
    <w:p w14:paraId="7D63A75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Осмотру подлежит вся длина стропа, используемого для позиционирования. Наличие даже малейших порезов, ожогов </w:t>
      </w:r>
      <w:r w:rsidRPr="00020488">
        <w:rPr>
          <w:rFonts w:ascii="Times New Roman" w:hAnsi="Times New Roman" w:cs="Times New Roman"/>
          <w:sz w:val="24"/>
          <w:szCs w:val="24"/>
        </w:rPr>
        <w:t>или иных повреждений не допускается.</w:t>
      </w:r>
    </w:p>
    <w:p w14:paraId="731815C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E07D39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Необходимо проверить гибкость стропа. Строп должен обладать одинаковой гибкостью по всей длине. Если строп обладает участками с большей упругостью или гибкостью, это может означать, что было нанесено химическое или теп</w:t>
      </w:r>
      <w:r w:rsidRPr="00020488">
        <w:rPr>
          <w:rFonts w:ascii="Times New Roman" w:hAnsi="Times New Roman" w:cs="Times New Roman"/>
          <w:sz w:val="24"/>
          <w:szCs w:val="24"/>
        </w:rPr>
        <w:t>ловое повреждение структуры материала. Очаговая потеря цвета стропа также указывает на химическое повреждение. Строп должен иметь одинаковой диаметр по всей длине. Не допускается наличие участков стропа с различным диаметром.</w:t>
      </w:r>
    </w:p>
    <w:p w14:paraId="0D4D74D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F892BD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Если строп сделан из ремней, </w:t>
      </w:r>
      <w:r w:rsidRPr="00020488">
        <w:rPr>
          <w:rFonts w:ascii="Times New Roman" w:hAnsi="Times New Roman" w:cs="Times New Roman"/>
          <w:sz w:val="24"/>
          <w:szCs w:val="24"/>
        </w:rPr>
        <w:t>их ширина проверяется по всей длине.</w:t>
      </w:r>
    </w:p>
    <w:p w14:paraId="7C646E2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3E21F0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 допускается присутствие участков ремней с различной шириной. Необходимо также проверить гибкость ремней аналогично ситуации со стропом, изготовленным из текстильных тросов.</w:t>
      </w:r>
    </w:p>
    <w:p w14:paraId="04CD92E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88B02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Анкерные петли, швы, стыки и концевые пет</w:t>
      </w:r>
      <w:r w:rsidRPr="00020488">
        <w:rPr>
          <w:rFonts w:ascii="Times New Roman" w:hAnsi="Times New Roman" w:cs="Times New Roman"/>
          <w:sz w:val="24"/>
          <w:szCs w:val="24"/>
        </w:rPr>
        <w:t>ли строп также должны пройти проверку.</w:t>
      </w:r>
    </w:p>
    <w:p w14:paraId="5FDBCAD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E02B80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Швы не должны быть растянуты, порезаны или частично выдернуты. Защита швов и соединений должна быть проверена на механические, тепловые или химические повреждения.</w:t>
      </w:r>
    </w:p>
    <w:p w14:paraId="195A0D41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EBB390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Недопустимо отсутствие концевых петель, если они пр</w:t>
      </w:r>
      <w:r w:rsidRPr="00020488">
        <w:rPr>
          <w:rFonts w:ascii="Times New Roman" w:hAnsi="Times New Roman" w:cs="Times New Roman"/>
          <w:sz w:val="24"/>
          <w:szCs w:val="24"/>
        </w:rPr>
        <w:t>едусмотрены конструкцией стропа.</w:t>
      </w:r>
    </w:p>
    <w:p w14:paraId="5F868C4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C0E42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Если строп имеет регулировочную скобу, необходимо проверить ее работу. Скобы должны быть проверены на наличие трещин, деформации или ржавчины.</w:t>
      </w:r>
    </w:p>
    <w:p w14:paraId="4DFE5E6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7856E8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Следует убедиться, что все скобы прочно закреплены и не отцепляются от стропа</w:t>
      </w:r>
      <w:r w:rsidRPr="00020488">
        <w:rPr>
          <w:rFonts w:ascii="Times New Roman" w:hAnsi="Times New Roman" w:cs="Times New Roman"/>
          <w:sz w:val="24"/>
          <w:szCs w:val="24"/>
        </w:rPr>
        <w:t>. Если строп имеет передвижной регулировщик длины, необходимо проверить простоту регулировки длины стропа и правильное запирание механизма. Механизм должен обеспечивать бесперебойную регулировку длины стропа.</w:t>
      </w:r>
    </w:p>
    <w:p w14:paraId="4DAAD2A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D61333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Если запирающий механизм стропа находится в за</w:t>
      </w:r>
      <w:r w:rsidRPr="00020488">
        <w:rPr>
          <w:rFonts w:ascii="Times New Roman" w:hAnsi="Times New Roman" w:cs="Times New Roman"/>
          <w:sz w:val="24"/>
          <w:szCs w:val="24"/>
        </w:rPr>
        <w:t>крытом положении, он не должен ослаблять или освобождать строп, предотвращая тем самым неконтролируемую потерю стабильности положения пользователя в процессе работы.</w:t>
      </w:r>
    </w:p>
    <w:p w14:paraId="04F725F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87946A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 xml:space="preserve">Все операции, такие как периодические осмотры, инспекционные проверки </w:t>
      </w:r>
      <w:r w:rsidRPr="00020488">
        <w:rPr>
          <w:rFonts w:ascii="Times New Roman" w:hAnsi="Times New Roman" w:cs="Times New Roman"/>
          <w:sz w:val="24"/>
          <w:szCs w:val="24"/>
        </w:rPr>
        <w:lastRenderedPageBreak/>
        <w:t>производителя, изъя</w:t>
      </w:r>
      <w:r w:rsidRPr="00020488">
        <w:rPr>
          <w:rFonts w:ascii="Times New Roman" w:hAnsi="Times New Roman" w:cs="Times New Roman"/>
          <w:sz w:val="24"/>
          <w:szCs w:val="24"/>
        </w:rPr>
        <w:t>тие из эксплуатации устройства, отметки о повреждениях или совершенном ремонте, должны быть занесены в документ по оборудованию (карточку учета эксплуатации устройства).</w:t>
      </w:r>
    </w:p>
    <w:p w14:paraId="7F987C82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7ED937F" w14:textId="77777777" w:rsidR="00000000" w:rsidRPr="00020488" w:rsidRDefault="006A12E9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04023D1" w14:textId="77777777" w:rsidR="00000000" w:rsidRPr="00020488" w:rsidRDefault="006A12E9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04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Критерии для немедленной выбраковки СИЗ отпадения с высоты компетентным лицом </w:t>
      </w:r>
    </w:p>
    <w:p w14:paraId="07AAB0A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СИ</w:t>
      </w:r>
      <w:r w:rsidRPr="00020488">
        <w:rPr>
          <w:rFonts w:ascii="Times New Roman" w:hAnsi="Times New Roman" w:cs="Times New Roman"/>
          <w:sz w:val="24"/>
          <w:szCs w:val="24"/>
        </w:rPr>
        <w:t>З не удовлетворило требованиям предэксплуатационной, периодической, специальной проверки;</w:t>
      </w:r>
    </w:p>
    <w:p w14:paraId="3A47416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A493E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амортизатор был задействован для остановки падения;</w:t>
      </w:r>
    </w:p>
    <w:p w14:paraId="76CB31C6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C417ADA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СИЗ применялось не по назначению;</w:t>
      </w:r>
    </w:p>
    <w:p w14:paraId="2712FC33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E6205DF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имеется сработавший индикатор срыва;</w:t>
      </w:r>
    </w:p>
    <w:p w14:paraId="3188119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C17453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отсутствует или не читается мар</w:t>
      </w:r>
      <w:r w:rsidRPr="00020488">
        <w:rPr>
          <w:rFonts w:ascii="Times New Roman" w:hAnsi="Times New Roman" w:cs="Times New Roman"/>
          <w:sz w:val="24"/>
          <w:szCs w:val="24"/>
        </w:rPr>
        <w:t>кировка, нанесенная производителем;</w:t>
      </w:r>
    </w:p>
    <w:p w14:paraId="33C81345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D981D4D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неизвестна полная история использования СИЗ;</w:t>
      </w:r>
    </w:p>
    <w:p w14:paraId="6FA8E7A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DCB6229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истек срок службы СИЗ;</w:t>
      </w:r>
    </w:p>
    <w:p w14:paraId="3E8181C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5D9D8C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 были проведены действия по ремонту, изменению конструкции и (или) внесены дополнения в конструкцию СИЗ, не санкционированные производителем;</w:t>
      </w:r>
    </w:p>
    <w:p w14:paraId="6771B1F0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C4393B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t>-</w:t>
      </w:r>
      <w:r w:rsidRPr="00020488">
        <w:rPr>
          <w:rFonts w:ascii="Times New Roman" w:hAnsi="Times New Roman" w:cs="Times New Roman"/>
          <w:sz w:val="24"/>
          <w:szCs w:val="24"/>
        </w:rPr>
        <w:t xml:space="preserve"> возникли сомнения в целостности СИЗ от падения с высоты.     </w:t>
      </w:r>
    </w:p>
    <w:p w14:paraId="75D43544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90C71AE" w14:textId="77777777" w:rsidR="00000000" w:rsidRPr="00020488" w:rsidRDefault="006A12E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0"/>
        <w:gridCol w:w="390"/>
        <w:gridCol w:w="270"/>
        <w:gridCol w:w="1320"/>
        <w:gridCol w:w="240"/>
        <w:gridCol w:w="555"/>
        <w:gridCol w:w="390"/>
        <w:gridCol w:w="240"/>
        <w:gridCol w:w="1350"/>
        <w:gridCol w:w="4350"/>
      </w:tblGrid>
      <w:tr w:rsidR="00020488" w:rsidRPr="00020488" w14:paraId="39F7065C" w14:textId="77777777">
        <w:tblPrEx>
          <w:tblCellMar>
            <w:top w:w="0" w:type="dxa"/>
            <w:bottom w:w="0" w:type="dxa"/>
          </w:tblCellMar>
        </w:tblPrEx>
        <w:tc>
          <w:tcPr>
            <w:tcW w:w="937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720358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Разработал: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20488" w:rsidRPr="00020488" w14:paraId="426F1EFF" w14:textId="77777777">
        <w:tblPrEx>
          <w:tblCellMar>
            <w:top w:w="0" w:type="dxa"/>
            <w:bottom w:w="0" w:type="dxa"/>
          </w:tblCellMar>
        </w:tblPrEx>
        <w:tc>
          <w:tcPr>
            <w:tcW w:w="937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BBC486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488" w:rsidRPr="00020488" w14:paraId="26E06771" w14:textId="77777777">
        <w:tblPrEx>
          <w:tblCellMar>
            <w:top w:w="0" w:type="dxa"/>
            <w:bottom w:w="0" w:type="dxa"/>
          </w:tblCellMar>
        </w:tblPrEx>
        <w:tc>
          <w:tcPr>
            <w:tcW w:w="937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050011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структурного подразделения: </w:t>
            </w:r>
          </w:p>
        </w:tc>
      </w:tr>
      <w:tr w:rsidR="00020488" w:rsidRPr="00020488" w14:paraId="60544E14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ED16AC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8B75EF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384D87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032FF9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020488" w:rsidRPr="00020488" w14:paraId="377F0F69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444151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(фамилия, инициалы)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8A710D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1FFB82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006066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488" w:rsidRPr="00020488" w14:paraId="23807339" w14:textId="77777777">
        <w:tblPrEx>
          <w:tblCellMar>
            <w:top w:w="0" w:type="dxa"/>
            <w:bottom w:w="0" w:type="dxa"/>
          </w:tblCellMar>
        </w:tblPrEx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7EF5A8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A2DE96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41EEF2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787436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0EFB3B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C8E870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8A0100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5567EA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488" w:rsidRPr="00020488" w14:paraId="1AB52E44" w14:textId="77777777">
        <w:tblPrEx>
          <w:tblCellMar>
            <w:top w:w="0" w:type="dxa"/>
            <w:bottom w:w="0" w:type="dxa"/>
          </w:tblCellMar>
        </w:tblPrEx>
        <w:tc>
          <w:tcPr>
            <w:tcW w:w="937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D104E3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488" w:rsidRPr="00020488" w14:paraId="67DACCB4" w14:textId="77777777">
        <w:tblPrEx>
          <w:tblCellMar>
            <w:top w:w="0" w:type="dxa"/>
            <w:bottom w:w="0" w:type="dxa"/>
          </w:tblCellMar>
        </w:tblPrEx>
        <w:tc>
          <w:tcPr>
            <w:tcW w:w="937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BCAA37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Согласовано:</w:t>
            </w: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20488" w:rsidRPr="00020488" w14:paraId="2F0539E4" w14:textId="77777777">
        <w:tblPrEx>
          <w:tblCellMar>
            <w:top w:w="0" w:type="dxa"/>
            <w:bottom w:w="0" w:type="dxa"/>
          </w:tblCellMar>
        </w:tblPrEx>
        <w:tc>
          <w:tcPr>
            <w:tcW w:w="937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EC1598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488" w:rsidRPr="00020488" w14:paraId="1BC217CB" w14:textId="77777777">
        <w:tblPrEx>
          <w:tblCellMar>
            <w:top w:w="0" w:type="dxa"/>
            <w:bottom w:w="0" w:type="dxa"/>
          </w:tblCellMar>
        </w:tblPrEx>
        <w:tc>
          <w:tcPr>
            <w:tcW w:w="5025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8AB937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(специалист) службы по охране труда: </w:t>
            </w: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F06792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488" w:rsidRPr="00020488" w14:paraId="5ACA485B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1792BA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64A417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F7DAE0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94A6A8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020488" w:rsidRPr="00020488" w14:paraId="14DCA615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46B649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(инициалы, фамилия)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CBBF39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73CA17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1CD322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488" w:rsidRPr="00020488" w14:paraId="16CD9E70" w14:textId="77777777">
        <w:tblPrEx>
          <w:tblCellMar>
            <w:top w:w="0" w:type="dxa"/>
            <w:bottom w:w="0" w:type="dxa"/>
          </w:tblCellMar>
        </w:tblPrEx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DC283A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00268A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D36482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C3AA1E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620109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CEA2B1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4433C6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2048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82F3BF" w14:textId="77777777" w:rsidR="00000000" w:rsidRPr="00020488" w:rsidRDefault="006A12E9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43DD11" w14:textId="77777777" w:rsidR="00000000" w:rsidRPr="00020488" w:rsidRDefault="006A12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84BFB9" w14:textId="77777777" w:rsidR="006A12E9" w:rsidRPr="00020488" w:rsidRDefault="006A12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048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020488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6A12E9" w:rsidRPr="00020488">
      <w:headerReference w:type="default" r:id="rId7"/>
      <w:footerReference w:type="default" r:id="rId8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1032E" w14:textId="77777777" w:rsidR="006A12E9" w:rsidRDefault="006A12E9">
      <w:pPr>
        <w:spacing w:after="0" w:line="240" w:lineRule="auto"/>
      </w:pPr>
      <w:r>
        <w:separator/>
      </w:r>
    </w:p>
  </w:endnote>
  <w:endnote w:type="continuationSeparator" w:id="0">
    <w:p w14:paraId="5D720B5C" w14:textId="77777777" w:rsidR="006A12E9" w:rsidRDefault="006A1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03154" w14:textId="77777777" w:rsidR="00000000" w:rsidRDefault="006A12E9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996D9" w14:textId="77777777" w:rsidR="006A12E9" w:rsidRDefault="006A12E9">
      <w:pPr>
        <w:spacing w:after="0" w:line="240" w:lineRule="auto"/>
      </w:pPr>
      <w:r>
        <w:separator/>
      </w:r>
    </w:p>
  </w:footnote>
  <w:footnote w:type="continuationSeparator" w:id="0">
    <w:p w14:paraId="5920F1F0" w14:textId="77777777" w:rsidR="006A12E9" w:rsidRDefault="006A1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07951" w14:textId="77777777" w:rsidR="00000000" w:rsidRDefault="006A12E9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88"/>
    <w:rsid w:val="00020488"/>
    <w:rsid w:val="00384FE5"/>
    <w:rsid w:val="006A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8FA82"/>
  <w14:defaultImageDpi w14:val="0"/>
  <w15:docId w15:val="{624F0979-6489-40D9-B8FA-4A85E15A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02048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20488"/>
  </w:style>
  <w:style w:type="paragraph" w:styleId="a5">
    <w:name w:val="footer"/>
    <w:basedOn w:val="a"/>
    <w:link w:val="a6"/>
    <w:uiPriority w:val="99"/>
    <w:unhideWhenUsed/>
    <w:rsid w:val="0002048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20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6682</Words>
  <Characters>38089</Characters>
  <Application>Microsoft Office Word</Application>
  <DocSecurity>0</DocSecurity>
  <Lines>317</Lines>
  <Paragraphs>89</Paragraphs>
  <ScaleCrop>false</ScaleCrop>
  <Company/>
  <LinksUpToDate>false</LinksUpToDate>
  <CharactersWithSpaces>44682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проведения обучения по использованию (применению) средств индивидуальной защиты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2025-05-21T23:59:00Z</dcterms:created>
  <dcterms:modified xsi:type="dcterms:W3CDTF">2025-05-21T23:59:00Z</dcterms:modified>
</cp:coreProperties>
</file>