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аппаратчика крупяного производства 4-го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аппаратчика крупяного производства 4-го разряда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аппаратчика крупяного производства 4-го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аппаратчика крупяного производства 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аппаратчика крупяного производства 4-го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аппаратчика крупяного производства 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аппаратчика крупяного производства 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Ведение технологических процессов шелушения зерна и семян крупяных, бобовых, масличных культур, просеивания, шлифования и полирования крупы на машинах и механизмах различных конструкций, просеивания продуктов шелушения. Гидротермическая обработка, сушка крупы на паровых и других сушилках. Затаривание готовой продукции в мешки на автоматических карусельных установках. Обслуживание, наблюдение и контроль работы шелушильных, веечных, шлифовальных, полировальных установок и машин, рассевов, паровых и других сушилок, автоматических карусельных установок и другого обслуживаемого оборудования. Обеспечение установленных режимов работы оборудования, равномерной подачи зерна и продуктов шелушения. Установка и натяжка сит на сепараторах, рассевах. Регулирование работы обслуживаемого оборудования, участие в его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технологические процессы шелушения зерна и семян крупяных, бобовых и масличных культур, провеивания, шлифования, полирования крупы, просеивания продуктов шелушения, сушки крупы; порядок затаривания готовой продукции в мешки на автоматических карусельных установках; показатели (нормы) качества зерна, готовой продукции и отходов; номера и виды сит; нормы нагрузки на обслуживаемое оборудование и способы их установления с учетом мощности электродвигателей; устройство обслуживаемого оборудования: шелушильных, веечных, полировальных, шлифовальных, просеивающих машин различных конструкций, карусельных автоматических установок; порядок включения и выключения обслуживаемого оборудования при пуске и остановке крупозавода; способы восстановления и ремонта абразивных рабочих поверхностей; способы устранения неисправностей в работе обслуживаемого оборудования и способы создания условий для его эффективной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аппаратчика крупяного производства 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аппаратчик крупяного производства 4-го разряда 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аппаратчика крупяного производства 4-го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d9b64566cf40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