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артиста играющего на струнных инструментах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артиста играющего на струнных инструментах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артиста играющего на струнных инструментах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1083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артиста играющего на струнных инструментах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1083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артиста играющего на струнных инструментах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1083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1083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1083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1083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4" w:type="dxa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артиста играющего на струнных инструментах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артиста играющего на струнных инструментах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В соответствии с требованиями дирижера разучивает и исполняет оркестровые партии соответствующего музыкального инструмента в спектаклях (концертах) театра на стационаре, на гастролях и выездах. Обладает развитыми навыками ансамблевого музицирования, бегло читает ноты с листа. Постоянно повышает свой технический уровень и музыкальную культуру исполнения. В случае необходимости привлекается к исполнению оркестровых или сольных партий на сцене в спектакле.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касающиеся деятельности театра; историю и основные достижения музыкального театра, музыкальной культуры; классический и современный российский и зарубежный репертуар музыкальных театров; текущий репертуар театра; музыкальную литературу для соответствующего музыкального инструмента; комплекс музыкально-теоретических предметов; методы самостоятельной работы над музыкальной партией; основы организации театрального дела, трудового законодательства;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артиста играющего на струнных инструментах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артиста играющего на струнных инструментах. Результаты специальной оценки условий труда и оценки профессиональных рисков.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артист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артиста, играющего на струнных инструментах;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театра. Порядок пользования установленными проходами. Запасные выходы, запретные зоны. Запрещение загромождать проходы пути эвакуации и другие проходы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театра, складским, административным помещениям. Меры предосторожности при перемещении в зоне проведения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артиста играющего на струнных инструментах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16.12.2020 N 914н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в театрах, концертных залах, цирках, зоотеатрах, зоопарках и океанариумах".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72b9b5a6b5a4bb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