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инструктажа по охране труда на рабочем месте для автоклавщика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 для автоклавщика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 xml:space="preserve">ООО «Гамма» </w:t>
      </w:r>
      <w:r>
        <w:rPr>
          <w:rFonts w:hAnsi="Times New Roman" w:cs="Times New Roman"/>
          <w:color w:val="000000"/>
          <w:sz w:val="24"/>
          <w:szCs w:val="24"/>
        </w:rPr>
        <w:t>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автоклавщика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72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64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803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часов</w:t>
            </w:r>
          </w:p>
        </w:tc>
      </w:tr>
      <w:tr>
        <w:trPr>
          <w:trHeight w:val="0"/>
        </w:trPr>
        <w:tc>
          <w:tcPr>
            <w:tcW w:w="72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64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автоклавщика</w:t>
            </w:r>
          </w:p>
        </w:tc>
        <w:tc>
          <w:tcPr>
            <w:tcW w:w="803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72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64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</w:t>
            </w:r>
          </w:p>
        </w:tc>
        <w:tc>
          <w:tcPr>
            <w:tcW w:w="803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72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64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803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72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64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803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72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64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803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72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64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803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7311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803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автоклавщика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 автоклавщика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Трудовые действия: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ведение технологического процесса приготовления основной питательной среды: сусла, жидких и твердых питательных сред для размножения бактерий и микробиологического, биохимического контроля;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разлив сусла, стерилизация в автоклаве;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стерилизация помещения (обработка формалином, аммиаком и бактерицидными лампами), посуды после посевов, пакетов и других материалов в автоклаве;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просмотр готовых пленок и сбор спор;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регулирование температурного режима в автоклаве;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устранение дефектов в работе автоклава;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загрузка сырья и реактивов в аппараты предварительной обработки, размешивание и подогрев массы, выгрузка полученного полуфабриката в автоклавы;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регулирование хода реакции в аппаратах предварительной обработки;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устранение явлений изотермии;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определение конца реакции и избытка кислотности;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расчет добавок для завершения реакции;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контроль параметров технологического процесса в автоклавах, предусмотренных регламентом (температуры, давления, концентрации, разложения, осветления), по показаниям контрольно-измерительных приборов и результатам анализов;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отбор проб для анализов и производство анализов экспресс-методом;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проверка обслуживаемого оборудования перед пуском;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наблюдение за работой автоклавов, отстойников, насосов, пуск и остановка обслуживаемого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выявление, устранение неисправностей в работе обслуживаемого оборудования и коммуникаций, подготовка обслуживаемого оборудования к ремонту.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Должен знать: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технологический процесс приготовления основной питательной среды;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устройство, принцип работы автоклава;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расположение вентилей на паровых конденсационных линиях;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применяемые режимы стерилизации;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методику проведения простейших микробиологического и биохимического анализов;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приготовления дезинфицирующих средств и пользования ими;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технологическую схему производства обслуживаемого участка и процессы расщепления, изотермии, автоклавирования, осветления;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устройство и принцип работы обслуживаемого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отбора проб и производства анализов;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государственные стандарты, технические условия на используемое сырье и полуфабрикаты.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Общие сведения об условиях труда автоклавщика: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общие ознакомительные сведения о технологическом процессе и выпускаемой подразделением продукции;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общее знакомство с оборудованием, находящимся на рабочем месте, в рабочей зоне 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средства коллективной защиты, установленные на оборудовании (предохранительные, тормозные устройства и ограждения, системы блокировки, сигнализации и т. д.);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назначение, устройство и правила применения СИЗ, необходимых на рабочем месте;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к безопасной организации и содержанию в чистоте и порядке рабочего места;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эксплуатации и техническом обслуживании (ремонте) оборудования, находящегося на рабочем месте;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по предупреждению электротравматизма;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необходимость соблюдения правил внутреннего трудового распорядка автоклавщиком;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по выполнению режима рабочего времени и времени отдыха при выполнении соответствующих работ;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вредных и (или) опасных производственных факторов, которые могут воздействовать на работника в процессе работы, а также перечень профессиональных рисков и опасностей;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специальной одежды, специальной обуви и других средств индивидуальной защиты, выдаваемых работникам в соответствии с установленными государственными нормативными требованиями охраны труда;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порядок уведомления о случаях травмирования работника и неисправности оборудования, приспособлений и инструмента;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личной гигиены и эпидемиологические нормы, которые должен знать и соблюдать автоклавщик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автоклавщик применяет на рабочем месте при выполнении должностных обязанностей</w:t>
      </w:r>
      <w:r>
        <w:rPr>
          <w:rFonts w:hAnsi="Times New Roman" w:cs="Times New Roman"/>
          <w:color w:val="000000"/>
          <w:sz w:val="24"/>
          <w:szCs w:val="24"/>
        </w:rPr>
        <w:t>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автоклавщика;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эксплуатации сосудов, работающих под давлением;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автоклавщика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автоклавщика труда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автоклавщика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 акты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места».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11.07.2024 № 347н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финансового обеспечения предупредительных мер по сокращению производственного травматизма и профессиональных заболеваний работников и санаторно-курортного лечения работников, занятых на работах с вредными и (или) опасными производственными факторами»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</w:rPr>
        <w:t>Приказ Минтруда России от 28.10.2020 № 753н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погрузочно-разгрузочных работах и размещении грузов».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Федеральной службы по экологическому, технологическому и атомному надзору от 15.12.2020 № 536</w:t>
      </w:r>
      <w:r>
        <w:rPr>
          <w:rFonts w:hAnsi="Times New Roman" w:cs="Times New Roman"/>
          <w:color w:val="000000"/>
          <w:sz w:val="24"/>
          <w:szCs w:val="24"/>
        </w:rPr>
        <w:t> Об утверждении федеральных норм и правил в области промышленной безопасности «Правила промышленной безопасности при использовании оборудования, работающего под избыточным давлением»;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20.05.2022 № 342н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освидетельствование».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edede0a7a445426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