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сортировщика мясного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сортировщика мясного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сортировщика мясного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сортировщика мясного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сортировщика мясного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сортировщика мясного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сортировщика мясного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Сортировка, разборка сырья, полуфабрикатов и пищевой продукции с применением настольных сортировочных машин и вручную на движущихся передаточных и транспортирующих механизмах. Подготовка необходимого инвентаря, тары, проверка транспортирующих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сортировки, разборки, определения дефектов, изъянов, пороков пищевой продукции, сырья и полуфабрикатов; государственные стандарты или технические условия на сортируемую и отсортированную пищевую продукцию, сырье и полуфабрикаты; правила определения годности и качества мешков, их категории и вид ткани для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сортировщика мясного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сортировщика мясного производства.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сортировщиков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сортировщик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сортировщика мясного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проведении работ в легкой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f64b30f9524d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