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варщика сиропов, соков, экстрактов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варщика сиропов, соков, экстрактов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варщика сиропов, соков, экстрактов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варщика сиропов, соков, экстрактов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варщика сиропов, соков, экстрактов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варщика сиропов, соков, экстрактов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варщика сиропов, соков, экстрактов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ведение технологического процесса отжима соков из различных фруктов, масла из пищевого сырья на прессах различных конструкций, регулирование равномерного поступления сырья;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ведение процесса варки сиропов, соков, экстрактов из различных видов сырья в диссуторах или варочных котлах с дозировкой компонентов по заданной рецептуре;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ведение процесса производства томатного сока на томатосоковом агрегате, обеспечение бесперебойного поступления на линию сырья и полного отжима томатного сока;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ведение процесса варки томатопродуктов на автоматизированной линии с пульта управления, уваривание томатной массы до установленной плотности, определяемой с помощью рефрактомеров;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ведение процесса сублимационной сушки продуктов в сублимационной установке;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ведение процесса сульфитации овощей и фруктов на оборудовании периодического и непрерывного действия, приготовление растворов бисульфата натрия или сернистого ангидрида;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ведение технологических процессов мойки, калибровки, чистки картофеля методом паровой обработки с пульта управления, регулирование работы всех узлов агрегата;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ведение процесса бланшировки овощей в автоклавах и доводки их до необходимой степени проваренности;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ведение процесса наполнения банок всеми видами консервной продукции, соусами, маринадами, сиропом и т.п. на разливочно-наполнительных автоматах различных систем, закатку наполненных банок на закаточных машинах;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других родственных по содержанию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варщика сиропов, соков, экстрактов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варщика сиропов, соков, экстрактов.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варщик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варщика сиропов, соков, экстрактов;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ведение технологического процесса отжима соков;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наполнении банок консервной продукцией.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варщика сиропов, соков, экстрактов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отдельных видов пищевой продукции"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d2d7d64b0bd4b4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