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вводного инструктажа по охране труда для работников сторонних организаций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Введение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Данная программа для проведения вводного инструктажа по охране труда (программа вводного инструктажа)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 и </w:t>
      </w:r>
      <w:r>
        <w:rPr>
          <w:rFonts w:hAnsi="Times New Roman" w:cs="Times New Roman"/>
          <w:color w:val="000000"/>
          <w:sz w:val="24"/>
          <w:szCs w:val="24"/>
        </w:rPr>
        <w:t>Приказа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программе изложены основные нормативные требования охраны труда и трудового законодательства, знание которых обязательно для работников сторонних организаций, выполняющих работы на выделенном участке.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Цель вводного инструктажа состоит в том, чтобы разъяснить работникам сторонних организаций их задачи по соблюдению производственной и трудовой дисциплины, ознакомить с характером работы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Обязанность по проведению инструктажей по охране труда на рабочем месте (первичного, повторного, внепланового, целевого) и ответственность за соблюдение требований охраны труда подчиненными возлагается на непосредственного руководителя работ, проводящихся на территории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Несчастный случай, происшедший с работником подрядной организации, производящей работы на выделенном участке, расследуется и учитывается этой организацией.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работодателем, контролирующим территорию, инструктирования по охране труда, учитывающего специфику организации и проведения работ на территории, работников (руководителей, специалистов по охране труда, уполномоченных по охране труда) работодателей, производящих работы (оказывающих услуги) на территории.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План проведения вводного инструктажа по охране труда для работников сторонних организаций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6679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1354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часов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667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Сведения об организации. Политика и цели работодателя в области охраны труда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667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правила поведения работающих на территории организации в производственных и вспомогательных помещениях. Источники опасности, действующие на всех работников, находящихся на территории организации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667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Расположение основных служб, вспомогательных помещений. Средства обеспечения производственной санитарии и личной гигиены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667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Информация о безопасных методах и приемах выполнения работ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667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Обстоятельства и причины отдельных характерных несчастных случаев на производстве, аварий, пожаров, происшедших на аналогичных производствах из-за нарушения требований охраны труда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667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Действия работников при возникновении возможных аварийных ситуаций. Виды сигнализаций и звуковых оповещений при возникновении аварийных ситуаций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7.</w:t>
            </w:r>
          </w:p>
        </w:tc>
        <w:tc>
          <w:tcPr>
            <w:tcW w:w="667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1,75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вводного инструктажа по охране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Сведения об организации. Политика и цели работодателя в области охраны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Общие сведения об организации: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Основная территория (зоны, территории, административно-производственные здания и сооружения, конструктивные и технологические элементы объекта).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Объекты вне основной территории (зоны, территории, административно-производственные здания и сооружения, конструктивные и технологические элементы объекта).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Сведения о персонале объекта, общая численность работающих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Режим работы объекта (организации) (сезонный, вахтовый, одно-, двух-, трехсменный), максимальная численность работающих на объекте человек в одной смене в дневное и ночное время, в том числе на его элементах.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Политика в области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правила поведения работающих на территории организации в производственных и вспомогательных помещениях. Источники опасности, действующие на всех работников, находящихся на территории организации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Организация пропускного режима. Допуск в нерабочее время на территорию предприятия возможен только после согласования с его руководством.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 помещениях и на территории предприятия работник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охраны труда и личной гигиены;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только ту работу, которая поручена, и при условии, что безопасные приемы ее выполнения известны;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сомнительных случаях обращаться к руководителю за разъяснениями;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новой работы получить от руководителя разъяснение о безопасном способе ее выполнения;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совместной с другими сотрудниками работе выполнять распоряжения старшего работника, назначенного на этот период;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 всех замечаниях, неисправностях и нарушениях сообщать руководителю и приступать к работе только после их устранения;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только по разрешенным проходам, пользоваться только исправным лифтом;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садиться и не облокачиваться на случайные предметы и ограждения;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подниматься и не спускаться бегом по лестничным переходам;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прикасаться к электрической проводке, проводам и кабелям;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устранять неисправности в осветительной и силовой сети, а также в приборах, подключенных к электрической сети;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находиться в зоне действия грузовых и погрузочных машин;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вставать и не садиться на подоконники в помещениях;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знаки безопасности, сигналы и выполнять их требования, помнить, что запрещающий знак безопасности с поясняющей надписью «Не включать – работают люди!» имеет право снять только тот работник, который его установил;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выходе из здания убедиться в отсутствии опасных факторов: проезжающей машины, производства сварочных работ, строительного мусора, ям и падающих предметов с крыши здания, а при гололеде в зимнее время принять меры предосторожности от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обеспечения безопасности работающих и сохранности товарно-материальных ценностей, на территории предприятия и в производственных, а также в административных помещениях организовано круглосуточное видеонаблюдение с выводом камер наблюдения на пульт охраны.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Основными опасными и вредными производственными факторами, опасностями и рисками являются: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производственного оборудования, передвигающиеся изделия, заготовки, материалы, разрушающиеся конструкции;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заготовок, инструментов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рабочего места на значительной высоте относительно поверхности земли (пола);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поверхностей оборудования,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инфразвуковых колебаний;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ультразвука;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ионизация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цепи, опасность поражения электрическим током;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напряженность электрического поля;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напряженность магнитного поля;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недостаток естественного света;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ультрафиолетовой радиации;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инфракрасной радиации.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Основным опасным оборудованием в организации являются: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электроустановки;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оборудование под избыточным давлением;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газовые и электрические котлы;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компрессорные установки;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аккумуляторные батареи;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грузоподъемные, транспортные машины и другие подъемные сооружения.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Психофизиологические опасные и вредные производственные факторы по характеру действия подразделяются на физические перегрузки и нервно-психические перегрузки. К ним относятся: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напряженность и тяжесть трудового процесса;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напряжение зрения;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напряжение внимания;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интеллектуальные нагрузки;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эмоциональные нагрузки;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статические нагрузки;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монотонность труда и ограничение двигательной активности;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нерациональная организация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во вредных и опасных условиях обязательно применение средств защиты. Рабочие места оснащаются испытанными в соответствии с действующими нормами коллективными и индивидуальными средствами защиты. Это заземление, диэлектрический инструмент, коврики, перчатки диэлектрические, диэлектрические боты, указатели напряжения, каски, очки, противогазы, респираторы, плакаты и знаки безопасности и т. 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факторов, присутствующих на территории, но не связанных с характером выполняемых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факторов, возникающих в результате производства работ (оказания услуги).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идентифицированных опасностей с оценкой уровней профессиональных рисков для здоровья работников и учетом вероятности возникновения и тяжести последствий отдельных заболеваний и состояний.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План мероприятий по эвакуации и спасению работников при возникновении аварийной ситуации и при проведении спасательных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Акта-допуск, являющийся основанием разрешения производства работ, для которых требуется акт-допуск.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производства совместных (выполняемых разными зависимыми работодателями одновременно работ на одной территории) и совмещаемых (выполняемых разными зависимыми работодателями одновременно разных работ на одной территории)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контролирующим работодателем допуска к работам, координацию и информирование зависимых работодателей, производящих работы (оказывающих услуги) на одной неподконтрольной им территории и у которых отсутствуют взаимные договоры.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контролирующим работодателем непрерывной связи и координации зависимых работодателей, производящих работы (оказывающих услуги) на территории до начала, во время и после окончания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мониторинга хода производства работ и изменения условий труда на территории по утвержденному контролирующим работодателем порядку.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Схемы подключения потребителей (работодателей, производящих работы (оказывающих услуги) на территории) к энергоносителям на территории (электроэнергия, кислород, газ, вода, пар, сжатый воздух и другие).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мониторинга (инспекций, аудитов) соблюдения требований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Расположение основных служб, вспомогательных помещений. Средства обеспечения производственной санитарии и личной гигиены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 Информация о расположении основных подразделений, цехов, служб, вспомогательных помещений. Характеристику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Санитарно-бытовые помещения, помещения для приема пищи, комнаты для отдыха в рабочее время и психологической разгрузки, посты для оказания первой помощи, аппараты (устройства) для обеспечения работников горячих цехов и участков газированной соленой водой и другое. Санитарно-бытовое обслуживание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Основные требования производственной санитарии и личной гигиены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помещениях должно быть всегда чисто, убрано, на полу не должно находиться никаких посторонних предметов. Запрещается загромождать проходы.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Необходимо соблюдать нормы личной гигиены: мыть руки перед работой и после нее. Работники должны следить за опрятностью внешнего вида, чистотой одежды.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Принимать пищу следует в специально оборудованном помещении. Прием пищи на рабочем месте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окончания работы на объекте работник доложен привести в порядок место, где он работал: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убрать мусор, ветошь, приспособления и т. 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рабочих местах недопустимо: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принимать пищу;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приема пищи оборудованы специальные бытовые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курения отведены специальные оборудованные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Ответственность за соблюдение правил личной гигиены и содержание рабочего места в надлежащем состоянии несет каждый работник.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Информация о безопасных методах и приемах выполнения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работник сторонней организации, применяет при выполнении должностных обязанностей: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и о мерах пожарной безопасности для работников подрядных организаций, выполняющих работы на территории ООО «Гамма»;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нахождении на территории ООО «Гамма».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Обстоятельства и причины отдельных характерных несчастных случаев на производстве, аварий, пожаров, происшедших на аналогичных производствах из-за нарушения требований охраны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 Довести до работника сторонней организации информацию о произошедших в </w:t>
      </w:r>
      <w:r>
        <w:rPr>
          <w:rFonts w:hAnsi="Times New Roman" w:cs="Times New Roman"/>
          <w:color w:val="000000"/>
          <w:sz w:val="24"/>
          <w:szCs w:val="24"/>
        </w:rPr>
        <w:t xml:space="preserve">ООО «Гамма» </w:t>
      </w:r>
      <w:r>
        <w:rPr>
          <w:rFonts w:hAnsi="Times New Roman" w:cs="Times New Roman"/>
          <w:color w:val="000000"/>
          <w:sz w:val="24"/>
          <w:szCs w:val="24"/>
        </w:rPr>
        <w:t>несчастных случаев на производстве, аварий, пожаров, происшедших на аналогичных производствах из-за нарушения требований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несчастные случаи, микроповреждения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Основные причины, по которым происходят несчастные случаи на производстве: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нарушение правил и инструкций по охране труда и пожарной безопасности;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неудовлетворительное обучение и проведение инструктажей по охране труда;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плохая организация работ, отсутствие контроля со стороны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непосредственных руководителей и ответственных работников;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нарушение правил использования инструментов и механизмов, их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конструктивные недостатки.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нарушение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Сведения о телефонных номерах служб спасения.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Информация о размещении санитарных постов с аптечками первой помощи, помещениях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Информация о месте нахождения средств первичного пожаротушения, в том числе огнетушителей и пожарных щитов.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Информация о размещении средств пожаротушения в каждом помещении предприятия и на территории. Знаки обозначения размещения средств пожаротушения. Запрещение применения средств пожаротушения не по назначению.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Информация о запрете на курение в производственных помещениях и в автомобиле, сведения об оборудованных местах для курения.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Довести до работника информацию об оборудованных местах для курения.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Действия работников при возникновении возможных аварийных ситуаций. Виды сигнализаций и звуковых оповещений при возникновении аварийных ситуаций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Основные мероприятия по предупреждению аварийных ситуаций (пожар, наводнение, разрушение конструкций) и обеспечению готовности к ним. Определение возможного характера и масштаба аварийных ситуаций и связанных с ними рисков в сфере охраны труда. Планирование и координация мероприятий в соответствии с размером и характером профессиональной деятельности работодателя, обеспечивающих защиту всех работников в случае аварийной ситуации. Организация взаимодействия с территориальными структурами управления, МЧС и другими службами аварийного реагирования.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Виды сигнализаций и звуковых оповещений при возникновении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и средства предотвращения пожаров, взрывов, аварий и инцидентов. Действия работника при их возникновении.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действий работника при несчастном случае, микроповреждении или остром отравлении. Несчастные случаи, микроповреждения на производстве, подлежащие расследованию и учету. Обязанности работодателя при несчастном случае, микроповреждении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Перевозка в медицинские организации или к месту жительства работников, пострадавших в результате несчастного случая на производстве и профессиональных заболеваний.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расположения первичных средств пожаротушения. Правила пользования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7.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Обязанности работника: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пройти обучение оказанию первой помощи пострадавшим;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перечень мероприятий, которые можно проводить при оказании первой помощи, установленных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места размещения санитарных постов с аптечками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микроповреждении (микротравме).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расположения аптечек на территории объекта.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1ea632d755c440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