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2A0EB" w14:textId="77777777" w:rsidR="003B00E5" w:rsidRPr="003B00E5" w:rsidRDefault="003B00E5" w:rsidP="003B00E5">
      <w:pPr>
        <w:ind w:firstLine="0"/>
        <w:jc w:val="center"/>
        <w:rPr>
          <w:b/>
          <w:bCs/>
          <w:lang w:val="ru-RU"/>
        </w:rPr>
      </w:pPr>
      <w:r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b/>
          <w:bCs/>
        </w:rPr>
        <w:t>Python</w:t>
      </w:r>
    </w:p>
    <w:p w14:paraId="2E141916" w14:textId="77777777" w:rsidR="003B00E5" w:rsidRPr="003B00E5" w:rsidRDefault="003B00E5" w:rsidP="003B00E5">
      <w:pPr>
        <w:rPr>
          <w:lang w:val="ru-RU"/>
        </w:rPr>
      </w:pPr>
    </w:p>
    <w:p w14:paraId="54131FEE" w14:textId="77777777" w:rsidR="003B00E5" w:rsidRDefault="003B00E5" w:rsidP="003B00E5">
      <w:pPr>
        <w:rPr>
          <w:lang w:val="ru-RU"/>
        </w:rPr>
      </w:pPr>
    </w:p>
    <w:p w14:paraId="7CBCDD7A" w14:textId="77777777" w:rsidR="003B00E5" w:rsidRDefault="003B00E5" w:rsidP="003B00E5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7489805C" w14:textId="77777777" w:rsidR="003B00E5" w:rsidRDefault="003B00E5" w:rsidP="003B00E5">
      <w:pPr>
        <w:jc w:val="right"/>
        <w:rPr>
          <w:lang w:val="uk-UA"/>
        </w:rPr>
      </w:pPr>
      <w:r>
        <w:rPr>
          <w:lang w:val="uk-UA"/>
        </w:rPr>
        <w:t>Функції та змінні</w:t>
      </w:r>
    </w:p>
    <w:p w14:paraId="5A0E511E" w14:textId="77777777" w:rsidR="003B00E5" w:rsidRDefault="003B00E5" w:rsidP="003B00E5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№1 було надано варіанти рішення до наступних задач:</w:t>
      </w:r>
    </w:p>
    <w:p w14:paraId="724AC3F0" w14:textId="77777777" w:rsidR="003B00E5" w:rsidRDefault="003B00E5" w:rsidP="003B00E5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Перетворення рядка</w:t>
      </w:r>
    </w:p>
    <w:p w14:paraId="394BB870" w14:textId="77777777" w:rsidR="003B00E5" w:rsidRDefault="003B00E5" w:rsidP="003B00E5">
      <w:pPr>
        <w:rPr>
          <w:lang w:val="uk-UA"/>
        </w:rPr>
      </w:pPr>
      <w:r>
        <w:rPr>
          <w:lang w:val="uk-UA"/>
        </w:rPr>
        <w:t xml:space="preserve">Необхідно рядок, що має вигляд </w:t>
      </w:r>
      <w:r>
        <w:rPr>
          <w:highlight w:val="yellow"/>
          <w:lang w:val="uk-UA"/>
        </w:rPr>
        <w:t>"abcdefg123"</w:t>
      </w:r>
      <w:r>
        <w:rPr>
          <w:lang w:val="uk-UA"/>
        </w:rPr>
        <w:t xml:space="preserve"> перетворити наступним чином </w:t>
      </w:r>
      <w:r>
        <w:rPr>
          <w:highlight w:val="yellow"/>
          <w:lang w:val="uk-UA"/>
        </w:rPr>
        <w:t>"321gfedcba"</w:t>
      </w:r>
      <w:r>
        <w:rPr>
          <w:lang w:val="uk-UA"/>
        </w:rPr>
        <w:t>, вважаючи сталою довжину рядку в 10 символів.</w:t>
      </w:r>
    </w:p>
    <w:p w14:paraId="28EF6A0B" w14:textId="715B9884" w:rsidR="003B00E5" w:rsidRDefault="003B00E5" w:rsidP="003B00E5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03C3FB2C" w14:textId="634869E3" w:rsidR="003B00E5" w:rsidRPr="003B00E5" w:rsidRDefault="003B00E5" w:rsidP="003B00E5">
      <w:pPr>
        <w:rPr>
          <w:lang w:val="ru-RU"/>
        </w:rPr>
      </w:pPr>
      <w:r w:rsidRPr="003B00E5">
        <w:rPr>
          <w:lang w:val="ru-RU"/>
        </w:rPr>
        <w:t xml:space="preserve">Для початку я запитую рядок у </w:t>
      </w:r>
      <w:proofErr w:type="spellStart"/>
      <w:r w:rsidRPr="003B00E5">
        <w:rPr>
          <w:lang w:val="ru-RU"/>
        </w:rPr>
        <w:t>користувача</w:t>
      </w:r>
      <w:proofErr w:type="spellEnd"/>
      <w:r w:rsidRPr="003B00E5">
        <w:rPr>
          <w:lang w:val="ru-RU"/>
        </w:rPr>
        <w:t xml:space="preserve"> за </w:t>
      </w:r>
      <w:proofErr w:type="spellStart"/>
      <w:r w:rsidRPr="003B00E5">
        <w:rPr>
          <w:lang w:val="ru-RU"/>
        </w:rPr>
        <w:t>допомогою</w:t>
      </w:r>
      <w:proofErr w:type="spellEnd"/>
      <w:r w:rsidRPr="003B00E5">
        <w:rPr>
          <w:lang w:val="ru-RU"/>
        </w:rPr>
        <w:t xml:space="preserve"> </w:t>
      </w:r>
      <w:proofErr w:type="spellStart"/>
      <w:r w:rsidRPr="003B00E5">
        <w:rPr>
          <w:lang w:val="ru-RU"/>
        </w:rPr>
        <w:t>функції</w:t>
      </w:r>
      <w:proofErr w:type="spellEnd"/>
      <w:r w:rsidRPr="003B00E5">
        <w:rPr>
          <w:lang w:val="ru-RU"/>
        </w:rPr>
        <w:t xml:space="preserve"> </w:t>
      </w:r>
      <w:proofErr w:type="spellStart"/>
      <w:r w:rsidRPr="003B00E5">
        <w:rPr>
          <w:lang w:val="ru-RU"/>
        </w:rPr>
        <w:t>input</w:t>
      </w:r>
      <w:proofErr w:type="spellEnd"/>
      <w:r w:rsidRPr="003B00E5">
        <w:rPr>
          <w:lang w:val="ru-RU"/>
        </w:rPr>
        <w:t xml:space="preserve">(). </w:t>
      </w:r>
      <w:proofErr w:type="spellStart"/>
      <w:r w:rsidRPr="003B00E5">
        <w:rPr>
          <w:lang w:val="ru-RU"/>
        </w:rPr>
        <w:t>Після</w:t>
      </w:r>
      <w:proofErr w:type="spellEnd"/>
      <w:r w:rsidRPr="003B00E5">
        <w:rPr>
          <w:lang w:val="ru-RU"/>
        </w:rPr>
        <w:t xml:space="preserve"> </w:t>
      </w:r>
      <w:proofErr w:type="spellStart"/>
      <w:r w:rsidRPr="003B00E5">
        <w:rPr>
          <w:lang w:val="ru-RU"/>
        </w:rPr>
        <w:t>цього</w:t>
      </w:r>
      <w:proofErr w:type="spellEnd"/>
      <w:r w:rsidRPr="003B00E5">
        <w:rPr>
          <w:lang w:val="ru-RU"/>
        </w:rPr>
        <w:t xml:space="preserve"> за </w:t>
      </w:r>
      <w:proofErr w:type="spellStart"/>
      <w:r w:rsidRPr="003B00E5">
        <w:rPr>
          <w:lang w:val="ru-RU"/>
        </w:rPr>
        <w:t>допомогою</w:t>
      </w:r>
      <w:proofErr w:type="spellEnd"/>
      <w:r w:rsidRPr="003B00E5">
        <w:rPr>
          <w:lang w:val="ru-RU"/>
        </w:rPr>
        <w:t xml:space="preserve"> </w:t>
      </w:r>
      <w:proofErr w:type="spellStart"/>
      <w:r w:rsidRPr="003B00E5">
        <w:rPr>
          <w:lang w:val="ru-RU"/>
        </w:rPr>
        <w:t>зрізу</w:t>
      </w:r>
      <w:proofErr w:type="spellEnd"/>
      <w:r w:rsidRPr="003B00E5">
        <w:rPr>
          <w:lang w:val="ru-RU"/>
        </w:rPr>
        <w:t xml:space="preserve"> [::-1] </w:t>
      </w:r>
      <w:proofErr w:type="spellStart"/>
      <w:r w:rsidRPr="003B00E5">
        <w:rPr>
          <w:lang w:val="ru-RU"/>
        </w:rPr>
        <w:t>розвертаю</w:t>
      </w:r>
      <w:proofErr w:type="spellEnd"/>
      <w:r w:rsidRPr="003B00E5">
        <w:rPr>
          <w:lang w:val="ru-RU"/>
        </w:rPr>
        <w:t xml:space="preserve"> рядок у </w:t>
      </w:r>
      <w:proofErr w:type="spellStart"/>
      <w:r w:rsidRPr="003B00E5">
        <w:rPr>
          <w:lang w:val="ru-RU"/>
        </w:rPr>
        <w:t>зворотному</w:t>
      </w:r>
      <w:proofErr w:type="spellEnd"/>
      <w:r w:rsidRPr="003B00E5">
        <w:rPr>
          <w:lang w:val="ru-RU"/>
        </w:rPr>
        <w:t xml:space="preserve"> порядку </w:t>
      </w:r>
      <w:proofErr w:type="spellStart"/>
      <w:r w:rsidRPr="003B00E5">
        <w:rPr>
          <w:lang w:val="ru-RU"/>
        </w:rPr>
        <w:t>від</w:t>
      </w:r>
      <w:proofErr w:type="spellEnd"/>
      <w:r w:rsidRPr="003B00E5">
        <w:rPr>
          <w:lang w:val="ru-RU"/>
        </w:rPr>
        <w:t xml:space="preserve"> </w:t>
      </w:r>
      <w:proofErr w:type="spellStart"/>
      <w:r w:rsidRPr="003B00E5">
        <w:rPr>
          <w:lang w:val="ru-RU"/>
        </w:rPr>
        <w:t>останнього</w:t>
      </w:r>
      <w:proofErr w:type="spellEnd"/>
      <w:r w:rsidRPr="003B00E5">
        <w:rPr>
          <w:lang w:val="ru-RU"/>
        </w:rPr>
        <w:t xml:space="preserve"> символу до </w:t>
      </w:r>
      <w:proofErr w:type="spellStart"/>
      <w:r w:rsidRPr="003B00E5">
        <w:rPr>
          <w:lang w:val="ru-RU"/>
        </w:rPr>
        <w:t>першого</w:t>
      </w:r>
      <w:proofErr w:type="spellEnd"/>
      <w:r w:rsidRPr="003B00E5">
        <w:rPr>
          <w:lang w:val="ru-RU"/>
        </w:rPr>
        <w:t xml:space="preserve"> та </w:t>
      </w:r>
      <w:proofErr w:type="spellStart"/>
      <w:r w:rsidRPr="003B00E5">
        <w:rPr>
          <w:lang w:val="ru-RU"/>
        </w:rPr>
        <w:t>виводжу</w:t>
      </w:r>
      <w:proofErr w:type="spellEnd"/>
      <w:r w:rsidRPr="003B00E5">
        <w:rPr>
          <w:lang w:val="ru-RU"/>
        </w:rPr>
        <w:t xml:space="preserve"> </w:t>
      </w:r>
      <w:proofErr w:type="spellStart"/>
      <w:r w:rsidRPr="003B00E5">
        <w:rPr>
          <w:lang w:val="ru-RU"/>
        </w:rPr>
        <w:t>отриманий</w:t>
      </w:r>
      <w:proofErr w:type="spellEnd"/>
      <w:r w:rsidRPr="003B00E5">
        <w:rPr>
          <w:lang w:val="ru-RU"/>
        </w:rPr>
        <w:t xml:space="preserve"> результат на </w:t>
      </w:r>
      <w:proofErr w:type="spellStart"/>
      <w:r w:rsidRPr="003B00E5">
        <w:rPr>
          <w:lang w:val="ru-RU"/>
        </w:rPr>
        <w:t>екран</w:t>
      </w:r>
      <w:proofErr w:type="spellEnd"/>
      <w:r w:rsidRPr="003B00E5">
        <w:rPr>
          <w:lang w:val="ru-RU"/>
        </w:rPr>
        <w:t xml:space="preserve"> за </w:t>
      </w:r>
      <w:proofErr w:type="spellStart"/>
      <w:r w:rsidRPr="003B00E5">
        <w:rPr>
          <w:lang w:val="ru-RU"/>
        </w:rPr>
        <w:t>допомогою</w:t>
      </w:r>
      <w:proofErr w:type="spellEnd"/>
      <w:r w:rsidRPr="003B00E5">
        <w:rPr>
          <w:lang w:val="ru-RU"/>
        </w:rPr>
        <w:t xml:space="preserve"> </w:t>
      </w:r>
      <w:proofErr w:type="spellStart"/>
      <w:r w:rsidRPr="003B00E5">
        <w:rPr>
          <w:lang w:val="ru-RU"/>
        </w:rPr>
        <w:t>print</w:t>
      </w:r>
      <w:proofErr w:type="spellEnd"/>
      <w:r w:rsidRPr="003B00E5">
        <w:rPr>
          <w:lang w:val="ru-RU"/>
        </w:rPr>
        <w:t>().</w:t>
      </w:r>
    </w:p>
    <w:p w14:paraId="10876BED" w14:textId="77777777" w:rsidR="003B00E5" w:rsidRDefault="003B00E5" w:rsidP="003B00E5">
      <w:pPr>
        <w:rPr>
          <w:lang w:val="uk-UA"/>
        </w:rPr>
      </w:pPr>
      <w:r>
        <w:rPr>
          <w:lang w:val="uk-UA"/>
        </w:rPr>
        <w:t>Текст програми:</w:t>
      </w:r>
    </w:p>
    <w:p w14:paraId="77EC0891" w14:textId="6C13149C" w:rsidR="003B00E5" w:rsidRDefault="003B00E5" w:rsidP="003B00E5">
      <w:pPr>
        <w:rPr>
          <w:lang w:val="uk-UA"/>
        </w:rPr>
      </w:pPr>
      <w:r>
        <w:rPr>
          <w:noProof/>
        </w:rPr>
        <w:drawing>
          <wp:inline distT="0" distB="0" distL="0" distR="0" wp14:anchorId="5FB61627" wp14:editId="677CC702">
            <wp:extent cx="4314286" cy="93333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9B22" w14:textId="09F27030" w:rsidR="003B00E5" w:rsidRDefault="003B00E5" w:rsidP="003B00E5">
      <w:pPr>
        <w:rPr>
          <w:lang w:val="uk-UA"/>
        </w:rPr>
      </w:pPr>
      <w:r>
        <w:rPr>
          <w:lang w:val="uk-UA"/>
        </w:rPr>
        <w:t>Результат:</w:t>
      </w:r>
    </w:p>
    <w:p w14:paraId="34C689C0" w14:textId="2F7E9F33" w:rsidR="003B00E5" w:rsidRDefault="003B00E5" w:rsidP="003B00E5">
      <w:pPr>
        <w:rPr>
          <w:lang w:val="uk-UA"/>
        </w:rPr>
      </w:pPr>
      <w:r w:rsidRPr="003B00E5">
        <w:rPr>
          <w:lang w:val="uk-UA"/>
        </w:rPr>
        <w:drawing>
          <wp:inline distT="0" distB="0" distL="0" distR="0" wp14:anchorId="2921E40D" wp14:editId="143689A3">
            <wp:extent cx="2972215" cy="4953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8CDC" w14:textId="77777777" w:rsidR="00260945" w:rsidRDefault="00260945" w:rsidP="00260945">
      <w:pPr>
        <w:pStyle w:val="a6"/>
        <w:jc w:val="center"/>
        <w:rPr>
          <w:b/>
          <w:bCs/>
          <w:lang w:val="uk-UA"/>
        </w:rPr>
      </w:pPr>
    </w:p>
    <w:p w14:paraId="441DCDFE" w14:textId="14230F4C" w:rsidR="00260945" w:rsidRDefault="00260945" w:rsidP="00260945">
      <w:pPr>
        <w:pStyle w:val="a6"/>
        <w:jc w:val="center"/>
        <w:rPr>
          <w:b/>
          <w:bCs/>
          <w:lang w:val="uk-UA"/>
        </w:rPr>
      </w:pPr>
      <w:r w:rsidRPr="00260945">
        <w:rPr>
          <w:b/>
          <w:bCs/>
          <w:lang w:val="uk-UA"/>
        </w:rPr>
        <w:lastRenderedPageBreak/>
        <w:t xml:space="preserve">Виконати тестування функцій, що працюють з рядками: </w:t>
      </w:r>
      <w:proofErr w:type="spellStart"/>
      <w:r w:rsidRPr="00260945">
        <w:rPr>
          <w:b/>
          <w:bCs/>
          <w:lang w:val="uk-UA"/>
        </w:rPr>
        <w:t>strip</w:t>
      </w:r>
      <w:proofErr w:type="spellEnd"/>
      <w:r w:rsidRPr="00260945">
        <w:rPr>
          <w:b/>
          <w:bCs/>
          <w:lang w:val="uk-UA"/>
        </w:rPr>
        <w:t xml:space="preserve">(), </w:t>
      </w:r>
      <w:proofErr w:type="spellStart"/>
      <w:r w:rsidRPr="00260945">
        <w:rPr>
          <w:b/>
          <w:bCs/>
          <w:lang w:val="uk-UA"/>
        </w:rPr>
        <w:t>capitalize</w:t>
      </w:r>
      <w:proofErr w:type="spellEnd"/>
      <w:r w:rsidRPr="00260945">
        <w:rPr>
          <w:b/>
          <w:bCs/>
          <w:lang w:val="uk-UA"/>
        </w:rPr>
        <w:t xml:space="preserve">(), </w:t>
      </w:r>
      <w:proofErr w:type="spellStart"/>
      <w:r w:rsidRPr="00260945">
        <w:rPr>
          <w:b/>
          <w:bCs/>
          <w:lang w:val="uk-UA"/>
        </w:rPr>
        <w:t>title</w:t>
      </w:r>
      <w:proofErr w:type="spellEnd"/>
      <w:r w:rsidRPr="00260945">
        <w:rPr>
          <w:b/>
          <w:bCs/>
          <w:lang w:val="uk-UA"/>
        </w:rPr>
        <w:t xml:space="preserve">(), </w:t>
      </w:r>
      <w:proofErr w:type="spellStart"/>
      <w:r w:rsidRPr="00260945">
        <w:rPr>
          <w:b/>
          <w:bCs/>
          <w:lang w:val="uk-UA"/>
        </w:rPr>
        <w:t>upper</w:t>
      </w:r>
      <w:proofErr w:type="spellEnd"/>
      <w:r w:rsidRPr="00260945">
        <w:rPr>
          <w:b/>
          <w:bCs/>
          <w:lang w:val="uk-UA"/>
        </w:rPr>
        <w:t xml:space="preserve">(), </w:t>
      </w:r>
      <w:proofErr w:type="spellStart"/>
      <w:r w:rsidRPr="00260945">
        <w:rPr>
          <w:b/>
          <w:bCs/>
          <w:lang w:val="uk-UA"/>
        </w:rPr>
        <w:t>lower</w:t>
      </w:r>
      <w:proofErr w:type="spellEnd"/>
      <w:r w:rsidRPr="00260945">
        <w:rPr>
          <w:b/>
          <w:bCs/>
          <w:lang w:val="uk-UA"/>
        </w:rPr>
        <w:t>().</w:t>
      </w:r>
    </w:p>
    <w:p w14:paraId="09DE6141" w14:textId="269B0B9D" w:rsidR="00260945" w:rsidRPr="005D104D" w:rsidRDefault="005D104D" w:rsidP="005D104D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37C98475" w14:textId="1F78732D" w:rsidR="00260945" w:rsidRPr="00260945" w:rsidRDefault="00260945" w:rsidP="00260945">
      <w:pPr>
        <w:rPr>
          <w:lang w:val="uk-UA"/>
        </w:rPr>
      </w:pPr>
      <w:r w:rsidRPr="00260945">
        <w:rPr>
          <w:lang w:val="uk-UA"/>
        </w:rPr>
        <w:t>Для початку я ввів текст для перетворення та протестував роботу основних функцій для роботи з рядками:</w:t>
      </w:r>
    </w:p>
    <w:p w14:paraId="48EB4E2D" w14:textId="19A30EB8" w:rsidR="00260945" w:rsidRPr="00260945" w:rsidRDefault="00260945" w:rsidP="00260945">
      <w:pPr>
        <w:rPr>
          <w:lang w:val="uk-UA"/>
        </w:rPr>
      </w:pPr>
      <w:proofErr w:type="spellStart"/>
      <w:r w:rsidRPr="00260945">
        <w:rPr>
          <w:lang w:val="uk-UA"/>
        </w:rPr>
        <w:t>strip</w:t>
      </w:r>
      <w:proofErr w:type="spellEnd"/>
      <w:r w:rsidRPr="00260945">
        <w:rPr>
          <w:lang w:val="uk-UA"/>
        </w:rPr>
        <w:t>()  видаляє зайві пробіли на початку та в кінці рядка;</w:t>
      </w:r>
    </w:p>
    <w:p w14:paraId="0622EDBE" w14:textId="48199CD9" w:rsidR="00260945" w:rsidRPr="00260945" w:rsidRDefault="00260945" w:rsidP="00260945">
      <w:pPr>
        <w:rPr>
          <w:lang w:val="uk-UA"/>
        </w:rPr>
      </w:pPr>
      <w:proofErr w:type="spellStart"/>
      <w:r w:rsidRPr="00260945">
        <w:rPr>
          <w:lang w:val="uk-UA"/>
        </w:rPr>
        <w:t>capitalize</w:t>
      </w:r>
      <w:proofErr w:type="spellEnd"/>
      <w:r w:rsidRPr="00260945">
        <w:rPr>
          <w:lang w:val="uk-UA"/>
        </w:rPr>
        <w:t>()  робить великою першу літеру рядка;</w:t>
      </w:r>
    </w:p>
    <w:p w14:paraId="050739E4" w14:textId="1005C314" w:rsidR="00260945" w:rsidRPr="00260945" w:rsidRDefault="00260945" w:rsidP="00260945">
      <w:pPr>
        <w:rPr>
          <w:lang w:val="uk-UA"/>
        </w:rPr>
      </w:pPr>
      <w:proofErr w:type="spellStart"/>
      <w:r w:rsidRPr="00260945">
        <w:rPr>
          <w:lang w:val="uk-UA"/>
        </w:rPr>
        <w:t>title</w:t>
      </w:r>
      <w:proofErr w:type="spellEnd"/>
      <w:r w:rsidRPr="00260945">
        <w:rPr>
          <w:lang w:val="uk-UA"/>
        </w:rPr>
        <w:t>()  робить першу літеру кожного слова великою;</w:t>
      </w:r>
    </w:p>
    <w:p w14:paraId="01448539" w14:textId="44EE9638" w:rsidR="00260945" w:rsidRPr="00260945" w:rsidRDefault="00260945" w:rsidP="00260945">
      <w:pPr>
        <w:rPr>
          <w:lang w:val="uk-UA"/>
        </w:rPr>
      </w:pPr>
      <w:proofErr w:type="spellStart"/>
      <w:r w:rsidRPr="00260945">
        <w:rPr>
          <w:lang w:val="uk-UA"/>
        </w:rPr>
        <w:t>upper</w:t>
      </w:r>
      <w:proofErr w:type="spellEnd"/>
      <w:r w:rsidRPr="00260945">
        <w:rPr>
          <w:lang w:val="uk-UA"/>
        </w:rPr>
        <w:t>()  переводить усі літери у верхній регістр (робить великими);</w:t>
      </w:r>
    </w:p>
    <w:p w14:paraId="3CB78152" w14:textId="14D83178" w:rsidR="00260945" w:rsidRPr="00260945" w:rsidRDefault="00260945" w:rsidP="00260945">
      <w:pPr>
        <w:rPr>
          <w:lang w:val="uk-UA"/>
        </w:rPr>
      </w:pPr>
      <w:proofErr w:type="spellStart"/>
      <w:r w:rsidRPr="00260945">
        <w:rPr>
          <w:lang w:val="uk-UA"/>
        </w:rPr>
        <w:t>lower</w:t>
      </w:r>
      <w:proofErr w:type="spellEnd"/>
      <w:r w:rsidRPr="00260945">
        <w:rPr>
          <w:lang w:val="uk-UA"/>
        </w:rPr>
        <w:t>()  переводить усі літери у нижній регістр (робить маленькими).</w:t>
      </w:r>
    </w:p>
    <w:p w14:paraId="27AE45A4" w14:textId="6AE74004" w:rsidR="00260945" w:rsidRDefault="00260945" w:rsidP="00260945">
      <w:pPr>
        <w:rPr>
          <w:lang w:val="uk-UA"/>
        </w:rPr>
      </w:pPr>
      <w:r w:rsidRPr="00260945">
        <w:rPr>
          <w:lang w:val="uk-UA"/>
        </w:rPr>
        <w:t>Після цього вивів результати на екран.</w:t>
      </w:r>
    </w:p>
    <w:p w14:paraId="448FBBE9" w14:textId="0B42DAE9" w:rsidR="00260945" w:rsidRDefault="00260945" w:rsidP="00260945">
      <w:pPr>
        <w:rPr>
          <w:lang w:val="uk-UA"/>
        </w:rPr>
      </w:pPr>
      <w:r w:rsidRPr="00260945">
        <w:rPr>
          <w:lang w:val="uk-UA"/>
        </w:rPr>
        <w:t>Текст програми:</w:t>
      </w:r>
    </w:p>
    <w:p w14:paraId="1ED4C15D" w14:textId="452514FF" w:rsidR="00260945" w:rsidRDefault="00260945" w:rsidP="00260945">
      <w:pPr>
        <w:rPr>
          <w:lang w:val="uk-UA"/>
        </w:rPr>
      </w:pPr>
      <w:r w:rsidRPr="00260945">
        <w:rPr>
          <w:lang w:val="uk-UA"/>
        </w:rPr>
        <w:drawing>
          <wp:inline distT="0" distB="0" distL="0" distR="0" wp14:anchorId="145E9658" wp14:editId="111A9DD1">
            <wp:extent cx="5940425" cy="36785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71B6" w14:textId="77777777" w:rsidR="00260945" w:rsidRDefault="00260945" w:rsidP="00260945">
      <w:pPr>
        <w:rPr>
          <w:lang w:val="uk-UA"/>
        </w:rPr>
      </w:pPr>
    </w:p>
    <w:p w14:paraId="7F176AC0" w14:textId="77777777" w:rsidR="00260945" w:rsidRDefault="00260945" w:rsidP="00260945">
      <w:pPr>
        <w:rPr>
          <w:lang w:val="uk-UA"/>
        </w:rPr>
      </w:pPr>
    </w:p>
    <w:p w14:paraId="6398DFEC" w14:textId="2DD92970" w:rsidR="00260945" w:rsidRDefault="00260945" w:rsidP="00260945">
      <w:pPr>
        <w:rPr>
          <w:lang w:val="uk-UA"/>
        </w:rPr>
      </w:pPr>
      <w:r>
        <w:rPr>
          <w:lang w:val="uk-UA"/>
        </w:rPr>
        <w:lastRenderedPageBreak/>
        <w:t>Результат:</w:t>
      </w:r>
    </w:p>
    <w:p w14:paraId="3AA34BB6" w14:textId="2FCB4F72" w:rsidR="00260945" w:rsidRDefault="00260945" w:rsidP="00260945">
      <w:pPr>
        <w:rPr>
          <w:lang w:val="uk-UA"/>
        </w:rPr>
      </w:pPr>
      <w:r w:rsidRPr="00260945">
        <w:rPr>
          <w:lang w:val="uk-UA"/>
        </w:rPr>
        <w:drawing>
          <wp:inline distT="0" distB="0" distL="0" distR="0" wp14:anchorId="17F0B646" wp14:editId="088D4CE3">
            <wp:extent cx="5048955" cy="242921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A8D9" w14:textId="77777777" w:rsidR="005D104D" w:rsidRPr="005D104D" w:rsidRDefault="005D104D" w:rsidP="005D104D">
      <w:pPr>
        <w:pStyle w:val="a6"/>
        <w:jc w:val="center"/>
        <w:rPr>
          <w:b/>
          <w:bCs/>
          <w:lang w:val="ru-RU"/>
        </w:rPr>
      </w:pPr>
      <w:r w:rsidRPr="005D104D">
        <w:rPr>
          <w:b/>
          <w:bCs/>
          <w:lang w:val="uk-UA"/>
        </w:rPr>
        <w:t>Написати функцію пошуку дискримінанту квадратного рівняння.</w:t>
      </w:r>
    </w:p>
    <w:p w14:paraId="25B39DFC" w14:textId="582C09D3" w:rsidR="00260945" w:rsidRDefault="005D104D" w:rsidP="005D104D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2C81CC67" w14:textId="69C2ED08" w:rsidR="005D104D" w:rsidRDefault="005D104D" w:rsidP="005D104D">
      <w:pPr>
        <w:jc w:val="left"/>
        <w:rPr>
          <w:lang w:val="uk-UA"/>
        </w:rPr>
      </w:pPr>
      <w:r w:rsidRPr="005D104D">
        <w:rPr>
          <w:lang w:val="uk-UA"/>
        </w:rPr>
        <w:t xml:space="preserve">Я створив власну функцію </w:t>
      </w:r>
      <w:proofErr w:type="spellStart"/>
      <w:r w:rsidRPr="005D104D">
        <w:rPr>
          <w:lang w:val="uk-UA"/>
        </w:rPr>
        <w:t>disc</w:t>
      </w:r>
      <w:proofErr w:type="spellEnd"/>
      <w:r w:rsidRPr="005D104D">
        <w:rPr>
          <w:lang w:val="uk-UA"/>
        </w:rPr>
        <w:t xml:space="preserve">(), яка приймає три коефіцієнти a, b, c та обчислює дискримінант за математичною формулою: D = b^2 - 4ac. За допомогою </w:t>
      </w:r>
      <w:proofErr w:type="spellStart"/>
      <w:r w:rsidRPr="005D104D">
        <w:rPr>
          <w:lang w:val="uk-UA"/>
        </w:rPr>
        <w:t>input</w:t>
      </w:r>
      <w:proofErr w:type="spellEnd"/>
      <w:r w:rsidRPr="005D104D">
        <w:rPr>
          <w:lang w:val="uk-UA"/>
        </w:rPr>
        <w:t xml:space="preserve">() та </w:t>
      </w:r>
      <w:proofErr w:type="spellStart"/>
      <w:r w:rsidRPr="005D104D">
        <w:rPr>
          <w:lang w:val="uk-UA"/>
        </w:rPr>
        <w:t>float</w:t>
      </w:r>
      <w:proofErr w:type="spellEnd"/>
      <w:r w:rsidRPr="005D104D">
        <w:rPr>
          <w:lang w:val="uk-UA"/>
        </w:rPr>
        <w:t>() реалізував можливість введення користувачем як цілих, так і дробових чисел. Після цього викликав функцію та вивів обчислений результат на екран.</w:t>
      </w:r>
    </w:p>
    <w:p w14:paraId="22C37DAE" w14:textId="05BFE7A9" w:rsidR="005D104D" w:rsidRDefault="005D104D" w:rsidP="005D104D">
      <w:pPr>
        <w:rPr>
          <w:lang w:val="uk-UA"/>
        </w:rPr>
      </w:pPr>
      <w:r w:rsidRPr="00260945">
        <w:rPr>
          <w:lang w:val="uk-UA"/>
        </w:rPr>
        <w:t>Текст програми:</w:t>
      </w:r>
    </w:p>
    <w:p w14:paraId="2E26FDB6" w14:textId="5FC037ED" w:rsidR="005D104D" w:rsidRDefault="005D104D" w:rsidP="005D104D">
      <w:pPr>
        <w:rPr>
          <w:lang w:val="uk-UA"/>
        </w:rPr>
      </w:pPr>
      <w:r w:rsidRPr="005D104D">
        <w:rPr>
          <w:lang w:val="uk-UA"/>
        </w:rPr>
        <w:drawing>
          <wp:inline distT="0" distB="0" distL="0" distR="0" wp14:anchorId="256507D9" wp14:editId="2FEADA2A">
            <wp:extent cx="4963218" cy="15813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E0D1" w14:textId="77777777" w:rsidR="005D104D" w:rsidRDefault="005D104D" w:rsidP="005D104D">
      <w:pPr>
        <w:rPr>
          <w:lang w:val="uk-UA"/>
        </w:rPr>
      </w:pPr>
      <w:r>
        <w:rPr>
          <w:lang w:val="uk-UA"/>
        </w:rPr>
        <w:t>Результат:</w:t>
      </w:r>
    </w:p>
    <w:p w14:paraId="44B8EF44" w14:textId="219EF532" w:rsidR="005D104D" w:rsidRDefault="005D104D" w:rsidP="005D104D">
      <w:pPr>
        <w:rPr>
          <w:lang w:val="uk-UA"/>
        </w:rPr>
      </w:pPr>
      <w:r w:rsidRPr="005D104D">
        <w:rPr>
          <w:lang w:val="uk-UA"/>
        </w:rPr>
        <w:drawing>
          <wp:inline distT="0" distB="0" distL="0" distR="0" wp14:anchorId="7BF1E355" wp14:editId="09AB245A">
            <wp:extent cx="3124636" cy="9526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8D99" w14:textId="1C683EDE" w:rsidR="003B00E5" w:rsidRDefault="003B00E5" w:rsidP="003B00E5">
      <w:pPr>
        <w:rPr>
          <w:lang w:val="ru-RU"/>
        </w:rPr>
      </w:pPr>
      <w:r>
        <w:rPr>
          <w:lang w:val="uk-UA"/>
        </w:rPr>
        <w:lastRenderedPageBreak/>
        <w:t xml:space="preserve">Посилання на </w:t>
      </w:r>
      <w:proofErr w:type="spellStart"/>
      <w:r>
        <w:t>github</w:t>
      </w:r>
      <w:proofErr w:type="spellEnd"/>
      <w:r>
        <w:rPr>
          <w:lang w:val="ru-RU"/>
        </w:rPr>
        <w:t>:</w:t>
      </w:r>
      <w:r w:rsidR="00260945" w:rsidRPr="00260945">
        <w:rPr>
          <w:lang w:val="ru-RU"/>
        </w:rPr>
        <w:t xml:space="preserve"> </w:t>
      </w:r>
      <w:hyperlink r:id="rId11" w:history="1">
        <w:r w:rsidR="00260945" w:rsidRPr="009500D0">
          <w:rPr>
            <w:rStyle w:val="a4"/>
            <w:lang w:val="ru-RU"/>
          </w:rPr>
          <w:t>https://github.com/Flack1234</w:t>
        </w:r>
      </w:hyperlink>
      <w:r w:rsidR="00260945">
        <w:rPr>
          <w:lang w:val="ru-RU"/>
        </w:rPr>
        <w:t xml:space="preserve"> </w:t>
      </w:r>
    </w:p>
    <w:p w14:paraId="7D720836" w14:textId="77777777" w:rsidR="003B00E5" w:rsidRDefault="003B00E5" w:rsidP="003B00E5">
      <w:pPr>
        <w:rPr>
          <w:lang w:val="ru-RU"/>
        </w:rPr>
      </w:pPr>
    </w:p>
    <w:p w14:paraId="1AB1F375" w14:textId="3F1D95EF" w:rsidR="003B00E5" w:rsidRDefault="003B00E5" w:rsidP="003B00E5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>
        <w:rPr>
          <w:lang w:val="ru-RU"/>
        </w:rPr>
        <w:t>:</w:t>
      </w:r>
    </w:p>
    <w:p w14:paraId="6D0DC19F" w14:textId="3388AEFB" w:rsidR="00260945" w:rsidRDefault="00260945" w:rsidP="003B00E5">
      <w:pPr>
        <w:rPr>
          <w:lang w:val="ru-RU"/>
        </w:rPr>
      </w:pPr>
      <w:r w:rsidRPr="00260945">
        <w:rPr>
          <w:lang w:val="ru-RU"/>
        </w:rPr>
        <w:drawing>
          <wp:inline distT="0" distB="0" distL="0" distR="0" wp14:anchorId="1DAD9ABE" wp14:editId="5F508802">
            <wp:extent cx="4784975" cy="2066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7106" cy="206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B518" w14:textId="77777777" w:rsidR="00F35670" w:rsidRPr="003B00E5" w:rsidRDefault="00F35670">
      <w:pPr>
        <w:rPr>
          <w:lang w:val="ru-RU"/>
        </w:rPr>
      </w:pPr>
    </w:p>
    <w:sectPr w:rsidR="00F35670" w:rsidRPr="003B00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6A2"/>
    <w:rsid w:val="00260945"/>
    <w:rsid w:val="003B00E5"/>
    <w:rsid w:val="003D76A2"/>
    <w:rsid w:val="005D104D"/>
    <w:rsid w:val="00F3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F01D8"/>
  <w15:chartTrackingRefBased/>
  <w15:docId w15:val="{CD0D92CE-117B-42B7-905A-7D4FF6097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04D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00E5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6094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60945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260945"/>
    <w:pPr>
      <w:ind w:left="72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3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Flack1234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stefard</dc:creator>
  <cp:keywords/>
  <dc:description/>
  <cp:lastModifiedBy>stefard</cp:lastModifiedBy>
  <cp:revision>2</cp:revision>
  <dcterms:created xsi:type="dcterms:W3CDTF">2026-09-16T17:24:00Z</dcterms:created>
  <dcterms:modified xsi:type="dcterms:W3CDTF">2026-09-16T17:50:00Z</dcterms:modified>
</cp:coreProperties>
</file>