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0057" w14:textId="55805629" w:rsidR="00E32658" w:rsidRDefault="00E32658" w:rsidP="001024F0">
      <w:pPr>
        <w:jc w:val="center"/>
      </w:pPr>
    </w:p>
    <w:p w14:paraId="37764EDE" w14:textId="50BC6AAC" w:rsidR="001024F0" w:rsidRDefault="001024F0" w:rsidP="001024F0">
      <w:pPr>
        <w:jc w:val="center"/>
      </w:pPr>
    </w:p>
    <w:p w14:paraId="67552206" w14:textId="48071C57" w:rsidR="001024F0" w:rsidRDefault="001024F0" w:rsidP="001024F0">
      <w:pPr>
        <w:jc w:val="center"/>
      </w:pPr>
    </w:p>
    <w:p w14:paraId="53D71F7A" w14:textId="7EDF7E68" w:rsidR="001024F0" w:rsidRDefault="001024F0" w:rsidP="001024F0">
      <w:pPr>
        <w:jc w:val="center"/>
      </w:pPr>
    </w:p>
    <w:p w14:paraId="5F015BFB" w14:textId="5232A44B" w:rsidR="001024F0" w:rsidRDefault="001024F0" w:rsidP="001024F0">
      <w:pPr>
        <w:jc w:val="center"/>
      </w:pPr>
    </w:p>
    <w:p w14:paraId="7BD5B19A" w14:textId="500B5169" w:rsidR="001024F0" w:rsidRDefault="001024F0" w:rsidP="001024F0">
      <w:pPr>
        <w:jc w:val="center"/>
      </w:pPr>
    </w:p>
    <w:p w14:paraId="5D3F1BB5" w14:textId="5916E48A" w:rsidR="001024F0" w:rsidRDefault="001024F0" w:rsidP="001024F0">
      <w:pPr>
        <w:jc w:val="center"/>
      </w:pPr>
    </w:p>
    <w:p w14:paraId="5E4A70A7" w14:textId="68D08D6F" w:rsidR="001024F0" w:rsidRDefault="001024F0" w:rsidP="001024F0">
      <w:pPr>
        <w:jc w:val="center"/>
      </w:pPr>
    </w:p>
    <w:p w14:paraId="23CEC234" w14:textId="4DFD076D" w:rsidR="001024F0" w:rsidRDefault="001024F0" w:rsidP="001024F0">
      <w:pPr>
        <w:jc w:val="center"/>
      </w:pPr>
    </w:p>
    <w:p w14:paraId="7F12C5D2" w14:textId="7F4D0794" w:rsidR="001024F0" w:rsidRDefault="001024F0" w:rsidP="001024F0">
      <w:pPr>
        <w:jc w:val="center"/>
        <w:rPr>
          <w:b/>
          <w:sz w:val="48"/>
          <w:szCs w:val="48"/>
        </w:rPr>
      </w:pPr>
      <w:r w:rsidRPr="001024F0">
        <w:rPr>
          <w:b/>
          <w:sz w:val="48"/>
          <w:szCs w:val="48"/>
        </w:rPr>
        <w:t>Руководство для администратора</w:t>
      </w:r>
    </w:p>
    <w:p w14:paraId="4928AE07" w14:textId="38A926B9" w:rsidR="001024F0" w:rsidRDefault="001024F0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0C6900AD" w14:textId="77777777" w:rsidR="001024F0" w:rsidRDefault="001024F0" w:rsidP="001024F0">
      <w:pPr>
        <w:ind w:firstLine="709"/>
        <w:rPr>
          <w:szCs w:val="28"/>
        </w:rPr>
      </w:pPr>
      <w:r>
        <w:rPr>
          <w:szCs w:val="28"/>
        </w:rPr>
        <w:lastRenderedPageBreak/>
        <w:t>1.Запуск информационной системы.</w:t>
      </w:r>
    </w:p>
    <w:p w14:paraId="334BB322" w14:textId="77777777" w:rsidR="001024F0" w:rsidRDefault="001024F0" w:rsidP="001024F0">
      <w:pPr>
        <w:ind w:firstLine="709"/>
        <w:rPr>
          <w:szCs w:val="28"/>
        </w:rPr>
      </w:pPr>
      <w:r>
        <w:rPr>
          <w:szCs w:val="28"/>
        </w:rPr>
        <w:t xml:space="preserve">Для того чтобы запустить ИС надо нажать на значок 1С: Предприятие. В высветившимся окне выбрать информационную систему и нажать на кнопку 1С: Предприятие. После запуска 1С: Предприятия нужно войти в учетную запись и нажать кнопку «ОК». </w:t>
      </w:r>
    </w:p>
    <w:p w14:paraId="7A23E15C" w14:textId="77777777" w:rsidR="001024F0" w:rsidRDefault="001024F0" w:rsidP="001024F0">
      <w:pPr>
        <w:ind w:firstLine="709"/>
        <w:rPr>
          <w:szCs w:val="28"/>
        </w:rPr>
      </w:pPr>
      <w:r w:rsidRPr="007850B2">
        <w:rPr>
          <w:noProof/>
          <w:szCs w:val="28"/>
        </w:rPr>
        <w:drawing>
          <wp:inline distT="0" distB="0" distL="0" distR="0" wp14:anchorId="4D898799" wp14:editId="3023D81E">
            <wp:extent cx="4625741" cy="367315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5B6D" w14:textId="38380BCC" w:rsidR="001024F0" w:rsidRDefault="001024F0" w:rsidP="001024F0">
      <w:pPr>
        <w:rPr>
          <w:szCs w:val="28"/>
        </w:rPr>
      </w:pPr>
      <w:r w:rsidRPr="001024F0">
        <w:rPr>
          <w:szCs w:val="28"/>
        </w:rPr>
        <w:drawing>
          <wp:inline distT="0" distB="0" distL="0" distR="0" wp14:anchorId="080987F3" wp14:editId="4293B949">
            <wp:extent cx="5940425" cy="3175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68A0" w14:textId="67924FA5" w:rsidR="001024F0" w:rsidRDefault="001024F0" w:rsidP="001024F0">
      <w:pPr>
        <w:rPr>
          <w:szCs w:val="28"/>
        </w:rPr>
      </w:pPr>
    </w:p>
    <w:p w14:paraId="730651DE" w14:textId="547FA530" w:rsidR="001024F0" w:rsidRDefault="001024F0" w:rsidP="001024F0">
      <w:pPr>
        <w:rPr>
          <w:szCs w:val="28"/>
        </w:rPr>
      </w:pPr>
    </w:p>
    <w:p w14:paraId="5C1B3760" w14:textId="1B28323F" w:rsidR="001024F0" w:rsidRDefault="001024F0" w:rsidP="001024F0">
      <w:pPr>
        <w:rPr>
          <w:szCs w:val="28"/>
        </w:rPr>
      </w:pPr>
    </w:p>
    <w:p w14:paraId="701C6297" w14:textId="2212127F" w:rsidR="001024F0" w:rsidRDefault="001024F0" w:rsidP="001024F0">
      <w:pPr>
        <w:rPr>
          <w:szCs w:val="28"/>
        </w:rPr>
      </w:pPr>
      <w:r>
        <w:rPr>
          <w:szCs w:val="28"/>
        </w:rPr>
        <w:lastRenderedPageBreak/>
        <w:t>1.</w:t>
      </w:r>
      <w:r w:rsidR="00320D0E">
        <w:rPr>
          <w:szCs w:val="28"/>
        </w:rPr>
        <w:t>Работа с обработкой</w:t>
      </w:r>
    </w:p>
    <w:p w14:paraId="2A5C5BF1" w14:textId="436FCD65" w:rsidR="00320D0E" w:rsidRDefault="00320D0E" w:rsidP="00320D0E">
      <w:pPr>
        <w:ind w:firstLine="709"/>
        <w:rPr>
          <w:szCs w:val="28"/>
        </w:rPr>
      </w:pPr>
      <w:r>
        <w:rPr>
          <w:szCs w:val="28"/>
        </w:rPr>
        <w:t>Обработка «Загрузка в табличную часть «Поступления товаров»»</w:t>
      </w:r>
    </w:p>
    <w:p w14:paraId="2E4A942E" w14:textId="7FF53DDD" w:rsidR="00320D0E" w:rsidRDefault="00320D0E" w:rsidP="00320D0E">
      <w:pPr>
        <w:ind w:firstLine="709"/>
        <w:rPr>
          <w:szCs w:val="28"/>
        </w:rPr>
      </w:pPr>
      <w:r>
        <w:rPr>
          <w:szCs w:val="28"/>
        </w:rPr>
        <w:t xml:space="preserve">Заходим во вкладку «НСИ» и выбираем </w:t>
      </w:r>
      <w:r>
        <w:rPr>
          <w:szCs w:val="28"/>
        </w:rPr>
        <w:t>сервис «Загрузка в табличную часть»</w:t>
      </w:r>
      <w:r>
        <w:rPr>
          <w:szCs w:val="28"/>
        </w:rPr>
        <w:t>.</w:t>
      </w:r>
    </w:p>
    <w:p w14:paraId="4D7E2120" w14:textId="2E15A114" w:rsidR="00320D0E" w:rsidRDefault="00320D0E" w:rsidP="00320D0E">
      <w:pPr>
        <w:ind w:firstLine="709"/>
        <w:rPr>
          <w:szCs w:val="28"/>
        </w:rPr>
      </w:pPr>
      <w:r>
        <w:rPr>
          <w:szCs w:val="28"/>
        </w:rPr>
        <w:t>Чтобы загрузить Таблицу из файла в Табличную часть «Поступление товаров», надо выбрать путь до файла, формат файла, нажать кнопку Прочитать, если Табличная часть заполнилась полностью, то нажимаем кнопку Записать.</w:t>
      </w:r>
    </w:p>
    <w:p w14:paraId="6E2CABCE" w14:textId="77777777" w:rsidR="00320D0E" w:rsidRDefault="00320D0E" w:rsidP="00320D0E">
      <w:pPr>
        <w:ind w:firstLine="709"/>
        <w:rPr>
          <w:szCs w:val="28"/>
        </w:rPr>
      </w:pPr>
    </w:p>
    <w:p w14:paraId="33276892" w14:textId="12A24CD5" w:rsidR="00320D0E" w:rsidRDefault="00320D0E" w:rsidP="00320D0E">
      <w:pPr>
        <w:jc w:val="center"/>
        <w:rPr>
          <w:szCs w:val="28"/>
        </w:rPr>
      </w:pPr>
      <w:r w:rsidRPr="00320D0E">
        <w:rPr>
          <w:szCs w:val="28"/>
        </w:rPr>
        <w:drawing>
          <wp:inline distT="0" distB="0" distL="0" distR="0" wp14:anchorId="5248BB3C" wp14:editId="4018CDF7">
            <wp:extent cx="6480175" cy="3361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4185" w14:textId="68CDC238" w:rsidR="00320D0E" w:rsidRDefault="00320D0E" w:rsidP="00320D0E">
      <w:pPr>
        <w:jc w:val="center"/>
        <w:rPr>
          <w:szCs w:val="28"/>
        </w:rPr>
      </w:pPr>
    </w:p>
    <w:p w14:paraId="38A0D8A1" w14:textId="58BA3321" w:rsidR="00320D0E" w:rsidRDefault="00320D0E" w:rsidP="00320D0E">
      <w:pPr>
        <w:jc w:val="center"/>
        <w:rPr>
          <w:szCs w:val="28"/>
        </w:rPr>
      </w:pPr>
      <w:r w:rsidRPr="00320D0E">
        <w:rPr>
          <w:szCs w:val="28"/>
        </w:rPr>
        <w:drawing>
          <wp:inline distT="0" distB="0" distL="0" distR="0" wp14:anchorId="6824FEC5" wp14:editId="5FF51883">
            <wp:extent cx="6480175" cy="33642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5526" w14:textId="73BB4F67" w:rsidR="00320D0E" w:rsidRDefault="00320D0E" w:rsidP="00320D0E">
      <w:pPr>
        <w:ind w:firstLine="709"/>
        <w:rPr>
          <w:szCs w:val="28"/>
        </w:rPr>
      </w:pPr>
      <w:r>
        <w:rPr>
          <w:szCs w:val="28"/>
        </w:rPr>
        <w:lastRenderedPageBreak/>
        <w:t xml:space="preserve">2.Работа с документами </w:t>
      </w:r>
    </w:p>
    <w:p w14:paraId="73E21F19" w14:textId="1162DA99" w:rsidR="00320D0E" w:rsidRDefault="00320D0E" w:rsidP="00320D0E">
      <w:pPr>
        <w:ind w:firstLine="709"/>
        <w:rPr>
          <w:szCs w:val="28"/>
        </w:rPr>
      </w:pPr>
      <w:r>
        <w:rPr>
          <w:szCs w:val="28"/>
        </w:rPr>
        <w:t>Документ «Установка цен»</w:t>
      </w:r>
    </w:p>
    <w:p w14:paraId="536D1C6C" w14:textId="566A6F6A" w:rsidR="000C2A65" w:rsidRDefault="000C2A65" w:rsidP="000C2A65">
      <w:pPr>
        <w:ind w:firstLine="709"/>
        <w:rPr>
          <w:szCs w:val="28"/>
        </w:rPr>
      </w:pPr>
      <w:r>
        <w:rPr>
          <w:szCs w:val="28"/>
        </w:rPr>
        <w:t>Заходим во вкладку «Документы» и выбираем документ «</w:t>
      </w:r>
      <w:r>
        <w:rPr>
          <w:szCs w:val="28"/>
        </w:rPr>
        <w:t>Установка цен</w:t>
      </w:r>
      <w:r>
        <w:rPr>
          <w:szCs w:val="28"/>
        </w:rPr>
        <w:t>».</w:t>
      </w:r>
    </w:p>
    <w:p w14:paraId="1868CC2B" w14:textId="5615D01E" w:rsidR="00320D0E" w:rsidRDefault="000C2A65" w:rsidP="000C2A65">
      <w:pPr>
        <w:ind w:firstLine="709"/>
        <w:rPr>
          <w:szCs w:val="28"/>
        </w:rPr>
      </w:pPr>
      <w:r>
        <w:rPr>
          <w:szCs w:val="28"/>
        </w:rPr>
        <w:t>Если нужно создать документ «</w:t>
      </w:r>
      <w:r>
        <w:rPr>
          <w:szCs w:val="28"/>
        </w:rPr>
        <w:t>Установка цен</w:t>
      </w:r>
      <w:r>
        <w:rPr>
          <w:szCs w:val="28"/>
        </w:rPr>
        <w:t xml:space="preserve">», то нажимаем кнопку «Создать» и должно высветится окно с созданием документа. Что бы создать документ нужно ввести данные: Номер заполнится автоматически; Дата можно заполнить вручную на определённую дату либо, заполнится автоматически; выбрать Тип цен; указать товар </w:t>
      </w:r>
      <w:r>
        <w:rPr>
          <w:szCs w:val="28"/>
        </w:rPr>
        <w:t xml:space="preserve">на </w:t>
      </w:r>
      <w:r>
        <w:rPr>
          <w:szCs w:val="28"/>
        </w:rPr>
        <w:t xml:space="preserve">который </w:t>
      </w:r>
      <w:r>
        <w:rPr>
          <w:szCs w:val="28"/>
        </w:rPr>
        <w:t>устанавливается цена</w:t>
      </w:r>
      <w:r>
        <w:rPr>
          <w:szCs w:val="28"/>
        </w:rPr>
        <w:t>.</w:t>
      </w:r>
    </w:p>
    <w:p w14:paraId="1DDDFC12" w14:textId="3354F5DD" w:rsidR="000C2A65" w:rsidRDefault="000C2A65" w:rsidP="000C2A65">
      <w:pPr>
        <w:jc w:val="center"/>
        <w:rPr>
          <w:szCs w:val="28"/>
        </w:rPr>
      </w:pPr>
      <w:r w:rsidRPr="000C2A65">
        <w:rPr>
          <w:szCs w:val="28"/>
        </w:rPr>
        <w:drawing>
          <wp:inline distT="0" distB="0" distL="0" distR="0" wp14:anchorId="4C12035C" wp14:editId="1F78F7AF">
            <wp:extent cx="6480175" cy="3362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F108" w14:textId="77777777" w:rsidR="000C2A65" w:rsidRDefault="000C2A65" w:rsidP="000C2A65">
      <w:pPr>
        <w:jc w:val="center"/>
        <w:rPr>
          <w:szCs w:val="28"/>
        </w:rPr>
      </w:pPr>
    </w:p>
    <w:p w14:paraId="12098ED8" w14:textId="38EDCE36" w:rsidR="000C2A65" w:rsidRDefault="000C2A65" w:rsidP="000C2A65">
      <w:pPr>
        <w:jc w:val="center"/>
        <w:rPr>
          <w:szCs w:val="28"/>
        </w:rPr>
      </w:pPr>
      <w:r w:rsidRPr="000C2A65">
        <w:rPr>
          <w:szCs w:val="28"/>
        </w:rPr>
        <w:drawing>
          <wp:inline distT="0" distB="0" distL="0" distR="0" wp14:anchorId="56D3A4AB" wp14:editId="1DAAB4FB">
            <wp:extent cx="6249001" cy="3261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2629" cy="328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BCF8" w14:textId="5BF0E1F0" w:rsidR="000C2A65" w:rsidRDefault="000C2A65" w:rsidP="000C2A65">
      <w:pPr>
        <w:ind w:firstLine="709"/>
        <w:rPr>
          <w:szCs w:val="28"/>
        </w:rPr>
      </w:pPr>
      <w:r>
        <w:rPr>
          <w:szCs w:val="28"/>
        </w:rPr>
        <w:lastRenderedPageBreak/>
        <w:t xml:space="preserve">3.Работа с Регистрами накопления </w:t>
      </w:r>
    </w:p>
    <w:p w14:paraId="4318A9FA" w14:textId="135219F6" w:rsidR="005F03B2" w:rsidRDefault="005F03B2" w:rsidP="000C2A65">
      <w:pPr>
        <w:ind w:firstLine="709"/>
        <w:rPr>
          <w:szCs w:val="28"/>
        </w:rPr>
      </w:pPr>
      <w:r>
        <w:rPr>
          <w:szCs w:val="28"/>
        </w:rPr>
        <w:t>Регистр накопления «Задолженности покупателей»</w:t>
      </w:r>
    </w:p>
    <w:p w14:paraId="56762C3A" w14:textId="2535D459" w:rsidR="0055592B" w:rsidRDefault="005F03B2" w:rsidP="0055592B">
      <w:pPr>
        <w:ind w:firstLine="709"/>
        <w:rPr>
          <w:szCs w:val="28"/>
        </w:rPr>
      </w:pPr>
      <w:r>
        <w:rPr>
          <w:szCs w:val="28"/>
        </w:rPr>
        <w:t xml:space="preserve">Нажимаем на значок «Сервис и настройки», далее нажимаем на Функции для технического специалиста, потом выбираем </w:t>
      </w:r>
      <w:r>
        <w:rPr>
          <w:szCs w:val="28"/>
        </w:rPr>
        <w:t>Регистр накопления «Задолженности покупателей»</w:t>
      </w:r>
      <w:r w:rsidR="0055592B">
        <w:rPr>
          <w:szCs w:val="28"/>
        </w:rPr>
        <w:t xml:space="preserve">. </w:t>
      </w:r>
      <w:r w:rsidR="0055592B">
        <w:rPr>
          <w:szCs w:val="28"/>
        </w:rPr>
        <w:t>Чтобы изменять данные в регистре накопления «Задолженности покупателей» нужно выбрать запись нажать двойным кликом ЛКМ по записи выйдет документ с этой записью.</w:t>
      </w:r>
    </w:p>
    <w:p w14:paraId="4FBAB760" w14:textId="7F4A8BFB" w:rsidR="005F03B2" w:rsidRDefault="005F03B2" w:rsidP="00DD1E63">
      <w:pPr>
        <w:ind w:firstLine="709"/>
        <w:rPr>
          <w:szCs w:val="28"/>
        </w:rPr>
      </w:pPr>
      <w:r>
        <w:rPr>
          <w:szCs w:val="28"/>
        </w:rPr>
        <w:t>.</w:t>
      </w:r>
    </w:p>
    <w:p w14:paraId="23688A75" w14:textId="1540544C" w:rsidR="005F03B2" w:rsidRDefault="005F03B2" w:rsidP="0055592B">
      <w:pPr>
        <w:ind w:firstLine="709"/>
        <w:jc w:val="center"/>
        <w:rPr>
          <w:szCs w:val="28"/>
        </w:rPr>
      </w:pPr>
      <w:r w:rsidRPr="005F03B2">
        <w:rPr>
          <w:szCs w:val="28"/>
        </w:rPr>
        <w:drawing>
          <wp:inline distT="0" distB="0" distL="0" distR="0" wp14:anchorId="4C72D651" wp14:editId="3CC0CD45">
            <wp:extent cx="2689860" cy="29361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643" cy="29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F81" w14:textId="1184B15E" w:rsidR="005F03B2" w:rsidRDefault="00DD1E63" w:rsidP="00DD1E63">
      <w:pPr>
        <w:ind w:firstLine="709"/>
        <w:jc w:val="center"/>
        <w:rPr>
          <w:szCs w:val="28"/>
        </w:rPr>
      </w:pPr>
      <w:r w:rsidRPr="00DD1E63">
        <w:rPr>
          <w:szCs w:val="28"/>
        </w:rPr>
        <w:drawing>
          <wp:inline distT="0" distB="0" distL="0" distR="0" wp14:anchorId="2A952503" wp14:editId="049B1F47">
            <wp:extent cx="3726180" cy="364146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70" cy="36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A881" w14:textId="4B8F9201" w:rsidR="005F03B2" w:rsidRDefault="005F03B2" w:rsidP="000C2A65">
      <w:pPr>
        <w:ind w:firstLine="709"/>
        <w:rPr>
          <w:szCs w:val="28"/>
        </w:rPr>
      </w:pPr>
    </w:p>
    <w:p w14:paraId="72EF4229" w14:textId="15B9519A" w:rsidR="0055592B" w:rsidRDefault="0055592B" w:rsidP="0055592B">
      <w:pPr>
        <w:ind w:firstLine="709"/>
        <w:rPr>
          <w:szCs w:val="28"/>
        </w:rPr>
      </w:pPr>
      <w:r>
        <w:rPr>
          <w:szCs w:val="28"/>
        </w:rPr>
        <w:lastRenderedPageBreak/>
        <w:t>Регистр накопления «</w:t>
      </w:r>
      <w:r>
        <w:rPr>
          <w:szCs w:val="28"/>
        </w:rPr>
        <w:t>Остатки товаров</w:t>
      </w:r>
      <w:r>
        <w:rPr>
          <w:szCs w:val="28"/>
        </w:rPr>
        <w:t>»</w:t>
      </w:r>
    </w:p>
    <w:p w14:paraId="26BD6840" w14:textId="5DB1D1B0" w:rsidR="0055592B" w:rsidRDefault="0055592B" w:rsidP="0055592B">
      <w:pPr>
        <w:ind w:firstLine="709"/>
        <w:rPr>
          <w:szCs w:val="28"/>
        </w:rPr>
      </w:pPr>
      <w:r>
        <w:rPr>
          <w:szCs w:val="28"/>
        </w:rPr>
        <w:t>Нажимаем на значок «Сервис и настройки», далее нажимаем на Функции для технического специалиста, потом выбираем Регистр накопления «</w:t>
      </w:r>
      <w:r>
        <w:rPr>
          <w:szCs w:val="28"/>
        </w:rPr>
        <w:t>Остатки товаров</w:t>
      </w:r>
      <w:r>
        <w:rPr>
          <w:szCs w:val="28"/>
        </w:rPr>
        <w:t>». Чтобы изменять данные в регистре накопления «</w:t>
      </w:r>
      <w:r>
        <w:rPr>
          <w:szCs w:val="28"/>
        </w:rPr>
        <w:t>Остатки товаров</w:t>
      </w:r>
      <w:r>
        <w:rPr>
          <w:szCs w:val="28"/>
        </w:rPr>
        <w:t>» нужно выбрать запись нажать двойным кликом ЛКМ по записи выйдет документ с этой записью.</w:t>
      </w:r>
    </w:p>
    <w:p w14:paraId="22EE2C6C" w14:textId="262AE3BB" w:rsidR="0055592B" w:rsidRDefault="0055592B" w:rsidP="0055592B">
      <w:pPr>
        <w:rPr>
          <w:szCs w:val="28"/>
        </w:rPr>
      </w:pPr>
    </w:p>
    <w:p w14:paraId="566F5520" w14:textId="78D9C2AB" w:rsidR="0055592B" w:rsidRDefault="0055592B" w:rsidP="0055592B">
      <w:pPr>
        <w:ind w:firstLine="709"/>
        <w:jc w:val="center"/>
        <w:rPr>
          <w:szCs w:val="28"/>
        </w:rPr>
      </w:pPr>
      <w:r w:rsidRPr="005F03B2">
        <w:rPr>
          <w:szCs w:val="28"/>
        </w:rPr>
        <w:drawing>
          <wp:inline distT="0" distB="0" distL="0" distR="0" wp14:anchorId="550E068B" wp14:editId="161DD60B">
            <wp:extent cx="2689860" cy="29361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643" cy="29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5FD6" w14:textId="77777777" w:rsidR="0055592B" w:rsidRDefault="0055592B" w:rsidP="000C2A65">
      <w:pPr>
        <w:ind w:firstLine="709"/>
        <w:rPr>
          <w:szCs w:val="28"/>
        </w:rPr>
      </w:pPr>
    </w:p>
    <w:p w14:paraId="07FCC2BE" w14:textId="6920B8E7" w:rsidR="0055592B" w:rsidRDefault="0055592B" w:rsidP="0055592B">
      <w:pPr>
        <w:ind w:firstLine="709"/>
        <w:jc w:val="center"/>
        <w:rPr>
          <w:szCs w:val="28"/>
        </w:rPr>
      </w:pPr>
      <w:r w:rsidRPr="0055592B">
        <w:rPr>
          <w:szCs w:val="28"/>
        </w:rPr>
        <w:drawing>
          <wp:inline distT="0" distB="0" distL="0" distR="0" wp14:anchorId="27625933" wp14:editId="52200897">
            <wp:extent cx="3961009" cy="387096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794" cy="38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4E3B" w14:textId="2DF2F25E" w:rsidR="0055592B" w:rsidRDefault="0055592B" w:rsidP="000C2A65">
      <w:pPr>
        <w:ind w:firstLine="709"/>
        <w:rPr>
          <w:szCs w:val="28"/>
        </w:rPr>
      </w:pPr>
    </w:p>
    <w:p w14:paraId="5C48DE2F" w14:textId="3D9604FD" w:rsidR="0055592B" w:rsidRDefault="0055592B" w:rsidP="000C2A65">
      <w:pPr>
        <w:ind w:firstLine="709"/>
        <w:rPr>
          <w:szCs w:val="28"/>
        </w:rPr>
      </w:pPr>
      <w:r>
        <w:rPr>
          <w:szCs w:val="28"/>
        </w:rPr>
        <w:lastRenderedPageBreak/>
        <w:t>4.Работа с Регистрами сведений</w:t>
      </w:r>
    </w:p>
    <w:p w14:paraId="3F4A295D" w14:textId="556D951B" w:rsidR="0055592B" w:rsidRDefault="0055592B" w:rsidP="000C2A65">
      <w:pPr>
        <w:ind w:firstLine="709"/>
        <w:rPr>
          <w:szCs w:val="28"/>
        </w:rPr>
      </w:pPr>
      <w:r>
        <w:rPr>
          <w:szCs w:val="28"/>
        </w:rPr>
        <w:t>Регистр сведений «Расчет цены»</w:t>
      </w:r>
    </w:p>
    <w:p w14:paraId="30D50DC9" w14:textId="3F43A30F" w:rsidR="0055592B" w:rsidRDefault="0055592B" w:rsidP="00DE1209">
      <w:pPr>
        <w:ind w:firstLine="709"/>
        <w:rPr>
          <w:szCs w:val="28"/>
        </w:rPr>
      </w:pPr>
      <w:r>
        <w:rPr>
          <w:szCs w:val="28"/>
        </w:rPr>
        <w:t xml:space="preserve">Нажимаем на значок «Сервис и настройки», далее нажимаем на Функции для технического специалиста, потом выбираем Регистр </w:t>
      </w:r>
      <w:r>
        <w:rPr>
          <w:szCs w:val="28"/>
        </w:rPr>
        <w:t>сведений</w:t>
      </w:r>
      <w:r>
        <w:rPr>
          <w:szCs w:val="28"/>
        </w:rPr>
        <w:t xml:space="preserve"> «</w:t>
      </w:r>
      <w:r>
        <w:rPr>
          <w:szCs w:val="28"/>
        </w:rPr>
        <w:t>Расчет цены</w:t>
      </w:r>
      <w:r>
        <w:rPr>
          <w:szCs w:val="28"/>
        </w:rPr>
        <w:t xml:space="preserve">». Чтобы изменять данные в регистре </w:t>
      </w:r>
      <w:r>
        <w:rPr>
          <w:szCs w:val="28"/>
        </w:rPr>
        <w:t>сведений</w:t>
      </w:r>
      <w:r>
        <w:rPr>
          <w:szCs w:val="28"/>
        </w:rPr>
        <w:t xml:space="preserve"> «</w:t>
      </w:r>
      <w:r>
        <w:rPr>
          <w:szCs w:val="28"/>
        </w:rPr>
        <w:t>Расчет цены</w:t>
      </w:r>
      <w:r>
        <w:rPr>
          <w:szCs w:val="28"/>
        </w:rPr>
        <w:t xml:space="preserve">» нужно выбрать запись нажать двойным кликом ЛКМ по записи выйдет </w:t>
      </w:r>
      <w:r>
        <w:rPr>
          <w:szCs w:val="28"/>
        </w:rPr>
        <w:t>окно</w:t>
      </w:r>
      <w:r>
        <w:rPr>
          <w:szCs w:val="28"/>
        </w:rPr>
        <w:t xml:space="preserve"> с этой записью.</w:t>
      </w:r>
      <w:r>
        <w:rPr>
          <w:szCs w:val="28"/>
        </w:rPr>
        <w:t xml:space="preserve"> Чтобы создать запись нажимаем кнопку создать и вводим данные.</w:t>
      </w:r>
    </w:p>
    <w:p w14:paraId="2C553ACE" w14:textId="6D4C71CF" w:rsidR="0055592B" w:rsidRDefault="0055592B" w:rsidP="000C2A65">
      <w:pPr>
        <w:ind w:firstLine="709"/>
        <w:rPr>
          <w:szCs w:val="28"/>
        </w:rPr>
      </w:pPr>
    </w:p>
    <w:p w14:paraId="28B71061" w14:textId="7B85E666" w:rsidR="00DE1209" w:rsidRDefault="00DE1209" w:rsidP="00DE1209">
      <w:pPr>
        <w:ind w:firstLine="709"/>
        <w:jc w:val="center"/>
        <w:rPr>
          <w:szCs w:val="28"/>
        </w:rPr>
      </w:pPr>
      <w:r w:rsidRPr="00DE1209">
        <w:rPr>
          <w:szCs w:val="28"/>
        </w:rPr>
        <w:drawing>
          <wp:inline distT="0" distB="0" distL="0" distR="0" wp14:anchorId="3BFD6C8D" wp14:editId="2813682F">
            <wp:extent cx="3436620" cy="33584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922" cy="338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7524" w14:textId="1B0959A9" w:rsidR="00DE1209" w:rsidRDefault="00DE1209" w:rsidP="00FE4BB5">
      <w:pPr>
        <w:jc w:val="center"/>
        <w:rPr>
          <w:szCs w:val="28"/>
        </w:rPr>
      </w:pPr>
      <w:r w:rsidRPr="00DE1209">
        <w:rPr>
          <w:szCs w:val="28"/>
        </w:rPr>
        <w:drawing>
          <wp:inline distT="0" distB="0" distL="0" distR="0" wp14:anchorId="2E77052D" wp14:editId="084FFD73">
            <wp:extent cx="6480175" cy="33864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EE41" w14:textId="43A59E1A" w:rsidR="00DE1209" w:rsidRDefault="00DE1209" w:rsidP="00DE1209">
      <w:pPr>
        <w:ind w:firstLine="709"/>
        <w:rPr>
          <w:szCs w:val="28"/>
        </w:rPr>
      </w:pPr>
      <w:r>
        <w:rPr>
          <w:szCs w:val="28"/>
        </w:rPr>
        <w:lastRenderedPageBreak/>
        <w:t>Регистр сведений «</w:t>
      </w:r>
      <w:r>
        <w:rPr>
          <w:szCs w:val="28"/>
        </w:rPr>
        <w:t>Учетная политика</w:t>
      </w:r>
      <w:r>
        <w:rPr>
          <w:szCs w:val="28"/>
        </w:rPr>
        <w:t>»</w:t>
      </w:r>
    </w:p>
    <w:p w14:paraId="5C2CEC7C" w14:textId="6F915372" w:rsidR="00DE1209" w:rsidRDefault="00DE1209" w:rsidP="00DE1209">
      <w:pPr>
        <w:ind w:firstLine="709"/>
        <w:rPr>
          <w:szCs w:val="28"/>
        </w:rPr>
      </w:pPr>
      <w:r>
        <w:rPr>
          <w:szCs w:val="28"/>
        </w:rPr>
        <w:t>Нажимаем на значок «Сервис и настройки», далее нажимаем на Функции для технического специалиста, потом выбираем Регистр сведений «Учетная политика». Чтобы изменять данные в регистре сведений «Учетная политика» нужно выбрать запись нажать двойным кликом ЛКМ по записи выйдет окно с этой записью. Чтобы создать запись нажимаем кнопку создать и вводим данные.</w:t>
      </w:r>
    </w:p>
    <w:p w14:paraId="37178009" w14:textId="1B97985D" w:rsidR="00DE1209" w:rsidRDefault="00DE1209" w:rsidP="00DE1209">
      <w:pPr>
        <w:rPr>
          <w:szCs w:val="28"/>
        </w:rPr>
      </w:pPr>
    </w:p>
    <w:p w14:paraId="21BCD904" w14:textId="0C72F2F7" w:rsidR="00DE1209" w:rsidRDefault="00DE1209" w:rsidP="00DE1209">
      <w:pPr>
        <w:ind w:firstLine="709"/>
        <w:rPr>
          <w:szCs w:val="28"/>
        </w:rPr>
      </w:pPr>
      <w:r w:rsidRPr="00DE1209">
        <w:rPr>
          <w:szCs w:val="28"/>
        </w:rPr>
        <w:drawing>
          <wp:inline distT="0" distB="0" distL="0" distR="0" wp14:anchorId="30DFAE2C" wp14:editId="3204E42D">
            <wp:extent cx="3532160" cy="3451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5254" cy="34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C2C3" w14:textId="037175D4" w:rsidR="00DE1209" w:rsidRDefault="00DE1209" w:rsidP="00DE1209">
      <w:pPr>
        <w:ind w:firstLine="709"/>
        <w:rPr>
          <w:szCs w:val="28"/>
        </w:rPr>
      </w:pPr>
    </w:p>
    <w:p w14:paraId="32C20854" w14:textId="32ECC805" w:rsidR="00DE1209" w:rsidRDefault="00DE1209" w:rsidP="00DE1209">
      <w:pPr>
        <w:ind w:firstLine="709"/>
        <w:rPr>
          <w:szCs w:val="28"/>
        </w:rPr>
      </w:pPr>
      <w:r w:rsidRPr="00DE1209">
        <w:rPr>
          <w:szCs w:val="28"/>
        </w:rPr>
        <w:drawing>
          <wp:inline distT="0" distB="0" distL="0" distR="0" wp14:anchorId="40C22B7A" wp14:editId="5C42A161">
            <wp:extent cx="6080407" cy="31775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934" cy="319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D372" w14:textId="77777777" w:rsidR="00FE4BB5" w:rsidRDefault="00FE4BB5" w:rsidP="00DE1209">
      <w:pPr>
        <w:ind w:firstLine="709"/>
        <w:rPr>
          <w:szCs w:val="28"/>
        </w:rPr>
      </w:pPr>
    </w:p>
    <w:p w14:paraId="0EEB0036" w14:textId="50C15760" w:rsidR="00DE1209" w:rsidRDefault="00DE1209" w:rsidP="00DE1209">
      <w:pPr>
        <w:ind w:firstLine="709"/>
        <w:rPr>
          <w:szCs w:val="28"/>
        </w:rPr>
      </w:pPr>
      <w:r>
        <w:rPr>
          <w:szCs w:val="28"/>
        </w:rPr>
        <w:lastRenderedPageBreak/>
        <w:t>Регистр сведений «</w:t>
      </w:r>
      <w:r>
        <w:rPr>
          <w:szCs w:val="28"/>
        </w:rPr>
        <w:t>Настройка вознаграждения</w:t>
      </w:r>
      <w:r>
        <w:rPr>
          <w:szCs w:val="28"/>
        </w:rPr>
        <w:t>»</w:t>
      </w:r>
    </w:p>
    <w:p w14:paraId="6873CE03" w14:textId="5EE648FC" w:rsidR="00DE1209" w:rsidRDefault="00DE1209" w:rsidP="00DE1209">
      <w:pPr>
        <w:ind w:firstLine="709"/>
        <w:rPr>
          <w:szCs w:val="28"/>
        </w:rPr>
      </w:pPr>
      <w:r>
        <w:rPr>
          <w:szCs w:val="28"/>
        </w:rPr>
        <w:t>Нажимаем на значок «Сервис и настройки», далее нажимаем на Функции для технического специалиста, потом выбираем Регистр сведений «Настройка вознаграждения». Чтобы изменять данные в регистре сведений «Настройка вознаграждения» нужно выбрать запись нажать двойным кликом ЛКМ по записи выйдет окно с этой записью. Чтобы создать запись нажимаем кнопку создать и вводим данные.</w:t>
      </w:r>
    </w:p>
    <w:p w14:paraId="753744F0" w14:textId="14473DEE" w:rsidR="00DE1209" w:rsidRDefault="00DE1209" w:rsidP="00DE1209">
      <w:pPr>
        <w:ind w:firstLine="709"/>
        <w:rPr>
          <w:szCs w:val="28"/>
        </w:rPr>
      </w:pPr>
    </w:p>
    <w:p w14:paraId="29255D64" w14:textId="623D6987" w:rsidR="00DE1209" w:rsidRDefault="00765B4E" w:rsidP="00DE1209">
      <w:pPr>
        <w:ind w:firstLine="709"/>
        <w:rPr>
          <w:szCs w:val="28"/>
        </w:rPr>
      </w:pPr>
      <w:r w:rsidRPr="00DE1209">
        <w:rPr>
          <w:szCs w:val="28"/>
        </w:rPr>
        <w:drawing>
          <wp:inline distT="0" distB="0" distL="0" distR="0" wp14:anchorId="690639F5" wp14:editId="2EEA5BA6">
            <wp:extent cx="3867442" cy="3779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094" cy="37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C1C8" w14:textId="4BBEFEEE" w:rsidR="00DE1209" w:rsidRDefault="00DE1209" w:rsidP="00DE1209">
      <w:pPr>
        <w:ind w:firstLine="709"/>
        <w:rPr>
          <w:szCs w:val="28"/>
        </w:rPr>
      </w:pPr>
    </w:p>
    <w:p w14:paraId="2151DC75" w14:textId="0C598087" w:rsidR="00DE1209" w:rsidRPr="001024F0" w:rsidRDefault="00765B4E" w:rsidP="00FE4BB5">
      <w:pPr>
        <w:ind w:firstLine="709"/>
        <w:rPr>
          <w:szCs w:val="28"/>
        </w:rPr>
      </w:pPr>
      <w:r w:rsidRPr="00765B4E">
        <w:rPr>
          <w:szCs w:val="28"/>
        </w:rPr>
        <w:drawing>
          <wp:inline distT="0" distB="0" distL="0" distR="0" wp14:anchorId="6D1EFD5B" wp14:editId="6070781D">
            <wp:extent cx="5642563" cy="2948731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0200" cy="2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209" w:rsidRPr="001024F0" w:rsidSect="00320D0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AD"/>
    <w:rsid w:val="000C2A65"/>
    <w:rsid w:val="001024F0"/>
    <w:rsid w:val="00320D0E"/>
    <w:rsid w:val="0055592B"/>
    <w:rsid w:val="005F03B2"/>
    <w:rsid w:val="00765B4E"/>
    <w:rsid w:val="00DD1E63"/>
    <w:rsid w:val="00DE1209"/>
    <w:rsid w:val="00E32658"/>
    <w:rsid w:val="00F51FAD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CFDD"/>
  <w15:chartTrackingRefBased/>
  <w15:docId w15:val="{F00E31CF-37B9-4F45-B0CB-279A4FDF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1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москалев</dc:creator>
  <cp:keywords/>
  <dc:description/>
  <cp:lastModifiedBy>андрей москалев</cp:lastModifiedBy>
  <cp:revision>3</cp:revision>
  <dcterms:created xsi:type="dcterms:W3CDTF">2021-06-16T12:56:00Z</dcterms:created>
  <dcterms:modified xsi:type="dcterms:W3CDTF">2021-06-16T14:14:00Z</dcterms:modified>
</cp:coreProperties>
</file>