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65" w:rsidRDefault="00C53E65" w:rsidP="004046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4658" w:rsidRDefault="00404658" w:rsidP="004046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CADASTRO DOS AGENTES CULTURAIS</w:t>
      </w:r>
    </w:p>
    <w:p w:rsidR="004A41DB" w:rsidRDefault="00404658" w:rsidP="00404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FORMULÁRIO 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AGENTE CULTURAL PESSOA FÍSICA</w:t>
      </w:r>
    </w:p>
    <w:p w:rsidR="00D20AAC" w:rsidRDefault="00D20AAC" w:rsidP="00404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0AAC" w:rsidRDefault="00D20AAC" w:rsidP="00404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nfase"/>
          <w:rFonts w:ascii="Helvetica" w:hAnsi="Helvetica"/>
          <w:color w:val="333333"/>
          <w:sz w:val="21"/>
          <w:szCs w:val="21"/>
          <w:shd w:val="clear" w:color="auto" w:fill="FFFFFF"/>
        </w:rPr>
        <w:t>Formulário baseado no que estabelece a Instrução Normativa nº 06, de 23 de agosto de 2023, que d</w:t>
      </w:r>
      <w:r>
        <w:rPr>
          <w:rStyle w:val="nfase"/>
          <w:rFonts w:ascii="Helvetica" w:hAnsi="Helvetica"/>
          <w:color w:val="333333"/>
          <w:sz w:val="21"/>
          <w:szCs w:val="21"/>
          <w:shd w:val="clear" w:color="auto" w:fill="FFFFFF"/>
        </w:rPr>
        <w:t>ispõe sobre coleta de dados para o monitoramento e avaliação da Lei Complementar nº 195, de 8 de julho de 2022, Lei Paulo Gustavo, regulamentada pelo Decreto nº 11.525, de 11 de maio de 2023.</w:t>
      </w:r>
    </w:p>
    <w:p w:rsidR="00404658" w:rsidRDefault="00404658" w:rsidP="00404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01"/>
        <w:gridCol w:w="7455"/>
      </w:tblGrid>
      <w:tr w:rsidR="004A41DB" w:rsidTr="00C53E65">
        <w:trPr>
          <w:trHeight w:val="332"/>
        </w:trPr>
        <w:tc>
          <w:tcPr>
            <w:tcW w:w="1435" w:type="pct"/>
            <w:shd w:val="clear" w:color="auto" w:fill="9CC3E5"/>
          </w:tcPr>
          <w:p w:rsidR="004A41DB" w:rsidRDefault="00C53E65" w:rsidP="00C53E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</w:t>
            </w:r>
            <w:r w:rsidR="00B245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rgunta</w:t>
            </w:r>
          </w:p>
        </w:tc>
        <w:tc>
          <w:tcPr>
            <w:tcW w:w="3565" w:type="pct"/>
            <w:shd w:val="clear" w:color="auto" w:fill="9CC3E5"/>
          </w:tcPr>
          <w:p w:rsidR="00C53E65" w:rsidRDefault="00B2452B" w:rsidP="00C53E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Resposta</w:t>
            </w:r>
          </w:p>
        </w:tc>
      </w:tr>
      <w:tr w:rsidR="00404658" w:rsidTr="00404658">
        <w:tc>
          <w:tcPr>
            <w:tcW w:w="1435" w:type="pct"/>
          </w:tcPr>
          <w:p w:rsidR="00404658" w:rsidRPr="009F3A82" w:rsidRDefault="00404658" w:rsidP="00404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Completo</w:t>
            </w:r>
          </w:p>
        </w:tc>
        <w:tc>
          <w:tcPr>
            <w:tcW w:w="3565" w:type="pct"/>
          </w:tcPr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4A41DB" w:rsidRPr="009F3A82" w:rsidRDefault="00B2452B" w:rsidP="00404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</w:t>
            </w:r>
          </w:p>
        </w:tc>
        <w:tc>
          <w:tcPr>
            <w:tcW w:w="3565" w:type="pct"/>
          </w:tcPr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4A41DB" w:rsidRPr="009F3A82" w:rsidRDefault="00B2452B" w:rsidP="00404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Nascimento</w:t>
            </w:r>
          </w:p>
        </w:tc>
        <w:tc>
          <w:tcPr>
            <w:tcW w:w="3565" w:type="pct"/>
          </w:tcPr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4A41DB" w:rsidRPr="009F3A82" w:rsidRDefault="00B2452B" w:rsidP="00404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CEP</w:t>
            </w:r>
          </w:p>
        </w:tc>
        <w:tc>
          <w:tcPr>
            <w:tcW w:w="3565" w:type="pct"/>
          </w:tcPr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4A41DB" w:rsidRPr="009F3A82" w:rsidRDefault="00B2452B" w:rsidP="00404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Cidade</w:t>
            </w:r>
          </w:p>
        </w:tc>
        <w:tc>
          <w:tcPr>
            <w:tcW w:w="3565" w:type="pct"/>
          </w:tcPr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658" w:rsidTr="00404658">
        <w:tc>
          <w:tcPr>
            <w:tcW w:w="1435" w:type="pct"/>
          </w:tcPr>
          <w:p w:rsidR="00404658" w:rsidRPr="009F3A82" w:rsidRDefault="00404658" w:rsidP="00404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Bairro</w:t>
            </w:r>
          </w:p>
        </w:tc>
        <w:tc>
          <w:tcPr>
            <w:tcW w:w="3565" w:type="pct"/>
          </w:tcPr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4A41DB" w:rsidRPr="009F3A82" w:rsidRDefault="00B2452B" w:rsidP="004046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UF</w:t>
            </w:r>
          </w:p>
        </w:tc>
        <w:tc>
          <w:tcPr>
            <w:tcW w:w="3565" w:type="pct"/>
          </w:tcPr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4A41DB" w:rsidRPr="009F3A82" w:rsidRDefault="00B2452B" w:rsidP="009F3A8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Raça, cor ou etnia</w:t>
            </w:r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Selecionar apenas uma alternativa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5" w:type="pct"/>
          </w:tcPr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Preta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Pardo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Indígena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Amarelo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Branca</w:t>
            </w:r>
          </w:p>
          <w:p w:rsidR="004A41DB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 declaração.</w:t>
            </w:r>
          </w:p>
        </w:tc>
      </w:tr>
      <w:tr w:rsidR="004A41DB" w:rsidTr="00404658">
        <w:tc>
          <w:tcPr>
            <w:tcW w:w="1435" w:type="pct"/>
          </w:tcPr>
          <w:p w:rsidR="004A41DB" w:rsidRPr="009F3A82" w:rsidRDefault="00B2452B" w:rsidP="009F3A8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Gênero</w:t>
            </w:r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Selecionar apenas uma alternativa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5" w:type="pct"/>
          </w:tcPr>
          <w:p w:rsidR="009F3A82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Mulher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cisgênero</w:t>
            </w:r>
            <w:proofErr w:type="spellEnd"/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Homem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cisgênero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9F3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Mulher </w:t>
            </w:r>
            <w:proofErr w:type="spellStart"/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transgênero</w:t>
            </w:r>
            <w:proofErr w:type="spellEnd"/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9F3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Homem </w:t>
            </w:r>
            <w:proofErr w:type="spellStart"/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transgênero</w:t>
            </w:r>
            <w:proofErr w:type="spellEnd"/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9F3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Pessoa não-bi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nária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9F3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Outro: ______________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A41DB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9F3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Sem declaração.</w:t>
            </w:r>
          </w:p>
        </w:tc>
      </w:tr>
      <w:tr w:rsidR="004A41DB" w:rsidTr="00404658">
        <w:tc>
          <w:tcPr>
            <w:tcW w:w="1435" w:type="pct"/>
          </w:tcPr>
          <w:p w:rsidR="004A41DB" w:rsidRDefault="00B2452B" w:rsidP="009F3A8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Renda individual</w:t>
            </w:r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Selecionar apenas uma alternativa</w:t>
            </w: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5" w:type="pct"/>
          </w:tcPr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Sem rendimento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1 salário-mínimo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salários-mínimos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5 salários-mínimos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5 a 10 salários-mínimos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Acima de 10 salários-mínimos.</w:t>
            </w:r>
          </w:p>
        </w:tc>
      </w:tr>
      <w:tr w:rsidR="004A41DB" w:rsidTr="00404658">
        <w:tc>
          <w:tcPr>
            <w:tcW w:w="1435" w:type="pct"/>
          </w:tcPr>
          <w:p w:rsidR="004A41DB" w:rsidRDefault="00B2452B" w:rsidP="009F3A8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Escolaridade</w:t>
            </w:r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Selecionar apenas uma alternativa</w:t>
            </w: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5" w:type="pct"/>
          </w:tcPr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Sem instrução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Ensino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 incompleto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Ensino Fundamental completo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Ensino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Fundamental completo e médio incompleto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Ensino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Médio completo 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Ensino Médio completo e Ensino S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uperior incompleto;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Ensino Superior completo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Pós-graduação completa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04658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Doutorado completo</w:t>
            </w:r>
          </w:p>
          <w:p w:rsidR="004A41DB" w:rsidRDefault="00404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Pós-doutorado completo</w:t>
            </w:r>
          </w:p>
        </w:tc>
      </w:tr>
      <w:tr w:rsidR="004A41DB" w:rsidTr="00404658">
        <w:tc>
          <w:tcPr>
            <w:tcW w:w="1435" w:type="pct"/>
          </w:tcPr>
          <w:p w:rsidR="004A41DB" w:rsidRDefault="00B06CFF" w:rsidP="009F3A8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É Pessoa com </w:t>
            </w:r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Deficiência - </w:t>
            </w:r>
            <w:proofErr w:type="spellStart"/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Pc</w:t>
            </w:r>
            <w:r w:rsidR="00B2452B"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proofErr w:type="spellEnd"/>
            <w:r w:rsidR="00B2452B"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Selecionar apenas uma alternativa</w:t>
            </w:r>
          </w:p>
          <w:p w:rsidR="009F3A82" w:rsidRPr="009F3A82" w:rsidRDefault="009F3A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5" w:type="pct"/>
          </w:tcPr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Não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Sim, Auditiva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Sim, Física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6CFF" w:rsidRDefault="00B06CFF" w:rsidP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Sim, Intelectual</w:t>
            </w:r>
          </w:p>
          <w:p w:rsidR="00B06CFF" w:rsidRDefault="00B06CFF" w:rsidP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Sim, Múltipla</w:t>
            </w:r>
          </w:p>
          <w:p w:rsidR="004A41DB" w:rsidRDefault="00B06CFF" w:rsidP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Sim, Visual</w:t>
            </w:r>
          </w:p>
        </w:tc>
      </w:tr>
      <w:tr w:rsidR="004A41DB" w:rsidTr="00404658">
        <w:tc>
          <w:tcPr>
            <w:tcW w:w="1435" w:type="pct"/>
          </w:tcPr>
          <w:p w:rsidR="004A41DB" w:rsidRDefault="00B2452B" w:rsidP="009F3A8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Principal área de atuação no campo artístico-cultural</w:t>
            </w:r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Selecionar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quantas</w:t>
            </w: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alternativa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 forem necessárias</w:t>
            </w:r>
          </w:p>
          <w:p w:rsidR="009F3A82" w:rsidRPr="009F3A82" w:rsidRDefault="009F3A82" w:rsidP="009F3A8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5" w:type="pct"/>
          </w:tcPr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Antropologia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Arquitetura-Urbanismo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Arquivo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Arte de Rua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Arte Digital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Artes Clássicas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Artes do Espetáculo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Artes Integradas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Artes Visuais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Artesanato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Audiovisual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Capoeira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Carnaval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Cinema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Circo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Afro-Brasileira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Cigana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DEF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Digital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e Comunicação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e Direitos Humanos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e Educação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Cultura e Esporte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e Meio Ambiente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Cultura e Saúde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LGBTQIAPN+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Negra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Popular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 Hip-Hop e Funk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Cultura, Infância e Adolescência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Culturas dos Povos dos Comunidades Tradicionais de Matriz Africana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Culturas dos Povos Indígenas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Culturas dos Povos Nômades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Culturas Estra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ngeiras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Culturas Populares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Culturas Quilombolas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Dança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Direito Autoral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Economia Criativa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Economia da Cultura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Expressões Artísticas Culturais Afro-Brasileiras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Festas Populares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Festejos Juninos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Filosofia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Fotografia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Gastronomia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História e Cultura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Humor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Intercâmbio Cultural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Jogos Eletrônicos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Jornalismo e Cultura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Leitura 55. Literatura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Livro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Mídias Livres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Mídias Sociais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Moda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Museu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Música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Música Erudita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Música Popular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Novas Mídias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Patrimônio Imaterial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Patrimônio Material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Pesquisa em Cultura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Povos de Terreiro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 e Gestão Cultural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Quilombola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Rádio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Teatro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Televisão</w:t>
            </w:r>
          </w:p>
          <w:p w:rsidR="00B06CFF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Turismo e Cultura</w:t>
            </w:r>
          </w:p>
          <w:p w:rsidR="004A41DB" w:rsidRDefault="00B06C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:_______________</w:t>
            </w:r>
          </w:p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C53E65" w:rsidRDefault="00C53E65" w:rsidP="009F3A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A41DB" w:rsidRPr="009F3A82" w:rsidRDefault="00B2452B" w:rsidP="009F3A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Principal função/profissão no campo artístico e cultural</w:t>
            </w:r>
            <w:r w:rsid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Selecionar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quantas</w:t>
            </w: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alternativa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 forem necessárias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5" w:type="pct"/>
          </w:tcPr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Animador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Artesão(a) 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Artista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Assessor de imprensa 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Assessor(a)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de comunicação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Assistente de comunicação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Assistente de direção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Assistente de palco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Assis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tente de produção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Ator/Atriz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Brincante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Capoeirista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Carnavalesco(a)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Cenógrafo(a)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Cinegrafista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Consultor(a)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Criador(a)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Curador(a)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Dançarino(a)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Desenhista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Desenvolvedor(a)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Designer(a)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DJ 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Editor(a) 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Educador(a) artístico(a)-cultural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Escritor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Figurinista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redes sociais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Gestor(a)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Instrutor(a)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Jornalista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Mestre da Cultura Popular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proofErr w:type="spellStart"/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Oficineiro</w:t>
            </w:r>
            <w:proofErr w:type="spellEnd"/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Pesquisador(a)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Produtor(a)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Profissional da crítica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ogramador(a)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Projecionista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Redator(a)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Revisor(a)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proofErr w:type="spellStart"/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Roadie</w:t>
            </w:r>
            <w:proofErr w:type="spellEnd"/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Roteirista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Técnico(a) audiovisual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Técnico(a) de iluminação</w:t>
            </w:r>
          </w:p>
          <w:p w:rsidR="009F3A82" w:rsidRDefault="009F3A82" w:rsidP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Técnico(a) de sonorização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3A82" w:rsidRDefault="009F3A82" w:rsidP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 </w:t>
            </w:r>
          </w:p>
          <w:p w:rsidR="009F3A82" w:rsidRDefault="009F3A82" w:rsidP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Web-designer </w:t>
            </w:r>
          </w:p>
          <w:p w:rsidR="004A41DB" w:rsidRDefault="009F3A82" w:rsidP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__________________</w:t>
            </w:r>
          </w:p>
          <w:p w:rsidR="009F3A82" w:rsidRDefault="009F3A82" w:rsidP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9F3A82">
        <w:trPr>
          <w:trHeight w:val="2153"/>
        </w:trPr>
        <w:tc>
          <w:tcPr>
            <w:tcW w:w="1435" w:type="pct"/>
          </w:tcPr>
          <w:p w:rsidR="004A41DB" w:rsidRPr="009F3A82" w:rsidRDefault="00B2452B" w:rsidP="009F3A8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Acessou recursos públicos do fome</w:t>
            </w:r>
            <w:r w:rsidRPr="009F3A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nto à cultura nos últimos 5 anos?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3A82" w:rsidRPr="009F3A82" w:rsidRDefault="009F3A82" w:rsidP="009F3A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Selecionar apenas uma alternativa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5" w:type="pct"/>
          </w:tcPr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  <w:p w:rsidR="009F3A82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  <w:p w:rsidR="004A41DB" w:rsidRDefault="009F3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Não sei informar</w:t>
            </w:r>
          </w:p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1DB" w:rsidTr="00404658">
        <w:tc>
          <w:tcPr>
            <w:tcW w:w="1435" w:type="pct"/>
          </w:tcPr>
          <w:p w:rsidR="004A41DB" w:rsidRDefault="00B2452B" w:rsidP="00D20AAC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0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Acessou algum recurso público de editais lançados pela SECULT alagoas?</w:t>
            </w:r>
          </w:p>
          <w:p w:rsidR="00D20AAC" w:rsidRDefault="00D20AAC" w:rsidP="00D20A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20AAC" w:rsidRPr="009F3A82" w:rsidRDefault="00D20AAC" w:rsidP="00D20AA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F3A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Selecionar apenas uma alternativa</w:t>
            </w:r>
          </w:p>
          <w:p w:rsidR="00D20AAC" w:rsidRPr="00D20AAC" w:rsidRDefault="00D20AAC" w:rsidP="00D20A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5" w:type="pct"/>
          </w:tcPr>
          <w:p w:rsidR="00D20AAC" w:rsidRDefault="00D20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</w:p>
          <w:p w:rsidR="00D20AAC" w:rsidRDefault="00D20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</w:p>
          <w:p w:rsidR="004A41DB" w:rsidRDefault="00D20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</w:t>
            </w:r>
            <w:r w:rsidR="00B2452B">
              <w:rPr>
                <w:rFonts w:ascii="Times New Roman" w:eastAsia="Times New Roman" w:hAnsi="Times New Roman" w:cs="Times New Roman"/>
                <w:sz w:val="24"/>
                <w:szCs w:val="24"/>
              </w:rPr>
              <w:t>Não sei informar</w:t>
            </w:r>
          </w:p>
          <w:p w:rsidR="004A41DB" w:rsidRDefault="004A41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41DB" w:rsidRDefault="004A41DB">
      <w:pPr>
        <w:spacing w:after="0" w:line="240" w:lineRule="auto"/>
      </w:pPr>
    </w:p>
    <w:p w:rsidR="004A41DB" w:rsidRDefault="004A41DB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C53E65" w:rsidRDefault="00C53E65">
      <w:pPr>
        <w:spacing w:after="0" w:line="240" w:lineRule="auto"/>
      </w:pPr>
    </w:p>
    <w:p w:rsidR="004A41DB" w:rsidRDefault="004A41DB">
      <w:bookmarkStart w:id="0" w:name="_GoBack"/>
      <w:bookmarkEnd w:id="0"/>
    </w:p>
    <w:sectPr w:rsidR="004A41DB" w:rsidSect="00C53E65">
      <w:headerReference w:type="default" r:id="rId7"/>
      <w:pgSz w:w="11906" w:h="16838"/>
      <w:pgMar w:top="720" w:right="720" w:bottom="720" w:left="720" w:header="0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52B" w:rsidRDefault="00B2452B" w:rsidP="00C53E65">
      <w:pPr>
        <w:spacing w:after="0" w:line="240" w:lineRule="auto"/>
      </w:pPr>
      <w:r>
        <w:separator/>
      </w:r>
    </w:p>
  </w:endnote>
  <w:endnote w:type="continuationSeparator" w:id="0">
    <w:p w:rsidR="00B2452B" w:rsidRDefault="00B2452B" w:rsidP="00C5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52B" w:rsidRDefault="00B2452B" w:rsidP="00C53E65">
      <w:pPr>
        <w:spacing w:after="0" w:line="240" w:lineRule="auto"/>
      </w:pPr>
      <w:r>
        <w:separator/>
      </w:r>
    </w:p>
  </w:footnote>
  <w:footnote w:type="continuationSeparator" w:id="0">
    <w:p w:rsidR="00B2452B" w:rsidRDefault="00B2452B" w:rsidP="00C5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E65" w:rsidRDefault="00C53E65" w:rsidP="00C53E65">
    <w:pPr>
      <w:pStyle w:val="Cabealho"/>
      <w:ind w:left="-709" w:right="-591"/>
    </w:pPr>
    <w:r>
      <w:rPr>
        <w:noProof/>
      </w:rPr>
      <w:drawing>
        <wp:inline distT="0" distB="0" distL="0" distR="0" wp14:anchorId="30947D70" wp14:editId="4B9D0AA1">
          <wp:extent cx="7562850" cy="1165760"/>
          <wp:effectExtent l="0" t="0" r="0" b="0"/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42" cy="1186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499A"/>
    <w:multiLevelType w:val="hybridMultilevel"/>
    <w:tmpl w:val="8A6A87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DB"/>
    <w:rsid w:val="00404658"/>
    <w:rsid w:val="004A41DB"/>
    <w:rsid w:val="00954A03"/>
    <w:rsid w:val="009F3A82"/>
    <w:rsid w:val="00B06CFF"/>
    <w:rsid w:val="00B2452B"/>
    <w:rsid w:val="00B328C4"/>
    <w:rsid w:val="00C53E65"/>
    <w:rsid w:val="00D2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4DBBC-F4D4-49F7-B773-3F1C42E7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0AAC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465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20AAC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53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65"/>
  </w:style>
  <w:style w:type="paragraph" w:styleId="Rodap">
    <w:name w:val="footer"/>
    <w:basedOn w:val="Normal"/>
    <w:link w:val="RodapChar"/>
    <w:uiPriority w:val="99"/>
    <w:unhideWhenUsed/>
    <w:rsid w:val="00C53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2023-10-26T15:19:00Z</dcterms:created>
  <dcterms:modified xsi:type="dcterms:W3CDTF">2023-10-26T17:22:00Z</dcterms:modified>
</cp:coreProperties>
</file>