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Projeto independente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criminalidade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1474" w:right="0" w:hanging="340"/>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1474" w:right="0" w:hanging="340"/>
        <w:jc w:val="both"/>
        <w:rPr>
          <w:b/>
          <w:b/>
          <w:bCs/>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true"/>
        <w:bidi w:val="0"/>
        <w:spacing w:lineRule="auto" w:line="360" w:before="0" w:after="0"/>
        <w:ind w:left="2041" w:right="0" w:hanging="340"/>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true"/>
        <w:bidi w:val="0"/>
        <w:spacing w:lineRule="auto" w:line="360" w:before="0" w:after="0"/>
        <w:ind w:left="2041" w:right="0" w:hanging="340"/>
        <w:jc w:val="both"/>
        <w:rPr/>
      </w:pPr>
      <w:r>
        <w:rPr>
          <w:lang w:val="pt-BR"/>
        </w:rPr>
        <w:t>Guilherme Santos Braz</w:t>
      </w:r>
    </w:p>
    <w:p>
      <w:pPr>
        <w:pStyle w:val="Normal"/>
        <w:numPr>
          <w:ilvl w:val="0"/>
          <w:numId w:val="2"/>
        </w:numPr>
        <w:bidi w:val="0"/>
        <w:spacing w:lineRule="auto" w:line="360"/>
        <w:ind w:left="1474" w:right="0" w:hanging="340"/>
        <w:jc w:val="both"/>
        <w:rPr>
          <w:i w:val="false"/>
          <w:i w:val="false"/>
          <w:iCs w:val="false"/>
          <w:lang w:val="pt-BR"/>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um pouco d</w:t>
      </w:r>
      <w:r>
        <w:rPr>
          <w:i w:val="false"/>
          <w:iCs w:val="false"/>
          <w:lang w:val="pt-BR"/>
        </w:rPr>
        <w:t>a realidade das comunidades pobres no Brasil.</w:t>
      </w:r>
    </w:p>
    <w:p>
      <w:pPr>
        <w:pStyle w:val="Normal"/>
        <w:numPr>
          <w:ilvl w:val="0"/>
          <w:numId w:val="2"/>
        </w:numPr>
        <w:bidi w:val="0"/>
        <w:spacing w:lineRule="auto" w:line="360"/>
        <w:ind w:left="1474" w:right="0" w:hanging="340"/>
        <w:jc w:val="both"/>
        <w:rPr/>
      </w:pPr>
      <w:r>
        <w:rPr>
          <w:b/>
          <w:bCs/>
          <w:i w:val="false"/>
          <w:iCs w:val="false"/>
          <w:lang w:val="pt-BR"/>
        </w:rPr>
        <w:t>Inspirações</w:t>
      </w:r>
      <w:r>
        <w:rPr>
          <w:i w:val="false"/>
          <w:iCs w:val="false"/>
          <w:lang w:val="pt-BR"/>
        </w:rPr>
        <w:t>: O menino e o mundo (Filme), Afro-Samurai (Animação, anime), Grand Theft Auto (GTA) San Andreas,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Plataforma</w:t>
      </w:r>
      <w:r>
        <w:rPr>
          <w:i w:val="false"/>
          <w:iCs w:val="false"/>
          <w:lang w:val="pt-BR"/>
        </w:rPr>
        <w:t>: PC – Xubuntu 20.04 (Linux).</w:t>
      </w:r>
    </w:p>
    <w:p>
      <w:pPr>
        <w:pStyle w:val="Normal"/>
        <w:bidi w:val="0"/>
        <w:spacing w:lineRule="auto" w:line="360"/>
        <w:ind w:left="1474" w:right="0" w:hanging="340"/>
        <w:jc w:val="both"/>
        <w:rPr>
          <w:lang w:val="pt-BR"/>
        </w:rPr>
      </w:pPr>
      <w:r>
        <w:rPr>
          <w:lang w:val="pt-BR"/>
        </w:rPr>
        <w:t>Programas utilizados:</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Blender 2.79;</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Gimp;</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Inkscape;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Libre Office;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Krita;</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Ubuntu Studio 16.04; 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Xubuntu 20.04.</w:t>
      </w:r>
    </w:p>
    <w:p>
      <w:pPr>
        <w:pStyle w:val="Normal"/>
        <w:bidi w:val="0"/>
        <w:spacing w:lineRule="auto" w:line="360"/>
        <w:ind w:left="1474" w:right="0" w:hanging="340"/>
        <w:jc w:val="both"/>
        <w:rPr>
          <w:lang w:val="pt-BR"/>
        </w:rPr>
      </w:pPr>
      <w:r>
        <w:rPr>
          <w:lang w:val="pt-BR"/>
        </w:rPr>
      </w:r>
    </w:p>
    <w:p>
      <w:pPr>
        <w:pStyle w:val="Normal"/>
        <w:bidi w:val="0"/>
        <w:spacing w:lineRule="auto" w:line="360"/>
        <w:ind w:left="1474" w:right="0" w:hanging="340"/>
        <w:jc w:val="both"/>
        <w:rPr>
          <w:b/>
          <w:b/>
          <w:bCs/>
          <w:lang w:val="pt-BR"/>
        </w:rPr>
      </w:pPr>
      <w:r>
        <w:rPr>
          <w:b/>
          <w:bCs/>
          <w:lang w:val="pt-BR"/>
        </w:rPr>
      </w:r>
      <w:r>
        <w:br w:type="page"/>
      </w:r>
    </w:p>
    <w:p>
      <w:pPr>
        <w:pStyle w:val="Normal"/>
        <w:bidi w:val="0"/>
        <w:spacing w:lineRule="auto" w:line="360"/>
        <w:ind w:left="1474" w:right="0" w:hanging="340"/>
        <w:jc w:val="both"/>
        <w:rPr>
          <w:b/>
          <w:b/>
          <w:bCs/>
          <w:lang w:val="pt-BR"/>
        </w:rPr>
      </w:pPr>
      <w:r>
        <w:rPr>
          <w:b/>
          <w:bCs/>
          <w:lang w:val="pt-BR"/>
        </w:rPr>
        <w:t>Introdução</w:t>
      </w:r>
    </w:p>
    <w:p>
      <w:pPr>
        <w:pStyle w:val="Normal"/>
        <w:bidi w:val="0"/>
        <w:spacing w:lineRule="auto" w:line="360"/>
        <w:ind w:left="1474" w:right="0" w:hanging="340"/>
        <w:jc w:val="both"/>
        <w:rPr>
          <w:lang w:val="pt-BR"/>
        </w:rPr>
      </w:pPr>
      <w:r>
        <w:rPr>
          <w:lang w:val="pt-BR"/>
        </w:rPr>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indígenas;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das favelas, quilombos e cortiços;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pobres, citar aquele cara;</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o objetivo do projeto;</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1474" w:right="0" w:hanging="340"/>
        <w:jc w:val="both"/>
        <w:rPr>
          <w:lang w:val="pt-BR"/>
        </w:rPr>
      </w:pPr>
      <w:r>
        <w:rPr>
          <w:lang w:val="pt-BR"/>
        </w:rPr>
        <w:t>Produzir um jogo em conjunto com etnias (etnia) indígenas (indígena).</w:t>
      </w:r>
    </w:p>
    <w:p>
      <w:pPr>
        <w:pStyle w:val="Normal"/>
        <w:numPr>
          <w:ilvl w:val="0"/>
          <w:numId w:val="3"/>
        </w:numPr>
        <w:bidi w:val="0"/>
        <w:spacing w:lineRule="auto" w:line="360"/>
        <w:ind w:left="1474" w:right="0" w:hanging="340"/>
        <w:jc w:val="both"/>
        <w:rPr>
          <w:lang w:val="pt-BR"/>
        </w:rPr>
      </w:pPr>
      <w:r>
        <w:rPr>
          <w:lang w:val="pt-BR"/>
        </w:rPr>
        <w:t>Dar voz aos indígenas, espaço para eles falarem sobre eles mesmos, por meio desta produção.</w:t>
      </w:r>
    </w:p>
    <w:p>
      <w:pPr>
        <w:pStyle w:val="Normal"/>
        <w:numPr>
          <w:ilvl w:val="0"/>
          <w:numId w:val="3"/>
        </w:numPr>
        <w:bidi w:val="0"/>
        <w:spacing w:lineRule="auto" w:line="360"/>
        <w:ind w:left="1474" w:right="0" w:hanging="340"/>
        <w:jc w:val="both"/>
        <w:rPr/>
      </w:pPr>
      <w:r>
        <w:rPr>
          <w:lang w:val="pt-BR"/>
        </w:rPr>
        <w:t>Incentivar a valoração a uma minoria social tão renegada pelas políticas públicas ao longo da história.</w:t>
      </w:r>
    </w:p>
    <w:p>
      <w:pPr>
        <w:pStyle w:val="Normal"/>
        <w:numPr>
          <w:ilvl w:val="0"/>
          <w:numId w:val="3"/>
        </w:numPr>
        <w:bidi w:val="0"/>
        <w:spacing w:lineRule="auto" w:line="360"/>
        <w:ind w:left="1474" w:right="0" w:hanging="340"/>
        <w:jc w:val="both"/>
        <w:rPr>
          <w:lang w:val="pt-BR"/>
        </w:rPr>
      </w:pPr>
      <w:r>
        <w:rPr>
          <w:lang w:val="pt-BR"/>
        </w:rPr>
        <w:t>Avaliar o uso de jogos como difusores de pensamentos de minorias sociais.</w:t>
      </w:r>
    </w:p>
    <w:p>
      <w:pPr>
        <w:pStyle w:val="Normal"/>
        <w:numPr>
          <w:ilvl w:val="0"/>
          <w:numId w:val="3"/>
        </w:numPr>
        <w:bidi w:val="0"/>
        <w:spacing w:lineRule="auto" w:line="360"/>
        <w:ind w:left="1474" w:right="0" w:hanging="340"/>
        <w:jc w:val="both"/>
        <w:rPr/>
      </w:pPr>
      <w:r>
        <w:rPr>
          <w:lang w:val="pt-BR"/>
        </w:rPr>
        <w:t>Eliminar preconceitos diversos pela falta de informação entre os milhares de jogadores de jogos eletrônicos brasileiros.</w:t>
      </w:r>
    </w:p>
    <w:p>
      <w:pPr>
        <w:pStyle w:val="Normal"/>
        <w:numPr>
          <w:ilvl w:val="0"/>
          <w:numId w:val="3"/>
        </w:numPr>
        <w:bidi w:val="0"/>
        <w:spacing w:lineRule="auto" w:line="360"/>
        <w:ind w:left="1474" w:right="0" w:hanging="340"/>
        <w:jc w:val="both"/>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1474" w:right="0" w:hanging="340"/>
        <w:jc w:val="both"/>
        <w:rPr/>
      </w:pPr>
      <w:r>
        <w:rPr>
          <w:b w:val="false"/>
          <w:bCs w:val="false"/>
          <w:lang w:val="pt-BR"/>
        </w:rPr>
        <w:t>Mapear grupos indígenas no estado de Alagoas – Brasil, principalmente próximos à Maceió.</w:t>
      </w:r>
    </w:p>
    <w:p>
      <w:pPr>
        <w:pStyle w:val="Normal"/>
        <w:numPr>
          <w:ilvl w:val="0"/>
          <w:numId w:val="4"/>
        </w:numPr>
        <w:bidi w:val="0"/>
        <w:spacing w:lineRule="auto" w:line="360"/>
        <w:ind w:left="1474" w:right="0" w:hanging="340"/>
        <w:jc w:val="both"/>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1474" w:right="0" w:hanging="340"/>
        <w:jc w:val="both"/>
        <w:rPr/>
      </w:pPr>
      <w:r>
        <w:rPr>
          <w:b w:val="false"/>
          <w:bCs w:val="false"/>
          <w:lang w:val="pt-BR"/>
        </w:rPr>
        <w:t>Escrever documentos de jogo. Um jogo normalmente tem documentos que ajudam na produção do mesmo. Para este projeto serão utilizados e elaborados o ten-pager (Dez páginas) e o GDD (Game Design Document).</w:t>
      </w:r>
    </w:p>
    <w:p>
      <w:pPr>
        <w:pStyle w:val="Normal"/>
        <w:numPr>
          <w:ilvl w:val="0"/>
          <w:numId w:val="4"/>
        </w:numPr>
        <w:bidi w:val="0"/>
        <w:spacing w:lineRule="auto" w:line="360"/>
        <w:ind w:left="1474" w:right="0" w:hanging="340"/>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1474" w:right="0" w:hanging="340"/>
        <w:jc w:val="both"/>
        <w:rPr/>
      </w:pPr>
      <w:r>
        <w:rPr>
          <w:b w:val="false"/>
          <w:bCs w:val="false"/>
          <w:lang w:val="pt-BR"/>
        </w:rPr>
        <w:t>Tentar primeiro contat</w:t>
      </w:r>
      <w:r>
        <w:rPr>
          <w:rFonts w:eastAsia="Noto Sans CJK SC Regular" w:cs="FreeSans"/>
          <w:b w:val="false"/>
          <w:bCs w:val="false"/>
          <w:color w:val="auto"/>
          <w:kern w:val="2"/>
          <w:sz w:val="24"/>
          <w:szCs w:val="24"/>
          <w:lang w:val="pt-BR" w:eastAsia="zh-CN" w:bidi="hi-IN"/>
        </w:rPr>
        <w:t>o com</w:t>
      </w:r>
      <w:r>
        <w:rPr>
          <w:b w:val="false"/>
          <w:bCs w:val="false"/>
          <w:lang w:val="pt-BR"/>
        </w:rPr>
        <w:t xml:space="preserve"> lideranças indígenas próximas à Maceió-AL e apresentar a ideia e a versão de protótipo do programa. Após isso, </w:t>
      </w:r>
      <w:r>
        <w:rPr>
          <w:rFonts w:eastAsia="Noto Sans CJK SC Regular" w:cs="FreeSans"/>
          <w:color w:val="auto"/>
          <w:kern w:val="2"/>
          <w:sz w:val="24"/>
          <w:szCs w:val="24"/>
          <w:lang w:val="pt-BR" w:eastAsia="zh-CN" w:bidi="hi-IN"/>
        </w:rPr>
        <w:t>serão c</w:t>
      </w:r>
      <w:r>
        <w:rPr>
          <w:lang w:val="pt-BR"/>
        </w:rPr>
        <w:t xml:space="preserve">onvidados para colaborar de forma voluntária com a construção do jogo </w:t>
      </w:r>
      <w:r>
        <w:rPr>
          <w:rFonts w:eastAsia="Noto Sans CJK SC Regular" w:cs="FreeSans"/>
          <w:color w:val="auto"/>
          <w:kern w:val="2"/>
          <w:sz w:val="24"/>
          <w:szCs w:val="24"/>
          <w:lang w:val="pt-BR" w:eastAsia="zh-CN" w:bidi="hi-IN"/>
        </w:rPr>
        <w:t>opinando a cada versão de desenvolvimento pronta</w:t>
      </w:r>
      <w:r>
        <w:rPr>
          <w:lang w:val="pt-BR"/>
        </w:rPr>
        <w:t>. Justamente para não obter uma insatisfação por estas partes em relação ao produto criado durante a fase final de pesquisa de satisfação.</w:t>
      </w:r>
    </w:p>
    <w:p>
      <w:pPr>
        <w:pStyle w:val="Normal"/>
        <w:numPr>
          <w:ilvl w:val="0"/>
          <w:numId w:val="4"/>
        </w:numPr>
        <w:bidi w:val="0"/>
        <w:spacing w:lineRule="auto" w:line="360"/>
        <w:ind w:left="1474" w:right="0" w:hanging="340"/>
        <w:jc w:val="both"/>
        <w:rPr/>
      </w:pPr>
      <w:r>
        <w:rPr>
          <w:lang w:val="pt-BR"/>
        </w:rPr>
        <w:t xml:space="preserve">Desenvolver em conjunto com as partes indígenas o jogo. O desenvolvimento deve se dá por partes e de acordo com os conhecimentos e opiniões coletadas até o momento dos </w:t>
      </w:r>
      <w:r>
        <w:rPr>
          <w:rFonts w:eastAsia="Noto Sans CJK SC Regular" w:cs="FreeSans"/>
          <w:color w:val="auto"/>
          <w:kern w:val="2"/>
          <w:sz w:val="24"/>
          <w:szCs w:val="24"/>
          <w:lang w:val="pt-BR" w:eastAsia="zh-CN" w:bidi="hi-IN"/>
        </w:rPr>
        <w:t>colaboradores</w:t>
      </w:r>
      <w:r>
        <w:rPr>
          <w:lang w:val="pt-BR"/>
        </w:rPr>
        <w:t xml:space="preserve"> indígenas. A cada parte significativa que estiver pronta uma consulta deve ser realizada com os colaboradores das etnias e então correções devem ser feitas de acordo com estas opiniões coletadas.</w:t>
      </w:r>
    </w:p>
    <w:p>
      <w:pPr>
        <w:pStyle w:val="Normal"/>
        <w:numPr>
          <w:ilvl w:val="0"/>
          <w:numId w:val="4"/>
        </w:numPr>
        <w:bidi w:val="0"/>
        <w:spacing w:lineRule="auto" w:line="360"/>
        <w:ind w:left="1474" w:right="0" w:hanging="340"/>
        <w:jc w:val="both"/>
        <w:rPr/>
      </w:pPr>
      <w:r>
        <w:rPr>
          <w:lang w:val="pt-BR"/>
        </w:rPr>
        <w:t>Aplicar a pesquisa de satisfação ou apuração do projeto para ver a aceitação da comunidade com o jogo.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 e GDD</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Fichas de personagens</w:t>
      </w:r>
    </w:p>
    <w:p>
      <w:pPr>
        <w:pStyle w:val="Normal"/>
        <w:bidi w:val="0"/>
        <w:spacing w:lineRule="auto" w:line="360"/>
        <w:ind w:left="0" w:right="0" w:firstLine="1134"/>
        <w:jc w:val="both"/>
        <w:rPr>
          <w:b/>
          <w:b/>
          <w:bCs/>
        </w:rPr>
      </w:pPr>
      <w:r>
        <w:rPr/>
      </w:r>
    </w:p>
    <w:p>
      <w:pPr>
        <w:pStyle w:val="Normal"/>
        <w:bidi w:val="0"/>
        <w:spacing w:lineRule="auto" w:line="360"/>
        <w:ind w:left="0" w:right="0" w:firstLine="1134"/>
        <w:jc w:val="both"/>
        <w:rPr>
          <w:b w:val="false"/>
          <w:b w:val="false"/>
          <w:bCs w:val="false"/>
        </w:rPr>
      </w:pPr>
      <w:r>
        <w:rPr>
          <w:b w:val="false"/>
          <w:bCs w:val="false"/>
        </w:rPr>
        <w:t>CARLOS:</w:t>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b/>
          <w:bCs/>
        </w:rPr>
      </w:pPr>
      <w:r>
        <w:rPr>
          <w:b w:val="false"/>
          <w:bCs w:val="false"/>
        </w:rPr>
        <w:t xml:space="preserve">NARRAÇÃO DO “NEW GAME”, </w:t>
      </w:r>
      <w:r>
        <w:rPr>
          <w:b w:val="false"/>
          <w:bCs w:val="false"/>
        </w:rPr>
        <w:t>UM SENHOR DE IDADE CONTA: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da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matando meu amor.</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 xml:space="preserve">DIÁLOGO INICIAL COM </w:t>
      </w:r>
      <w:r>
        <w:rPr>
          <w:b w:val="false"/>
          <w:bCs w:val="false"/>
        </w:rPr>
        <w:t xml:space="preserve">CARLOS - </w:t>
      </w:r>
      <w:r>
        <w:rPr>
          <w:b w:val="false"/>
          <w:bCs w:val="false"/>
        </w:rPr>
        <w:t>O PRIMEIRO:</w:t>
      </w:r>
    </w:p>
    <w:p>
      <w:pPr>
        <w:pStyle w:val="Normal"/>
        <w:bidi w:val="0"/>
        <w:spacing w:lineRule="auto" w:line="360"/>
        <w:ind w:left="0" w:right="0" w:firstLine="1134"/>
        <w:jc w:val="both"/>
        <w:rPr>
          <w:b w:val="false"/>
          <w:b w:val="false"/>
          <w:bCs w:val="false"/>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 xml:space="preserve">vinda dela o </w:t>
      </w:r>
      <w:r>
        <w:rPr>
          <w:rFonts w:eastAsia="Noto Sans CJK SC Regular" w:cs="FreeSans"/>
          <w:b w:val="false"/>
          <w:bCs w:val="false"/>
          <w:color w:val="auto"/>
          <w:kern w:val="2"/>
          <w:sz w:val="24"/>
          <w:szCs w:val="24"/>
          <w:lang w:val="pt-BR" w:eastAsia="zh-CN" w:bidi="hi-IN"/>
        </w:rPr>
        <w:t>P</w:t>
      </w:r>
      <w:r>
        <w:rPr>
          <w:rFonts w:eastAsia="Noto Sans CJK SC Regular" w:cs="FreeSans"/>
          <w:b w:val="false"/>
          <w:bCs w:val="false"/>
          <w:color w:val="auto"/>
          <w:kern w:val="2"/>
          <w:sz w:val="24"/>
          <w:szCs w:val="24"/>
          <w:lang w:val="pt-BR" w:eastAsia="zh-CN" w:bidi="hi-IN"/>
        </w:rPr>
        <w:t>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b w:val="false"/>
          <w:b w:val="false"/>
          <w:bCs w:val="false"/>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b w:val="false"/>
          <w:b w:val="false"/>
          <w:bCs w:val="false"/>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Eu tô falando com cê, por acaso?</w:t>
      </w:r>
    </w:p>
    <w:p>
      <w:pPr>
        <w:pStyle w:val="Normal"/>
        <w:bidi w:val="0"/>
        <w:spacing w:lineRule="auto" w:line="360"/>
        <w:ind w:left="0" w:right="0" w:firstLine="1134"/>
        <w:jc w:val="both"/>
        <w:rPr>
          <w:b w:val="false"/>
          <w:b w:val="false"/>
          <w:bCs w:val="false"/>
        </w:rPr>
      </w:pPr>
      <w:r>
        <w:rPr>
          <w:b w:val="false"/>
          <w:bCs w:val="false"/>
        </w:rPr>
        <w:t>- É o quê, moça? Cê me respeite, não?</w:t>
      </w:r>
    </w:p>
    <w:p>
      <w:pPr>
        <w:pStyle w:val="Normal"/>
        <w:bidi w:val="0"/>
        <w:spacing w:lineRule="auto" w:line="360"/>
        <w:ind w:left="0" w:right="0" w:firstLine="1134"/>
        <w:jc w:val="both"/>
        <w:rPr>
          <w:b w:val="false"/>
          <w:b w:val="false"/>
          <w:bCs w:val="false"/>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Os outros ao redor vaiam e é possível ouvir as falas “Carai! </w:t>
      </w:r>
      <w:r>
        <w:rPr>
          <w:rFonts w:eastAsia="Noto Sans CJK SC Regular" w:cs="FreeSans"/>
          <w:b w:val="false"/>
          <w:bCs w:val="false"/>
          <w:color w:val="auto"/>
          <w:kern w:val="2"/>
          <w:sz w:val="24"/>
          <w:szCs w:val="24"/>
          <w:lang w:val="pt-BR" w:eastAsia="zh-CN" w:bidi="hi-IN"/>
        </w:rPr>
        <w:t>N</w:t>
      </w:r>
      <w:r>
        <w:rPr>
          <w:rFonts w:eastAsia="Noto Sans CJK SC Regular" w:cs="FreeSans"/>
          <w:b w:val="false"/>
          <w:bCs w:val="false"/>
          <w:color w:val="auto"/>
          <w:kern w:val="2"/>
          <w:sz w:val="24"/>
          <w:szCs w:val="24"/>
          <w:lang w:val="pt-BR" w:eastAsia="zh-CN" w:bidi="hi-IN"/>
        </w:rPr>
        <w:t xml:space="preserve">essa cê morreu Marquinhos!” e “Se fudeu!” </w:t>
      </w:r>
      <w:r>
        <w:rPr>
          <w:rFonts w:eastAsia="Noto Sans CJK SC Regular" w:cs="FreeSans"/>
          <w:b w:val="false"/>
          <w:bCs w:val="false"/>
          <w:color w:val="auto"/>
          <w:kern w:val="2"/>
          <w:sz w:val="24"/>
          <w:szCs w:val="24"/>
          <w:lang w:val="pt-BR" w:eastAsia="zh-CN" w:bidi="hi-IN"/>
        </w:rPr>
        <w:t>ao fundo</w:t>
      </w:r>
      <w:r>
        <w:rPr>
          <w:rFonts w:eastAsia="Noto Sans CJK SC Regular" w:cs="FreeSans"/>
          <w:b w:val="false"/>
          <w:bCs w:val="false"/>
          <w:color w:val="auto"/>
          <w:kern w:val="2"/>
          <w:sz w:val="24"/>
          <w:szCs w:val="24"/>
          <w:lang w:val="pt-BR" w:eastAsia="zh-CN" w:bidi="hi-IN"/>
        </w:rPr>
        <w:t>:</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Uuuuuuuu! - </w:t>
      </w:r>
      <w:r>
        <w:rPr>
          <w:rFonts w:eastAsia="Noto Sans CJK SC Regular" w:cs="FreeSans"/>
          <w:b w:val="false"/>
          <w:bCs w:val="false"/>
          <w:color w:val="auto"/>
          <w:kern w:val="2"/>
          <w:sz w:val="24"/>
          <w:szCs w:val="24"/>
          <w:lang w:val="pt-BR" w:eastAsia="zh-CN" w:bidi="hi-IN"/>
        </w:rPr>
        <w:t>vaia.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Ele então tenta retomar a fala </w:t>
      </w:r>
      <w:r>
        <w:rPr>
          <w:rFonts w:eastAsia="Noto Sans CJK SC Regular" w:cs="FreeSans"/>
          <w:b w:val="false"/>
          <w:bCs w:val="false"/>
          <w:color w:val="auto"/>
          <w:kern w:val="2"/>
          <w:sz w:val="24"/>
          <w:szCs w:val="24"/>
          <w:lang w:val="pt-BR" w:eastAsia="zh-CN" w:bidi="hi-IN"/>
        </w:rPr>
        <w:t>zangado</w:t>
      </w:r>
      <w:r>
        <w:rPr>
          <w:rFonts w:eastAsia="Noto Sans CJK SC Regular" w:cs="FreeSans"/>
          <w:b w:val="false"/>
          <w:bCs w:val="false"/>
          <w:color w:val="auto"/>
          <w:kern w:val="2"/>
          <w:sz w:val="24"/>
          <w:szCs w:val="24"/>
          <w:lang w:val="pt-BR" w:eastAsia="zh-CN" w:bidi="hi-IN"/>
        </w:rPr>
        <w:t>,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b w:val="false"/>
          <w:b w:val="false"/>
          <w:bCs w:val="false"/>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 xml:space="preserve">rimeiro. </w:t>
      </w:r>
      <w:r>
        <w:rPr>
          <w:b w:val="false"/>
          <w:bCs w:val="false"/>
        </w:rPr>
        <w:t>Após uma pausa e risos ao fundo o primeiro prossegue:</w:t>
      </w:r>
    </w:p>
    <w:p>
      <w:pPr>
        <w:pStyle w:val="Normal"/>
        <w:bidi w:val="0"/>
        <w:spacing w:lineRule="auto" w:line="360"/>
        <w:ind w:left="0" w:right="0" w:firstLine="1134"/>
        <w:jc w:val="both"/>
        <w:rPr>
          <w:b w:val="false"/>
          <w:b w:val="false"/>
          <w:bCs w:val="false"/>
        </w:rPr>
      </w:pPr>
      <w:r>
        <w:rPr>
          <w:b w:val="false"/>
          <w:bCs w:val="false"/>
        </w:rPr>
        <w:t xml:space="preserve">- </w:t>
      </w:r>
      <w:r>
        <w:rPr>
          <w:b w:val="false"/>
          <w:bCs w:val="false"/>
        </w:rPr>
        <w:t xml:space="preserve">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ind w:left="0" w:right="0" w:firstLine="1134"/>
        <w:jc w:val="both"/>
        <w:rPr>
          <w:b w:val="false"/>
          <w:b w:val="false"/>
          <w:bCs w:val="false"/>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 xml:space="preserve">gerencia as corridas de nível 1. Como faço pra participar do </w:t>
      </w:r>
      <w:r>
        <w:rPr>
          <w:rFonts w:eastAsia="Noto Sans CJK SC Regular" w:cs="FreeSans"/>
          <w:b w:val="false"/>
          <w:bCs w:val="false"/>
          <w:color w:val="auto"/>
          <w:kern w:val="2"/>
          <w:sz w:val="24"/>
          <w:szCs w:val="24"/>
          <w:lang w:val="pt-BR" w:eastAsia="zh-CN" w:bidi="hi-IN"/>
        </w:rPr>
        <w:t>RUA</w:t>
      </w:r>
      <w:r>
        <w:rPr>
          <w:rFonts w:eastAsia="Noto Sans CJK SC Regular" w:cs="FreeSans"/>
          <w:b w:val="false"/>
          <w:bCs w:val="false"/>
          <w:color w:val="auto"/>
          <w:kern w:val="2"/>
          <w:sz w:val="24"/>
          <w:szCs w:val="24"/>
          <w:lang w:val="pt-BR" w:eastAsia="zh-CN" w:bidi="hi-IN"/>
        </w:rPr>
        <w:t>?</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Me dá seu nome </w:t>
      </w:r>
      <w:r>
        <w:rPr>
          <w:rFonts w:eastAsia="Noto Sans CJK SC Regular" w:cs="FreeSans"/>
          <w:b w:val="false"/>
          <w:bCs w:val="false"/>
          <w:color w:val="auto"/>
          <w:kern w:val="2"/>
          <w:sz w:val="24"/>
          <w:szCs w:val="24"/>
          <w:lang w:val="pt-BR" w:eastAsia="zh-CN" w:bidi="hi-IN"/>
        </w:rPr>
        <w:t xml:space="preserve">compreto </w:t>
      </w:r>
      <w:r>
        <w:rPr>
          <w:rFonts w:eastAsia="Noto Sans CJK SC Regular" w:cs="FreeSans"/>
          <w:b w:val="false"/>
          <w:bCs w:val="false"/>
          <w:color w:val="auto"/>
          <w:kern w:val="2"/>
          <w:sz w:val="24"/>
          <w:szCs w:val="24"/>
          <w:lang w:val="pt-BR" w:eastAsia="zh-CN" w:bidi="hi-IN"/>
        </w:rPr>
        <w:t xml:space="preserve">e </w:t>
      </w:r>
      <w:r>
        <w:rPr>
          <w:rFonts w:eastAsia="Noto Sans CJK SC Regular" w:cs="FreeSans"/>
          <w:b w:val="false"/>
          <w:bCs w:val="false"/>
          <w:color w:val="auto"/>
          <w:kern w:val="2"/>
          <w:sz w:val="24"/>
          <w:szCs w:val="24"/>
          <w:lang w:val="pt-BR" w:eastAsia="zh-CN" w:bidi="hi-IN"/>
        </w:rPr>
        <w:t>celular</w:t>
      </w:r>
      <w:r>
        <w:rPr>
          <w:rFonts w:eastAsia="Noto Sans CJK SC Regular" w:cs="FreeSans"/>
          <w:b w:val="false"/>
          <w:bCs w:val="false"/>
          <w:color w:val="auto"/>
          <w:kern w:val="2"/>
          <w:sz w:val="24"/>
          <w:szCs w:val="24"/>
          <w:lang w:val="pt-BR" w:eastAsia="zh-CN" w:bidi="hi-IN"/>
        </w:rPr>
        <w:t>. Eu vou anotar e repassar pra Terceira, no fim das contas ela que manda.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 Beleza. Meu nome </w:t>
      </w:r>
      <w:r>
        <w:rPr>
          <w:rFonts w:eastAsia="Noto Sans CJK SC Regular" w:cs="FreeSans"/>
          <w:b w:val="false"/>
          <w:bCs w:val="false"/>
          <w:color w:val="auto"/>
          <w:kern w:val="2"/>
          <w:sz w:val="24"/>
          <w:szCs w:val="24"/>
          <w:lang w:val="pt-BR" w:eastAsia="zh-CN" w:bidi="hi-IN"/>
        </w:rPr>
        <w:t xml:space="preserve">é </w:t>
      </w:r>
      <w:r>
        <w:rPr>
          <w:rFonts w:eastAsia="Noto Sans CJK SC Regular" w:cs="FreeSans"/>
          <w:b w:val="false"/>
          <w:bCs w:val="false"/>
          <w:color w:val="auto"/>
          <w:kern w:val="2"/>
          <w:sz w:val="24"/>
          <w:szCs w:val="24"/>
          <w:lang w:val="pt-BR" w:eastAsia="zh-CN" w:bidi="hi-IN"/>
        </w:rPr>
        <w:t xml:space="preserve">Anne </w:t>
      </w:r>
      <w:r>
        <w:rPr>
          <w:rFonts w:eastAsia="Noto Sans CJK SC Regular" w:cs="FreeSans"/>
          <w:b w:val="false"/>
          <w:bCs w:val="false"/>
          <w:color w:val="auto"/>
          <w:kern w:val="2"/>
          <w:sz w:val="24"/>
          <w:szCs w:val="24"/>
          <w:lang w:val="pt-BR" w:eastAsia="zh-CN" w:bidi="hi-IN"/>
        </w:rPr>
        <w:t>Gizza Iara da Bonita Dandara…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1:</w:t>
      </w:r>
    </w:p>
    <w:p>
      <w:pPr>
        <w:pStyle w:val="Normal"/>
        <w:bidi w:val="0"/>
        <w:spacing w:lineRule="auto" w:line="360"/>
        <w:ind w:left="0" w:right="0" w:firstLine="1134"/>
        <w:jc w:val="both"/>
        <w:rPr>
          <w:b w:val="false"/>
          <w:b w:val="false"/>
          <w:bCs w:val="false"/>
        </w:rPr>
      </w:pPr>
      <w:r>
        <w:rPr>
          <w:b w:val="false"/>
          <w:bCs w:val="false"/>
        </w:rPr>
        <w:t xml:space="preserve">AMANHÃ TRABALHAR AQUI NOS </w:t>
      </w:r>
      <w:r>
        <w:rPr>
          <w:rFonts w:eastAsia="Noto Sans CJK SC Regular" w:cs="FreeSans"/>
          <w:b w:val="false"/>
          <w:bCs w:val="false"/>
          <w:color w:val="auto"/>
          <w:kern w:val="2"/>
          <w:sz w:val="24"/>
          <w:szCs w:val="24"/>
          <w:lang w:val="pt-BR" w:eastAsia="zh-CN" w:bidi="hi-IN"/>
        </w:rPr>
        <w:t>TRÊS</w:t>
      </w:r>
      <w:r>
        <w:rPr>
          <w:b w:val="false"/>
          <w:bCs w:val="false"/>
        </w:rPr>
        <w:t xml:space="preserve"> PRIMEIROS EVENTOS DO PŔIMEIRO!!!!!!!!!!!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EVENTO</w:t>
      </w:r>
      <w:r>
        <w:rPr>
          <w:b w:val="false"/>
          <w:bCs w:val="false"/>
        </w:rPr>
        <w:t xml:space="preserve"> 2:</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EVENTO</w:t>
      </w:r>
      <w:r>
        <w:rPr>
          <w:b w:val="false"/>
          <w:bCs w:val="false"/>
        </w:rPr>
        <w:t xml:space="preserve"> 3:</w:t>
      </w:r>
      <w:r>
        <w:br w:type="page"/>
      </w:r>
    </w:p>
    <w:p>
      <w:pPr>
        <w:pStyle w:val="Normal"/>
        <w:bidi w:val="0"/>
        <w:spacing w:lineRule="auto" w:line="360"/>
        <w:ind w:left="0" w:right="0" w:firstLine="1134"/>
        <w:jc w:val="both"/>
        <w:rPr>
          <w:b/>
          <w:b/>
          <w:bCs/>
        </w:rPr>
      </w:pPr>
      <w:r>
        <w:rPr>
          <w:b/>
          <w:bCs/>
        </w:rPr>
        <w:t>Ciclo de progresso do jogo</w:t>
      </w:r>
      <w:r>
        <w:br w:type="page"/>
      </w:r>
    </w:p>
    <w:p>
      <w:pPr>
        <w:pStyle w:val="Normal"/>
        <w:bidi w:val="0"/>
        <w:spacing w:lineRule="auto" w:line="360"/>
        <w:ind w:left="0" w:right="0" w:firstLine="1134"/>
        <w:jc w:val="both"/>
        <w:rPr>
          <w:b/>
          <w:b/>
          <w:bCs/>
          <w:lang w:val="pt-BR"/>
        </w:rPr>
      </w:pPr>
      <w:r>
        <w:rPr>
          <w:b/>
          <w:bCs/>
          <w:lang w:val="pt-BR"/>
        </w:rPr>
        <w:t>Referências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b w:val="false"/>
          <w:b w:val="false"/>
          <w:bCs w:val="false"/>
          <w:lang w:val="pt-BR"/>
        </w:rPr>
      </w:pPr>
      <w:r>
        <w:rPr>
          <w:b w:val="false"/>
          <w:bCs w:val="false"/>
          <w:lang w:val="pt-BR"/>
        </w:rPr>
        <w:t>Informações da C.R. Nordeste I(AL) no site da Funai. Link: https://www.gov.br/funai/pt-br/composicao/coordenacoes-regionais/cr-nordeste; acesso em 30/06/2021 às 21:42.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LibreOffice/6.4.7.2$Linux_X86_64 LibreOffice_project/40$Build-2</Application>
  <Pages>13</Pages>
  <Words>1478</Words>
  <Characters>8013</Characters>
  <CharactersWithSpaces>9354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2021-07-12T00:12:57Z</dcterms:modified>
  <cp:revision>76</cp:revision>
  <dc:subject/>
  <dc:title/>
</cp:coreProperties>
</file>