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397" w:rsidRPr="00A014E8" w:rsidRDefault="00C32397" w:rsidP="00C32397">
      <w:pPr>
        <w:widowControl/>
        <w:jc w:val="center"/>
        <w:rPr>
          <w:rFonts w:asciiTheme="minorEastAsia" w:hAnsiTheme="minorEastAsia" w:cs="Segoe UI"/>
          <w:bCs/>
          <w:color w:val="000000" w:themeColor="text1"/>
          <w:kern w:val="0"/>
          <w:sz w:val="48"/>
          <w:szCs w:val="48"/>
        </w:rPr>
      </w:pPr>
      <w:r w:rsidRPr="00A014E8">
        <w:rPr>
          <w:rFonts w:asciiTheme="minorEastAsia" w:hAnsiTheme="minorEastAsia" w:cs="Segoe UI" w:hint="eastAsia"/>
          <w:bCs/>
          <w:color w:val="000000" w:themeColor="text1"/>
          <w:kern w:val="0"/>
          <w:sz w:val="48"/>
          <w:szCs w:val="48"/>
        </w:rPr>
        <w:t>常見詐騙手法話術解析與</w:t>
      </w:r>
      <w:r w:rsidR="00311C4C">
        <w:rPr>
          <w:rFonts w:asciiTheme="minorEastAsia" w:hAnsiTheme="minorEastAsia" w:cs="Segoe UI" w:hint="eastAsia"/>
          <w:bCs/>
          <w:color w:val="000000" w:themeColor="text1"/>
          <w:kern w:val="0"/>
          <w:sz w:val="48"/>
          <w:szCs w:val="48"/>
        </w:rPr>
        <w:t>預防策略</w:t>
      </w:r>
    </w:p>
    <w:p w:rsidR="00C96EC0" w:rsidRPr="00A014E8" w:rsidRDefault="00C96EC0" w:rsidP="00C96EC0">
      <w:pPr>
        <w:widowControl/>
        <w:rPr>
          <w:rFonts w:asciiTheme="minorEastAsia" w:hAnsiTheme="minorEastAsia" w:cs="Segoe UI"/>
          <w:bCs/>
          <w:color w:val="000000" w:themeColor="text1"/>
          <w:kern w:val="0"/>
          <w:sz w:val="30"/>
          <w:szCs w:val="30"/>
        </w:rPr>
      </w:pPr>
      <w:r w:rsidRPr="00A014E8">
        <w:rPr>
          <w:rFonts w:asciiTheme="minorEastAsia" w:hAnsiTheme="minorEastAsia" w:cs="Segoe UI" w:hint="eastAsia"/>
          <w:bCs/>
          <w:color w:val="000000" w:themeColor="text1"/>
          <w:kern w:val="0"/>
          <w:sz w:val="30"/>
          <w:szCs w:val="30"/>
        </w:rPr>
        <w:t>第一章</w:t>
      </w:r>
      <w:r w:rsidRPr="00A014E8">
        <w:rPr>
          <w:rFonts w:asciiTheme="minorEastAsia" w:hAnsiTheme="minorEastAsia" w:cs="Segoe UI"/>
          <w:bCs/>
          <w:color w:val="000000" w:themeColor="text1"/>
          <w:kern w:val="0"/>
          <w:sz w:val="30"/>
          <w:szCs w:val="30"/>
        </w:rPr>
        <w:t xml:space="preserve">　</w:t>
      </w:r>
      <w:r w:rsidRPr="00A014E8">
        <w:rPr>
          <w:rFonts w:asciiTheme="minorEastAsia" w:hAnsiTheme="minorEastAsia" w:cs="Segoe UI"/>
          <w:bCs/>
          <w:color w:val="000000" w:themeColor="text1"/>
          <w:sz w:val="30"/>
          <w:szCs w:val="30"/>
        </w:rPr>
        <w:t>假網拍</w:t>
      </w:r>
      <w:r w:rsidRPr="00A014E8">
        <w:rPr>
          <w:rFonts w:asciiTheme="minorEastAsia" w:hAnsiTheme="minorEastAsia" w:cs="Segoe UI" w:hint="eastAsia"/>
          <w:bCs/>
          <w:color w:val="000000" w:themeColor="text1"/>
          <w:sz w:val="30"/>
          <w:szCs w:val="30"/>
        </w:rPr>
        <w:t>詐騙</w:t>
      </w:r>
    </w:p>
    <w:p w:rsidR="00C96EC0" w:rsidRPr="00A014E8" w:rsidRDefault="00C96EC0" w:rsidP="00C96EC0">
      <w:pPr>
        <w:pStyle w:val="a7"/>
        <w:widowControl/>
        <w:numPr>
          <w:ilvl w:val="0"/>
          <w:numId w:val="6"/>
        </w:numPr>
        <w:spacing w:line="360" w:lineRule="atLeast"/>
        <w:ind w:leftChars="1" w:left="566" w:hangingChars="235" w:hanging="564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手法及話術解析：</w:t>
      </w:r>
    </w:p>
    <w:p w:rsidR="00C96EC0" w:rsidRPr="00A014E8" w:rsidRDefault="00C96EC0" w:rsidP="00C96EC0">
      <w:pPr>
        <w:pStyle w:val="a7"/>
        <w:widowControl/>
        <w:spacing w:line="360" w:lineRule="atLeast"/>
        <w:ind w:leftChars="0" w:left="567"/>
        <w:rPr>
          <w:rFonts w:asciiTheme="minorEastAsia" w:hAnsiTheme="minorEastAsia" w:cs="Segoe UI" w:hint="eastAsia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民眾透過臉書、LINE或知名拍賣網站從事網路購物，詐騙集團便利用當前最新款的3C產品、限量球鞋、名牌包或熱門演唱會門票等，以明顯低於市價之價格誘引民眾下單並要求以LINE或M</w:t>
      </w:r>
      <w:r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ess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e</w:t>
      </w:r>
      <w:r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nger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私下交易。等被害人匯款後卻不出貨，且失去聯繫；或以貨到付款方式取貨開箱後，才發現是劣質商品。</w:t>
      </w:r>
    </w:p>
    <w:p w:rsidR="00C96EC0" w:rsidRPr="00A014E8" w:rsidRDefault="00C96EC0" w:rsidP="00C96EC0">
      <w:pPr>
        <w:pStyle w:val="a7"/>
        <w:widowControl/>
        <w:numPr>
          <w:ilvl w:val="0"/>
          <w:numId w:val="6"/>
        </w:numPr>
        <w:spacing w:line="360" w:lineRule="atLeast"/>
        <w:ind w:leftChars="1" w:left="566" w:hangingChars="235" w:hanging="564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預防策略</w:t>
      </w:r>
    </w:p>
    <w:p w:rsidR="00C96EC0" w:rsidRPr="00A014E8" w:rsidRDefault="00C96EC0" w:rsidP="00C96EC0">
      <w:pPr>
        <w:pStyle w:val="a7"/>
        <w:widowControl/>
        <w:numPr>
          <w:ilvl w:val="0"/>
          <w:numId w:val="8"/>
        </w:numPr>
        <w:spacing w:line="360" w:lineRule="atLeast"/>
        <w:ind w:leftChars="0" w:left="567" w:hanging="425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網購商品應慎選優良有信用之網路商家，透過面交方式或選擇提供第三方支付之網購平臺，以保障雙方權益並減少消費糾紛。</w:t>
      </w:r>
    </w:p>
    <w:p w:rsidR="00C96EC0" w:rsidRPr="00A014E8" w:rsidRDefault="00C96EC0" w:rsidP="00C96EC0">
      <w:pPr>
        <w:pStyle w:val="a7"/>
        <w:widowControl/>
        <w:numPr>
          <w:ilvl w:val="0"/>
          <w:numId w:val="8"/>
        </w:numPr>
        <w:spacing w:line="360" w:lineRule="atLeast"/>
        <w:ind w:leftChars="0" w:left="567" w:hanging="425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避免</w:t>
      </w:r>
      <w:r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透過LINE、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M</w:t>
      </w:r>
      <w:r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ess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e</w:t>
      </w:r>
      <w:r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nger等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通訊軟體</w:t>
      </w:r>
      <w:r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與賣家私下聯繫交易，以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免求助無門</w:t>
      </w:r>
      <w:r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。</w:t>
      </w:r>
    </w:p>
    <w:p w:rsidR="00C96EC0" w:rsidRPr="00A014E8" w:rsidRDefault="00C96EC0" w:rsidP="00C96EC0">
      <w:pPr>
        <w:pStyle w:val="a7"/>
        <w:widowControl/>
        <w:numPr>
          <w:ilvl w:val="0"/>
          <w:numId w:val="8"/>
        </w:numPr>
        <w:spacing w:line="360" w:lineRule="atLeast"/>
        <w:ind w:leftChars="0" w:left="567" w:hanging="425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應加強查核網路商家的真實性，如粉絲專頁成立時間短、粉絲或追蹤人數過少等，可立即至</w:t>
      </w:r>
      <w:hyperlink r:id="rId7" w:tgtFrame="_blank" w:history="1">
        <w:r w:rsidRPr="00A014E8">
          <w:rPr>
            <w:rFonts w:asciiTheme="minorEastAsia" w:hAnsiTheme="minorEastAsia" w:cs="Segoe UI" w:hint="eastAsia"/>
            <w:color w:val="000000" w:themeColor="text1"/>
            <w:kern w:val="0"/>
            <w:szCs w:val="24"/>
          </w:rPr>
          <w:t>經濟部網站</w:t>
        </w:r>
      </w:hyperlink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查詢公司名稱、地址等基本資料。</w:t>
      </w:r>
    </w:p>
    <w:p w:rsidR="00311C4C" w:rsidRDefault="00311C4C" w:rsidP="00C96EC0">
      <w:pPr>
        <w:widowControl/>
        <w:rPr>
          <w:rFonts w:asciiTheme="minorEastAsia" w:hAnsiTheme="minorEastAsia" w:cs="Segoe UI"/>
          <w:bCs/>
          <w:color w:val="000000" w:themeColor="text1"/>
          <w:kern w:val="0"/>
          <w:sz w:val="30"/>
          <w:szCs w:val="30"/>
        </w:rPr>
      </w:pPr>
    </w:p>
    <w:p w:rsidR="00C96EC0" w:rsidRPr="00A014E8" w:rsidRDefault="00C96EC0" w:rsidP="00C96EC0">
      <w:pPr>
        <w:widowControl/>
        <w:rPr>
          <w:rFonts w:asciiTheme="minorEastAsia" w:hAnsiTheme="minorEastAsia" w:cs="Segoe UI"/>
          <w:bCs/>
          <w:color w:val="000000" w:themeColor="text1"/>
          <w:kern w:val="0"/>
          <w:sz w:val="30"/>
          <w:szCs w:val="30"/>
        </w:rPr>
      </w:pPr>
      <w:r w:rsidRPr="00A014E8">
        <w:rPr>
          <w:rFonts w:asciiTheme="minorEastAsia" w:hAnsiTheme="minorEastAsia" w:cs="Segoe UI" w:hint="eastAsia"/>
          <w:bCs/>
          <w:color w:val="000000" w:themeColor="text1"/>
          <w:kern w:val="0"/>
          <w:sz w:val="30"/>
          <w:szCs w:val="30"/>
        </w:rPr>
        <w:t>第二章</w:t>
      </w:r>
      <w:r w:rsidRPr="00A014E8">
        <w:rPr>
          <w:rFonts w:asciiTheme="minorEastAsia" w:hAnsiTheme="minorEastAsia" w:cs="Segoe UI"/>
          <w:bCs/>
          <w:color w:val="000000" w:themeColor="text1"/>
          <w:kern w:val="0"/>
          <w:sz w:val="30"/>
          <w:szCs w:val="30"/>
        </w:rPr>
        <w:t xml:space="preserve">　</w:t>
      </w:r>
      <w:r w:rsidRPr="00A014E8">
        <w:rPr>
          <w:rFonts w:asciiTheme="minorEastAsia" w:hAnsiTheme="minorEastAsia" w:cs="Segoe UI" w:hint="eastAsia"/>
          <w:bCs/>
          <w:color w:val="000000" w:themeColor="text1"/>
          <w:kern w:val="0"/>
          <w:sz w:val="30"/>
          <w:szCs w:val="30"/>
        </w:rPr>
        <w:t>假投資</w:t>
      </w:r>
      <w:r w:rsidRPr="00A014E8">
        <w:rPr>
          <w:rFonts w:asciiTheme="minorEastAsia" w:hAnsiTheme="minorEastAsia" w:cs="Segoe UI" w:hint="eastAsia"/>
          <w:bCs/>
          <w:color w:val="000000" w:themeColor="text1"/>
          <w:kern w:val="0"/>
          <w:sz w:val="30"/>
          <w:szCs w:val="30"/>
        </w:rPr>
        <w:t>*新增</w:t>
      </w:r>
    </w:p>
    <w:p w:rsidR="00C96EC0" w:rsidRPr="00A014E8" w:rsidRDefault="00C96EC0" w:rsidP="00C96EC0">
      <w:pPr>
        <w:pStyle w:val="a7"/>
        <w:widowControl/>
        <w:numPr>
          <w:ilvl w:val="0"/>
          <w:numId w:val="17"/>
        </w:numPr>
        <w:spacing w:line="360" w:lineRule="atLeast"/>
        <w:ind w:leftChars="1" w:left="566" w:hangingChars="235" w:hanging="564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手法及話術解析</w:t>
      </w:r>
    </w:p>
    <w:p w:rsidR="00C96EC0" w:rsidRPr="00A014E8" w:rsidRDefault="00D16C3C" w:rsidP="00D16C3C">
      <w:pPr>
        <w:pStyle w:val="a7"/>
        <w:widowControl/>
        <w:spacing w:line="360" w:lineRule="atLeast"/>
        <w:ind w:leftChars="0" w:left="567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詐騙集團透過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網路社群或交友軟體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主動認識被害人，並假借</w:t>
      </w:r>
      <w:r w:rsidR="00C96EC0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股票、虛擬通貨、期貨、外匯及基金等名義，吸引民眾加入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LINE</w:t>
      </w:r>
      <w:r w:rsidR="00C96EC0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投資群組，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初期會先讓民眾小額獲利，再以資金越多獲利越多說詞</w:t>
      </w:r>
      <w:r w:rsidR="00C96EC0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，引誘民眾加入投資網站或下載APP並投入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大量</w:t>
      </w:r>
      <w:r w:rsidR="00C96EC0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資金，後續再以</w:t>
      </w:r>
      <w:r w:rsidR="004F4FBA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洗碼量不足、繳保證金、IP異常等</w:t>
      </w:r>
      <w:r w:rsidR="00C96EC0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理由拒絕出金，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民眾發現帳號遭</w:t>
      </w:r>
      <w:r w:rsidR="00C96EC0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凍結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或網站關閉才發現遭詐</w:t>
      </w:r>
      <w:r w:rsidR="00C96EC0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。</w:t>
      </w:r>
    </w:p>
    <w:p w:rsidR="00C96EC0" w:rsidRPr="00A014E8" w:rsidRDefault="00C96EC0" w:rsidP="00C96EC0">
      <w:pPr>
        <w:pStyle w:val="a7"/>
        <w:widowControl/>
        <w:numPr>
          <w:ilvl w:val="0"/>
          <w:numId w:val="17"/>
        </w:numPr>
        <w:spacing w:line="360" w:lineRule="atLeast"/>
        <w:ind w:leftChars="1" w:left="566" w:hangingChars="235" w:hanging="564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預防策略</w:t>
      </w:r>
    </w:p>
    <w:p w:rsidR="00EF4B19" w:rsidRPr="00A014E8" w:rsidRDefault="00EF4B19" w:rsidP="00CC3EF2">
      <w:pPr>
        <w:pStyle w:val="a7"/>
        <w:widowControl/>
        <w:numPr>
          <w:ilvl w:val="0"/>
          <w:numId w:val="20"/>
        </w:numPr>
        <w:spacing w:line="360" w:lineRule="atLeast"/>
        <w:ind w:leftChars="0" w:left="567" w:hanging="425"/>
        <w:rPr>
          <w:rFonts w:asciiTheme="minorEastAsia" w:hAnsiTheme="minorEastAsia" w:cs="標楷體"/>
          <w:color w:val="000000" w:themeColor="text1"/>
        </w:rPr>
      </w:pPr>
      <w:r w:rsidRPr="00A014E8">
        <w:rPr>
          <w:rFonts w:asciiTheme="minorEastAsia" w:hAnsiTheme="minorEastAsia" w:cs="標楷體" w:hint="eastAsia"/>
          <w:color w:val="000000" w:themeColor="text1"/>
        </w:rPr>
        <w:t>高獲利必定伴隨高風險，聽到</w:t>
      </w:r>
      <w:r w:rsidR="00D16C3C"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「保證獲利」、「穩賺不賠」</w:t>
      </w:r>
      <w:r w:rsidRPr="00A014E8">
        <w:rPr>
          <w:rFonts w:asciiTheme="minorEastAsia" w:hAnsiTheme="minorEastAsia" w:cs="標楷體" w:hint="eastAsia"/>
          <w:color w:val="000000" w:themeColor="text1"/>
        </w:rPr>
        <w:t>必定是詐騙，民眾應選擇自己有深入瞭解過的投資標的，</w:t>
      </w:r>
      <w:r w:rsidR="00E734C0" w:rsidRPr="00A014E8">
        <w:rPr>
          <w:rFonts w:asciiTheme="minorEastAsia" w:hAnsiTheme="minorEastAsia" w:cs="標楷體" w:hint="eastAsia"/>
          <w:color w:val="000000" w:themeColor="text1"/>
        </w:rPr>
        <w:t>不要</w:t>
      </w:r>
      <w:r w:rsidR="00E734C0" w:rsidRPr="00A014E8">
        <w:rPr>
          <w:rFonts w:asciiTheme="minorEastAsia" w:hAnsiTheme="minorEastAsia" w:cs="標楷體"/>
          <w:color w:val="000000" w:themeColor="text1"/>
        </w:rPr>
        <w:t>輕信來源不明投資管道或網路連結，</w:t>
      </w:r>
      <w:r w:rsidR="00E734C0" w:rsidRPr="00A014E8">
        <w:rPr>
          <w:rFonts w:asciiTheme="minorEastAsia" w:hAnsiTheme="minorEastAsia" w:cs="標楷體" w:hint="eastAsia"/>
          <w:color w:val="000000" w:themeColor="text1"/>
        </w:rPr>
        <w:t>如遇到加</w:t>
      </w:r>
      <w:r w:rsidR="00E734C0" w:rsidRPr="00A014E8">
        <w:rPr>
          <w:rFonts w:asciiTheme="minorEastAsia" w:hAnsiTheme="minorEastAsia" w:cs="標楷體"/>
          <w:color w:val="000000" w:themeColor="text1"/>
        </w:rPr>
        <w:t>「</w:t>
      </w:r>
      <w:r w:rsidR="00E734C0" w:rsidRPr="00A014E8">
        <w:rPr>
          <w:rFonts w:asciiTheme="minorEastAsia" w:hAnsiTheme="minorEastAsia" w:cs="標楷體" w:hint="eastAsia"/>
          <w:color w:val="000000" w:themeColor="text1"/>
        </w:rPr>
        <w:t>LINE</w:t>
      </w:r>
      <w:r w:rsidR="00E734C0" w:rsidRPr="00A014E8">
        <w:rPr>
          <w:rFonts w:asciiTheme="minorEastAsia" w:hAnsiTheme="minorEastAsia" w:cs="標楷體"/>
          <w:color w:val="000000" w:themeColor="text1"/>
        </w:rPr>
        <w:t>」進行投資必為詐騙</w:t>
      </w:r>
      <w:r w:rsidR="00E734C0" w:rsidRPr="00A014E8">
        <w:rPr>
          <w:rFonts w:asciiTheme="minorEastAsia" w:hAnsiTheme="minorEastAsia" w:cs="標楷體" w:hint="eastAsia"/>
          <w:color w:val="000000" w:themeColor="text1"/>
        </w:rPr>
        <w:t>。</w:t>
      </w:r>
    </w:p>
    <w:p w:rsidR="00C96EC0" w:rsidRPr="00A014E8" w:rsidRDefault="00CC3EF2" w:rsidP="00CC3EF2">
      <w:pPr>
        <w:pStyle w:val="a7"/>
        <w:widowControl/>
        <w:numPr>
          <w:ilvl w:val="0"/>
          <w:numId w:val="20"/>
        </w:numPr>
        <w:spacing w:line="360" w:lineRule="atLeast"/>
        <w:ind w:leftChars="0" w:left="567" w:hanging="425"/>
        <w:rPr>
          <w:rFonts w:asciiTheme="minorEastAsia" w:hAnsiTheme="minorEastAsia" w:cs="Segoe UI" w:hint="eastAsia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標楷體" w:hint="eastAsia"/>
          <w:color w:val="000000" w:themeColor="text1"/>
        </w:rPr>
        <w:t>「</w:t>
      </w:r>
      <w:r w:rsidRPr="00A014E8">
        <w:rPr>
          <w:rFonts w:asciiTheme="minorEastAsia" w:hAnsiTheme="minorEastAsia"/>
          <w:color w:val="000000" w:themeColor="text1"/>
        </w:rPr>
        <w:t>165</w:t>
      </w:r>
      <w:r w:rsidRPr="00A014E8">
        <w:rPr>
          <w:rFonts w:asciiTheme="minorEastAsia" w:hAnsiTheme="minorEastAsia" w:hint="eastAsia"/>
          <w:color w:val="000000" w:themeColor="text1"/>
        </w:rPr>
        <w:t>防</w:t>
      </w:r>
      <w:r w:rsidRPr="00A014E8">
        <w:rPr>
          <w:rFonts w:asciiTheme="minorEastAsia" w:hAnsiTheme="minorEastAsia" w:cs="標楷體" w:hint="eastAsia"/>
          <w:color w:val="000000" w:themeColor="text1"/>
        </w:rPr>
        <w:t>騙宣導」</w:t>
      </w:r>
      <w:r w:rsidRPr="00A014E8">
        <w:rPr>
          <w:rFonts w:asciiTheme="minorEastAsia" w:hAnsiTheme="minorEastAsia"/>
          <w:color w:val="000000" w:themeColor="text1"/>
        </w:rPr>
        <w:t>LINE</w:t>
      </w:r>
      <w:r w:rsidRPr="00A014E8">
        <w:rPr>
          <w:rFonts w:asciiTheme="minorEastAsia" w:hAnsiTheme="minorEastAsia" w:hint="eastAsia"/>
          <w:color w:val="000000" w:themeColor="text1"/>
        </w:rPr>
        <w:t>官方帳號</w:t>
      </w:r>
      <w:r w:rsidR="00893D4A" w:rsidRPr="00A014E8">
        <w:rPr>
          <w:rFonts w:asciiTheme="minorEastAsia" w:hAnsiTheme="minorEastAsia" w:hint="eastAsia"/>
          <w:color w:val="000000" w:themeColor="text1"/>
        </w:rPr>
        <w:t>及</w:t>
      </w:r>
      <w:r w:rsidR="00893D4A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165全民防騙網</w:t>
      </w:r>
      <w:r w:rsidR="00893D4A" w:rsidRPr="00A014E8">
        <w:rPr>
          <w:rFonts w:asciiTheme="minorEastAsia" w:hAnsiTheme="minorEastAsia" w:hint="eastAsia"/>
          <w:color w:val="000000" w:themeColor="text1"/>
        </w:rPr>
        <w:t>可</w:t>
      </w:r>
      <w:r w:rsidRPr="00A014E8">
        <w:rPr>
          <w:rFonts w:asciiTheme="minorEastAsia" w:hAnsiTheme="minorEastAsia" w:cs="標楷體" w:hint="eastAsia"/>
          <w:color w:val="000000" w:themeColor="text1"/>
        </w:rPr>
        <w:t>查詢詐騙LINE ID、</w:t>
      </w:r>
      <w:r w:rsidR="00893D4A" w:rsidRPr="00A014E8">
        <w:rPr>
          <w:rFonts w:asciiTheme="minorEastAsia" w:hAnsiTheme="minorEastAsia" w:cs="標楷體" w:hint="eastAsia"/>
          <w:color w:val="000000" w:themeColor="text1"/>
        </w:rPr>
        <w:t>假投資(博弈)</w:t>
      </w:r>
      <w:r w:rsidRPr="00A014E8">
        <w:rPr>
          <w:rFonts w:asciiTheme="minorEastAsia" w:hAnsiTheme="minorEastAsia" w:cs="標楷體" w:hint="eastAsia"/>
          <w:color w:val="000000" w:themeColor="text1"/>
        </w:rPr>
        <w:t>網站</w:t>
      </w:r>
      <w:r w:rsidR="00893D4A" w:rsidRPr="00A014E8">
        <w:rPr>
          <w:rFonts w:asciiTheme="minorEastAsia" w:hAnsiTheme="minorEastAsia" w:cs="標楷體" w:hint="eastAsia"/>
          <w:color w:val="000000" w:themeColor="text1"/>
        </w:rPr>
        <w:t>及詐騙電話</w:t>
      </w:r>
      <w:r w:rsidR="00C96EC0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，同時與</w:t>
      </w:r>
      <w:r w:rsidRPr="00A014E8">
        <w:rPr>
          <w:rFonts w:asciiTheme="minorEastAsia" w:hAnsiTheme="minorEastAsia" w:cs="標楷體" w:hint="eastAsia"/>
          <w:color w:val="000000" w:themeColor="text1"/>
        </w:rPr>
        <w:t>「</w:t>
      </w:r>
      <w:r w:rsidRPr="00A014E8">
        <w:rPr>
          <w:rFonts w:asciiTheme="minorEastAsia" w:hAnsiTheme="minorEastAsia"/>
          <w:color w:val="000000" w:themeColor="text1"/>
        </w:rPr>
        <w:t>165</w:t>
      </w:r>
      <w:r w:rsidRPr="00A014E8">
        <w:rPr>
          <w:rFonts w:asciiTheme="minorEastAsia" w:hAnsiTheme="minorEastAsia" w:hint="eastAsia"/>
          <w:color w:val="000000" w:themeColor="text1"/>
        </w:rPr>
        <w:t>全民防騙</w:t>
      </w:r>
      <w:r w:rsidRPr="00A014E8">
        <w:rPr>
          <w:rFonts w:asciiTheme="minorEastAsia" w:hAnsiTheme="minorEastAsia" w:cs="標楷體" w:hint="eastAsia"/>
          <w:color w:val="000000" w:themeColor="text1"/>
        </w:rPr>
        <w:t>」</w:t>
      </w:r>
      <w:r w:rsidR="00C96EC0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臉書粉絲專頁每週公布投資詐騙網站，提供民眾即時掌握最新詐騙訊息，或可至投信投顧公會網站(</w:t>
      </w:r>
      <w:r w:rsidR="00C96EC0"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www.sitca.org.tw</w:t>
      </w:r>
      <w:r w:rsidR="00C96EC0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)查詢合法投資管道。</w:t>
      </w:r>
    </w:p>
    <w:p w:rsidR="00311C4C" w:rsidRDefault="00311C4C" w:rsidP="00C32397">
      <w:pPr>
        <w:widowControl/>
        <w:rPr>
          <w:rFonts w:asciiTheme="minorEastAsia" w:hAnsiTheme="minorEastAsia" w:cs="Segoe UI"/>
          <w:bCs/>
          <w:color w:val="000000" w:themeColor="text1"/>
          <w:kern w:val="0"/>
          <w:sz w:val="30"/>
          <w:szCs w:val="30"/>
        </w:rPr>
      </w:pPr>
    </w:p>
    <w:p w:rsidR="00311C4C" w:rsidRDefault="00311C4C" w:rsidP="00C32397">
      <w:pPr>
        <w:widowControl/>
        <w:rPr>
          <w:rFonts w:asciiTheme="minorEastAsia" w:hAnsiTheme="minorEastAsia" w:cs="Segoe UI"/>
          <w:bCs/>
          <w:color w:val="000000" w:themeColor="text1"/>
          <w:kern w:val="0"/>
          <w:sz w:val="30"/>
          <w:szCs w:val="30"/>
        </w:rPr>
      </w:pPr>
    </w:p>
    <w:p w:rsidR="0047799B" w:rsidRPr="00A014E8" w:rsidRDefault="00C96EC0" w:rsidP="00C32397">
      <w:pPr>
        <w:widowControl/>
        <w:rPr>
          <w:rFonts w:asciiTheme="minorEastAsia" w:hAnsiTheme="minorEastAsia" w:cs="Segoe UI"/>
          <w:bCs/>
          <w:color w:val="000000" w:themeColor="text1"/>
          <w:kern w:val="0"/>
          <w:sz w:val="30"/>
          <w:szCs w:val="30"/>
        </w:rPr>
      </w:pPr>
      <w:r w:rsidRPr="00A014E8">
        <w:rPr>
          <w:rFonts w:asciiTheme="minorEastAsia" w:hAnsiTheme="minorEastAsia" w:cs="Segoe UI" w:hint="eastAsia"/>
          <w:bCs/>
          <w:color w:val="000000" w:themeColor="text1"/>
          <w:kern w:val="0"/>
          <w:sz w:val="30"/>
          <w:szCs w:val="30"/>
        </w:rPr>
        <w:lastRenderedPageBreak/>
        <w:t>第三章</w:t>
      </w:r>
      <w:r w:rsidR="0047799B" w:rsidRPr="00A014E8">
        <w:rPr>
          <w:rFonts w:asciiTheme="minorEastAsia" w:hAnsiTheme="minorEastAsia" w:cs="Segoe UI"/>
          <w:bCs/>
          <w:color w:val="000000" w:themeColor="text1"/>
          <w:kern w:val="0"/>
          <w:sz w:val="30"/>
          <w:szCs w:val="30"/>
        </w:rPr>
        <w:t xml:space="preserve">　</w:t>
      </w:r>
      <w:r w:rsidRPr="00A014E8">
        <w:rPr>
          <w:rFonts w:asciiTheme="minorEastAsia" w:hAnsiTheme="minorEastAsia" w:cs="Segoe UI" w:hint="eastAsia"/>
          <w:bCs/>
          <w:color w:val="000000" w:themeColor="text1"/>
          <w:kern w:val="0"/>
          <w:sz w:val="30"/>
          <w:szCs w:val="30"/>
        </w:rPr>
        <w:t>ATM</w:t>
      </w:r>
      <w:r w:rsidR="0047799B" w:rsidRPr="00A014E8">
        <w:rPr>
          <w:rFonts w:asciiTheme="minorEastAsia" w:hAnsiTheme="minorEastAsia" w:cs="Segoe UI"/>
          <w:bCs/>
          <w:color w:val="000000" w:themeColor="text1"/>
          <w:kern w:val="0"/>
          <w:sz w:val="30"/>
          <w:szCs w:val="30"/>
        </w:rPr>
        <w:t>解除分期付款</w:t>
      </w:r>
      <w:r w:rsidRPr="00A014E8">
        <w:rPr>
          <w:rFonts w:asciiTheme="minorEastAsia" w:hAnsiTheme="minorEastAsia" w:cs="Segoe UI" w:hint="eastAsia"/>
          <w:bCs/>
          <w:color w:val="000000" w:themeColor="text1"/>
          <w:kern w:val="0"/>
          <w:sz w:val="30"/>
          <w:szCs w:val="30"/>
        </w:rPr>
        <w:t>詐騙</w:t>
      </w:r>
    </w:p>
    <w:p w:rsidR="0047799B" w:rsidRPr="00A014E8" w:rsidRDefault="0047799B" w:rsidP="0047799B">
      <w:pPr>
        <w:pStyle w:val="a7"/>
        <w:widowControl/>
        <w:numPr>
          <w:ilvl w:val="0"/>
          <w:numId w:val="4"/>
        </w:numPr>
        <w:spacing w:line="360" w:lineRule="atLeast"/>
        <w:ind w:leftChars="1" w:left="566" w:hangingChars="235" w:hanging="564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手法及話術解析</w:t>
      </w:r>
    </w:p>
    <w:p w:rsidR="00461FAC" w:rsidRPr="00A014E8" w:rsidRDefault="00461FAC" w:rsidP="00670C41">
      <w:pPr>
        <w:pStyle w:val="a7"/>
        <w:widowControl/>
        <w:spacing w:line="360" w:lineRule="atLeast"/>
        <w:ind w:leftChars="0" w:left="567"/>
        <w:rPr>
          <w:rFonts w:asciiTheme="minorEastAsia" w:hAnsiTheme="minorEastAsia" w:cs="Segoe UI" w:hint="eastAsia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詐騙集團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攻擊資安防護不足電子商務平臺或基金會之後臺資料庫，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取得民眾的交易紀錄與個資，再假冒商家</w:t>
      </w:r>
      <w:r w:rsidR="001D5571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或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基金會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與銀行來電，謊稱因設定錯誤，將重複扣款，要求民眾操作ATM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、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網路銀行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或至超商購買遊戲點數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進行解除設定。民眾依照指示操作後，發現帳戶餘額減少，才知道上當受騙。</w:t>
      </w:r>
    </w:p>
    <w:p w:rsidR="0047799B" w:rsidRPr="00A014E8" w:rsidRDefault="0047799B" w:rsidP="0047799B">
      <w:pPr>
        <w:pStyle w:val="a7"/>
        <w:widowControl/>
        <w:numPr>
          <w:ilvl w:val="0"/>
          <w:numId w:val="4"/>
        </w:numPr>
        <w:spacing w:line="360" w:lineRule="atLeast"/>
        <w:ind w:leftChars="1" w:left="566" w:hangingChars="235" w:hanging="564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預防策略</w:t>
      </w:r>
    </w:p>
    <w:p w:rsidR="0047799B" w:rsidRPr="00A014E8" w:rsidRDefault="0047799B" w:rsidP="0047799B">
      <w:pPr>
        <w:pStyle w:val="a7"/>
        <w:widowControl/>
        <w:numPr>
          <w:ilvl w:val="0"/>
          <w:numId w:val="5"/>
        </w:numPr>
        <w:spacing w:line="360" w:lineRule="atLeast"/>
        <w:ind w:leftChars="0" w:left="567" w:hanging="425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接獲陌生來電或境外來電(開頭有+)必須提高警覺，</w:t>
      </w:r>
      <w:r w:rsidR="001D5571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不要因為能</w:t>
      </w:r>
      <w:r w:rsidR="00670C41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明確</w:t>
      </w:r>
      <w:r w:rsidR="001D5571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說出交易明細而相信</w:t>
      </w:r>
      <w:r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。</w:t>
      </w:r>
    </w:p>
    <w:p w:rsidR="0047799B" w:rsidRPr="00A014E8" w:rsidRDefault="00670C41" w:rsidP="0047799B">
      <w:pPr>
        <w:pStyle w:val="a7"/>
        <w:widowControl/>
        <w:numPr>
          <w:ilvl w:val="0"/>
          <w:numId w:val="5"/>
        </w:numPr>
        <w:spacing w:line="360" w:lineRule="atLeast"/>
        <w:ind w:leftChars="0" w:left="567" w:hanging="425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hint="eastAsia"/>
          <w:color w:val="000000" w:themeColor="text1"/>
        </w:rPr>
        <w:t>接到來電以</w:t>
      </w:r>
      <w:r w:rsidRPr="00A014E8">
        <w:rPr>
          <w:rFonts w:asciiTheme="minorEastAsia" w:hAnsiTheme="minorEastAsia" w:cs="標楷體" w:hint="eastAsia"/>
          <w:color w:val="000000" w:themeColor="text1"/>
        </w:rPr>
        <w:t>「誤設</w:t>
      </w:r>
      <w:r w:rsidRPr="00A014E8">
        <w:rPr>
          <w:rFonts w:asciiTheme="minorEastAsia" w:hAnsiTheme="minorEastAsia" w:cs="標楷體"/>
          <w:color w:val="000000" w:themeColor="text1"/>
        </w:rPr>
        <w:t>為</w:t>
      </w:r>
      <w:r w:rsidRPr="00A014E8">
        <w:rPr>
          <w:rFonts w:asciiTheme="minorEastAsia" w:hAnsiTheme="minorEastAsia" w:cs="標楷體" w:hint="eastAsia"/>
          <w:color w:val="000000" w:themeColor="text1"/>
        </w:rPr>
        <w:t>重複扣款」、「升級VIP會員」、「系統出錯」等詐騙關鍵字就要提高警覺</w:t>
      </w:r>
      <w:r w:rsidR="0047799B"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，應將電話掛斷後，自行查詢</w:t>
      </w:r>
      <w:r w:rsidR="005A1F67"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客服電話</w:t>
      </w:r>
      <w:r w:rsidR="0047799B"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並撥打確認，或撥打165反詐騙諮詢專線諮詢。</w:t>
      </w:r>
    </w:p>
    <w:p w:rsidR="0047799B" w:rsidRPr="00B717CB" w:rsidRDefault="00B717CB" w:rsidP="00B717CB">
      <w:pPr>
        <w:pStyle w:val="a7"/>
        <w:widowControl/>
        <w:numPr>
          <w:ilvl w:val="0"/>
          <w:numId w:val="5"/>
        </w:numPr>
        <w:spacing w:line="360" w:lineRule="atLeast"/>
        <w:ind w:leftChars="0" w:left="567" w:hanging="425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ATM只能「提款」與「轉帳」功能，不能解除分期付款</w:t>
      </w:r>
      <w:bookmarkStart w:id="0" w:name="_GoBack"/>
      <w:bookmarkEnd w:id="0"/>
      <w:r w:rsidR="0047799B" w:rsidRPr="00B717CB">
        <w:rPr>
          <w:rFonts w:asciiTheme="minorEastAsia" w:hAnsiTheme="minorEastAsia"/>
          <w:color w:val="000000" w:themeColor="text1"/>
        </w:rPr>
        <w:t>或退款；遊戲點數亦只有儲值遊戲之功能，並無法解除任何設定或身分識別。</w:t>
      </w:r>
    </w:p>
    <w:p w:rsidR="00311C4C" w:rsidRDefault="00311C4C" w:rsidP="00C96EC0">
      <w:pPr>
        <w:widowControl/>
        <w:rPr>
          <w:rFonts w:asciiTheme="minorEastAsia" w:hAnsiTheme="minorEastAsia" w:cs="Segoe UI"/>
          <w:bCs/>
          <w:color w:val="000000" w:themeColor="text1"/>
          <w:kern w:val="0"/>
          <w:sz w:val="30"/>
          <w:szCs w:val="30"/>
        </w:rPr>
      </w:pPr>
    </w:p>
    <w:p w:rsidR="00C96EC0" w:rsidRPr="00A014E8" w:rsidRDefault="009B55D8" w:rsidP="00C96EC0">
      <w:pPr>
        <w:widowControl/>
        <w:rPr>
          <w:rFonts w:asciiTheme="minorEastAsia" w:hAnsiTheme="minorEastAsia" w:cs="Segoe UI"/>
          <w:bCs/>
          <w:color w:val="000000" w:themeColor="text1"/>
          <w:kern w:val="0"/>
          <w:sz w:val="30"/>
          <w:szCs w:val="30"/>
        </w:rPr>
      </w:pPr>
      <w:r w:rsidRPr="00A014E8">
        <w:rPr>
          <w:rFonts w:asciiTheme="minorEastAsia" w:hAnsiTheme="minorEastAsia" w:cs="Segoe UI" w:hint="eastAsia"/>
          <w:bCs/>
          <w:color w:val="000000" w:themeColor="text1"/>
          <w:kern w:val="0"/>
          <w:sz w:val="30"/>
          <w:szCs w:val="30"/>
        </w:rPr>
        <w:t>第四章</w:t>
      </w:r>
      <w:r w:rsidR="00C96EC0" w:rsidRPr="00A014E8">
        <w:rPr>
          <w:rFonts w:asciiTheme="minorEastAsia" w:hAnsiTheme="minorEastAsia" w:cs="Segoe UI"/>
          <w:bCs/>
          <w:color w:val="000000" w:themeColor="text1"/>
          <w:kern w:val="0"/>
          <w:sz w:val="30"/>
          <w:szCs w:val="30"/>
        </w:rPr>
        <w:t xml:space="preserve">　</w:t>
      </w:r>
      <w:r w:rsidR="00C96EC0" w:rsidRPr="00A014E8">
        <w:rPr>
          <w:rFonts w:asciiTheme="minorEastAsia" w:hAnsiTheme="minorEastAsia" w:cs="Segoe UI" w:hint="eastAsia"/>
          <w:bCs/>
          <w:color w:val="000000" w:themeColor="text1"/>
          <w:kern w:val="0"/>
          <w:sz w:val="30"/>
          <w:szCs w:val="30"/>
        </w:rPr>
        <w:t>假愛情交友</w:t>
      </w:r>
      <w:r w:rsidRPr="00A014E8">
        <w:rPr>
          <w:rFonts w:asciiTheme="minorEastAsia" w:hAnsiTheme="minorEastAsia" w:cs="Segoe UI" w:hint="eastAsia"/>
          <w:bCs/>
          <w:color w:val="000000" w:themeColor="text1"/>
          <w:kern w:val="0"/>
          <w:sz w:val="30"/>
          <w:szCs w:val="30"/>
        </w:rPr>
        <w:t>*新增</w:t>
      </w:r>
    </w:p>
    <w:p w:rsidR="00C96EC0" w:rsidRPr="00A014E8" w:rsidRDefault="00C96EC0" w:rsidP="00C96EC0">
      <w:pPr>
        <w:pStyle w:val="a7"/>
        <w:widowControl/>
        <w:numPr>
          <w:ilvl w:val="0"/>
          <w:numId w:val="23"/>
        </w:numPr>
        <w:spacing w:line="360" w:lineRule="atLeast"/>
        <w:ind w:leftChars="1" w:left="566" w:hangingChars="235" w:hanging="564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手法及話術解析</w:t>
      </w:r>
    </w:p>
    <w:p w:rsidR="00EC78BC" w:rsidRPr="00A014E8" w:rsidRDefault="00651044" w:rsidP="00651044">
      <w:pPr>
        <w:pStyle w:val="a7"/>
        <w:widowControl/>
        <w:spacing w:line="360" w:lineRule="atLeast"/>
        <w:ind w:leftChars="0" w:left="567"/>
        <w:rPr>
          <w:rFonts w:asciiTheme="minorEastAsia" w:hAnsiTheme="minorEastAsia" w:cs="Segoe UI" w:hint="eastAsia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詐騙集團</w:t>
      </w:r>
      <w:r w:rsidR="00C96EC0"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透過</w:t>
      </w:r>
      <w:r w:rsidR="00C96EC0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社群網站或</w:t>
      </w:r>
      <w:r w:rsidR="00C96EC0"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交友軟體等管道</w:t>
      </w:r>
      <w:r w:rsidR="00C96EC0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隨機加好友</w:t>
      </w:r>
      <w:r w:rsidR="00C96EC0"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，</w:t>
      </w:r>
      <w:r w:rsidR="00C96EC0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並</w:t>
      </w:r>
      <w:r w:rsidR="00C96EC0"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盜用網路上帥哥、美女照片</w:t>
      </w:r>
      <w:r w:rsidR="00C96EC0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，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假冒</w:t>
      </w:r>
      <w:r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戰地軍官、軍醫、服務於聯合國官員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，</w:t>
      </w:r>
      <w:r w:rsidR="00C96EC0"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讓</w:t>
      </w:r>
      <w:r w:rsidR="00C96EC0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民眾</w:t>
      </w:r>
      <w:r w:rsidR="00C96EC0"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誤入</w:t>
      </w:r>
      <w:r w:rsidR="00C96EC0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情網</w:t>
      </w:r>
      <w:r w:rsidR="00C96EC0"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，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再以</w:t>
      </w:r>
      <w:r w:rsidR="00A41C9B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境外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寄送跨境包裹</w:t>
      </w:r>
      <w:r w:rsidR="00A41C9B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、禮物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需要關稅或儲存結婚基金介紹投資管道等方式詐騙民眾匯款，直到遭對方封鎖才知道受騙。</w:t>
      </w:r>
    </w:p>
    <w:p w:rsidR="00C96EC0" w:rsidRPr="00A014E8" w:rsidRDefault="00C96EC0" w:rsidP="00C96EC0">
      <w:pPr>
        <w:pStyle w:val="a7"/>
        <w:widowControl/>
        <w:numPr>
          <w:ilvl w:val="0"/>
          <w:numId w:val="23"/>
        </w:numPr>
        <w:spacing w:line="360" w:lineRule="atLeast"/>
        <w:ind w:leftChars="1" w:left="566" w:hangingChars="235" w:hanging="564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預防策略</w:t>
      </w:r>
    </w:p>
    <w:p w:rsidR="00C96EC0" w:rsidRPr="00A014E8" w:rsidRDefault="00C96EC0" w:rsidP="00C96EC0">
      <w:pPr>
        <w:pStyle w:val="a7"/>
        <w:widowControl/>
        <w:numPr>
          <w:ilvl w:val="0"/>
          <w:numId w:val="28"/>
        </w:numPr>
        <w:spacing w:line="360" w:lineRule="atLeast"/>
        <w:ind w:leftChars="0" w:left="567" w:hanging="425"/>
        <w:rPr>
          <w:rFonts w:asciiTheme="minorEastAsia" w:hAnsiTheme="minorEastAsia"/>
          <w:color w:val="000000" w:themeColor="text1"/>
          <w:sz w:val="23"/>
          <w:szCs w:val="23"/>
          <w:shd w:val="clear" w:color="auto" w:fill="FFFFFF"/>
        </w:rPr>
      </w:pPr>
      <w:r w:rsidRPr="00A014E8">
        <w:rPr>
          <w:rFonts w:asciiTheme="minorEastAsia" w:hAnsiTheme="minorEastAsia" w:hint="eastAsia"/>
          <w:color w:val="000000" w:themeColor="text1"/>
          <w:sz w:val="23"/>
          <w:szCs w:val="23"/>
          <w:shd w:val="clear" w:color="auto" w:fill="FFFFFF"/>
        </w:rPr>
        <w:t>接獲陌生人要求加好友，切勿在言談間透露太多個人資訊，避免個人資訊遭盜用。</w:t>
      </w:r>
    </w:p>
    <w:p w:rsidR="0047799B" w:rsidRPr="00A014E8" w:rsidRDefault="00C96EC0" w:rsidP="002A06ED">
      <w:pPr>
        <w:pStyle w:val="a7"/>
        <w:widowControl/>
        <w:numPr>
          <w:ilvl w:val="0"/>
          <w:numId w:val="28"/>
        </w:numPr>
        <w:spacing w:line="360" w:lineRule="atLeast"/>
        <w:ind w:leftChars="0" w:left="567" w:hanging="425"/>
        <w:rPr>
          <w:rFonts w:asciiTheme="minorEastAsia" w:hAnsiTheme="minorEastAsia"/>
          <w:color w:val="000000" w:themeColor="text1"/>
        </w:rPr>
      </w:pPr>
      <w:r w:rsidRPr="00A014E8">
        <w:rPr>
          <w:rFonts w:asciiTheme="minorEastAsia" w:hAnsiTheme="minorEastAsia" w:hint="eastAsia"/>
          <w:color w:val="000000" w:themeColor="text1"/>
          <w:sz w:val="23"/>
          <w:szCs w:val="23"/>
          <w:shd w:val="clear" w:color="auto" w:fill="FFFFFF"/>
        </w:rPr>
        <w:t>沒見過面的網友要求</w:t>
      </w:r>
      <w:r w:rsidR="00A41C9B" w:rsidRPr="00A014E8">
        <w:rPr>
          <w:rFonts w:asciiTheme="minorEastAsia" w:hAnsiTheme="minorEastAsia" w:hint="eastAsia"/>
          <w:color w:val="000000" w:themeColor="text1"/>
          <w:sz w:val="23"/>
          <w:szCs w:val="23"/>
          <w:shd w:val="clear" w:color="auto" w:fill="FFFFFF"/>
        </w:rPr>
        <w:t>匯錢</w:t>
      </w:r>
      <w:r w:rsidRPr="00A014E8">
        <w:rPr>
          <w:rFonts w:asciiTheme="minorEastAsia" w:hAnsiTheme="minorEastAsia" w:hint="eastAsia"/>
          <w:color w:val="000000" w:themeColor="text1"/>
          <w:sz w:val="23"/>
          <w:szCs w:val="23"/>
          <w:shd w:val="clear" w:color="auto" w:fill="FFFFFF"/>
        </w:rPr>
        <w:t>時，務必提高警覺，可要求開視訊聯繫通話確認本人身份，勿輕易將金錢交付他人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。</w:t>
      </w:r>
    </w:p>
    <w:p w:rsidR="00311C4C" w:rsidRDefault="00311C4C" w:rsidP="0047799B">
      <w:pPr>
        <w:widowControl/>
        <w:rPr>
          <w:rFonts w:asciiTheme="minorEastAsia" w:hAnsiTheme="minorEastAsia" w:cs="Segoe UI"/>
          <w:bCs/>
          <w:color w:val="000000" w:themeColor="text1"/>
          <w:kern w:val="0"/>
          <w:sz w:val="30"/>
          <w:szCs w:val="30"/>
        </w:rPr>
      </w:pPr>
    </w:p>
    <w:p w:rsidR="0047799B" w:rsidRPr="00A014E8" w:rsidRDefault="00CE09EC" w:rsidP="0047799B">
      <w:pPr>
        <w:widowControl/>
        <w:rPr>
          <w:rFonts w:asciiTheme="minorEastAsia" w:hAnsiTheme="minorEastAsia" w:cs="Segoe UI"/>
          <w:bCs/>
          <w:color w:val="000000" w:themeColor="text1"/>
          <w:kern w:val="0"/>
          <w:sz w:val="30"/>
          <w:szCs w:val="30"/>
        </w:rPr>
      </w:pPr>
      <w:r w:rsidRPr="00A014E8">
        <w:rPr>
          <w:rFonts w:asciiTheme="minorEastAsia" w:hAnsiTheme="minorEastAsia" w:cs="Segoe UI" w:hint="eastAsia"/>
          <w:bCs/>
          <w:color w:val="000000" w:themeColor="text1"/>
          <w:kern w:val="0"/>
          <w:sz w:val="30"/>
          <w:szCs w:val="30"/>
        </w:rPr>
        <w:t>第五章</w:t>
      </w:r>
      <w:r w:rsidR="0047799B" w:rsidRPr="00A014E8">
        <w:rPr>
          <w:rFonts w:asciiTheme="minorEastAsia" w:hAnsiTheme="minorEastAsia" w:cs="Segoe UI"/>
          <w:bCs/>
          <w:color w:val="000000" w:themeColor="text1"/>
          <w:kern w:val="0"/>
          <w:sz w:val="30"/>
          <w:szCs w:val="30"/>
        </w:rPr>
        <w:t xml:space="preserve">　</w:t>
      </w:r>
      <w:r w:rsidR="001C2CBD" w:rsidRPr="00A014E8">
        <w:rPr>
          <w:rFonts w:asciiTheme="minorEastAsia" w:hAnsiTheme="minorEastAsia" w:cs="Segoe UI"/>
          <w:bCs/>
          <w:color w:val="000000" w:themeColor="text1"/>
          <w:sz w:val="30"/>
          <w:szCs w:val="30"/>
        </w:rPr>
        <w:t>猜猜我是誰</w:t>
      </w:r>
    </w:p>
    <w:p w:rsidR="0084357C" w:rsidRPr="00A014E8" w:rsidRDefault="001C2CBD" w:rsidP="001C2CBD">
      <w:pPr>
        <w:pStyle w:val="a7"/>
        <w:widowControl/>
        <w:numPr>
          <w:ilvl w:val="0"/>
          <w:numId w:val="10"/>
        </w:numPr>
        <w:spacing w:line="360" w:lineRule="atLeast"/>
        <w:ind w:leftChars="1" w:left="566" w:hangingChars="235" w:hanging="564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手法及話術解析</w:t>
      </w:r>
    </w:p>
    <w:p w:rsidR="001C2CBD" w:rsidRPr="00A014E8" w:rsidRDefault="0084357C" w:rsidP="0084357C">
      <w:pPr>
        <w:pStyle w:val="a7"/>
        <w:widowControl/>
        <w:spacing w:line="360" w:lineRule="atLeast"/>
        <w:ind w:leftChars="0" w:left="566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詐騙集團假冒「兒女」</w:t>
      </w:r>
      <w:r w:rsidR="000F08EF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、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「親戚」</w:t>
      </w:r>
      <w:r w:rsidR="000F08EF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或</w:t>
      </w:r>
      <w:r w:rsidR="000F08EF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「多年不見的友人」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，透過電話或通訊軟體(如LINE)與民眾聯繫，並以換過手機所以不是原來的號碼、暱稱等方式</w:t>
      </w:r>
      <w:r w:rsidR="0015287B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要求民眾加入新手機號碼或LINE ID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，</w:t>
      </w:r>
      <w:r w:rsidR="0015287B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過幾天後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再以</w:t>
      </w:r>
      <w:r w:rsidR="0015287B" w:rsidRPr="00A014E8">
        <w:rPr>
          <w:rFonts w:asciiTheme="minorEastAsia" w:hAnsiTheme="minorEastAsia" w:hint="eastAsia"/>
          <w:color w:val="000000" w:themeColor="text1"/>
        </w:rPr>
        <w:t>臨時急用、投資</w:t>
      </w:r>
      <w:r w:rsidR="0015287B" w:rsidRPr="00A014E8">
        <w:rPr>
          <w:rFonts w:asciiTheme="minorEastAsia" w:hAnsiTheme="minorEastAsia" w:hint="eastAsia"/>
          <w:color w:val="000000" w:themeColor="text1"/>
        </w:rPr>
        <w:lastRenderedPageBreak/>
        <w:t>周轉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等理由詐騙民眾匯款，事後民眾聯絡到當事人確認無此事後才知道被騙</w:t>
      </w:r>
      <w:r w:rsidR="00E70FF6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。</w:t>
      </w:r>
    </w:p>
    <w:p w:rsidR="001C2CBD" w:rsidRPr="00A014E8" w:rsidRDefault="001C2CBD" w:rsidP="001C2CBD">
      <w:pPr>
        <w:pStyle w:val="a7"/>
        <w:widowControl/>
        <w:numPr>
          <w:ilvl w:val="0"/>
          <w:numId w:val="10"/>
        </w:numPr>
        <w:spacing w:line="360" w:lineRule="atLeast"/>
        <w:ind w:leftChars="1" w:left="566" w:hangingChars="235" w:hanging="564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預防策略</w:t>
      </w:r>
    </w:p>
    <w:p w:rsidR="001C2CBD" w:rsidRPr="00A014E8" w:rsidRDefault="001C2CBD" w:rsidP="001C2CBD">
      <w:pPr>
        <w:pStyle w:val="a7"/>
        <w:widowControl/>
        <w:numPr>
          <w:ilvl w:val="0"/>
          <w:numId w:val="9"/>
        </w:numPr>
        <w:spacing w:line="360" w:lineRule="atLeast"/>
        <w:ind w:leftChars="0" w:left="567" w:hanging="425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接到以親友名義來電借錢，務必以</w:t>
      </w:r>
      <w:r w:rsidR="0015287B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舊有</w:t>
      </w:r>
      <w:r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電話向當事人親自確認，切勿貿然前往銀行匯款，以免遭詐騙。</w:t>
      </w:r>
    </w:p>
    <w:p w:rsidR="001C2CBD" w:rsidRPr="00A014E8" w:rsidRDefault="0015287B" w:rsidP="001C2CBD">
      <w:pPr>
        <w:pStyle w:val="a7"/>
        <w:widowControl/>
        <w:numPr>
          <w:ilvl w:val="0"/>
          <w:numId w:val="9"/>
        </w:numPr>
        <w:spacing w:line="360" w:lineRule="atLeast"/>
        <w:ind w:leftChars="0" w:left="567" w:hanging="425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hint="eastAsia"/>
          <w:color w:val="000000" w:themeColor="text1"/>
        </w:rPr>
        <w:t>提供的匯款帳戶名稱與親友本人名字不同，詐騙的可能性將大幅提高，更應主動查證</w:t>
      </w:r>
      <w:r w:rsidR="001C2CBD"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。</w:t>
      </w:r>
    </w:p>
    <w:p w:rsidR="00E719AC" w:rsidRPr="00A014E8" w:rsidRDefault="00E719AC" w:rsidP="001C2CBD">
      <w:pPr>
        <w:pStyle w:val="a7"/>
        <w:widowControl/>
        <w:numPr>
          <w:ilvl w:val="0"/>
          <w:numId w:val="9"/>
        </w:numPr>
        <w:spacing w:line="360" w:lineRule="atLeast"/>
        <w:ind w:leftChars="0" w:left="567" w:hanging="425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 w:hint="eastAsia"/>
          <w:bCs/>
          <w:color w:val="000000" w:themeColor="text1"/>
          <w:kern w:val="0"/>
          <w:szCs w:val="24"/>
        </w:rPr>
        <w:t>可與親友約定專屬密語，做為懷疑對方身分時的確認。</w:t>
      </w:r>
    </w:p>
    <w:p w:rsidR="003F40DF" w:rsidRDefault="003F40DF" w:rsidP="00CE09EC">
      <w:pPr>
        <w:widowControl/>
        <w:rPr>
          <w:rFonts w:asciiTheme="minorEastAsia" w:hAnsiTheme="minorEastAsia" w:cs="Segoe UI"/>
          <w:bCs/>
          <w:color w:val="000000" w:themeColor="text1"/>
          <w:kern w:val="0"/>
          <w:sz w:val="30"/>
          <w:szCs w:val="30"/>
        </w:rPr>
      </w:pPr>
    </w:p>
    <w:p w:rsidR="00CE09EC" w:rsidRPr="00A014E8" w:rsidRDefault="00CE09EC" w:rsidP="00CE09EC">
      <w:pPr>
        <w:widowControl/>
        <w:rPr>
          <w:rFonts w:asciiTheme="minorEastAsia" w:hAnsiTheme="minorEastAsia" w:cs="Segoe UI"/>
          <w:bCs/>
          <w:color w:val="000000" w:themeColor="text1"/>
          <w:kern w:val="0"/>
          <w:sz w:val="30"/>
          <w:szCs w:val="30"/>
        </w:rPr>
      </w:pPr>
      <w:r w:rsidRPr="00A014E8">
        <w:rPr>
          <w:rFonts w:asciiTheme="minorEastAsia" w:hAnsiTheme="minorEastAsia" w:cs="Segoe UI" w:hint="eastAsia"/>
          <w:bCs/>
          <w:color w:val="000000" w:themeColor="text1"/>
          <w:kern w:val="0"/>
          <w:sz w:val="30"/>
          <w:szCs w:val="30"/>
        </w:rPr>
        <w:t>第六章</w:t>
      </w:r>
      <w:r w:rsidRPr="00A014E8">
        <w:rPr>
          <w:rFonts w:asciiTheme="minorEastAsia" w:hAnsiTheme="minorEastAsia" w:cs="Segoe UI"/>
          <w:bCs/>
          <w:color w:val="000000" w:themeColor="text1"/>
          <w:kern w:val="0"/>
          <w:sz w:val="30"/>
          <w:szCs w:val="30"/>
        </w:rPr>
        <w:t xml:space="preserve">　</w:t>
      </w:r>
      <w:r w:rsidRPr="00A014E8">
        <w:rPr>
          <w:rFonts w:asciiTheme="minorEastAsia" w:hAnsiTheme="minorEastAsia" w:cs="Segoe UI" w:hint="eastAsia"/>
          <w:bCs/>
          <w:color w:val="000000" w:themeColor="text1"/>
          <w:sz w:val="30"/>
          <w:szCs w:val="30"/>
        </w:rPr>
        <w:t>假冒機構</w:t>
      </w:r>
      <w:r w:rsidR="008F54CE">
        <w:rPr>
          <w:rFonts w:asciiTheme="minorEastAsia" w:hAnsiTheme="minorEastAsia" w:cs="Segoe UI" w:hint="eastAsia"/>
          <w:bCs/>
          <w:color w:val="000000" w:themeColor="text1"/>
          <w:sz w:val="30"/>
          <w:szCs w:val="30"/>
        </w:rPr>
        <w:t>(</w:t>
      </w:r>
      <w:r w:rsidRPr="00A014E8">
        <w:rPr>
          <w:rFonts w:asciiTheme="minorEastAsia" w:hAnsiTheme="minorEastAsia" w:cs="Segoe UI" w:hint="eastAsia"/>
          <w:bCs/>
          <w:color w:val="000000" w:themeColor="text1"/>
          <w:sz w:val="30"/>
          <w:szCs w:val="30"/>
        </w:rPr>
        <w:t>公務員</w:t>
      </w:r>
      <w:r w:rsidR="008F54CE">
        <w:rPr>
          <w:rFonts w:asciiTheme="minorEastAsia" w:hAnsiTheme="minorEastAsia" w:cs="Segoe UI" w:hint="eastAsia"/>
          <w:bCs/>
          <w:color w:val="000000" w:themeColor="text1"/>
          <w:sz w:val="30"/>
          <w:szCs w:val="30"/>
        </w:rPr>
        <w:t>)</w:t>
      </w:r>
    </w:p>
    <w:p w:rsidR="00CE09EC" w:rsidRPr="00A014E8" w:rsidRDefault="00CE09EC" w:rsidP="00CE09EC">
      <w:pPr>
        <w:pStyle w:val="a7"/>
        <w:widowControl/>
        <w:numPr>
          <w:ilvl w:val="0"/>
          <w:numId w:val="16"/>
        </w:numPr>
        <w:spacing w:line="360" w:lineRule="atLeast"/>
        <w:ind w:leftChars="1" w:left="566" w:hangingChars="235" w:hanging="564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手法及話術解析</w:t>
      </w:r>
    </w:p>
    <w:p w:rsidR="008F54CE" w:rsidRPr="006A3A67" w:rsidRDefault="004C5B0E" w:rsidP="006A3A67">
      <w:pPr>
        <w:pStyle w:val="a7"/>
        <w:widowControl/>
        <w:spacing w:line="360" w:lineRule="atLeast"/>
        <w:ind w:leftChars="0" w:left="567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6A3A67">
        <w:rPr>
          <w:rFonts w:asciiTheme="minorEastAsia" w:hAnsiTheme="minorEastAsia" w:cs="標楷體" w:hint="eastAsia"/>
        </w:rPr>
        <w:t>詐騙集團假冒</w:t>
      </w:r>
      <w:r w:rsidR="008F54CE" w:rsidRPr="006A3A67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健保局、醫院及中華電信</w:t>
      </w:r>
      <w:r w:rsidR="008F54CE" w:rsidRPr="006A3A67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或其他公務機關</w:t>
      </w:r>
      <w:r w:rsidRPr="006A3A67">
        <w:rPr>
          <w:rFonts w:asciiTheme="minorEastAsia" w:hAnsiTheme="minorEastAsia" w:cs="標楷體" w:hint="eastAsia"/>
        </w:rPr>
        <w:t>撥打市內電話</w:t>
      </w:r>
      <w:r w:rsidRPr="006A3A67">
        <w:rPr>
          <w:rFonts w:asciiTheme="minorEastAsia" w:hAnsiTheme="minorEastAsia" w:cs="標楷體" w:hint="eastAsia"/>
        </w:rPr>
        <w:t>予民眾，用語音的方式引導</w:t>
      </w:r>
      <w:r w:rsidR="008F54CE" w:rsidRPr="006A3A67">
        <w:rPr>
          <w:rFonts w:asciiTheme="minorEastAsia" w:hAnsiTheme="minorEastAsia" w:cs="標楷體" w:hint="eastAsia"/>
        </w:rPr>
        <w:t>被害人轉接客服人員，並以被害人遭冒用身分辦理開戶、請領健保補助或申辦門號</w:t>
      </w:r>
      <w:r w:rsidRPr="006A3A67">
        <w:rPr>
          <w:rFonts w:asciiTheme="minorEastAsia" w:hAnsiTheme="minorEastAsia" w:cs="標楷體" w:hint="eastAsia"/>
        </w:rPr>
        <w:t>為由</w:t>
      </w:r>
      <w:r w:rsidR="008F54CE" w:rsidRPr="006A3A67">
        <w:rPr>
          <w:rFonts w:asciiTheme="minorEastAsia" w:hAnsiTheme="minorEastAsia" w:cs="標楷體" w:hint="eastAsia"/>
        </w:rPr>
        <w:t>，</w:t>
      </w:r>
      <w:r w:rsidRPr="006A3A67">
        <w:rPr>
          <w:rFonts w:asciiTheme="minorEastAsia" w:hAnsiTheme="minorEastAsia" w:cs="標楷體" w:hint="eastAsia"/>
        </w:rPr>
        <w:t>主動</w:t>
      </w:r>
      <w:r w:rsidR="008F54CE" w:rsidRPr="006A3A67">
        <w:rPr>
          <w:rFonts w:asciiTheme="minorEastAsia" w:hAnsiTheme="minorEastAsia" w:cs="標楷體" w:hint="eastAsia"/>
        </w:rPr>
        <w:t>協助轉接警察機關製作筆錄，另告知涉及洗錢</w:t>
      </w:r>
      <w:r w:rsidRPr="006A3A67">
        <w:rPr>
          <w:rFonts w:asciiTheme="minorEastAsia" w:hAnsiTheme="minorEastAsia" w:cs="標楷體" w:hint="eastAsia"/>
        </w:rPr>
        <w:t>或其他刑事</w:t>
      </w:r>
      <w:r w:rsidR="008F54CE" w:rsidRPr="006A3A67">
        <w:rPr>
          <w:rFonts w:asciiTheme="minorEastAsia" w:hAnsiTheme="minorEastAsia" w:cs="標楷體" w:hint="eastAsia"/>
        </w:rPr>
        <w:t>案件，</w:t>
      </w:r>
      <w:r w:rsidR="006A3A67" w:rsidRPr="006A3A67">
        <w:rPr>
          <w:rFonts w:asciiTheme="minorEastAsia" w:hAnsiTheme="minorEastAsia" w:cs="標楷體" w:hint="eastAsia"/>
        </w:rPr>
        <w:t>強調</w:t>
      </w:r>
      <w:r w:rsidR="008F54CE" w:rsidRPr="006A3A67">
        <w:rPr>
          <w:rFonts w:asciiTheme="minorEastAsia" w:hAnsiTheme="minorEastAsia" w:cs="標楷體" w:hint="eastAsia"/>
        </w:rPr>
        <w:t>偵查不公開勿告知親友，再</w:t>
      </w:r>
      <w:r w:rsidRPr="006A3A67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要求民眾至超商收取傳真</w:t>
      </w:r>
      <w:r w:rsidR="008F54CE" w:rsidRPr="006A3A67">
        <w:rPr>
          <w:rFonts w:asciiTheme="minorEastAsia" w:hAnsiTheme="minorEastAsia" w:cs="標楷體" w:hint="eastAsia"/>
        </w:rPr>
        <w:t>或以LINE傳送法院偽造公文取信被害人，須被害人配合監管帳戶等話術行騙得逞</w:t>
      </w:r>
      <w:r w:rsidRPr="006A3A67">
        <w:rPr>
          <w:rFonts w:asciiTheme="minorEastAsia" w:hAnsiTheme="minorEastAsia" w:cs="標楷體" w:hint="eastAsia"/>
        </w:rPr>
        <w:t>。</w:t>
      </w:r>
    </w:p>
    <w:p w:rsidR="00CE09EC" w:rsidRPr="006A3A67" w:rsidRDefault="00CE09EC" w:rsidP="00CE09EC">
      <w:pPr>
        <w:pStyle w:val="a7"/>
        <w:widowControl/>
        <w:numPr>
          <w:ilvl w:val="0"/>
          <w:numId w:val="16"/>
        </w:numPr>
        <w:spacing w:line="360" w:lineRule="atLeast"/>
        <w:ind w:leftChars="1" w:left="566" w:hangingChars="235" w:hanging="564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6A3A67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預防策略</w:t>
      </w:r>
    </w:p>
    <w:p w:rsidR="006A3A67" w:rsidRPr="006A3A67" w:rsidRDefault="006A3A67" w:rsidP="00CE09EC">
      <w:pPr>
        <w:pStyle w:val="a7"/>
        <w:widowControl/>
        <w:numPr>
          <w:ilvl w:val="0"/>
          <w:numId w:val="15"/>
        </w:numPr>
        <w:spacing w:line="360" w:lineRule="atLeast"/>
        <w:ind w:leftChars="0" w:left="567" w:hanging="425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6A3A67">
        <w:rPr>
          <w:rFonts w:asciiTheme="minorEastAsia" w:hAnsiTheme="minorEastAsia" w:cs="標楷體" w:hint="eastAsia"/>
        </w:rPr>
        <w:t>聽到「遭冒用身分」、「偵查不公開」、「接收法院偽造公文」、「監管帳戶」等關鍵字，就是假冒機構(公務員)詐騙。</w:t>
      </w:r>
    </w:p>
    <w:p w:rsidR="00CE09EC" w:rsidRPr="006A3A67" w:rsidRDefault="00CE09EC" w:rsidP="00CE09EC">
      <w:pPr>
        <w:pStyle w:val="a7"/>
        <w:widowControl/>
        <w:numPr>
          <w:ilvl w:val="0"/>
          <w:numId w:val="15"/>
        </w:numPr>
        <w:spacing w:line="360" w:lineRule="atLeast"/>
        <w:ind w:leftChars="0" w:left="567" w:hanging="425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6A3A67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接獲陌生來電告知涉入刑案或收到疑為政府機關公文書，應小心求證，先詢問對方單位、職稱、姓名等，掛斷電話後再向該單位求證。</w:t>
      </w:r>
    </w:p>
    <w:p w:rsidR="00CE09EC" w:rsidRPr="006A3A67" w:rsidRDefault="00E366D5" w:rsidP="00CE09EC">
      <w:pPr>
        <w:pStyle w:val="a7"/>
        <w:widowControl/>
        <w:numPr>
          <w:ilvl w:val="0"/>
          <w:numId w:val="15"/>
        </w:numPr>
        <w:spacing w:line="360" w:lineRule="atLeast"/>
        <w:ind w:leftChars="0" w:left="567" w:hanging="425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警察機關不會在電話中做筆錄，</w:t>
      </w:r>
      <w:r w:rsidR="00CE09EC" w:rsidRPr="006A3A67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檢警調等單位處理司法案件，</w:t>
      </w:r>
      <w:r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會</w:t>
      </w:r>
      <w:r w:rsidR="00CE09EC" w:rsidRPr="006A3A67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以通知書通知涉案人到案說明或至指定機關繳交款項。</w:t>
      </w:r>
    </w:p>
    <w:p w:rsidR="003F40DF" w:rsidRDefault="003F40DF" w:rsidP="00CE09EC">
      <w:pPr>
        <w:widowControl/>
        <w:rPr>
          <w:rFonts w:asciiTheme="minorEastAsia" w:hAnsiTheme="minorEastAsia" w:cs="Segoe UI"/>
          <w:bCs/>
          <w:color w:val="000000" w:themeColor="text1"/>
          <w:kern w:val="0"/>
          <w:sz w:val="30"/>
          <w:szCs w:val="30"/>
        </w:rPr>
      </w:pPr>
    </w:p>
    <w:p w:rsidR="00CE09EC" w:rsidRPr="00A014E8" w:rsidRDefault="00CE09EC" w:rsidP="00CE09EC">
      <w:pPr>
        <w:widowControl/>
        <w:rPr>
          <w:rFonts w:asciiTheme="minorEastAsia" w:hAnsiTheme="minorEastAsia" w:cs="Segoe UI"/>
          <w:bCs/>
          <w:color w:val="000000" w:themeColor="text1"/>
          <w:kern w:val="0"/>
          <w:sz w:val="30"/>
          <w:szCs w:val="30"/>
        </w:rPr>
      </w:pPr>
      <w:r w:rsidRPr="00A014E8">
        <w:rPr>
          <w:rFonts w:asciiTheme="minorEastAsia" w:hAnsiTheme="minorEastAsia" w:cs="Segoe UI" w:hint="eastAsia"/>
          <w:bCs/>
          <w:color w:val="000000" w:themeColor="text1"/>
          <w:kern w:val="0"/>
          <w:sz w:val="30"/>
          <w:szCs w:val="30"/>
        </w:rPr>
        <w:t>第七章</w:t>
      </w:r>
      <w:r w:rsidRPr="00A014E8">
        <w:rPr>
          <w:rFonts w:asciiTheme="minorEastAsia" w:hAnsiTheme="minorEastAsia" w:cs="Segoe UI"/>
          <w:bCs/>
          <w:color w:val="000000" w:themeColor="text1"/>
          <w:kern w:val="0"/>
          <w:sz w:val="30"/>
          <w:szCs w:val="30"/>
        </w:rPr>
        <w:t xml:space="preserve">　</w:t>
      </w:r>
      <w:r w:rsidRPr="00A014E8">
        <w:rPr>
          <w:rFonts w:asciiTheme="minorEastAsia" w:hAnsiTheme="minorEastAsia" w:cs="Segoe UI" w:hint="eastAsia"/>
          <w:bCs/>
          <w:color w:val="000000" w:themeColor="text1"/>
          <w:kern w:val="0"/>
          <w:sz w:val="30"/>
          <w:szCs w:val="30"/>
        </w:rPr>
        <w:t>假求職</w:t>
      </w:r>
      <w:r w:rsidR="004F4FBA">
        <w:rPr>
          <w:rFonts w:asciiTheme="minorEastAsia" w:hAnsiTheme="minorEastAsia" w:cs="Segoe UI" w:hint="eastAsia"/>
          <w:bCs/>
          <w:color w:val="000000" w:themeColor="text1"/>
          <w:kern w:val="0"/>
          <w:sz w:val="30"/>
          <w:szCs w:val="30"/>
        </w:rPr>
        <w:t>*新增</w:t>
      </w:r>
    </w:p>
    <w:p w:rsidR="00CE09EC" w:rsidRPr="00A014E8" w:rsidRDefault="00CE09EC" w:rsidP="00CE09EC">
      <w:pPr>
        <w:pStyle w:val="a7"/>
        <w:widowControl/>
        <w:numPr>
          <w:ilvl w:val="0"/>
          <w:numId w:val="24"/>
        </w:numPr>
        <w:spacing w:line="360" w:lineRule="atLeast"/>
        <w:ind w:leftChars="1" w:left="566" w:hangingChars="235" w:hanging="564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手法及話術解析</w:t>
      </w:r>
    </w:p>
    <w:p w:rsidR="00575096" w:rsidRDefault="00CE09EC" w:rsidP="008E506E">
      <w:pPr>
        <w:pStyle w:val="a7"/>
        <w:widowControl/>
        <w:numPr>
          <w:ilvl w:val="0"/>
          <w:numId w:val="25"/>
        </w:numPr>
        <w:spacing w:line="360" w:lineRule="atLeast"/>
        <w:ind w:leftChars="0" w:left="567" w:hanging="425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575096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於報章雜誌或網路訊息刊登求職訊息誘騙民眾，再以設定薪資轉帳等名義騙取被害人之金融帳戶及密碼，續遭詐騙集團</w:t>
      </w:r>
      <w:r w:rsidR="00016802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作為</w:t>
      </w:r>
      <w:r w:rsidRPr="00575096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人頭帳戶之用。</w:t>
      </w:r>
    </w:p>
    <w:p w:rsidR="00575096" w:rsidRPr="00575096" w:rsidRDefault="00CE09EC" w:rsidP="008E506E">
      <w:pPr>
        <w:pStyle w:val="a7"/>
        <w:widowControl/>
        <w:numPr>
          <w:ilvl w:val="0"/>
          <w:numId w:val="25"/>
        </w:numPr>
        <w:spacing w:line="360" w:lineRule="atLeast"/>
        <w:ind w:leftChars="0" w:left="567" w:hanging="425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575096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刊登求職廣告向應徵者騙取訂金、保證金、治裝費、訓練費或替代保證金。</w:t>
      </w:r>
    </w:p>
    <w:p w:rsidR="00CE09EC" w:rsidRPr="00575096" w:rsidRDefault="00CE09EC" w:rsidP="00A64363">
      <w:pPr>
        <w:pStyle w:val="a7"/>
        <w:widowControl/>
        <w:numPr>
          <w:ilvl w:val="0"/>
          <w:numId w:val="25"/>
        </w:numPr>
        <w:spacing w:line="360" w:lineRule="atLeast"/>
        <w:ind w:leftChars="0" w:left="567" w:hanging="425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575096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利用社群網站或交友軟體刊登出國高薪打工等不實廣告，利用面試時機強行帶往</w:t>
      </w:r>
      <w:r w:rsidRPr="00575096">
        <w:rPr>
          <w:rFonts w:asciiTheme="minorEastAsia" w:hAnsiTheme="minorEastAsia" w:cs="Segoe UI Historic"/>
          <w:color w:val="000000" w:themeColor="text1"/>
          <w:sz w:val="23"/>
          <w:szCs w:val="23"/>
          <w:shd w:val="clear" w:color="auto" w:fill="FFFFFF"/>
        </w:rPr>
        <w:t>銀行</w:t>
      </w:r>
      <w:r w:rsidRPr="00575096">
        <w:rPr>
          <w:rFonts w:asciiTheme="minorEastAsia" w:hAnsiTheme="minorEastAsia" w:cs="Segoe UI Historic" w:hint="eastAsia"/>
          <w:color w:val="000000" w:themeColor="text1"/>
          <w:sz w:val="23"/>
          <w:szCs w:val="23"/>
          <w:shd w:val="clear" w:color="auto" w:fill="FFFFFF"/>
        </w:rPr>
        <w:t>開戶並</w:t>
      </w:r>
      <w:r w:rsidRPr="00575096">
        <w:rPr>
          <w:rFonts w:asciiTheme="minorEastAsia" w:hAnsiTheme="minorEastAsia" w:cs="Segoe UI Historic"/>
          <w:color w:val="000000" w:themeColor="text1"/>
          <w:sz w:val="23"/>
          <w:szCs w:val="23"/>
          <w:shd w:val="clear" w:color="auto" w:fill="FFFFFF"/>
        </w:rPr>
        <w:t>設定約定轉帳</w:t>
      </w:r>
      <w:r w:rsidRPr="00575096">
        <w:rPr>
          <w:rFonts w:asciiTheme="minorEastAsia" w:hAnsiTheme="minorEastAsia" w:cs="Segoe UI Historic" w:hint="eastAsia"/>
          <w:color w:val="000000" w:themeColor="text1"/>
          <w:sz w:val="23"/>
          <w:szCs w:val="23"/>
          <w:shd w:val="clear" w:color="auto" w:fill="FFFFFF"/>
        </w:rPr>
        <w:t>啟用</w:t>
      </w:r>
      <w:r w:rsidRPr="00575096">
        <w:rPr>
          <w:rFonts w:asciiTheme="minorEastAsia" w:hAnsiTheme="minorEastAsia" w:cs="Segoe UI Historic"/>
          <w:color w:val="000000" w:themeColor="text1"/>
          <w:sz w:val="23"/>
          <w:szCs w:val="23"/>
          <w:shd w:val="clear" w:color="auto" w:fill="FFFFFF"/>
        </w:rPr>
        <w:t>網路銀行等功能</w:t>
      </w:r>
      <w:r w:rsidRPr="00575096">
        <w:rPr>
          <w:rFonts w:asciiTheme="minorEastAsia" w:hAnsiTheme="minorEastAsia" w:cs="Segoe UI Historic" w:hint="eastAsia"/>
          <w:color w:val="000000" w:themeColor="text1"/>
          <w:sz w:val="23"/>
          <w:szCs w:val="23"/>
          <w:shd w:val="clear" w:color="auto" w:fill="FFFFFF"/>
        </w:rPr>
        <w:t>，或</w:t>
      </w:r>
      <w:r w:rsidRPr="00575096">
        <w:rPr>
          <w:rFonts w:asciiTheme="minorEastAsia" w:hAnsiTheme="minorEastAsia" w:cs="Segoe UI Historic"/>
          <w:color w:val="000000" w:themeColor="text1"/>
          <w:sz w:val="23"/>
          <w:szCs w:val="23"/>
          <w:shd w:val="clear" w:color="auto" w:fill="FFFFFF"/>
        </w:rPr>
        <w:t>以簽約出借帳戶或</w:t>
      </w:r>
      <w:r w:rsidRPr="00575096">
        <w:rPr>
          <w:rFonts w:asciiTheme="minorEastAsia" w:hAnsiTheme="minorEastAsia" w:cs="Segoe UI Historic"/>
          <w:color w:val="000000" w:themeColor="text1"/>
          <w:sz w:val="23"/>
          <w:szCs w:val="23"/>
          <w:shd w:val="clear" w:color="auto" w:fill="FFFFFF"/>
        </w:rPr>
        <w:lastRenderedPageBreak/>
        <w:t>給付每日報酬為由，控制被害人人身自由，拘禁於</w:t>
      </w:r>
      <w:r w:rsidRPr="00575096">
        <w:rPr>
          <w:rFonts w:asciiTheme="minorEastAsia" w:hAnsiTheme="minorEastAsia" w:cs="Segoe UI Historic" w:hint="eastAsia"/>
          <w:color w:val="000000" w:themeColor="text1"/>
          <w:sz w:val="23"/>
          <w:szCs w:val="23"/>
          <w:shd w:val="clear" w:color="auto" w:fill="FFFFFF"/>
        </w:rPr>
        <w:t>民宅</w:t>
      </w:r>
      <w:r w:rsidRPr="00575096">
        <w:rPr>
          <w:rFonts w:asciiTheme="minorEastAsia" w:hAnsiTheme="minorEastAsia" w:cs="Segoe UI Historic"/>
          <w:color w:val="000000" w:themeColor="text1"/>
          <w:sz w:val="23"/>
          <w:szCs w:val="23"/>
          <w:shd w:val="clear" w:color="auto" w:fill="FFFFFF"/>
        </w:rPr>
        <w:t>或旅館內，藉此</w:t>
      </w:r>
      <w:r w:rsidRPr="00575096">
        <w:rPr>
          <w:rFonts w:asciiTheme="minorEastAsia" w:hAnsiTheme="minorEastAsia" w:cs="Segoe UI Historic" w:hint="eastAsia"/>
          <w:color w:val="000000" w:themeColor="text1"/>
          <w:sz w:val="23"/>
          <w:szCs w:val="23"/>
          <w:shd w:val="clear" w:color="auto" w:fill="FFFFFF"/>
        </w:rPr>
        <w:t>取得並利用</w:t>
      </w:r>
      <w:r w:rsidRPr="00575096">
        <w:rPr>
          <w:rFonts w:asciiTheme="minorEastAsia" w:hAnsiTheme="minorEastAsia" w:cs="Segoe UI Historic"/>
          <w:color w:val="000000" w:themeColor="text1"/>
          <w:sz w:val="23"/>
          <w:szCs w:val="23"/>
          <w:shd w:val="clear" w:color="auto" w:fill="FFFFFF"/>
        </w:rPr>
        <w:t>被害人銀行帳戶</w:t>
      </w:r>
      <w:r w:rsidR="00016802">
        <w:rPr>
          <w:rFonts w:asciiTheme="minorEastAsia" w:hAnsiTheme="minorEastAsia" w:cs="Segoe UI Historic" w:hint="eastAsia"/>
          <w:color w:val="000000" w:themeColor="text1"/>
          <w:sz w:val="23"/>
          <w:szCs w:val="23"/>
          <w:shd w:val="clear" w:color="auto" w:fill="FFFFFF"/>
        </w:rPr>
        <w:t>收</w:t>
      </w:r>
      <w:r w:rsidRPr="00575096">
        <w:rPr>
          <w:rFonts w:asciiTheme="minorEastAsia" w:hAnsiTheme="minorEastAsia" w:cs="Segoe UI Historic" w:hint="eastAsia"/>
          <w:color w:val="000000" w:themeColor="text1"/>
          <w:sz w:val="23"/>
          <w:szCs w:val="23"/>
          <w:shd w:val="clear" w:color="auto" w:fill="FFFFFF"/>
        </w:rPr>
        <w:t>取詐騙款項</w:t>
      </w:r>
      <w:r w:rsidRPr="00575096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。</w:t>
      </w:r>
    </w:p>
    <w:p w:rsidR="00CE09EC" w:rsidRPr="00A014E8" w:rsidRDefault="00CE09EC" w:rsidP="00CE09EC">
      <w:pPr>
        <w:pStyle w:val="a7"/>
        <w:widowControl/>
        <w:numPr>
          <w:ilvl w:val="0"/>
          <w:numId w:val="24"/>
        </w:numPr>
        <w:spacing w:line="360" w:lineRule="atLeast"/>
        <w:ind w:leftChars="1" w:left="566" w:hangingChars="235" w:hanging="564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預防策略</w:t>
      </w:r>
    </w:p>
    <w:p w:rsidR="00CE09EC" w:rsidRPr="00A014E8" w:rsidRDefault="00CE09EC" w:rsidP="00CE09EC">
      <w:pPr>
        <w:pStyle w:val="a7"/>
        <w:widowControl/>
        <w:numPr>
          <w:ilvl w:val="0"/>
          <w:numId w:val="26"/>
        </w:numPr>
        <w:spacing w:line="360" w:lineRule="atLeast"/>
        <w:ind w:leftChars="0" w:left="567" w:hanging="425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合法公司徵才求職不會透過網路訊息貼文，更不會以私人帳號發訊息。</w:t>
      </w:r>
    </w:p>
    <w:p w:rsidR="00CE09EC" w:rsidRPr="00A014E8" w:rsidRDefault="00CE09EC" w:rsidP="00CE09EC">
      <w:pPr>
        <w:pStyle w:val="a7"/>
        <w:widowControl/>
        <w:numPr>
          <w:ilvl w:val="0"/>
          <w:numId w:val="26"/>
        </w:numPr>
        <w:spacing w:line="360" w:lineRule="atLeast"/>
        <w:ind w:leftChars="0" w:left="567" w:hanging="425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切勿聽從指示申辦個人約定帳戶，對於個人銀行帳戶、網路銀行帳號密碼等，應自行妥善保管，絕對不可交付陌生人。</w:t>
      </w:r>
    </w:p>
    <w:p w:rsidR="0047799B" w:rsidRPr="00EF416F" w:rsidRDefault="00CE09EC" w:rsidP="001C2CBD">
      <w:pPr>
        <w:pStyle w:val="a7"/>
        <w:widowControl/>
        <w:numPr>
          <w:ilvl w:val="0"/>
          <w:numId w:val="26"/>
        </w:numPr>
        <w:spacing w:line="360" w:lineRule="atLeast"/>
        <w:ind w:leftChars="0" w:left="567" w:hanging="425"/>
        <w:rPr>
          <w:rFonts w:asciiTheme="minorEastAsia" w:hAnsiTheme="minorEastAsia"/>
          <w:color w:val="000000" w:themeColor="text1"/>
        </w:rPr>
      </w:pP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對網路徵才公司多查、多問、多存疑，可去電確認真偽，面試前先告知家人朋友行蹤，簽訂工作合約前務必詳閱內容，如有疑慮的契約不要簽，以保護自身安全。</w:t>
      </w:r>
    </w:p>
    <w:p w:rsidR="00EF416F" w:rsidRPr="00EF416F" w:rsidRDefault="00EF416F" w:rsidP="001C2CBD">
      <w:pPr>
        <w:pStyle w:val="a7"/>
        <w:widowControl/>
        <w:numPr>
          <w:ilvl w:val="0"/>
          <w:numId w:val="26"/>
        </w:numPr>
        <w:spacing w:line="360" w:lineRule="atLeast"/>
        <w:ind w:leftChars="0" w:left="567" w:hanging="425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EF416F">
        <w:rPr>
          <w:rFonts w:asciiTheme="minorEastAsia" w:hAnsiTheme="minorEastAsia" w:cs="Segoe UI"/>
          <w:color w:val="000000" w:themeColor="text1"/>
          <w:kern w:val="0"/>
          <w:szCs w:val="24"/>
        </w:rPr>
        <w:t>如若自身或家人遇有類似情形，請即向我國各駐外領使館處尋求協助或撥打急難救助電話0800-085095，並儘速就近向警察機關報案</w:t>
      </w:r>
    </w:p>
    <w:p w:rsidR="003F40DF" w:rsidRDefault="003F40DF" w:rsidP="0047799B">
      <w:pPr>
        <w:widowControl/>
        <w:rPr>
          <w:rFonts w:asciiTheme="minorEastAsia" w:hAnsiTheme="minorEastAsia" w:cs="Segoe UI"/>
          <w:bCs/>
          <w:color w:val="000000" w:themeColor="text1"/>
          <w:kern w:val="0"/>
          <w:sz w:val="30"/>
          <w:szCs w:val="30"/>
        </w:rPr>
      </w:pPr>
    </w:p>
    <w:p w:rsidR="0047799B" w:rsidRPr="00A014E8" w:rsidRDefault="00CE09EC" w:rsidP="0047799B">
      <w:pPr>
        <w:widowControl/>
        <w:rPr>
          <w:rFonts w:asciiTheme="minorEastAsia" w:hAnsiTheme="minorEastAsia" w:cs="Segoe UI"/>
          <w:bCs/>
          <w:color w:val="000000" w:themeColor="text1"/>
          <w:kern w:val="0"/>
          <w:sz w:val="30"/>
          <w:szCs w:val="30"/>
        </w:rPr>
      </w:pPr>
      <w:r w:rsidRPr="00A014E8">
        <w:rPr>
          <w:rFonts w:asciiTheme="minorEastAsia" w:hAnsiTheme="minorEastAsia" w:cs="Segoe UI" w:hint="eastAsia"/>
          <w:bCs/>
          <w:color w:val="000000" w:themeColor="text1"/>
          <w:kern w:val="0"/>
          <w:sz w:val="30"/>
          <w:szCs w:val="30"/>
        </w:rPr>
        <w:t>第八章</w:t>
      </w:r>
      <w:r w:rsidR="0047799B" w:rsidRPr="00A014E8">
        <w:rPr>
          <w:rFonts w:asciiTheme="minorEastAsia" w:hAnsiTheme="minorEastAsia" w:cs="Segoe UI"/>
          <w:bCs/>
          <w:color w:val="000000" w:themeColor="text1"/>
          <w:kern w:val="0"/>
          <w:sz w:val="30"/>
          <w:szCs w:val="30"/>
        </w:rPr>
        <w:t xml:space="preserve">　</w:t>
      </w:r>
      <w:r w:rsidR="001C2CBD" w:rsidRPr="00A014E8">
        <w:rPr>
          <w:rFonts w:asciiTheme="minorEastAsia" w:hAnsiTheme="minorEastAsia" w:cs="Segoe UI"/>
          <w:bCs/>
          <w:color w:val="000000" w:themeColor="text1"/>
          <w:sz w:val="30"/>
          <w:szCs w:val="30"/>
        </w:rPr>
        <w:t>盜</w:t>
      </w:r>
      <w:r w:rsidR="00E53D7E" w:rsidRPr="00A014E8">
        <w:rPr>
          <w:rFonts w:asciiTheme="minorEastAsia" w:hAnsiTheme="minorEastAsia" w:cs="Segoe UI" w:hint="eastAsia"/>
          <w:bCs/>
          <w:color w:val="000000" w:themeColor="text1"/>
          <w:sz w:val="30"/>
          <w:szCs w:val="30"/>
        </w:rPr>
        <w:t>(冒)</w:t>
      </w:r>
      <w:r w:rsidR="001C2CBD" w:rsidRPr="00A014E8">
        <w:rPr>
          <w:rFonts w:asciiTheme="minorEastAsia" w:hAnsiTheme="minorEastAsia" w:cs="Segoe UI"/>
          <w:bCs/>
          <w:color w:val="000000" w:themeColor="text1"/>
          <w:sz w:val="30"/>
          <w:szCs w:val="30"/>
        </w:rPr>
        <w:t>用網路帳號</w:t>
      </w:r>
    </w:p>
    <w:p w:rsidR="001C2CBD" w:rsidRPr="00A014E8" w:rsidRDefault="001C2CBD" w:rsidP="00F90FD2">
      <w:pPr>
        <w:pStyle w:val="a7"/>
        <w:widowControl/>
        <w:numPr>
          <w:ilvl w:val="0"/>
          <w:numId w:val="12"/>
        </w:numPr>
        <w:spacing w:line="360" w:lineRule="atLeast"/>
        <w:ind w:leftChars="1" w:left="566" w:hangingChars="235" w:hanging="564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手法及話術解析</w:t>
      </w:r>
    </w:p>
    <w:p w:rsidR="001C2CBD" w:rsidRPr="00A014E8" w:rsidRDefault="001C2CBD" w:rsidP="00F90FD2">
      <w:pPr>
        <w:pStyle w:val="a7"/>
        <w:widowControl/>
        <w:spacing w:line="360" w:lineRule="atLeast"/>
        <w:ind w:leftChars="0" w:left="566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詐騙集團盜取民眾LINE、F</w:t>
      </w:r>
      <w:r w:rsidR="004B1733" w:rsidRPr="00A014E8">
        <w:rPr>
          <w:rFonts w:asciiTheme="minorEastAsia" w:hAnsiTheme="minorEastAsia" w:cs="Segoe UI"/>
          <w:color w:val="000000" w:themeColor="text1"/>
          <w:kern w:val="0"/>
          <w:szCs w:val="24"/>
        </w:rPr>
        <w:t>acebook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等</w:t>
      </w:r>
      <w:r w:rsidR="007E208D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社群軟體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帳號，再以盜用帳號傳訊息給其親友：</w:t>
      </w:r>
    </w:p>
    <w:p w:rsidR="001C2CBD" w:rsidRPr="00A014E8" w:rsidRDefault="001C2CBD" w:rsidP="00F90FD2">
      <w:pPr>
        <w:pStyle w:val="a7"/>
        <w:widowControl/>
        <w:numPr>
          <w:ilvl w:val="0"/>
          <w:numId w:val="11"/>
        </w:numPr>
        <w:spacing w:line="360" w:lineRule="atLeast"/>
        <w:ind w:leftChars="0" w:left="567" w:hanging="425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朋友參加攝影比賽，麻煩幫忙投票WWW.XXXX.COM？</w:t>
      </w:r>
    </w:p>
    <w:p w:rsidR="001C2CBD" w:rsidRPr="00A014E8" w:rsidRDefault="001C2CBD" w:rsidP="00F90FD2">
      <w:pPr>
        <w:pStyle w:val="a7"/>
        <w:widowControl/>
        <w:numPr>
          <w:ilvl w:val="0"/>
          <w:numId w:val="11"/>
        </w:numPr>
        <w:spacing w:line="360" w:lineRule="atLeast"/>
        <w:ind w:leftChars="0" w:left="567" w:hanging="425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手機送修，麻煩提供手機號碼，以便接收簡訊認證碼…</w:t>
      </w:r>
    </w:p>
    <w:p w:rsidR="001C2CBD" w:rsidRPr="00A014E8" w:rsidRDefault="001C2CBD" w:rsidP="00F90FD2">
      <w:pPr>
        <w:pStyle w:val="a7"/>
        <w:widowControl/>
        <w:numPr>
          <w:ilvl w:val="0"/>
          <w:numId w:val="11"/>
        </w:numPr>
        <w:spacing w:line="360" w:lineRule="atLeast"/>
        <w:ind w:leftChars="0" w:left="567" w:hanging="425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剛才出車禍急需用錢，可以匯款給我嗎？</w:t>
      </w:r>
    </w:p>
    <w:p w:rsidR="001C2CBD" w:rsidRPr="00A014E8" w:rsidRDefault="001C2CBD" w:rsidP="00F90FD2">
      <w:pPr>
        <w:pStyle w:val="a7"/>
        <w:widowControl/>
        <w:numPr>
          <w:ilvl w:val="0"/>
          <w:numId w:val="11"/>
        </w:numPr>
        <w:spacing w:line="360" w:lineRule="atLeast"/>
        <w:ind w:leftChars="0" w:left="567" w:hanging="425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現在不方便繳錢或匯款，可以幫忙嗎？</w:t>
      </w:r>
    </w:p>
    <w:p w:rsidR="001C2CBD" w:rsidRPr="00A014E8" w:rsidRDefault="001C2CBD" w:rsidP="00F90FD2">
      <w:pPr>
        <w:pStyle w:val="a7"/>
        <w:widowControl/>
        <w:numPr>
          <w:ilvl w:val="0"/>
          <w:numId w:val="11"/>
        </w:numPr>
        <w:spacing w:line="360" w:lineRule="atLeast"/>
        <w:ind w:leftChars="0" w:left="567" w:hanging="425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現在不方</w:t>
      </w:r>
      <w:r w:rsidR="00B1526F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便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買點數卡，可以幫忙買張點數卡嗎？</w:t>
      </w:r>
    </w:p>
    <w:p w:rsidR="001C2CBD" w:rsidRPr="00A014E8" w:rsidRDefault="001C2CBD" w:rsidP="00F90FD2">
      <w:pPr>
        <w:pStyle w:val="a7"/>
        <w:widowControl/>
        <w:numPr>
          <w:ilvl w:val="0"/>
          <w:numId w:val="12"/>
        </w:numPr>
        <w:spacing w:line="360" w:lineRule="atLeast"/>
        <w:ind w:leftChars="1" w:left="566" w:hangingChars="235" w:hanging="564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預防策略</w:t>
      </w:r>
    </w:p>
    <w:p w:rsidR="001C2CBD" w:rsidRPr="00A014E8" w:rsidRDefault="001C2CBD" w:rsidP="00F90FD2">
      <w:pPr>
        <w:pStyle w:val="a7"/>
        <w:widowControl/>
        <w:numPr>
          <w:ilvl w:val="0"/>
          <w:numId w:val="13"/>
        </w:numPr>
        <w:spacing w:line="360" w:lineRule="atLeast"/>
        <w:ind w:leftChars="0" w:left="567" w:hanging="425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當朋友傳送訊息要求協助匯款或代購遊戲點數時，務必提高警覺，撥通電話再行確認。</w:t>
      </w:r>
    </w:p>
    <w:p w:rsidR="001C2CBD" w:rsidRPr="00A014E8" w:rsidRDefault="001C2CBD" w:rsidP="00F90FD2">
      <w:pPr>
        <w:pStyle w:val="a7"/>
        <w:widowControl/>
        <w:numPr>
          <w:ilvl w:val="0"/>
          <w:numId w:val="13"/>
        </w:numPr>
        <w:spacing w:line="360" w:lineRule="atLeast"/>
        <w:ind w:leftChars="0" w:left="567" w:hanging="425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多組帳號勿使用同組密碼，避免因</w:t>
      </w:r>
      <w:r w:rsidR="00B1526F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其中一組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帳號遭破解</w:t>
      </w:r>
      <w:r w:rsidR="00B1526F"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而其他帳號都</w:t>
      </w: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被盜用，並應定期更改密碼。</w:t>
      </w:r>
    </w:p>
    <w:p w:rsidR="001C2CBD" w:rsidRPr="00A014E8" w:rsidRDefault="001C2CBD" w:rsidP="00F90FD2">
      <w:pPr>
        <w:pStyle w:val="a7"/>
        <w:widowControl/>
        <w:numPr>
          <w:ilvl w:val="0"/>
          <w:numId w:val="13"/>
        </w:numPr>
        <w:spacing w:line="360" w:lineRule="atLeast"/>
        <w:ind w:leftChars="0" w:left="567" w:hanging="425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避免在公用電腦登入私人帳號密碼。</w:t>
      </w:r>
    </w:p>
    <w:p w:rsidR="001C2CBD" w:rsidRPr="00A014E8" w:rsidRDefault="001C2CBD" w:rsidP="00F90FD2">
      <w:pPr>
        <w:pStyle w:val="a7"/>
        <w:widowControl/>
        <w:numPr>
          <w:ilvl w:val="0"/>
          <w:numId w:val="13"/>
        </w:numPr>
        <w:spacing w:line="360" w:lineRule="atLeast"/>
        <w:ind w:leftChars="0" w:left="567" w:hanging="425"/>
        <w:rPr>
          <w:rFonts w:asciiTheme="minorEastAsia" w:hAnsiTheme="minorEastAsia" w:cs="Segoe UI"/>
          <w:color w:val="000000" w:themeColor="text1"/>
          <w:kern w:val="0"/>
          <w:szCs w:val="24"/>
        </w:rPr>
      </w:pP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如果訊息中帶有不明連結，請先向發送訊息的朋友確認。</w:t>
      </w:r>
    </w:p>
    <w:p w:rsidR="00C859B5" w:rsidRPr="00A014E8" w:rsidRDefault="001C2CBD" w:rsidP="00F63E4D">
      <w:pPr>
        <w:pStyle w:val="a7"/>
        <w:widowControl/>
        <w:numPr>
          <w:ilvl w:val="0"/>
          <w:numId w:val="13"/>
        </w:numPr>
        <w:spacing w:line="360" w:lineRule="atLeast"/>
        <w:ind w:leftChars="0" w:left="567" w:hanging="425"/>
        <w:rPr>
          <w:rFonts w:asciiTheme="minorEastAsia" w:hAnsiTheme="minorEastAsia"/>
          <w:color w:val="000000" w:themeColor="text1"/>
        </w:rPr>
      </w:pPr>
      <w:r w:rsidRPr="00A014E8">
        <w:rPr>
          <w:rFonts w:asciiTheme="minorEastAsia" w:hAnsiTheme="minorEastAsia" w:cs="Segoe UI" w:hint="eastAsia"/>
          <w:color w:val="000000" w:themeColor="text1"/>
          <w:kern w:val="0"/>
          <w:szCs w:val="24"/>
        </w:rPr>
        <w:t>勿下載來源不明或非官方認證應用程式，以免個資外洩。</w:t>
      </w:r>
    </w:p>
    <w:sectPr w:rsidR="00C859B5" w:rsidRPr="00A014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A09" w:rsidRDefault="00167A09" w:rsidP="0047799B">
      <w:r>
        <w:separator/>
      </w:r>
    </w:p>
  </w:endnote>
  <w:endnote w:type="continuationSeparator" w:id="0">
    <w:p w:rsidR="00167A09" w:rsidRDefault="00167A09" w:rsidP="00477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A09" w:rsidRDefault="00167A09" w:rsidP="0047799B">
      <w:r>
        <w:separator/>
      </w:r>
    </w:p>
  </w:footnote>
  <w:footnote w:type="continuationSeparator" w:id="0">
    <w:p w:rsidR="00167A09" w:rsidRDefault="00167A09" w:rsidP="00477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75F6"/>
    <w:multiLevelType w:val="hybridMultilevel"/>
    <w:tmpl w:val="853A9554"/>
    <w:lvl w:ilvl="0" w:tplc="570AA536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2877E0"/>
    <w:multiLevelType w:val="hybridMultilevel"/>
    <w:tmpl w:val="853A9554"/>
    <w:lvl w:ilvl="0" w:tplc="570AA536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3127D9A"/>
    <w:multiLevelType w:val="hybridMultilevel"/>
    <w:tmpl w:val="853A9554"/>
    <w:lvl w:ilvl="0" w:tplc="570AA536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AB4834"/>
    <w:multiLevelType w:val="hybridMultilevel"/>
    <w:tmpl w:val="853A9554"/>
    <w:lvl w:ilvl="0" w:tplc="570AA536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89673A"/>
    <w:multiLevelType w:val="hybridMultilevel"/>
    <w:tmpl w:val="853A9554"/>
    <w:lvl w:ilvl="0" w:tplc="570AA536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7993BB0"/>
    <w:multiLevelType w:val="hybridMultilevel"/>
    <w:tmpl w:val="853A9554"/>
    <w:lvl w:ilvl="0" w:tplc="570AA536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B84AF5"/>
    <w:multiLevelType w:val="hybridMultilevel"/>
    <w:tmpl w:val="669E441A"/>
    <w:lvl w:ilvl="0" w:tplc="5DF88C4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6E20D75"/>
    <w:multiLevelType w:val="hybridMultilevel"/>
    <w:tmpl w:val="853A9554"/>
    <w:lvl w:ilvl="0" w:tplc="570AA536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0D3B48"/>
    <w:multiLevelType w:val="hybridMultilevel"/>
    <w:tmpl w:val="853A9554"/>
    <w:lvl w:ilvl="0" w:tplc="570AA536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F3E4D63"/>
    <w:multiLevelType w:val="hybridMultilevel"/>
    <w:tmpl w:val="669E441A"/>
    <w:lvl w:ilvl="0" w:tplc="5DF88C4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25D07BF"/>
    <w:multiLevelType w:val="hybridMultilevel"/>
    <w:tmpl w:val="853A9554"/>
    <w:lvl w:ilvl="0" w:tplc="570AA536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4743040"/>
    <w:multiLevelType w:val="hybridMultilevel"/>
    <w:tmpl w:val="669E441A"/>
    <w:lvl w:ilvl="0" w:tplc="5DF88C4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6F12CE0"/>
    <w:multiLevelType w:val="hybridMultilevel"/>
    <w:tmpl w:val="853A9554"/>
    <w:lvl w:ilvl="0" w:tplc="570AA536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BAC1AB9"/>
    <w:multiLevelType w:val="hybridMultilevel"/>
    <w:tmpl w:val="DB0E663C"/>
    <w:lvl w:ilvl="0" w:tplc="570AA536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142637D"/>
    <w:multiLevelType w:val="hybridMultilevel"/>
    <w:tmpl w:val="853A9554"/>
    <w:lvl w:ilvl="0" w:tplc="570AA536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2DF4D41"/>
    <w:multiLevelType w:val="hybridMultilevel"/>
    <w:tmpl w:val="F1061C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DF68F9"/>
    <w:multiLevelType w:val="hybridMultilevel"/>
    <w:tmpl w:val="669E441A"/>
    <w:lvl w:ilvl="0" w:tplc="5DF88C4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9D556E3"/>
    <w:multiLevelType w:val="hybridMultilevel"/>
    <w:tmpl w:val="853A9554"/>
    <w:lvl w:ilvl="0" w:tplc="570AA536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AE76A9E"/>
    <w:multiLevelType w:val="hybridMultilevel"/>
    <w:tmpl w:val="853A9554"/>
    <w:lvl w:ilvl="0" w:tplc="570AA536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D952EE7"/>
    <w:multiLevelType w:val="hybridMultilevel"/>
    <w:tmpl w:val="669E441A"/>
    <w:lvl w:ilvl="0" w:tplc="5DF88C4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99524DC"/>
    <w:multiLevelType w:val="hybridMultilevel"/>
    <w:tmpl w:val="853A9554"/>
    <w:lvl w:ilvl="0" w:tplc="570AA536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BAA72C4"/>
    <w:multiLevelType w:val="hybridMultilevel"/>
    <w:tmpl w:val="669E441A"/>
    <w:lvl w:ilvl="0" w:tplc="5DF88C4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C69136A"/>
    <w:multiLevelType w:val="hybridMultilevel"/>
    <w:tmpl w:val="526EBF8C"/>
    <w:lvl w:ilvl="0" w:tplc="FA6EDB2A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F2B6B76"/>
    <w:multiLevelType w:val="hybridMultilevel"/>
    <w:tmpl w:val="853A9554"/>
    <w:lvl w:ilvl="0" w:tplc="570AA536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DF50EE7"/>
    <w:multiLevelType w:val="hybridMultilevel"/>
    <w:tmpl w:val="853A9554"/>
    <w:lvl w:ilvl="0" w:tplc="570AA536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DFC2A19"/>
    <w:multiLevelType w:val="hybridMultilevel"/>
    <w:tmpl w:val="669E441A"/>
    <w:lvl w:ilvl="0" w:tplc="5DF88C4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5E23E5A"/>
    <w:multiLevelType w:val="hybridMultilevel"/>
    <w:tmpl w:val="853A9554"/>
    <w:lvl w:ilvl="0" w:tplc="570AA536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CB03BDB"/>
    <w:multiLevelType w:val="hybridMultilevel"/>
    <w:tmpl w:val="853A9554"/>
    <w:lvl w:ilvl="0" w:tplc="570AA536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DB9673F"/>
    <w:multiLevelType w:val="hybridMultilevel"/>
    <w:tmpl w:val="7F9285EC"/>
    <w:lvl w:ilvl="0" w:tplc="315E6E86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4"/>
  </w:num>
  <w:num w:numId="3">
    <w:abstractNumId w:val="13"/>
  </w:num>
  <w:num w:numId="4">
    <w:abstractNumId w:val="19"/>
  </w:num>
  <w:num w:numId="5">
    <w:abstractNumId w:val="20"/>
  </w:num>
  <w:num w:numId="6">
    <w:abstractNumId w:val="9"/>
  </w:num>
  <w:num w:numId="7">
    <w:abstractNumId w:val="23"/>
  </w:num>
  <w:num w:numId="8">
    <w:abstractNumId w:val="8"/>
  </w:num>
  <w:num w:numId="9">
    <w:abstractNumId w:val="0"/>
  </w:num>
  <w:num w:numId="10">
    <w:abstractNumId w:val="6"/>
  </w:num>
  <w:num w:numId="11">
    <w:abstractNumId w:val="18"/>
  </w:num>
  <w:num w:numId="12">
    <w:abstractNumId w:val="11"/>
  </w:num>
  <w:num w:numId="13">
    <w:abstractNumId w:val="27"/>
  </w:num>
  <w:num w:numId="14">
    <w:abstractNumId w:val="14"/>
  </w:num>
  <w:num w:numId="15">
    <w:abstractNumId w:val="5"/>
  </w:num>
  <w:num w:numId="16">
    <w:abstractNumId w:val="16"/>
  </w:num>
  <w:num w:numId="17">
    <w:abstractNumId w:val="28"/>
  </w:num>
  <w:num w:numId="18">
    <w:abstractNumId w:val="24"/>
  </w:num>
  <w:num w:numId="19">
    <w:abstractNumId w:val="26"/>
  </w:num>
  <w:num w:numId="20">
    <w:abstractNumId w:val="1"/>
  </w:num>
  <w:num w:numId="21">
    <w:abstractNumId w:val="7"/>
  </w:num>
  <w:num w:numId="22">
    <w:abstractNumId w:val="10"/>
  </w:num>
  <w:num w:numId="23">
    <w:abstractNumId w:val="25"/>
  </w:num>
  <w:num w:numId="24">
    <w:abstractNumId w:val="21"/>
  </w:num>
  <w:num w:numId="25">
    <w:abstractNumId w:val="17"/>
  </w:num>
  <w:num w:numId="26">
    <w:abstractNumId w:val="2"/>
  </w:num>
  <w:num w:numId="27">
    <w:abstractNumId w:val="3"/>
  </w:num>
  <w:num w:numId="28">
    <w:abstractNumId w:val="12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BB"/>
    <w:rsid w:val="00016802"/>
    <w:rsid w:val="0004682C"/>
    <w:rsid w:val="00090A6A"/>
    <w:rsid w:val="00097D52"/>
    <w:rsid w:val="000A7562"/>
    <w:rsid w:val="000C44B4"/>
    <w:rsid w:val="000D6EBB"/>
    <w:rsid w:val="000F08EF"/>
    <w:rsid w:val="00144B66"/>
    <w:rsid w:val="0015204C"/>
    <w:rsid w:val="0015287B"/>
    <w:rsid w:val="00167A09"/>
    <w:rsid w:val="001918A2"/>
    <w:rsid w:val="001A612E"/>
    <w:rsid w:val="001C2CBD"/>
    <w:rsid w:val="001C6AA6"/>
    <w:rsid w:val="001D0584"/>
    <w:rsid w:val="001D5571"/>
    <w:rsid w:val="001E154F"/>
    <w:rsid w:val="001E7B48"/>
    <w:rsid w:val="001F7BC5"/>
    <w:rsid w:val="002036A1"/>
    <w:rsid w:val="002046D6"/>
    <w:rsid w:val="002232BA"/>
    <w:rsid w:val="002657BD"/>
    <w:rsid w:val="00280B33"/>
    <w:rsid w:val="00291F47"/>
    <w:rsid w:val="002F0A50"/>
    <w:rsid w:val="00311C4C"/>
    <w:rsid w:val="003338FA"/>
    <w:rsid w:val="0033540A"/>
    <w:rsid w:val="00372C5E"/>
    <w:rsid w:val="0039761A"/>
    <w:rsid w:val="003B48D8"/>
    <w:rsid w:val="003F40DF"/>
    <w:rsid w:val="003F62A4"/>
    <w:rsid w:val="004354A1"/>
    <w:rsid w:val="00436907"/>
    <w:rsid w:val="00456E59"/>
    <w:rsid w:val="00461FAC"/>
    <w:rsid w:val="0047799B"/>
    <w:rsid w:val="004B1733"/>
    <w:rsid w:val="004C5B0E"/>
    <w:rsid w:val="004F4FBA"/>
    <w:rsid w:val="0052532C"/>
    <w:rsid w:val="00526914"/>
    <w:rsid w:val="0053456F"/>
    <w:rsid w:val="0053469F"/>
    <w:rsid w:val="005738BB"/>
    <w:rsid w:val="00575096"/>
    <w:rsid w:val="005756F1"/>
    <w:rsid w:val="005A1F67"/>
    <w:rsid w:val="005B53CF"/>
    <w:rsid w:val="005C5923"/>
    <w:rsid w:val="005D3373"/>
    <w:rsid w:val="005F0087"/>
    <w:rsid w:val="00630E25"/>
    <w:rsid w:val="00651044"/>
    <w:rsid w:val="00660BB6"/>
    <w:rsid w:val="00670C41"/>
    <w:rsid w:val="006A3A67"/>
    <w:rsid w:val="006D0B05"/>
    <w:rsid w:val="007102C6"/>
    <w:rsid w:val="00723307"/>
    <w:rsid w:val="00742E2A"/>
    <w:rsid w:val="007502C1"/>
    <w:rsid w:val="007B17FE"/>
    <w:rsid w:val="007C3D8E"/>
    <w:rsid w:val="007E208D"/>
    <w:rsid w:val="0081222B"/>
    <w:rsid w:val="00813A5D"/>
    <w:rsid w:val="00843122"/>
    <w:rsid w:val="0084357C"/>
    <w:rsid w:val="0088043A"/>
    <w:rsid w:val="00881A7E"/>
    <w:rsid w:val="0088649E"/>
    <w:rsid w:val="00893D4A"/>
    <w:rsid w:val="00895EEB"/>
    <w:rsid w:val="008F54CE"/>
    <w:rsid w:val="009B55D8"/>
    <w:rsid w:val="009C0043"/>
    <w:rsid w:val="009C1884"/>
    <w:rsid w:val="009E0F63"/>
    <w:rsid w:val="009E0FB0"/>
    <w:rsid w:val="00A014E8"/>
    <w:rsid w:val="00A02CA6"/>
    <w:rsid w:val="00A337AC"/>
    <w:rsid w:val="00A41C9B"/>
    <w:rsid w:val="00A75C56"/>
    <w:rsid w:val="00AF7359"/>
    <w:rsid w:val="00B1526F"/>
    <w:rsid w:val="00B16080"/>
    <w:rsid w:val="00B2269A"/>
    <w:rsid w:val="00B448B0"/>
    <w:rsid w:val="00B717CB"/>
    <w:rsid w:val="00B953EB"/>
    <w:rsid w:val="00BB7D37"/>
    <w:rsid w:val="00C02145"/>
    <w:rsid w:val="00C05A14"/>
    <w:rsid w:val="00C32397"/>
    <w:rsid w:val="00C80FBB"/>
    <w:rsid w:val="00C859B5"/>
    <w:rsid w:val="00C874E1"/>
    <w:rsid w:val="00C940C9"/>
    <w:rsid w:val="00C94E8B"/>
    <w:rsid w:val="00C96EC0"/>
    <w:rsid w:val="00CA5403"/>
    <w:rsid w:val="00CC3EF2"/>
    <w:rsid w:val="00CC6A4F"/>
    <w:rsid w:val="00CE09EC"/>
    <w:rsid w:val="00D16644"/>
    <w:rsid w:val="00D16C3C"/>
    <w:rsid w:val="00D247DF"/>
    <w:rsid w:val="00D36AF8"/>
    <w:rsid w:val="00D45E04"/>
    <w:rsid w:val="00D522A7"/>
    <w:rsid w:val="00D5254E"/>
    <w:rsid w:val="00D86838"/>
    <w:rsid w:val="00DA2B58"/>
    <w:rsid w:val="00DD765B"/>
    <w:rsid w:val="00E0643C"/>
    <w:rsid w:val="00E366D5"/>
    <w:rsid w:val="00E53D7E"/>
    <w:rsid w:val="00E57168"/>
    <w:rsid w:val="00E70FF6"/>
    <w:rsid w:val="00E719AC"/>
    <w:rsid w:val="00E734C0"/>
    <w:rsid w:val="00E869FD"/>
    <w:rsid w:val="00EC78BC"/>
    <w:rsid w:val="00EF416F"/>
    <w:rsid w:val="00EF4B19"/>
    <w:rsid w:val="00F77FAC"/>
    <w:rsid w:val="00F816EE"/>
    <w:rsid w:val="00F90FD2"/>
    <w:rsid w:val="00FC24D9"/>
    <w:rsid w:val="00FD2A4D"/>
    <w:rsid w:val="00FE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B3629"/>
  <w15:chartTrackingRefBased/>
  <w15:docId w15:val="{62EFFAEC-D411-48D5-8FCF-84FE3B57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9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779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779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7799B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7799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7">
    <w:name w:val="List Paragraph"/>
    <w:basedOn w:val="a"/>
    <w:uiPriority w:val="34"/>
    <w:qFormat/>
    <w:rsid w:val="0047799B"/>
    <w:pPr>
      <w:ind w:leftChars="200" w:left="480"/>
    </w:pPr>
  </w:style>
  <w:style w:type="character" w:styleId="a8">
    <w:name w:val="Strong"/>
    <w:basedOn w:val="a0"/>
    <w:uiPriority w:val="22"/>
    <w:qFormat/>
    <w:rsid w:val="00E719A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E15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E15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01633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1028">
              <w:marLeft w:val="1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172">
              <w:marLeft w:val="1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680">
              <w:marLeft w:val="1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050284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171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1822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9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7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0182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0664">
                      <w:marLeft w:val="15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85704">
                      <w:marLeft w:val="15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867788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35090">
                  <w:marLeft w:val="15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7028">
                  <w:marLeft w:val="15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7479">
                  <w:marLeft w:val="15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0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9217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9526">
              <w:marLeft w:val="1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82">
              <w:marLeft w:val="1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0293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59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7190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114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1269">
              <w:marLeft w:val="1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4586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0698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5448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92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4750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8740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256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444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4764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80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7530">
              <w:marLeft w:val="1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378">
              <w:marLeft w:val="1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171">
              <w:marLeft w:val="1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372">
              <w:marLeft w:val="1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613">
              <w:marLeft w:val="1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23912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387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5903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22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7902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2412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543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3791">
              <w:marLeft w:val="1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757">
              <w:marLeft w:val="1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57922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4346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0042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dbiz.nat.gov.tw/fts/query/QueryBar/queryInit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4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劉宗顯</dc:creator>
  <cp:keywords/>
  <dc:description/>
  <cp:lastModifiedBy>廖健凱</cp:lastModifiedBy>
  <cp:revision>43</cp:revision>
  <cp:lastPrinted>2023-03-06T08:07:00Z</cp:lastPrinted>
  <dcterms:created xsi:type="dcterms:W3CDTF">2023-03-06T07:59:00Z</dcterms:created>
  <dcterms:modified xsi:type="dcterms:W3CDTF">2023-03-08T03:49:00Z</dcterms:modified>
</cp:coreProperties>
</file>