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794F0C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794F0C" w:rsidRPr="00794F0C">
        <w:rPr>
          <w:rFonts w:cs="Times New Roman"/>
          <w:b/>
          <w:szCs w:val="28"/>
        </w:rPr>
        <w:t>8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794F0C">
        <w:t>Разработка карты или структуры сайта (</w:t>
      </w:r>
      <w:proofErr w:type="spellStart"/>
      <w:r w:rsidR="00794F0C">
        <w:t>Mind</w:t>
      </w:r>
      <w:proofErr w:type="spellEnd"/>
      <w:r w:rsidR="00794F0C">
        <w:t xml:space="preserve"> </w:t>
      </w:r>
      <w:proofErr w:type="spellStart"/>
      <w:r w:rsidR="00794F0C">
        <w:t>Map</w:t>
      </w:r>
      <w:proofErr w:type="spellEnd"/>
      <w:r w:rsidR="00794F0C">
        <w:t>)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794F0C" w:rsidRDefault="00793700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  <w:bookmarkStart w:id="0" w:name="_GoBack"/>
      <w:bookmarkEnd w:id="0"/>
    </w:p>
    <w:p w:rsidR="002356FD" w:rsidRPr="00D220F3" w:rsidRDefault="00794F0C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794F0C">
        <w:t>формализовать основные функции системы.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C87088" w:rsidRDefault="00C87088" w:rsidP="00C87088">
      <w:pPr>
        <w:ind w:firstLine="0"/>
        <w:rPr>
          <w:rFonts w:cs="Times New Roman"/>
          <w:sz w:val="24"/>
          <w:szCs w:val="24"/>
        </w:rPr>
      </w:pPr>
    </w:p>
    <w:p w:rsidR="00FE0CCD" w:rsidRDefault="00285452" w:rsidP="00C87088">
      <w:pPr>
        <w:ind w:firstLine="0"/>
        <w:rPr>
          <w:rFonts w:cs="Times New Roman"/>
          <w:sz w:val="24"/>
          <w:szCs w:val="24"/>
        </w:rPr>
      </w:pPr>
      <w:r w:rsidRPr="00285452">
        <w:rPr>
          <w:rFonts w:cs="Times New Roman"/>
          <w:noProof/>
          <w:sz w:val="24"/>
          <w:szCs w:val="24"/>
        </w:rPr>
        <w:drawing>
          <wp:inline distT="0" distB="0" distL="0" distR="0" wp14:anchorId="382211C1" wp14:editId="537C0C85">
            <wp:extent cx="6050280" cy="235394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88" w:rsidRDefault="00C87088" w:rsidP="00C87088">
      <w:pPr>
        <w:ind w:firstLine="0"/>
        <w:rPr>
          <w:rFonts w:cs="Times New Roman"/>
          <w:sz w:val="24"/>
          <w:szCs w:val="24"/>
        </w:rPr>
      </w:pPr>
    </w:p>
    <w:p w:rsidR="00C87088" w:rsidRPr="00FE0CCD" w:rsidRDefault="00285452" w:rsidP="00C87088">
      <w:pPr>
        <w:ind w:firstLine="0"/>
        <w:rPr>
          <w:rFonts w:cs="Times New Roman"/>
          <w:sz w:val="24"/>
          <w:szCs w:val="24"/>
        </w:rPr>
      </w:pPr>
      <w:r w:rsidRPr="00285452">
        <w:rPr>
          <w:rFonts w:cs="Times New Roman"/>
          <w:noProof/>
          <w:sz w:val="24"/>
          <w:szCs w:val="24"/>
        </w:rPr>
        <w:drawing>
          <wp:inline distT="0" distB="0" distL="0" distR="0" wp14:anchorId="0647DE9D" wp14:editId="3ACDAC72">
            <wp:extent cx="6050280" cy="221551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8F208B" w:rsidP="008F208B">
      <w:pPr>
        <w:ind w:firstLine="0"/>
        <w:rPr>
          <w:rFonts w:cs="Times New Roman"/>
          <w:sz w:val="24"/>
          <w:szCs w:val="24"/>
        </w:rPr>
      </w:pPr>
      <w:r w:rsidRPr="008F208B">
        <w:rPr>
          <w:rFonts w:cs="Times New Roman"/>
          <w:szCs w:val="28"/>
        </w:rPr>
        <w:t>Распределил основные функции сайта и понял, как они будут располагаться</w:t>
      </w:r>
      <w:r>
        <w:rPr>
          <w:rFonts w:cs="Times New Roman"/>
          <w:sz w:val="24"/>
          <w:szCs w:val="24"/>
        </w:rP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D54" w:rsidRDefault="00527D54" w:rsidP="00CE106E">
      <w:pPr>
        <w:spacing w:line="240" w:lineRule="auto"/>
      </w:pPr>
      <w:r>
        <w:separator/>
      </w:r>
    </w:p>
  </w:endnote>
  <w:endnote w:type="continuationSeparator" w:id="0">
    <w:p w:rsidR="00527D54" w:rsidRDefault="00527D54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D54" w:rsidRDefault="00527D54" w:rsidP="00CE106E">
      <w:pPr>
        <w:spacing w:line="240" w:lineRule="auto"/>
      </w:pPr>
      <w:r>
        <w:separator/>
      </w:r>
    </w:p>
  </w:footnote>
  <w:footnote w:type="continuationSeparator" w:id="0">
    <w:p w:rsidR="00527D54" w:rsidRDefault="00527D54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B4DB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85452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27D54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93700"/>
    <w:rsid w:val="00794F0C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8F208B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E24E0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87088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00D0E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6053A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AE2F2BF-5CD2-43F6-9C88-0A857168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2021-06-29T07:25:00Z</dcterms:created>
  <dcterms:modified xsi:type="dcterms:W3CDTF">2021-06-29T07:25:00Z</dcterms:modified>
</cp:coreProperties>
</file>