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288"/>
        <w:jc w:val="center"/>
        <w:tblLook w:firstColumn="1" w:firstRow="1" w:lastColumn="0" w:lastRow="0" w:noHBand="0" w:noVBand="1" w:val="04A0"/>
      </w:tblPr>
      <w:tblGrid>
        <w:gridCol w:w="7200"/>
        <w:gridCol w:w="2088"/>
      </w:tblGrid>
      <w:tr>
        <w:tc>
          <w:tcPr>
            <w:tcW w:type="dxa" w:w="72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/>
                <w:color w:val="111827"/>
                <w:sz w:val="48"/>
              </w:rPr>
              <w:t>Dubs Buddy Codex Pet</w:t>
            </w:r>
          </w:p>
          <w:p>
            <w:pPr>
              <w:spacing w:after="200"/>
            </w:pPr>
            <w:r>
              <w:rPr>
                <w:rFonts w:ascii="Arial" w:hAnsi="Arial"/>
                <w:color w:val="4B5563"/>
                <w:sz w:val="27"/>
              </w:rPr>
              <w:t>Setup Guide for GitHub and UW Sharing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color w:val="111827"/>
                <w:sz w:val="21"/>
              </w:rPr>
              <w:t xml:space="preserve">Version: </w:t>
            </w:r>
            <w:r>
              <w:rPr>
                <w:rFonts w:ascii="Arial" w:hAnsi="Arial"/>
                <w:color w:val="111827"/>
                <w:sz w:val="21"/>
              </w:rPr>
              <w:t>3.1.0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color w:val="111827"/>
                <w:sz w:val="21"/>
              </w:rPr>
              <w:t xml:space="preserve">Format: </w:t>
            </w:r>
            <w:r>
              <w:rPr>
                <w:rFonts w:ascii="Arial" w:hAnsi="Arial"/>
                <w:color w:val="111827"/>
                <w:sz w:val="21"/>
              </w:rPr>
              <w:t>Codex native custom pet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color w:val="111827"/>
                <w:sz w:val="21"/>
              </w:rPr>
              <w:t xml:space="preserve">Platforms: </w:t>
            </w:r>
            <w:r>
              <w:rPr>
                <w:rFonts w:ascii="Arial" w:hAnsi="Arial"/>
                <w:color w:val="111827"/>
                <w:sz w:val="21"/>
              </w:rPr>
              <w:t>macOS and Windows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color w:val="111827"/>
                <w:sz w:val="21"/>
              </w:rPr>
              <w:t xml:space="preserve">Repo: </w:t>
            </w:r>
            <w:r>
              <w:rPr>
                <w:rFonts w:ascii="Arial" w:hAnsi="Arial"/>
                <w:color w:val="111827"/>
                <w:sz w:val="21"/>
              </w:rPr>
              <w:t>github.com/FlalaGoGoGo/uw-dubs-codex-pet</w:t>
            </w:r>
          </w:p>
        </w:tc>
        <w:tc>
          <w:tcPr>
            <w:tcW w:type="dxa" w:w="20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0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ub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pBdr>
          <w:bottom w:val="single" w:sz="10" w:space="1" w:color="4B2E83"/>
        </w:pBdr>
      </w:pPr>
    </w:p>
    <w:p>
      <w:pPr>
        <w:pStyle w:val="Heading1"/>
      </w:pPr>
      <w:r>
        <w:t>1. What This Is</w:t>
      </w:r>
    </w:p>
    <w:p>
      <w:pPr>
        <w:spacing w:after="120"/>
      </w:pPr>
      <w:r>
        <w:rPr>
          <w:rFonts w:ascii="Arial" w:hAnsi="Arial"/>
          <w:color w:val="111827"/>
          <w:sz w:val="21"/>
        </w:rPr>
        <w:t>Created by a UW Foster master's student, Dubs Buddy is a Codex Desktop custom pet. It is not a separate desktop app; users install it through Codex's native Custom pets feature.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0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20"/>
              </w:rPr>
              <w:t>Codex currently expects a fixed 8 x 9 spritesheet: each frame is 192 x 208 px, and the final spritesheet is 1536 x 1872 px.</w:t>
            </w:r>
          </w:p>
        </w:tc>
      </w:tr>
    </w:tbl>
    <w:p>
      <w:pPr>
        <w:pStyle w:val="Heading1"/>
      </w:pPr>
      <w:r>
        <w:t>2. Install From The Release Zip</w:t>
      </w:r>
    </w:p>
    <w:p>
      <w:pPr>
        <w:numPr>
          <w:ilvl w:val="0"/>
          <w:numId w:val="10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Download uw-dubs-codex-pet-v3.1.0.zip from the latest GitHub release.</w:t>
      </w:r>
    </w:p>
    <w:p>
      <w:pPr>
        <w:numPr>
          <w:ilvl w:val="0"/>
          <w:numId w:val="10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Unzip it. The extracted folder should be named dubs-buddy.</w:t>
      </w:r>
    </w:p>
    <w:p>
      <w:pPr>
        <w:numPr>
          <w:ilvl w:val="0"/>
          <w:numId w:val="10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Copy the dubs-buddy folder into your Codex custom pets directory.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1872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Platform</w:t>
            </w:r>
          </w:p>
        </w:tc>
        <w:tc>
          <w:tcPr>
            <w:tcW w:type="dxa" w:w="7488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Custom pets folder</w:t>
            </w:r>
          </w:p>
        </w:tc>
      </w:tr>
      <w:tr>
        <w:tc>
          <w:tcPr>
            <w:tcW w:type="dxa" w:w="187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macOS</w:t>
            </w:r>
          </w:p>
        </w:tc>
        <w:tc>
          <w:tcPr>
            <w:tcW w:type="dxa" w:w="748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~/.codex/pets/dubs-buddy</w:t>
            </w:r>
          </w:p>
        </w:tc>
      </w:tr>
      <w:tr>
        <w:tc>
          <w:tcPr>
            <w:tcW w:type="dxa" w:w="187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Windows</w:t>
            </w:r>
          </w:p>
        </w:tc>
        <w:tc>
          <w:tcPr>
            <w:tcW w:type="dxa" w:w="748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%USERPROFILE%\.codex\pets\dubs-buddy</w:t>
            </w:r>
          </w:p>
        </w:tc>
      </w:tr>
    </w:tbl>
    <w:p>
      <w:pPr>
        <w:spacing w:after="40"/>
      </w:pPr>
    </w:p>
    <w:p>
      <w:pPr>
        <w:pStyle w:val="Heading2"/>
      </w:pPr>
      <w:r>
        <w:t>macOS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111827"/>
                <w:sz w:val="18"/>
              </w:rPr>
              <w:t>mkdir -p ~/.codex/pets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cp -R dubs-buddy ~/.codex/pets/dubs-buddy</w:t>
            </w:r>
          </w:p>
        </w:tc>
      </w:tr>
    </w:tbl>
    <w:p>
      <w:pPr>
        <w:pStyle w:val="Heading2"/>
      </w:pPr>
      <w:r>
        <w:t>Windows PowerShell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111827"/>
                <w:sz w:val="18"/>
              </w:rPr>
              <w:t>$petDir = "$env:USERPROFILE\.codex\pets"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New-Item -ItemType Directory -Force $petDir | Out-Null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Copy-Item -Recurse -Force ".\dubs-buddy" "$petDir\dubs-buddy"</w:t>
            </w:r>
          </w:p>
        </w:tc>
      </w:tr>
    </w:tbl>
    <w:p>
      <w:r>
        <w:br w:type="page"/>
      </w:r>
    </w:p>
    <w:p>
      <w:pPr>
        <w:pStyle w:val="Heading1"/>
      </w:pPr>
      <w:r>
        <w:t>3. Build From Source</w:t>
      </w:r>
    </w:p>
    <w:p>
      <w:pPr>
        <w:spacing w:after="120"/>
      </w:pPr>
      <w:r>
        <w:rPr>
          <w:rFonts w:ascii="Arial" w:hAnsi="Arial"/>
          <w:color w:val="111827"/>
          <w:sz w:val="21"/>
        </w:rPr>
        <w:t>Use this path if you want to inspect the build, regenerate previews, or contribute changes.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111827"/>
                <w:sz w:val="18"/>
              </w:rPr>
              <w:t>git clone https://github.com/FlalaGoGoGo/uw-dubs-codex-pet.git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cd uw-dubs-codex-pet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npm install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npm run build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npm run verify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npm run install:pet</w:t>
            </w:r>
          </w:p>
        </w:tc>
      </w:tr>
    </w:tbl>
    <w:tbl>
      <w:tblPr>
        <w:tblStyle w:val="TableGrid"/>
        <w:tblW w:type="dxa" w:w="9360"/>
        <w:jc w:val="center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Command</w:t>
            </w:r>
          </w:p>
        </w:tc>
        <w:tc>
          <w:tcPr>
            <w:tcW w:type="dxa" w:w="6768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Purpose</w:t>
            </w:r>
          </w:p>
        </w:tc>
      </w:tr>
      <w:tr>
        <w:tc>
          <w:tcPr>
            <w:tcW w:type="dxa" w:w="25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npm run build</w:t>
            </w:r>
          </w:p>
        </w:tc>
        <w:tc>
          <w:tcPr>
            <w:tcW w:type="dxa" w:w="676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Generate dist/dubs-buddy, contact sheet, previews, galleries, and demo WebP.</w:t>
            </w:r>
          </w:p>
        </w:tc>
      </w:tr>
      <w:tr>
        <w:tc>
          <w:tcPr>
            <w:tcW w:type="dxa" w:w="25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npm run verify</w:t>
            </w:r>
          </w:p>
        </w:tc>
        <w:tc>
          <w:tcPr>
            <w:tcW w:type="dxa" w:w="676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Validate manifest, spritesheet size, transparency, frame drift, and preview files.</w:t>
            </w:r>
          </w:p>
        </w:tc>
      </w:tr>
      <w:tr>
        <w:tc>
          <w:tcPr>
            <w:tcW w:type="dxa" w:w="25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npm run status:pet</w:t>
            </w:r>
          </w:p>
        </w:tc>
        <w:tc>
          <w:tcPr>
            <w:tcW w:type="dxa" w:w="676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Compare the repo build with the installed Codex pet folder.</w:t>
            </w:r>
          </w:p>
        </w:tc>
      </w:tr>
      <w:tr>
        <w:tc>
          <w:tcPr>
            <w:tcW w:type="dxa" w:w="25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npm run install:pet</w:t>
            </w:r>
          </w:p>
        </w:tc>
        <w:tc>
          <w:tcPr>
            <w:tcW w:type="dxa" w:w="676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Install the built pet into ~/.codex/pets/dubs-buddy.</w:t>
            </w:r>
          </w:p>
        </w:tc>
      </w:tr>
      <w:tr>
        <w:tc>
          <w:tcPr>
            <w:tcW w:type="dxa" w:w="25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npm run package:zip</w:t>
            </w:r>
          </w:p>
        </w:tc>
        <w:tc>
          <w:tcPr>
            <w:tcW w:type="dxa" w:w="676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Create the versioned release zip.</w:t>
            </w:r>
          </w:p>
        </w:tc>
      </w:tr>
    </w:tbl>
    <w:p>
      <w:pPr>
        <w:spacing w:after="40"/>
      </w:pPr>
    </w:p>
    <w:p>
      <w:pPr>
        <w:pStyle w:val="Heading1"/>
      </w:pPr>
      <w:r>
        <w:t>4. Enable In Codex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Open Codex Desktop.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Open Appearance.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Go to Pets, then Custom pets.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Click Refresh.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Select Dubs Buddy.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Click Wake Pet.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0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20"/>
              </w:rPr>
              <w:t>If Dubs Buddy does not appear, restart Codex and confirm the folder path exactly matches the install path.</w:t>
            </w:r>
          </w:p>
        </w:tc>
      </w:tr>
    </w:tbl>
    <w:p>
      <w:pPr>
        <w:pStyle w:val="Heading1"/>
      </w:pPr>
      <w:r>
        <w:t>5. Validate The Install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Check</w:t>
            </w:r>
          </w:p>
        </w:tc>
        <w:tc>
          <w:tcPr>
            <w:tcW w:type="dxa" w:w="7200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Expected result</w:t>
            </w:r>
          </w:p>
        </w:tc>
      </w:tr>
      <w:tr>
        <w:tc>
          <w:tcPr>
            <w:tcW w:type="dxa" w:w="216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Folder</w:t>
            </w:r>
          </w:p>
        </w:tc>
        <w:tc>
          <w:tcPr>
            <w:tcW w:type="dxa" w:w="720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dubs-buddy is inside the Codex pets directory.</w:t>
            </w:r>
          </w:p>
        </w:tc>
      </w:tr>
      <w:tr>
        <w:tc>
          <w:tcPr>
            <w:tcW w:type="dxa" w:w="216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Manifest</w:t>
            </w:r>
          </w:p>
        </w:tc>
        <w:tc>
          <w:tcPr>
            <w:tcW w:type="dxa" w:w="720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pet.json has id dubs-buddy and spritesheetPath spritesheet.png.</w:t>
            </w:r>
          </w:p>
        </w:tc>
      </w:tr>
      <w:tr>
        <w:tc>
          <w:tcPr>
            <w:tcW w:type="dxa" w:w="216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Version</w:t>
            </w:r>
          </w:p>
        </w:tc>
        <w:tc>
          <w:tcPr>
            <w:tcW w:type="dxa" w:w="720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VERSION.txt reports 3.1.0.</w:t>
            </w:r>
          </w:p>
        </w:tc>
      </w:tr>
      <w:tr>
        <w:tc>
          <w:tcPr>
            <w:tcW w:type="dxa" w:w="216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Spritesheet</w:t>
            </w:r>
          </w:p>
        </w:tc>
        <w:tc>
          <w:tcPr>
            <w:tcW w:type="dxa" w:w="720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spritesheet.png is 1536 x 1872 with transparency.</w:t>
            </w:r>
          </w:p>
        </w:tc>
      </w:tr>
      <w:tr>
        <w:tc>
          <w:tcPr>
            <w:tcW w:type="dxa" w:w="216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Codex UI</w:t>
            </w:r>
          </w:p>
        </w:tc>
        <w:tc>
          <w:tcPr>
            <w:tcW w:type="dxa" w:w="720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Dubs Buddy appears after Refresh and can be selected.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111827"/>
                <w:sz w:val="18"/>
              </w:rPr>
              <w:t>npm run verify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npm run status:pet</w:t>
            </w:r>
          </w:p>
        </w:tc>
      </w:tr>
    </w:tbl>
    <w:p>
      <w:pPr>
        <w:pStyle w:val="Heading1"/>
      </w:pPr>
      <w:r>
        <w:t>6. Animation States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</w:tblPr>
      <w:tblGrid>
        <w:gridCol w:w="792"/>
        <w:gridCol w:w="2376"/>
        <w:gridCol w:w="6192"/>
      </w:tblGrid>
      <w:tr>
        <w:tc>
          <w:tcPr>
            <w:tcW w:type="dxa" w:w="792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Row</w:t>
            </w:r>
          </w:p>
        </w:tc>
        <w:tc>
          <w:tcPr>
            <w:tcW w:type="dxa" w:w="2376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Codex state</w:t>
            </w:r>
          </w:p>
        </w:tc>
        <w:tc>
          <w:tcPr>
            <w:tcW w:type="dxa" w:w="6192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Dubs Buddy animation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0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idle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Sitting, breathing, blinking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1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running-right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Right-facing side run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2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running-left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Left-facing side run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3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waving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Friendly paw wave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4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jumping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Real jump / hover attention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5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failed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Sad and crying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6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waiting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Watching an hourglass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7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running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Typing on a laptop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8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review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Happy gift-box success</w:t>
            </w:r>
          </w:p>
        </w:tc>
      </w:tr>
    </w:tbl>
    <w:p>
      <w:pPr>
        <w:spacing w:after="40"/>
      </w:pPr>
    </w:p>
    <w:p>
      <w:pPr>
        <w:pStyle w:val="Heading1"/>
      </w:pPr>
      <w:r>
        <w:t>7. Maintainer Notes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Keep references/style/Dubs.png as the visual style reference.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Place current 4 x 2, eight-frame reference sheets in references/source-sheets.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Keep side-facing running rows no-logo to avoid reversed or doubled W marks.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Run npm run prepare:release before publishing a GitHub release.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Inspect dist/preview-contact-sheet.png, dist/gallery.html, dist/transition-gallery.html, and the demo WebP before publishing.</w:t>
      </w:r>
    </w:p>
    <w:p>
      <w:pPr>
        <w:pStyle w:val="Heading1"/>
      </w:pPr>
      <w:r>
        <w:t>8. Troubleshooting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Symptom</w:t>
            </w:r>
          </w:p>
        </w:tc>
        <w:tc>
          <w:tcPr>
            <w:tcW w:type="dxa" w:w="6480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Likely fix</w:t>
            </w:r>
          </w:p>
        </w:tc>
      </w:tr>
      <w:tr>
        <w:tc>
          <w:tcPr>
            <w:tcW w:type="dxa" w:w="28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Dubs Buddy does not appear</w:t>
            </w:r>
          </w:p>
        </w:tc>
        <w:tc>
          <w:tcPr>
            <w:tcW w:type="dxa" w:w="64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Check the install path and click Refresh in Custom pets.</w:t>
            </w:r>
          </w:p>
        </w:tc>
      </w:tr>
      <w:tr>
        <w:tc>
          <w:tcPr>
            <w:tcW w:type="dxa" w:w="28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Custom pet fails to load</w:t>
            </w:r>
          </w:p>
        </w:tc>
        <w:tc>
          <w:tcPr>
            <w:tcW w:type="dxa" w:w="64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Run npm run verify and confirm spritesheet.png is exactly 1536 x 1872.</w:t>
            </w:r>
          </w:p>
        </w:tc>
      </w:tr>
      <w:tr>
        <w:tc>
          <w:tcPr>
            <w:tcW w:type="dxa" w:w="28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White box behind pet</w:t>
            </w:r>
          </w:p>
        </w:tc>
        <w:tc>
          <w:tcPr>
            <w:tcW w:type="dxa" w:w="64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Rebuild; the generated spritesheet should have transparent corners.</w:t>
            </w:r>
          </w:p>
        </w:tc>
      </w:tr>
      <w:tr>
        <w:tc>
          <w:tcPr>
            <w:tcW w:type="dxa" w:w="28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Wrong version appears</w:t>
            </w:r>
          </w:p>
        </w:tc>
        <w:tc>
          <w:tcPr>
            <w:tcW w:type="dxa" w:w="64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Run npm run status:pet, then reinstall with npm run install:pet.</w:t>
            </w:r>
          </w:p>
        </w:tc>
      </w:tr>
      <w:tr>
        <w:tc>
          <w:tcPr>
            <w:tcW w:type="dxa" w:w="28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Windows path confusion</w:t>
            </w:r>
          </w:p>
        </w:tc>
        <w:tc>
          <w:tcPr>
            <w:tcW w:type="dxa" w:w="64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Use %USERPROFILE%\.codex\pets\dubs-buddy.</w:t>
            </w:r>
          </w:p>
        </w:tc>
      </w:tr>
    </w:tbl>
    <w:p>
      <w:pPr>
        <w:spacing w:after="40"/>
      </w:pPr>
    </w:p>
    <w:p>
      <w:pPr>
        <w:pStyle w:val="Heading1"/>
      </w:pPr>
      <w:r>
        <w:t>9. Sharing Notes</w:t>
      </w:r>
    </w:p>
    <w:p>
      <w:pPr>
        <w:spacing w:after="120"/>
      </w:pPr>
      <w:r>
        <w:rPr>
          <w:rFonts w:ascii="Arial" w:hAnsi="Arial"/>
          <w:color w:val="111827"/>
          <w:sz w:val="21"/>
        </w:rPr>
        <w:t>Dubs Buddy was created by a UW Foster master's student as a non-commercial Codex Desktop custom pet project. It is not affiliated with, sponsored by, or endorsed by the University of Washington or OpenAI.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UW Trademarks &amp; Licensing: https://www.washington.edu/trademarks/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UW Brand Trademarks &amp; Licensing: https://www.washington.edu/brand/marketing-resources/trademarks-licensing/</w:t>
      </w:r>
    </w:p>
    <w:p>
      <w:pPr>
        <w:pStyle w:val="Heading2"/>
      </w:pPr>
      <w:r>
        <w:t>LinkedIn Draft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8E1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20"/>
              </w:rPr>
              <w:t>I built Dubs Buddy as a UW Foster master's student: a Codex Desktop custom pet that brings a small Dubs-style coding companion into Codex. Download the release zip, copy the dubs-buddy folder into Codex's custom pets directory, then enable it from Appearance -&gt; Pets -&gt; Custom pets. Go Dawgs, and may your tests pass.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4B5563"/>
        <w:sz w:val="18"/>
      </w:rPr>
      <w:t>UW Foster student project | v3.1.0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4B5563"/>
        <w:sz w:val="18"/>
      </w:rPr>
      <w:t>Dubs Buddy Codex Pet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ind w:left="460" w:hanging="2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ind w:left="460" w:hanging="26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b w:val="0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4B2E8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4B2E8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