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33" w:rsidRPr="00EB2E85" w:rsidRDefault="00175DC4">
      <w:pPr>
        <w:jc w:val="right"/>
        <w:rPr>
          <w:lang w:val="ru-RU"/>
        </w:rPr>
      </w:pPr>
      <w:r w:rsidRPr="00EB2E85">
        <w:rPr>
          <w:lang w:val="ru-RU"/>
        </w:rPr>
        <w:t>№2-679/2025 (2-4276/2024)</w:t>
      </w:r>
    </w:p>
    <w:p w:rsidR="00A95C33" w:rsidRPr="00EB2E85" w:rsidRDefault="00175DC4">
      <w:pPr>
        <w:jc w:val="right"/>
        <w:rPr>
          <w:lang w:val="ru-RU"/>
        </w:rPr>
      </w:pPr>
      <w:r w:rsidRPr="00EB2E85">
        <w:rPr>
          <w:lang w:val="ru-RU"/>
        </w:rPr>
        <w:t>56</w:t>
      </w:r>
      <w:r w:rsidRPr="00EB2E85">
        <w:t>RS</w:t>
      </w:r>
      <w:r w:rsidRPr="00EB2E85">
        <w:rPr>
          <w:lang w:val="ru-RU"/>
        </w:rPr>
        <w:t>0027-01-2024-005650-40</w:t>
      </w:r>
    </w:p>
    <w:p w:rsidR="00EB2E85" w:rsidRPr="00EB2E85" w:rsidRDefault="00EB2E85">
      <w:pPr>
        <w:jc w:val="right"/>
        <w:rPr>
          <w:lang w:val="ru-RU"/>
        </w:rPr>
      </w:pPr>
    </w:p>
    <w:p w:rsidR="00A95C33" w:rsidRPr="00EB2E85" w:rsidRDefault="00175DC4">
      <w:pPr>
        <w:jc w:val="center"/>
        <w:rPr>
          <w:lang w:val="ru-RU"/>
        </w:rPr>
      </w:pPr>
      <w:r w:rsidRPr="00EB2E85">
        <w:rPr>
          <w:lang w:val="ru-RU"/>
        </w:rPr>
        <w:t xml:space="preserve">ЗАОЧНОЕ РЕШЕНИЕ </w:t>
      </w:r>
      <w:r w:rsidRPr="00EB2E85">
        <w:rPr>
          <w:lang w:val="ru-RU"/>
        </w:rPr>
        <w:br/>
        <w:t xml:space="preserve"> Именем Российской Федерации</w:t>
      </w:r>
    </w:p>
    <w:p w:rsidR="00EB2E85" w:rsidRPr="00EB2E85" w:rsidRDefault="00EB2E85">
      <w:pPr>
        <w:jc w:val="center"/>
        <w:rPr>
          <w:lang w:val="ru-RU"/>
        </w:rPr>
      </w:pPr>
    </w:p>
    <w:tbl>
      <w:tblPr>
        <w:tblW w:w="0" w:type="auto"/>
        <w:tblLook w:val="04A0" w:firstRow="1" w:lastRow="0" w:firstColumn="1" w:lastColumn="0" w:noHBand="0" w:noVBand="1"/>
      </w:tblPr>
      <w:tblGrid>
        <w:gridCol w:w="4702"/>
        <w:gridCol w:w="4702"/>
      </w:tblGrid>
      <w:tr w:rsidR="00A95C33" w:rsidRPr="00EB2E85">
        <w:tc>
          <w:tcPr>
            <w:tcW w:w="4702" w:type="dxa"/>
          </w:tcPr>
          <w:p w:rsidR="00A95C33" w:rsidRPr="00F556D7" w:rsidRDefault="00175DC4">
            <w:pPr>
              <w:rPr>
                <w:lang w:val="ru-RU"/>
              </w:rPr>
            </w:pPr>
            <w:r w:rsidRPr="00EB2E85">
              <w:t>12 марта 2025</w:t>
            </w:r>
            <w:r w:rsidR="00F556D7">
              <w:rPr>
                <w:lang w:val="ru-RU"/>
              </w:rPr>
              <w:t xml:space="preserve"> года</w:t>
            </w:r>
            <w:bookmarkStart w:id="0" w:name="_GoBack"/>
            <w:bookmarkEnd w:id="0"/>
          </w:p>
        </w:tc>
        <w:tc>
          <w:tcPr>
            <w:tcW w:w="4702" w:type="dxa"/>
          </w:tcPr>
          <w:p w:rsidR="00A95C33" w:rsidRPr="00EB2E85" w:rsidRDefault="00175DC4">
            <w:pPr>
              <w:jc w:val="right"/>
            </w:pPr>
            <w:r w:rsidRPr="00EB2E85">
              <w:t>г. Оренбург</w:t>
            </w:r>
          </w:p>
        </w:tc>
      </w:tr>
      <w:tr w:rsidR="00EB2E85" w:rsidRPr="00EB2E85">
        <w:tc>
          <w:tcPr>
            <w:tcW w:w="4702" w:type="dxa"/>
          </w:tcPr>
          <w:p w:rsidR="00EB2E85" w:rsidRPr="00EB2E85" w:rsidRDefault="00EB2E85"/>
        </w:tc>
        <w:tc>
          <w:tcPr>
            <w:tcW w:w="4702" w:type="dxa"/>
          </w:tcPr>
          <w:p w:rsidR="00EB2E85" w:rsidRPr="00EB2E85" w:rsidRDefault="00EB2E85">
            <w:pPr>
              <w:jc w:val="right"/>
            </w:pPr>
          </w:p>
        </w:tc>
      </w:tr>
    </w:tbl>
    <w:p w:rsidR="00A95C33" w:rsidRPr="00EB2E85" w:rsidRDefault="00175DC4">
      <w:pPr>
        <w:rPr>
          <w:lang w:val="ru-RU"/>
        </w:rPr>
      </w:pPr>
      <w:r w:rsidRPr="00EB2E85">
        <w:rPr>
          <w:lang w:val="ru-RU"/>
        </w:rPr>
        <w:t>Оренбургский районный суд Оренбургской области в составе</w:t>
      </w:r>
      <w:r w:rsidRPr="00EB2E85">
        <w:rPr>
          <w:lang w:val="ru-RU"/>
        </w:rPr>
        <w:br/>
        <w:t>председательствующего судьи Мичуриной Т.А.,</w:t>
      </w:r>
      <w:r w:rsidRPr="00EB2E85">
        <w:rPr>
          <w:lang w:val="ru-RU"/>
        </w:rPr>
        <w:br/>
        <w:t xml:space="preserve">при секретаре Васильевой </w:t>
      </w:r>
      <w:r w:rsidR="00EB2E85" w:rsidRPr="00EB2E85">
        <w:rPr>
          <w:lang w:val="ru-RU"/>
        </w:rPr>
        <w:t>Е.Ю.,</w:t>
      </w:r>
    </w:p>
    <w:p w:rsidR="00A95C33" w:rsidRPr="00EB2E85" w:rsidRDefault="00175DC4">
      <w:pPr>
        <w:jc w:val="both"/>
        <w:rPr>
          <w:lang w:val="ru-RU"/>
        </w:rPr>
      </w:pPr>
      <w:r w:rsidRPr="00EB2E85">
        <w:rPr>
          <w:lang w:val="ru-RU"/>
        </w:rPr>
        <w:t>рассмотрев в открытом судебном заседании гражданское дело по исковому заявлению САО "ВСК" к Жданову Алексею Сергеевичу о взыскании убытков в порядке регресса,</w:t>
      </w:r>
    </w:p>
    <w:p w:rsidR="00A95C33" w:rsidRPr="00EB2E85" w:rsidRDefault="00175DC4">
      <w:pPr>
        <w:jc w:val="center"/>
        <w:rPr>
          <w:lang w:val="ru-RU"/>
        </w:rPr>
      </w:pPr>
      <w:r w:rsidRPr="00EB2E85">
        <w:rPr>
          <w:lang w:val="ru-RU"/>
        </w:rPr>
        <w:t>УСТАНОВИЛ:</w:t>
      </w:r>
    </w:p>
    <w:p w:rsidR="00EB2E85" w:rsidRPr="00EB2E85" w:rsidRDefault="00175DC4">
      <w:pPr>
        <w:ind w:firstLine="709"/>
        <w:jc w:val="both"/>
        <w:rPr>
          <w:lang w:val="ru-RU"/>
        </w:rPr>
      </w:pPr>
      <w:r w:rsidRPr="00EB2E85">
        <w:rPr>
          <w:lang w:val="ru-RU"/>
        </w:rPr>
        <w:t>Истец обратился в суд с вышеуказанным иском, указав, что 01.11.2023</w:t>
      </w:r>
      <w:r w:rsidR="00EB2E85" w:rsidRPr="00EB2E85">
        <w:rPr>
          <w:lang w:val="ru-RU"/>
        </w:rPr>
        <w:t xml:space="preserve"> года</w:t>
      </w:r>
      <w:r w:rsidRPr="00EB2E85">
        <w:rPr>
          <w:lang w:val="ru-RU"/>
        </w:rPr>
        <w:t xml:space="preserve">, согласно административному материалу, произошло дорожно-транспортное происшествие по адресу: Оренбургская область, Оренбургский район, с. Нежинка, ул. 70 лет Победы, д. 4 с участием: </w:t>
      </w:r>
      <w:r w:rsidR="00EB2E85" w:rsidRPr="00EB2E85">
        <w:rPr>
          <w:lang w:val="ru-RU"/>
        </w:rPr>
        <w:t xml:space="preserve">1. </w:t>
      </w:r>
      <w:r w:rsidRPr="00EB2E85">
        <w:rPr>
          <w:lang w:val="ru-RU"/>
        </w:rPr>
        <w:t xml:space="preserve">ВАЗ </w:t>
      </w:r>
      <w:r w:rsidRPr="00EB2E85">
        <w:t>xRay</w:t>
      </w:r>
      <w:r w:rsidRPr="00EB2E85">
        <w:rPr>
          <w:lang w:val="ru-RU"/>
        </w:rPr>
        <w:t xml:space="preserve"> г/н </w:t>
      </w:r>
      <w:r w:rsidRPr="00EB2E85">
        <w:t>X</w:t>
      </w:r>
      <w:r w:rsidRPr="00EB2E85">
        <w:rPr>
          <w:lang w:val="ru-RU"/>
        </w:rPr>
        <w:t>680</w:t>
      </w:r>
      <w:r w:rsidRPr="00EB2E85">
        <w:t>PT</w:t>
      </w:r>
      <w:r w:rsidRPr="00EB2E85">
        <w:rPr>
          <w:lang w:val="ru-RU"/>
        </w:rPr>
        <w:t xml:space="preserve">56, собственник Насипова Альфия Абильевна, управлял Насипова Альфия Абильевна; 2. </w:t>
      </w:r>
      <w:r w:rsidRPr="00EB2E85">
        <w:t>Kia</w:t>
      </w:r>
      <w:r w:rsidRPr="00EB2E85">
        <w:rPr>
          <w:lang w:val="ru-RU"/>
        </w:rPr>
        <w:t xml:space="preserve"> </w:t>
      </w:r>
      <w:r w:rsidRPr="00EB2E85">
        <w:t>rio</w:t>
      </w:r>
      <w:r w:rsidRPr="00EB2E85">
        <w:rPr>
          <w:lang w:val="ru-RU"/>
        </w:rPr>
        <w:t xml:space="preserve"> г/н 0413</w:t>
      </w:r>
      <w:r w:rsidRPr="00EB2E85">
        <w:t>EX</w:t>
      </w:r>
      <w:r w:rsidRPr="00EB2E85">
        <w:rPr>
          <w:lang w:val="ru-RU"/>
        </w:rPr>
        <w:t>56, собственник Аляев Александр Вячеславович, управлял Аляев Александр Вячеславович; 3. ВАЗ 2110 г/н Е484</w:t>
      </w:r>
      <w:r w:rsidRPr="00EB2E85">
        <w:t>AP</w:t>
      </w:r>
      <w:r w:rsidRPr="00EB2E85">
        <w:rPr>
          <w:lang w:val="ru-RU"/>
        </w:rPr>
        <w:t xml:space="preserve">156, собственник Жданова Лариса Михайловна, управлял Жданов Алексей Сергеевич. </w:t>
      </w:r>
    </w:p>
    <w:p w:rsidR="00EB2E85" w:rsidRPr="00EB2E85" w:rsidRDefault="00175DC4">
      <w:pPr>
        <w:ind w:firstLine="709"/>
        <w:jc w:val="both"/>
        <w:rPr>
          <w:lang w:val="ru-RU"/>
        </w:rPr>
      </w:pPr>
      <w:r w:rsidRPr="00EB2E85">
        <w:rPr>
          <w:lang w:val="ru-RU"/>
        </w:rPr>
        <w:t xml:space="preserve">Виновником ДТП является водитель Жданов Алексей Сергеевич, который управляя транспортным средством ВАЗ 2110 г/н Е484АР156, допустил наезд на припаркованные транспортные средства ВАЗ </w:t>
      </w:r>
      <w:r w:rsidRPr="00EB2E85">
        <w:t>xRay</w:t>
      </w:r>
      <w:r w:rsidRPr="00EB2E85">
        <w:rPr>
          <w:lang w:val="ru-RU"/>
        </w:rPr>
        <w:t xml:space="preserve"> г/н Х680РТ56 и Кіа </w:t>
      </w:r>
      <w:r w:rsidRPr="00EB2E85">
        <w:t>rio</w:t>
      </w:r>
      <w:r w:rsidRPr="00EB2E85">
        <w:rPr>
          <w:lang w:val="ru-RU"/>
        </w:rPr>
        <w:t xml:space="preserve"> г/н 0413</w:t>
      </w:r>
      <w:r w:rsidRPr="00EB2E85">
        <w:t>EX</w:t>
      </w:r>
      <w:r w:rsidRPr="00EB2E85">
        <w:rPr>
          <w:lang w:val="ru-RU"/>
        </w:rPr>
        <w:t>56, после чего оставил место ДТП. Транспортное средство ВАЗ 2110 г/н Е484</w:t>
      </w:r>
      <w:r w:rsidRPr="00EB2E85">
        <w:t>A</w:t>
      </w:r>
      <w:r w:rsidRPr="00EB2E85">
        <w:rPr>
          <w:lang w:val="ru-RU"/>
        </w:rPr>
        <w:t xml:space="preserve">Р156 на момент ДТП было застраховано в САО «ВСК», договор страхования </w:t>
      </w:r>
      <w:r w:rsidR="00EB2E85" w:rsidRPr="00EB2E85">
        <w:rPr>
          <w:lang w:val="ru-RU"/>
        </w:rPr>
        <w:t>№</w:t>
      </w:r>
      <w:r w:rsidRPr="00EB2E85">
        <w:rPr>
          <w:lang w:val="ru-RU"/>
        </w:rPr>
        <w:t xml:space="preserve"> </w:t>
      </w:r>
      <w:r w:rsidRPr="00EB2E85">
        <w:t>XXX</w:t>
      </w:r>
      <w:r w:rsidRPr="00EB2E85">
        <w:rPr>
          <w:lang w:val="ru-RU"/>
        </w:rPr>
        <w:t xml:space="preserve">0349857379. </w:t>
      </w:r>
    </w:p>
    <w:p w:rsidR="00EB2E85" w:rsidRPr="00EB2E85" w:rsidRDefault="00175DC4">
      <w:pPr>
        <w:ind w:firstLine="709"/>
        <w:jc w:val="both"/>
        <w:rPr>
          <w:lang w:val="ru-RU"/>
        </w:rPr>
      </w:pPr>
      <w:r w:rsidRPr="00EB2E85">
        <w:rPr>
          <w:lang w:val="ru-RU"/>
        </w:rPr>
        <w:t>Потерпевшим в данном ДТП является Насипова Альфия Абильевна. В результате ДТП был причинен вред имуществу потерпевшего. В соответствии со ст. 14.1 ФЗ об ОСАГО, потерпевший (Насипова Альфия Абильевна) обратил</w:t>
      </w:r>
      <w:r w:rsidR="00EB2E85" w:rsidRPr="00EB2E85">
        <w:rPr>
          <w:lang w:val="ru-RU"/>
        </w:rPr>
        <w:t>ась</w:t>
      </w:r>
      <w:r w:rsidRPr="00EB2E85">
        <w:rPr>
          <w:lang w:val="ru-RU"/>
        </w:rPr>
        <w:t xml:space="preserve"> с заявлением о выплате страхового возмещения страховщику своей гражданской ответственности в порядке «прямого возмещения убытков». На основании указанного заявления, руководствуясь п. 4 ст. 14.1 ФЗ об ОСАГО, АО «АльфаСтрахование», страховщик, застраховавший ответственность потерпевшего, действуя от имени и за счет САО «ВСК», выплатило в счет возмещения ущерба страховое возмещение в размере 23 400 рублей. Во исполнение п. 5 ст. 14.1 ФЗ об ОСАГО и </w:t>
      </w:r>
      <w:r w:rsidRPr="00EB2E85">
        <w:rPr>
          <w:lang w:val="ru-RU"/>
        </w:rPr>
        <w:lastRenderedPageBreak/>
        <w:t xml:space="preserve">Соглашения о ПВУ, САО «ВСК», как страховщик причинителя вреда, возместило в счет страхового возмещения по договору ОСАГО страховщику, осуществившему прямое возмещение убытков, возмещенный им потерпевшему (Насипова Альфия Абильевна) вред. </w:t>
      </w:r>
    </w:p>
    <w:p w:rsidR="00A95C33" w:rsidRPr="00EB2E85" w:rsidRDefault="00175DC4">
      <w:pPr>
        <w:ind w:firstLine="709"/>
        <w:jc w:val="both"/>
        <w:rPr>
          <w:lang w:val="ru-RU"/>
        </w:rPr>
      </w:pPr>
      <w:r w:rsidRPr="00EB2E85">
        <w:rPr>
          <w:lang w:val="ru-RU"/>
        </w:rPr>
        <w:t xml:space="preserve">Потерпевшим в данном ДТП </w:t>
      </w:r>
      <w:r w:rsidR="00EB2E85" w:rsidRPr="00EB2E85">
        <w:rPr>
          <w:lang w:val="ru-RU"/>
        </w:rPr>
        <w:t xml:space="preserve">также </w:t>
      </w:r>
      <w:r w:rsidRPr="00EB2E85">
        <w:rPr>
          <w:lang w:val="ru-RU"/>
        </w:rPr>
        <w:t>является Аляев Александр Вячеславович. В результате ДТП был причинен вред имуществу потерпевшего. В соответствии со ст. 14.1 ФЗ об ОСАГО, потерпевший (Аляев Александр Вячеславович) обратился с заявлением о выплате страхового возмещения к страховщику своей гражданской ответственности в порядке «прямого возмещения убытков». На основании указанного заявления, руководствуясь п. 4 ст. 14.1 ФЗ об ОСАГО АО «СОГАЗ», страховщик, застраховавший ответственность потерпевшего, действуя от имени и за счет САО «ВСК», выплатило в счет возмещения ущерба страховое возмещение в размере 104 553,20 рублей. Во исполнение п. 5 ст. 14.1 ФЗ об ОСАГО и Соглашения о ПВУ, САО «ВСК», как страховщик причинителя вреда, возместило в счет страхового возмещения по договору ОСАГО страховщику, осуществившему прямое возмещение убытков, возмещенный им потерпевшему (Аляев Александр Вячеславович) вред в размере 68 100,00 рублей. Всего САО «ВСК» произвело выплату страхового возмещения в размере 91 500,00 рублей.</w:t>
      </w:r>
    </w:p>
    <w:p w:rsidR="00A95C33" w:rsidRPr="00EB2E85" w:rsidRDefault="00EB2E85">
      <w:pPr>
        <w:ind w:firstLine="709"/>
        <w:jc w:val="both"/>
        <w:rPr>
          <w:lang w:val="ru-RU"/>
        </w:rPr>
      </w:pPr>
      <w:r w:rsidRPr="00EB2E85">
        <w:rPr>
          <w:lang w:val="ru-RU"/>
        </w:rPr>
        <w:t>Просит суд в</w:t>
      </w:r>
      <w:r w:rsidR="00175DC4" w:rsidRPr="00EB2E85">
        <w:rPr>
          <w:lang w:val="ru-RU"/>
        </w:rPr>
        <w:t>зыскать с Жданова Алексея Сергеевича в пользу САО «ВСК» сумму убытков в размере 91 500,00 рублей, а также расходы по оплате государственной пошлины в размере 4 000,00 рублей.</w:t>
      </w:r>
    </w:p>
    <w:p w:rsidR="00A95C33" w:rsidRPr="00EB2E85" w:rsidRDefault="00175DC4">
      <w:pPr>
        <w:ind w:firstLine="709"/>
        <w:jc w:val="both"/>
        <w:rPr>
          <w:lang w:val="ru-RU"/>
        </w:rPr>
      </w:pPr>
      <w:r w:rsidRPr="00EB2E85">
        <w:rPr>
          <w:lang w:val="ru-RU"/>
        </w:rPr>
        <w:t xml:space="preserve">Истец </w:t>
      </w:r>
      <w:r w:rsidR="00EB2E85" w:rsidRPr="00EB2E85">
        <w:rPr>
          <w:lang w:val="ru-RU"/>
        </w:rPr>
        <w:t xml:space="preserve">представитель </w:t>
      </w:r>
      <w:r w:rsidRPr="00EB2E85">
        <w:rPr>
          <w:lang w:val="ru-RU"/>
        </w:rPr>
        <w:t>САО "ВСК" в судебное заседание не явился, извещен надлежащим образом</w:t>
      </w:r>
      <w:r w:rsidR="00EB2E85" w:rsidRPr="00EB2E85">
        <w:rPr>
          <w:lang w:val="ru-RU"/>
        </w:rPr>
        <w:t>, ходатайствовал о рассмотрении дела в свое отсутствие</w:t>
      </w:r>
      <w:r w:rsidRPr="00EB2E85">
        <w:rPr>
          <w:lang w:val="ru-RU"/>
        </w:rPr>
        <w:t>.</w:t>
      </w:r>
    </w:p>
    <w:p w:rsidR="00A95C33" w:rsidRPr="00EB2E85" w:rsidRDefault="00EB2E85" w:rsidP="00EB2E85">
      <w:pPr>
        <w:ind w:firstLine="709"/>
        <w:jc w:val="both"/>
        <w:rPr>
          <w:lang w:val="ru-RU"/>
        </w:rPr>
      </w:pPr>
      <w:r w:rsidRPr="00EB2E85">
        <w:rPr>
          <w:lang w:val="ru-RU"/>
        </w:rPr>
        <w:t>Третьи лица</w:t>
      </w:r>
      <w:r w:rsidR="00175DC4" w:rsidRPr="00EB2E85">
        <w:rPr>
          <w:lang w:val="ru-RU"/>
        </w:rPr>
        <w:t xml:space="preserve"> ООО "ОРЕНКАР56", </w:t>
      </w:r>
      <w:r w:rsidR="00175DC4" w:rsidRPr="00EB2E85">
        <w:rPr>
          <w:lang w:val="ru-RU"/>
        </w:rPr>
        <w:tab/>
        <w:t>ООО</w:t>
      </w:r>
      <w:r w:rsidRPr="00EB2E85">
        <w:rPr>
          <w:lang w:val="ru-RU"/>
        </w:rPr>
        <w:t xml:space="preserve"> "Альфамобиль", АО </w:t>
      </w:r>
      <w:r w:rsidR="00175DC4" w:rsidRPr="00EB2E85">
        <w:rPr>
          <w:lang w:val="ru-RU"/>
        </w:rPr>
        <w:t>"</w:t>
      </w:r>
      <w:r w:rsidRPr="00EB2E85">
        <w:rPr>
          <w:lang w:val="ru-RU"/>
        </w:rPr>
        <w:t>СОГАЗ",  АО "Альфа Страхование" в судебное заседание не явились, извещены</w:t>
      </w:r>
      <w:r w:rsidR="00175DC4" w:rsidRPr="00EB2E85">
        <w:rPr>
          <w:lang w:val="ru-RU"/>
        </w:rPr>
        <w:t xml:space="preserve"> надлежащим образом.</w:t>
      </w:r>
    </w:p>
    <w:p w:rsidR="00EB2E85" w:rsidRPr="00EB2E85" w:rsidRDefault="00175DC4">
      <w:pPr>
        <w:ind w:firstLine="709"/>
        <w:jc w:val="both"/>
        <w:rPr>
          <w:lang w:val="ru-RU"/>
        </w:rPr>
      </w:pPr>
      <w:r w:rsidRPr="00EB2E85">
        <w:rPr>
          <w:lang w:val="ru-RU"/>
        </w:rPr>
        <w:t>Ответчик Жданов Алексей Сергеевич в судебное заседание не явился, извещался судом заблаговременно о времени и месте судебного разбирательства надлежащим образом.</w:t>
      </w:r>
      <w:r w:rsidR="00EB2E85" w:rsidRPr="00EB2E85">
        <w:rPr>
          <w:lang w:val="ru-RU"/>
        </w:rPr>
        <w:t xml:space="preserve"> </w:t>
      </w:r>
      <w:r w:rsidRPr="00EB2E85">
        <w:rPr>
          <w:lang w:val="ru-RU"/>
        </w:rPr>
        <w:t xml:space="preserve">Согласно </w:t>
      </w:r>
      <w:r w:rsidR="00EB2E85" w:rsidRPr="00EB2E85">
        <w:rPr>
          <w:lang w:val="ru-RU"/>
        </w:rPr>
        <w:t>сведениям</w:t>
      </w:r>
      <w:r w:rsidRPr="00EB2E85">
        <w:rPr>
          <w:lang w:val="ru-RU"/>
        </w:rPr>
        <w:t xml:space="preserve"> адресно-справочного бюро ОУФМС России по Оренбургской области, Жданов Алексей Сергеевич зарегистрирован по адресу:</w:t>
      </w:r>
      <w:r w:rsidR="00EB2E85" w:rsidRPr="00EB2E85">
        <w:rPr>
          <w:lang w:val="ru-RU"/>
        </w:rPr>
        <w:t xml:space="preserve"> Оренбургская область, Оренбургский район, с. Нежинка, ул. Почтовая д.81, кв.2</w:t>
      </w:r>
      <w:r w:rsidRPr="00EB2E85">
        <w:rPr>
          <w:lang w:val="ru-RU"/>
        </w:rPr>
        <w:t>.</w:t>
      </w:r>
      <w:r w:rsidR="00EB2E85" w:rsidRPr="00EB2E85">
        <w:rPr>
          <w:lang w:val="ru-RU"/>
        </w:rPr>
        <w:t xml:space="preserve"> </w:t>
      </w:r>
      <w:r w:rsidRPr="00EB2E85">
        <w:rPr>
          <w:lang w:val="ru-RU"/>
        </w:rPr>
        <w:t>Корреспонденция направлялась ответчику по адресу регистрации и фактическому месту проживания, конверты возвращены в суд с отметкой: «истек срок хранения».</w:t>
      </w:r>
    </w:p>
    <w:p w:rsidR="00A95C33" w:rsidRPr="00EB2E85" w:rsidRDefault="00175DC4">
      <w:pPr>
        <w:ind w:firstLine="709"/>
        <w:jc w:val="both"/>
        <w:rPr>
          <w:lang w:val="ru-RU"/>
        </w:rPr>
      </w:pPr>
      <w:r w:rsidRPr="00EB2E85">
        <w:rPr>
          <w:lang w:val="ru-RU"/>
        </w:rPr>
        <w:t>Руководствуясь статьями 167, 233 Гражданского процессуального кодекса Российской Федерации, суд определил рассмотреть дело в отсутствие неявившихся сторон в порядке заочного производства</w:t>
      </w:r>
    </w:p>
    <w:p w:rsidR="00A95C33" w:rsidRPr="00EB2E85" w:rsidRDefault="00175DC4">
      <w:pPr>
        <w:ind w:firstLine="709"/>
        <w:jc w:val="both"/>
        <w:rPr>
          <w:lang w:val="ru-RU"/>
        </w:rPr>
      </w:pPr>
      <w:r w:rsidRPr="00EB2E85">
        <w:rPr>
          <w:lang w:val="ru-RU"/>
        </w:rPr>
        <w:lastRenderedPageBreak/>
        <w:t>Суд, изучив представленные доказательства в их совокупности, исследовав материалы дела, пришел к следующему.</w:t>
      </w:r>
    </w:p>
    <w:p w:rsidR="00A95C33" w:rsidRPr="00EB2E85" w:rsidRDefault="00175DC4">
      <w:pPr>
        <w:ind w:firstLine="709"/>
        <w:jc w:val="both"/>
        <w:rPr>
          <w:lang w:val="ru-RU"/>
        </w:rPr>
      </w:pPr>
      <w:r w:rsidRPr="00EB2E85">
        <w:rPr>
          <w:lang w:val="ru-RU"/>
        </w:rPr>
        <w:t>В силу пунктов 1 и 2 статьи 965 Гражданского кодекса Российской Федерации, если договором имущественного страхования не предусмотрено иное, к страховщику, выплатившему страховое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убытки.</w:t>
      </w:r>
    </w:p>
    <w:p w:rsidR="00A95C33" w:rsidRPr="00EB2E85" w:rsidRDefault="00175DC4">
      <w:pPr>
        <w:ind w:firstLine="709"/>
        <w:jc w:val="both"/>
        <w:rPr>
          <w:lang w:val="ru-RU"/>
        </w:rPr>
      </w:pPr>
      <w:r w:rsidRPr="00EB2E85">
        <w:rPr>
          <w:lang w:val="ru-RU"/>
        </w:rPr>
        <w:t>Таким образом, правовая природа суброгации состоит в переходе на основании закона к страховщику, выплатившему страховое возмещение, права требования, которое страхователь имел к причинителю вреда.</w:t>
      </w:r>
    </w:p>
    <w:p w:rsidR="00A95C33" w:rsidRPr="00EB2E85" w:rsidRDefault="00175DC4">
      <w:pPr>
        <w:ind w:firstLine="709"/>
        <w:jc w:val="both"/>
        <w:rPr>
          <w:lang w:val="ru-RU"/>
        </w:rPr>
      </w:pPr>
      <w:r w:rsidRPr="00EB2E85">
        <w:rPr>
          <w:lang w:val="ru-RU"/>
        </w:rPr>
        <w:t>В связи с этим к суброгации подлежат применению общие положения о переходе прав кредитора к другому лицу, включая положения об объеме переходящих прав.</w:t>
      </w:r>
    </w:p>
    <w:p w:rsidR="00A95C33" w:rsidRPr="00EB2E85" w:rsidRDefault="00175DC4">
      <w:pPr>
        <w:ind w:firstLine="709"/>
        <w:jc w:val="both"/>
        <w:rPr>
          <w:lang w:val="ru-RU"/>
        </w:rPr>
      </w:pPr>
      <w:r w:rsidRPr="00EB2E85">
        <w:rPr>
          <w:lang w:val="ru-RU"/>
        </w:rPr>
        <w:t>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(пункт 1 статьи 384 Гражданского кодекса Российской Федерации).</w:t>
      </w:r>
    </w:p>
    <w:p w:rsidR="00A95C33" w:rsidRPr="00EB2E85" w:rsidRDefault="00175DC4">
      <w:pPr>
        <w:ind w:firstLine="709"/>
        <w:jc w:val="both"/>
        <w:rPr>
          <w:lang w:val="ru-RU"/>
        </w:rPr>
      </w:pPr>
      <w:r w:rsidRPr="00EB2E85">
        <w:rPr>
          <w:lang w:val="ru-RU"/>
        </w:rPr>
        <w:t>В соответствии с пунктом 1 статьи 15 Гражданского кодекса Российской Федерации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A95C33" w:rsidRPr="00EB2E85" w:rsidRDefault="00175DC4">
      <w:pPr>
        <w:ind w:firstLine="709"/>
        <w:jc w:val="both"/>
        <w:rPr>
          <w:lang w:val="ru-RU"/>
        </w:rPr>
      </w:pPr>
      <w:r w:rsidRPr="00EB2E85">
        <w:rPr>
          <w:lang w:val="ru-RU"/>
        </w:rPr>
        <w:t>В силу пунктов 1 и 2 статьи 1064 Гражданского кодекса Российской Федерации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 Лицо, причинившее вред, освобождается от возмещения вреда, если докажет, что вред причинен не по его вине.</w:t>
      </w:r>
    </w:p>
    <w:p w:rsidR="00A95C33" w:rsidRPr="00EB2E85" w:rsidRDefault="00175DC4">
      <w:pPr>
        <w:ind w:firstLine="709"/>
        <w:jc w:val="both"/>
        <w:rPr>
          <w:lang w:val="ru-RU"/>
        </w:rPr>
      </w:pPr>
      <w:r w:rsidRPr="00EB2E85">
        <w:rPr>
          <w:lang w:val="ru-RU"/>
        </w:rPr>
        <w:t>Согласно ст. 1072 ГК РФ юридическое лицо или гражданин, застраховавшие свою ответственность в порядке добровольного или обязательного страхования в пользу потерпевшего,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A95C33" w:rsidRPr="00EB2E85" w:rsidRDefault="00175DC4">
      <w:pPr>
        <w:ind w:firstLine="709"/>
        <w:jc w:val="both"/>
        <w:rPr>
          <w:lang w:val="ru-RU"/>
        </w:rPr>
      </w:pPr>
      <w:r w:rsidRPr="00EB2E85">
        <w:rPr>
          <w:lang w:val="ru-RU"/>
        </w:rPr>
        <w:t xml:space="preserve">По основанию п. 1 ст. 1079 ГК РФ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w:t>
      </w:r>
      <w:r w:rsidRPr="00EB2E85">
        <w:rPr>
          <w:lang w:val="ru-RU"/>
        </w:rPr>
        <w:lastRenderedPageBreak/>
        <w:t>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
    <w:p w:rsidR="00A95C33" w:rsidRPr="00EB2E85" w:rsidRDefault="00175DC4">
      <w:pPr>
        <w:ind w:firstLine="709"/>
        <w:jc w:val="both"/>
        <w:rPr>
          <w:lang w:val="ru-RU"/>
        </w:rPr>
      </w:pPr>
      <w:r w:rsidRPr="00EB2E85">
        <w:rPr>
          <w:lang w:val="ru-RU"/>
        </w:rPr>
        <w:t>Обязанность возмещения вреда возлагается на юридическое лицо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повышенной опасности и т.п.).</w:t>
      </w:r>
    </w:p>
    <w:p w:rsidR="00A95C33" w:rsidRPr="00EB2E85" w:rsidRDefault="00175DC4">
      <w:pPr>
        <w:ind w:firstLine="709"/>
        <w:jc w:val="both"/>
        <w:rPr>
          <w:lang w:val="ru-RU"/>
        </w:rPr>
      </w:pPr>
      <w:r w:rsidRPr="00EB2E85">
        <w:rPr>
          <w:lang w:val="ru-RU"/>
        </w:rPr>
        <w:t>В соответствии с п. 1 ст. 927 ГК РФ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w:t>
      </w:r>
    </w:p>
    <w:p w:rsidR="00A95C33" w:rsidRPr="00F119E2" w:rsidRDefault="00175DC4">
      <w:pPr>
        <w:ind w:firstLine="709"/>
        <w:jc w:val="both"/>
        <w:rPr>
          <w:lang w:val="ru-RU"/>
        </w:rPr>
      </w:pPr>
      <w:r w:rsidRPr="00EB2E85">
        <w:rPr>
          <w:lang w:val="ru-RU"/>
        </w:rPr>
        <w:t xml:space="preserve">Согласно ст. 929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По договору имущественного страхования может быть, в частности, застрахован риск утраты (гибели), недостачи или повреждения определенного имущества. Имущество может быть застраховано по договору страхования в пользу лица (страхователя или </w:t>
      </w:r>
      <w:r w:rsidRPr="00F119E2">
        <w:rPr>
          <w:lang w:val="ru-RU"/>
        </w:rPr>
        <w:t>выгодоприобретателя), имеющего основанный на законе, ином правовом акте или договоре интерес в сохранении этого имущества (п. 1 ст. 930 ГК РФ).</w:t>
      </w:r>
    </w:p>
    <w:p w:rsidR="00EB2E85" w:rsidRDefault="00175DC4" w:rsidP="00EB2E85">
      <w:pPr>
        <w:ind w:firstLine="709"/>
        <w:jc w:val="both"/>
        <w:rPr>
          <w:lang w:val="ru-RU"/>
        </w:rPr>
      </w:pPr>
      <w:r w:rsidRPr="00F119E2">
        <w:rPr>
          <w:lang w:val="ru-RU"/>
        </w:rPr>
        <w:t xml:space="preserve">В судебном заседании установлено, что 01 ноября 2023 года произошло дорожно-транспортное происшествие </w:t>
      </w:r>
      <w:r w:rsidR="00EB2E85" w:rsidRPr="00F119E2">
        <w:rPr>
          <w:lang w:val="ru-RU"/>
        </w:rPr>
        <w:t xml:space="preserve">по адресу: Оренбургская область, Оренбургский район, с. Нежинка, ул. 70 лет Победы, д. 4 с участием: 1. ВАЗ </w:t>
      </w:r>
      <w:r w:rsidR="00EB2E85" w:rsidRPr="00F119E2">
        <w:t>xRay</w:t>
      </w:r>
      <w:r w:rsidR="00EB2E85" w:rsidRPr="00F119E2">
        <w:rPr>
          <w:lang w:val="ru-RU"/>
        </w:rPr>
        <w:t xml:space="preserve"> г/н </w:t>
      </w:r>
      <w:r w:rsidR="00EB2E85" w:rsidRPr="00F119E2">
        <w:t>X</w:t>
      </w:r>
      <w:r w:rsidR="00EB2E85" w:rsidRPr="00F119E2">
        <w:rPr>
          <w:lang w:val="ru-RU"/>
        </w:rPr>
        <w:t>680</w:t>
      </w:r>
      <w:r w:rsidR="00EB2E85" w:rsidRPr="00F119E2">
        <w:t>PT</w:t>
      </w:r>
      <w:r w:rsidR="00EB2E85" w:rsidRPr="00F119E2">
        <w:rPr>
          <w:lang w:val="ru-RU"/>
        </w:rPr>
        <w:t>56, собственник Насипова</w:t>
      </w:r>
      <w:r w:rsidR="00EB2E85" w:rsidRPr="00EB2E85">
        <w:rPr>
          <w:lang w:val="ru-RU"/>
        </w:rPr>
        <w:t xml:space="preserve"> Альфия Абильевна, управлял Насипова Альфия Абильевна; 2. </w:t>
      </w:r>
      <w:r w:rsidR="00EB2E85" w:rsidRPr="00EB2E85">
        <w:t>Kia</w:t>
      </w:r>
      <w:r w:rsidR="00EB2E85" w:rsidRPr="00EB2E85">
        <w:rPr>
          <w:lang w:val="ru-RU"/>
        </w:rPr>
        <w:t xml:space="preserve"> </w:t>
      </w:r>
      <w:r w:rsidR="00EB2E85" w:rsidRPr="00EB2E85">
        <w:t>rio</w:t>
      </w:r>
      <w:r w:rsidR="00EB2E85" w:rsidRPr="00EB2E85">
        <w:rPr>
          <w:lang w:val="ru-RU"/>
        </w:rPr>
        <w:t xml:space="preserve"> г/н 0413</w:t>
      </w:r>
      <w:r w:rsidR="00EB2E85" w:rsidRPr="00EB2E85">
        <w:t>EX</w:t>
      </w:r>
      <w:r w:rsidR="00EB2E85" w:rsidRPr="00EB2E85">
        <w:rPr>
          <w:lang w:val="ru-RU"/>
        </w:rPr>
        <w:t>56, собственник Аляев Александр Вячеславович, управлял Аляев Александр Вячеславович; 3. ВАЗ 2110 г/н Е484</w:t>
      </w:r>
      <w:r w:rsidR="00EB2E85" w:rsidRPr="00EB2E85">
        <w:t>AP</w:t>
      </w:r>
      <w:r w:rsidR="00EB2E85" w:rsidRPr="00EB2E85">
        <w:rPr>
          <w:lang w:val="ru-RU"/>
        </w:rPr>
        <w:t>156, собственник Жданова Лариса Михайловна, управлял Жданов Алексей Сергеевич.</w:t>
      </w:r>
    </w:p>
    <w:p w:rsidR="00F119E2" w:rsidRDefault="00F119E2" w:rsidP="00EB2E85">
      <w:pPr>
        <w:ind w:firstLine="709"/>
        <w:jc w:val="both"/>
        <w:rPr>
          <w:lang w:val="ru-RU"/>
        </w:rPr>
      </w:pPr>
      <w:r w:rsidRPr="00F119E2">
        <w:rPr>
          <w:lang w:val="ru-RU"/>
        </w:rPr>
        <w:t xml:space="preserve">Постановлением инспектора ОБ ДПС ГИБДД МУ МВД Росс «Оренбургское» от </w:t>
      </w:r>
      <w:r>
        <w:rPr>
          <w:lang w:val="ru-RU"/>
        </w:rPr>
        <w:t>07.01.2024 года</w:t>
      </w:r>
      <w:r w:rsidRPr="00F119E2">
        <w:rPr>
          <w:lang w:val="ru-RU"/>
        </w:rPr>
        <w:t xml:space="preserve"> производство по делу об </w:t>
      </w:r>
      <w:r w:rsidRPr="00F119E2">
        <w:rPr>
          <w:lang w:val="ru-RU"/>
        </w:rPr>
        <w:lastRenderedPageBreak/>
        <w:t>административном правонарушении по ст. 12.15 ч.1 КоАП РФ в о</w:t>
      </w:r>
      <w:r>
        <w:rPr>
          <w:lang w:val="ru-RU"/>
        </w:rPr>
        <w:t xml:space="preserve">тношении водителя Жданова А.С., </w:t>
      </w:r>
      <w:r w:rsidRPr="00F119E2">
        <w:rPr>
          <w:lang w:val="ru-RU"/>
        </w:rPr>
        <w:t>прекращено за истечением срока давности привлечения к административной ответственности.</w:t>
      </w:r>
    </w:p>
    <w:p w:rsidR="00F119E2" w:rsidRDefault="00F119E2" w:rsidP="00F119E2">
      <w:pPr>
        <w:ind w:firstLine="709"/>
        <w:jc w:val="both"/>
        <w:rPr>
          <w:lang w:val="ru-RU"/>
        </w:rPr>
      </w:pPr>
      <w:r w:rsidRPr="00F119E2">
        <w:rPr>
          <w:lang w:val="ru-RU"/>
        </w:rPr>
        <w:t xml:space="preserve">В постановлении установлено, что 1 ноября 2023 года около 00 часов 20 минут по адресу: </w:t>
      </w:r>
      <w:r w:rsidRPr="00EB2E85">
        <w:rPr>
          <w:lang w:val="ru-RU"/>
        </w:rPr>
        <w:t>Оренбургская область, Оренбургский район, с. Нежинка, ул. 70 лет Победы, д. 4</w:t>
      </w:r>
      <w:r w:rsidRPr="00F119E2">
        <w:rPr>
          <w:lang w:val="ru-RU"/>
        </w:rPr>
        <w:t xml:space="preserve">, произошло дорожно-транспортное происшествие с участием автомобилей ВАЗ </w:t>
      </w:r>
      <w:r w:rsidRPr="00F119E2">
        <w:t>xRay</w:t>
      </w:r>
      <w:r w:rsidRPr="00F119E2">
        <w:rPr>
          <w:lang w:val="ru-RU"/>
        </w:rPr>
        <w:t xml:space="preserve"> г/н </w:t>
      </w:r>
      <w:r w:rsidRPr="00F119E2">
        <w:t>X</w:t>
      </w:r>
      <w:r w:rsidRPr="00F119E2">
        <w:rPr>
          <w:lang w:val="ru-RU"/>
        </w:rPr>
        <w:t>680</w:t>
      </w:r>
      <w:r w:rsidRPr="00F119E2">
        <w:t>PT</w:t>
      </w:r>
      <w:r w:rsidRPr="00F119E2">
        <w:rPr>
          <w:lang w:val="ru-RU"/>
        </w:rPr>
        <w:t xml:space="preserve">56, </w:t>
      </w:r>
      <w:r w:rsidRPr="00EB2E85">
        <w:t>Kia</w:t>
      </w:r>
      <w:r w:rsidRPr="00EB2E85">
        <w:rPr>
          <w:lang w:val="ru-RU"/>
        </w:rPr>
        <w:t xml:space="preserve"> </w:t>
      </w:r>
      <w:r w:rsidRPr="00EB2E85">
        <w:t>rio</w:t>
      </w:r>
      <w:r w:rsidRPr="00EB2E85">
        <w:rPr>
          <w:lang w:val="ru-RU"/>
        </w:rPr>
        <w:t xml:space="preserve"> г/н 0413</w:t>
      </w:r>
      <w:r w:rsidRPr="00EB2E85">
        <w:t>EX</w:t>
      </w:r>
      <w:r w:rsidRPr="00EB2E85">
        <w:rPr>
          <w:lang w:val="ru-RU"/>
        </w:rPr>
        <w:t>56, ВАЗ 2110 г/н Е484</w:t>
      </w:r>
      <w:r w:rsidRPr="00EB2E85">
        <w:t>AP</w:t>
      </w:r>
      <w:r w:rsidRPr="00EB2E85">
        <w:rPr>
          <w:lang w:val="ru-RU"/>
        </w:rPr>
        <w:t xml:space="preserve">156, </w:t>
      </w:r>
      <w:r w:rsidRPr="00F119E2">
        <w:rPr>
          <w:lang w:val="ru-RU"/>
        </w:rPr>
        <w:t>под управлением неизвестного во</w:t>
      </w:r>
      <w:r>
        <w:rPr>
          <w:lang w:val="ru-RU"/>
        </w:rPr>
        <w:t>дителя.</w:t>
      </w:r>
    </w:p>
    <w:p w:rsidR="00F119E2" w:rsidRPr="00F119E2" w:rsidRDefault="00F119E2" w:rsidP="00F119E2">
      <w:pPr>
        <w:ind w:firstLine="709"/>
        <w:jc w:val="both"/>
        <w:rPr>
          <w:lang w:val="ru-RU"/>
        </w:rPr>
      </w:pPr>
      <w:r w:rsidRPr="00F119E2">
        <w:rPr>
          <w:lang w:val="ru-RU"/>
        </w:rPr>
        <w:t>08.11.2023 года был установлен пр</w:t>
      </w:r>
      <w:r>
        <w:rPr>
          <w:lang w:val="ru-RU"/>
        </w:rPr>
        <w:t xml:space="preserve">едполагаемый участник, водитель </w:t>
      </w:r>
      <w:r w:rsidRPr="00F119E2">
        <w:rPr>
          <w:lang w:val="ru-RU"/>
        </w:rPr>
        <w:t>Жданов А.С. Привлечь Жданова А.С. к административной ответственности в установленный срок не представилось возможным, в связи с чем, производство по делу об административном правонарушении по ч.1 ст. 12.15 КоАП РФ в отношении Жданова А.С. было прекращено за истечением срока давности привлечения к административной ответственности.</w:t>
      </w:r>
    </w:p>
    <w:p w:rsidR="00A95C33" w:rsidRPr="00DA07F5" w:rsidRDefault="00175DC4">
      <w:pPr>
        <w:ind w:firstLine="709"/>
        <w:jc w:val="both"/>
        <w:rPr>
          <w:lang w:val="ru-RU"/>
        </w:rPr>
      </w:pPr>
      <w:r w:rsidRPr="00F119E2">
        <w:rPr>
          <w:lang w:val="ru-RU"/>
        </w:rPr>
        <w:t xml:space="preserve">На момент дорожно-транспортного происшествия ответственность Жданова Алексея Сергеевича, управлявшим транспортным средством </w:t>
      </w:r>
      <w:r w:rsidR="00F119E2" w:rsidRPr="00F119E2">
        <w:rPr>
          <w:lang w:val="ru-RU"/>
        </w:rPr>
        <w:t>В</w:t>
      </w:r>
      <w:r w:rsidRPr="00F119E2">
        <w:rPr>
          <w:lang w:val="ru-RU"/>
        </w:rPr>
        <w:t>АЗ 2110 г</w:t>
      </w:r>
      <w:r w:rsidRPr="00DA07F5">
        <w:rPr>
          <w:lang w:val="ru-RU"/>
        </w:rPr>
        <w:t>/н Е484</w:t>
      </w:r>
      <w:r w:rsidRPr="00DA07F5">
        <w:t>AP</w:t>
      </w:r>
      <w:r w:rsidRPr="00DA07F5">
        <w:rPr>
          <w:lang w:val="ru-RU"/>
        </w:rPr>
        <w:t xml:space="preserve">156 по полису ОСАГО </w:t>
      </w:r>
      <w:r w:rsidR="00F119E2" w:rsidRPr="00DA07F5">
        <w:rPr>
          <w:lang w:val="ru-RU"/>
        </w:rPr>
        <w:t>была застрахована в САО «ВСК»</w:t>
      </w:r>
      <w:r w:rsidRPr="00DA07F5">
        <w:rPr>
          <w:lang w:val="ru-RU"/>
        </w:rPr>
        <w:t>.</w:t>
      </w:r>
    </w:p>
    <w:p w:rsidR="00DA07F5" w:rsidRPr="00DA07F5" w:rsidRDefault="00F119E2" w:rsidP="00F119E2">
      <w:pPr>
        <w:ind w:firstLine="709"/>
        <w:jc w:val="both"/>
        <w:rPr>
          <w:lang w:val="ru-RU"/>
        </w:rPr>
      </w:pPr>
      <w:r w:rsidRPr="00DA07F5">
        <w:rPr>
          <w:lang w:val="ru-RU"/>
        </w:rPr>
        <w:t xml:space="preserve">В результате ДТП был причинен вред автомобилю </w:t>
      </w:r>
      <w:r w:rsidR="00DA07F5" w:rsidRPr="00DA07F5">
        <w:rPr>
          <w:lang w:val="ru-RU"/>
        </w:rPr>
        <w:t xml:space="preserve">ВАЗ </w:t>
      </w:r>
      <w:r w:rsidR="00DA07F5" w:rsidRPr="00DA07F5">
        <w:t>xRay</w:t>
      </w:r>
      <w:r w:rsidR="00DA07F5" w:rsidRPr="00DA07F5">
        <w:rPr>
          <w:lang w:val="ru-RU"/>
        </w:rPr>
        <w:t xml:space="preserve"> г/н </w:t>
      </w:r>
      <w:r w:rsidR="00DA07F5" w:rsidRPr="00DA07F5">
        <w:t>X</w:t>
      </w:r>
      <w:r w:rsidR="00DA07F5" w:rsidRPr="00DA07F5">
        <w:rPr>
          <w:lang w:val="ru-RU"/>
        </w:rPr>
        <w:t>680</w:t>
      </w:r>
      <w:r w:rsidR="00DA07F5" w:rsidRPr="00DA07F5">
        <w:t>PT</w:t>
      </w:r>
      <w:r w:rsidR="00DA07F5" w:rsidRPr="00DA07F5">
        <w:rPr>
          <w:lang w:val="ru-RU"/>
        </w:rPr>
        <w:t>56, принадлежащий Насиповой</w:t>
      </w:r>
      <w:r w:rsidRPr="00DA07F5">
        <w:rPr>
          <w:lang w:val="ru-RU"/>
        </w:rPr>
        <w:t xml:space="preserve"> </w:t>
      </w:r>
      <w:r w:rsidR="00DA07F5" w:rsidRPr="00DA07F5">
        <w:rPr>
          <w:lang w:val="ru-RU"/>
        </w:rPr>
        <w:t>А.А., которая</w:t>
      </w:r>
      <w:r w:rsidRPr="00DA07F5">
        <w:rPr>
          <w:lang w:val="ru-RU"/>
        </w:rPr>
        <w:t xml:space="preserve"> обратилась с заявлением о выплате страхового возмещения страховщику своей гражданской ответственности в порядке «прямого возмещения убытков». На </w:t>
      </w:r>
      <w:r w:rsidR="00DA07F5" w:rsidRPr="00DA07F5">
        <w:rPr>
          <w:lang w:val="ru-RU"/>
        </w:rPr>
        <w:t xml:space="preserve">основании указанного заявления, </w:t>
      </w:r>
      <w:r w:rsidRPr="00DA07F5">
        <w:rPr>
          <w:lang w:val="ru-RU"/>
        </w:rPr>
        <w:t xml:space="preserve">АО «АльфаСтрахование», страховщик, застраховавший ответственность потерпевшего, действуя от имени и за счет САО «ВСК», выплатило в счет возмещения ущерба страховое возмещение в размере 23 400 рублей. </w:t>
      </w:r>
    </w:p>
    <w:p w:rsidR="00DA07F5" w:rsidRPr="00DA07F5" w:rsidRDefault="00DA07F5" w:rsidP="00DA07F5">
      <w:pPr>
        <w:ind w:firstLine="709"/>
        <w:jc w:val="both"/>
        <w:rPr>
          <w:lang w:val="ru-RU"/>
        </w:rPr>
      </w:pPr>
      <w:r w:rsidRPr="00DA07F5">
        <w:rPr>
          <w:lang w:val="ru-RU"/>
        </w:rPr>
        <w:t xml:space="preserve">Также в результате ДТП был причинен вред автомобилю </w:t>
      </w:r>
      <w:r w:rsidRPr="00DA07F5">
        <w:t>Kia</w:t>
      </w:r>
      <w:r w:rsidRPr="00DA07F5">
        <w:rPr>
          <w:lang w:val="ru-RU"/>
        </w:rPr>
        <w:t xml:space="preserve"> </w:t>
      </w:r>
      <w:r w:rsidRPr="00DA07F5">
        <w:t>rio</w:t>
      </w:r>
      <w:r w:rsidRPr="00DA07F5">
        <w:rPr>
          <w:lang w:val="ru-RU"/>
        </w:rPr>
        <w:t xml:space="preserve"> г/н 0413</w:t>
      </w:r>
      <w:r w:rsidRPr="00DA07F5">
        <w:t>EX</w:t>
      </w:r>
      <w:r w:rsidRPr="00DA07F5">
        <w:rPr>
          <w:lang w:val="ru-RU"/>
        </w:rPr>
        <w:t xml:space="preserve">56, принадлежащий Аляеву А.В., который </w:t>
      </w:r>
      <w:r w:rsidR="00F119E2" w:rsidRPr="00DA07F5">
        <w:rPr>
          <w:lang w:val="ru-RU"/>
        </w:rPr>
        <w:t xml:space="preserve">обратился с заявлением о выплате страхового возмещения к страховщику своей гражданской ответственности в порядке «прямого возмещения убытков». На </w:t>
      </w:r>
      <w:r w:rsidRPr="00DA07F5">
        <w:rPr>
          <w:lang w:val="ru-RU"/>
        </w:rPr>
        <w:t xml:space="preserve">основании указанного заявления, </w:t>
      </w:r>
      <w:r w:rsidR="00F119E2" w:rsidRPr="00DA07F5">
        <w:rPr>
          <w:lang w:val="ru-RU"/>
        </w:rPr>
        <w:t>АО «СОГАЗ», страховщик, застраховавший ответственность, действуя от имени и за счет САО «ВСК», выплатило в счет возмещения ущерба страховое возмещение в размере 104 553,20 рублей. САО «ВСК», как страховщик причинителя вреда, возместило в счет страхового возмещения по договору ОСАГО страховщику, осуществившему прямое возмещение убытков, возмещенный им в</w:t>
      </w:r>
      <w:r w:rsidRPr="00DA07F5">
        <w:rPr>
          <w:lang w:val="ru-RU"/>
        </w:rPr>
        <w:t>ред в размере 68 100,00 рублей.</w:t>
      </w:r>
    </w:p>
    <w:p w:rsidR="00F119E2" w:rsidRPr="00F119E2" w:rsidRDefault="00F119E2" w:rsidP="00DA07F5">
      <w:pPr>
        <w:ind w:firstLine="709"/>
        <w:jc w:val="both"/>
        <w:rPr>
          <w:lang w:val="ru-RU"/>
        </w:rPr>
      </w:pPr>
      <w:r w:rsidRPr="00DA07F5">
        <w:rPr>
          <w:lang w:val="ru-RU"/>
        </w:rPr>
        <w:t>Всего САО «ВСК» произвело выплату страхового возмещения в размере 91 500,00 рублей.</w:t>
      </w:r>
    </w:p>
    <w:p w:rsidR="00DA07F5" w:rsidRPr="00DA07F5" w:rsidRDefault="00DA07F5" w:rsidP="00DA07F5">
      <w:pPr>
        <w:ind w:right="-1" w:firstLine="567"/>
        <w:jc w:val="both"/>
        <w:rPr>
          <w:color w:val="000000"/>
          <w:szCs w:val="28"/>
          <w:lang w:val="ru-RU"/>
        </w:rPr>
      </w:pPr>
      <w:r w:rsidRPr="00DA07F5">
        <w:rPr>
          <w:color w:val="000000"/>
          <w:szCs w:val="28"/>
          <w:lang w:val="ru-RU"/>
        </w:rPr>
        <w:t xml:space="preserve">В соответствии с п.6 ч.4 </w:t>
      </w:r>
      <w:r w:rsidRPr="00BF2AE9">
        <w:rPr>
          <w:color w:val="000000"/>
          <w:szCs w:val="28"/>
        </w:rPr>
        <w:t>N</w:t>
      </w:r>
      <w:r w:rsidRPr="00DA07F5">
        <w:rPr>
          <w:color w:val="000000"/>
          <w:szCs w:val="28"/>
          <w:lang w:val="ru-RU"/>
        </w:rPr>
        <w:t xml:space="preserve"> 40-ФЗ "Об обязательном страховании гражданской ответственности владельцев транспортных средств", владельцы транспортных средств, риск ответственности которых не застрахован в форме </w:t>
      </w:r>
      <w:r w:rsidRPr="00DA07F5">
        <w:rPr>
          <w:color w:val="000000"/>
          <w:szCs w:val="28"/>
          <w:lang w:val="ru-RU"/>
        </w:rPr>
        <w:lastRenderedPageBreak/>
        <w:t xml:space="preserve">обязательного и (или) добровольного страхования, возмещают вред, причиненный жизни, здоровью или имуществу потерпевших, в соответствии с гражданским законодательством. </w:t>
      </w:r>
    </w:p>
    <w:p w:rsidR="00DA07F5" w:rsidRPr="00DA07F5" w:rsidRDefault="00DA07F5" w:rsidP="00DA07F5">
      <w:pPr>
        <w:ind w:right="-1" w:firstLine="567"/>
        <w:jc w:val="both"/>
        <w:rPr>
          <w:color w:val="000000"/>
          <w:szCs w:val="28"/>
          <w:lang w:val="ru-RU"/>
        </w:rPr>
      </w:pPr>
      <w:r w:rsidRPr="00DA07F5">
        <w:rPr>
          <w:color w:val="000000"/>
          <w:szCs w:val="28"/>
          <w:lang w:val="ru-RU"/>
        </w:rPr>
        <w:t>На основании ст.1064 ГК Российской  Федерации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 Законом такая обязанность возмещения вреда может быть возложена на лицо, не являющееся причинителем вреда.</w:t>
      </w:r>
    </w:p>
    <w:p w:rsidR="00DA07F5" w:rsidRPr="00DA07F5" w:rsidRDefault="00DA07F5" w:rsidP="00DA07F5">
      <w:pPr>
        <w:ind w:right="-1" w:firstLine="567"/>
        <w:jc w:val="both"/>
        <w:rPr>
          <w:color w:val="000000"/>
          <w:szCs w:val="28"/>
          <w:lang w:val="ru-RU"/>
        </w:rPr>
      </w:pPr>
      <w:r w:rsidRPr="00DA07F5">
        <w:rPr>
          <w:color w:val="000000"/>
          <w:szCs w:val="28"/>
          <w:lang w:val="ru-RU"/>
        </w:rPr>
        <w:t>Согласно ст.1081 ГК Российской  Федерации лицо, возместившее вред, причиненный другим лицом, имеет право обратного требования (регресса) к этому лицу в размере выплаченного возмещения, если иной размер не установлен законом.</w:t>
      </w:r>
    </w:p>
    <w:p w:rsidR="00DA07F5" w:rsidRPr="00DA07F5" w:rsidRDefault="00DA07F5" w:rsidP="00DA07F5">
      <w:pPr>
        <w:ind w:right="-1" w:firstLine="567"/>
        <w:jc w:val="both"/>
        <w:rPr>
          <w:color w:val="000000"/>
          <w:szCs w:val="28"/>
          <w:lang w:val="ru-RU"/>
        </w:rPr>
      </w:pPr>
      <w:r w:rsidRPr="00DA07F5">
        <w:rPr>
          <w:color w:val="000000"/>
          <w:szCs w:val="28"/>
          <w:lang w:val="ru-RU"/>
        </w:rPr>
        <w:t xml:space="preserve">Согласно ст.1079 ГК Российской Федерации вред, причиненный в результате взаимодействия источников повышенной опасности их владельцам, возмещается на общих основаниях (статья 1064). </w:t>
      </w:r>
    </w:p>
    <w:p w:rsidR="00A95C33" w:rsidRPr="00DA07F5" w:rsidRDefault="00175DC4">
      <w:pPr>
        <w:ind w:firstLine="709"/>
        <w:jc w:val="both"/>
        <w:rPr>
          <w:lang w:val="ru-RU"/>
        </w:rPr>
      </w:pPr>
      <w:r w:rsidRPr="00DA07F5">
        <w:rPr>
          <w:lang w:val="ru-RU"/>
        </w:rPr>
        <w:t xml:space="preserve">Таким образом, в силу прямой нормы закона страховщик имеет право </w:t>
      </w:r>
      <w:r w:rsidR="00DA07F5">
        <w:rPr>
          <w:lang w:val="ru-RU"/>
        </w:rPr>
        <w:t>регрессного требования</w:t>
      </w:r>
      <w:r w:rsidRPr="00DA07F5">
        <w:rPr>
          <w:lang w:val="ru-RU"/>
        </w:rPr>
        <w:t xml:space="preserve"> к Жданову Алексею Сергееви</w:t>
      </w:r>
      <w:r w:rsidR="00DA07F5" w:rsidRPr="00DA07F5">
        <w:rPr>
          <w:lang w:val="ru-RU"/>
        </w:rPr>
        <w:t>чу в размере 91 500 руб.</w:t>
      </w:r>
    </w:p>
    <w:p w:rsidR="00A95C33" w:rsidRPr="00DA07F5" w:rsidRDefault="00175DC4">
      <w:pPr>
        <w:ind w:firstLine="709"/>
        <w:jc w:val="both"/>
        <w:rPr>
          <w:lang w:val="ru-RU"/>
        </w:rPr>
      </w:pPr>
      <w:r w:rsidRPr="00DA07F5">
        <w:rPr>
          <w:lang w:val="ru-RU"/>
        </w:rPr>
        <w:t>Расчет исковых требований суд находит правильным, ответчик по расчету возражений не заявил, о назначении экспертизы не просил. Таким образом, сумма страхового возмещения определена истцом, исходя из представленных документов. При этом доказательств иного размера ущерба ответчиком в ходе рассмотрения дела не представлено.</w:t>
      </w:r>
    </w:p>
    <w:p w:rsidR="00A95C33" w:rsidRPr="00DA07F5" w:rsidRDefault="00175DC4">
      <w:pPr>
        <w:ind w:firstLine="709"/>
        <w:jc w:val="both"/>
        <w:rPr>
          <w:lang w:val="ru-RU"/>
        </w:rPr>
      </w:pPr>
      <w:r w:rsidRPr="00DA07F5">
        <w:rPr>
          <w:lang w:val="ru-RU"/>
        </w:rPr>
        <w:t xml:space="preserve">Статьёй 98 Гражданского процессуального кодекса Российской Федерации установлено, что стороне, в пользу которой состоялось решение суда, суд присуждает возместить с другой стороны все понесенные по делу расходы. В случае, если иск удовлетворен частично, указанные расходы присуждаются истцу пропорционально размеру удовлетворенных судом исковых требований. </w:t>
      </w:r>
    </w:p>
    <w:p w:rsidR="00A95C33" w:rsidRPr="00DA07F5" w:rsidRDefault="00175DC4">
      <w:pPr>
        <w:ind w:firstLine="709"/>
        <w:jc w:val="both"/>
        <w:rPr>
          <w:lang w:val="ru-RU"/>
        </w:rPr>
      </w:pPr>
      <w:r w:rsidRPr="00DA07F5">
        <w:rPr>
          <w:lang w:val="ru-RU"/>
        </w:rPr>
        <w:t xml:space="preserve">Таким образом, с ответчика подлежат взысканию расходы по оплате государственной пошлины в </w:t>
      </w:r>
      <w:r w:rsidR="00DA07F5">
        <w:rPr>
          <w:lang w:val="ru-RU"/>
        </w:rPr>
        <w:t>пользу истца в размере 4000 руб</w:t>
      </w:r>
      <w:r w:rsidRPr="00DA07F5">
        <w:rPr>
          <w:lang w:val="ru-RU"/>
        </w:rPr>
        <w:t>.</w:t>
      </w:r>
    </w:p>
    <w:p w:rsidR="00A95C33" w:rsidRPr="00DA07F5" w:rsidRDefault="00175DC4">
      <w:pPr>
        <w:ind w:firstLine="709"/>
        <w:jc w:val="both"/>
        <w:rPr>
          <w:lang w:val="ru-RU"/>
        </w:rPr>
      </w:pPr>
      <w:r w:rsidRPr="00DA07F5">
        <w:rPr>
          <w:lang w:val="ru-RU"/>
        </w:rPr>
        <w:t>На основании изложенного, руководствуясь статьями 194-199 Гражданского процессуального кодекса РФ, суд</w:t>
      </w:r>
    </w:p>
    <w:p w:rsidR="00A95C33" w:rsidRPr="00DA07F5" w:rsidRDefault="00A95C33">
      <w:pPr>
        <w:ind w:firstLine="709"/>
        <w:jc w:val="both"/>
        <w:rPr>
          <w:lang w:val="ru-RU"/>
        </w:rPr>
      </w:pPr>
    </w:p>
    <w:p w:rsidR="00A95C33" w:rsidRPr="00DA07F5" w:rsidRDefault="00175DC4">
      <w:pPr>
        <w:ind w:firstLine="709"/>
        <w:jc w:val="center"/>
        <w:rPr>
          <w:lang w:val="ru-RU"/>
        </w:rPr>
      </w:pPr>
      <w:r w:rsidRPr="00DA07F5">
        <w:rPr>
          <w:lang w:val="ru-RU"/>
        </w:rPr>
        <w:t>РЕШИЛ:</w:t>
      </w:r>
    </w:p>
    <w:p w:rsidR="00A95C33" w:rsidRPr="00DA07F5" w:rsidRDefault="00A95C33">
      <w:pPr>
        <w:ind w:firstLine="709"/>
        <w:jc w:val="center"/>
        <w:rPr>
          <w:lang w:val="ru-RU"/>
        </w:rPr>
      </w:pPr>
    </w:p>
    <w:p w:rsidR="00A95C33" w:rsidRPr="00DA07F5" w:rsidRDefault="00175DC4">
      <w:pPr>
        <w:ind w:firstLine="709"/>
        <w:jc w:val="both"/>
        <w:rPr>
          <w:lang w:val="ru-RU"/>
        </w:rPr>
      </w:pPr>
      <w:r w:rsidRPr="00DA07F5">
        <w:rPr>
          <w:lang w:val="ru-RU"/>
        </w:rPr>
        <w:t xml:space="preserve">Исковые требования САО "ВСК" к Жданову Алексею Сергеевичу </w:t>
      </w:r>
      <w:r w:rsidR="00DA07F5" w:rsidRPr="00DA07F5">
        <w:rPr>
          <w:lang w:val="ru-RU"/>
        </w:rPr>
        <w:t>о взыскании убытков в порядке регресса</w:t>
      </w:r>
      <w:r w:rsidRPr="00DA07F5">
        <w:rPr>
          <w:lang w:val="ru-RU"/>
        </w:rPr>
        <w:t xml:space="preserve"> - удовлетворить.</w:t>
      </w:r>
    </w:p>
    <w:p w:rsidR="00A95C33" w:rsidRPr="00DA07F5" w:rsidRDefault="00DA07F5">
      <w:pPr>
        <w:ind w:firstLine="709"/>
        <w:jc w:val="both"/>
        <w:rPr>
          <w:lang w:val="ru-RU"/>
        </w:rPr>
      </w:pPr>
      <w:r w:rsidRPr="00DA07F5">
        <w:rPr>
          <w:lang w:val="ru-RU"/>
        </w:rPr>
        <w:t xml:space="preserve">Взыскать с Жданова Алексея Сергеевича </w:t>
      </w:r>
      <w:r w:rsidR="00175DC4" w:rsidRPr="00DA07F5">
        <w:rPr>
          <w:lang w:val="ru-RU"/>
        </w:rPr>
        <w:t xml:space="preserve">09.11.1987 года рождения, водительское удостоверение 5306555549) в пользу САО "ВСК" ущерб в </w:t>
      </w:r>
      <w:r w:rsidR="00175DC4" w:rsidRPr="00DA07F5">
        <w:rPr>
          <w:lang w:val="ru-RU"/>
        </w:rPr>
        <w:lastRenderedPageBreak/>
        <w:t xml:space="preserve">порядке </w:t>
      </w:r>
      <w:r w:rsidRPr="00DA07F5">
        <w:rPr>
          <w:lang w:val="ru-RU"/>
        </w:rPr>
        <w:t>регресса</w:t>
      </w:r>
      <w:r w:rsidR="00175DC4" w:rsidRPr="00DA07F5">
        <w:rPr>
          <w:lang w:val="ru-RU"/>
        </w:rPr>
        <w:t xml:space="preserve"> в размере 91 500 руб. и расходы по оплате государственной пошлины в размере 4000 руб.</w:t>
      </w:r>
    </w:p>
    <w:p w:rsidR="00DA07F5" w:rsidRPr="00DA07F5" w:rsidRDefault="00DA07F5" w:rsidP="00DA07F5">
      <w:pPr>
        <w:ind w:firstLine="709"/>
        <w:jc w:val="both"/>
        <w:rPr>
          <w:lang w:val="ru-RU"/>
        </w:rPr>
      </w:pPr>
      <w:r w:rsidRPr="00DA07F5">
        <w:rPr>
          <w:lang w:val="ru-RU"/>
        </w:rPr>
        <w:t xml:space="preserve">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 </w:t>
      </w:r>
    </w:p>
    <w:p w:rsidR="00DA07F5" w:rsidRPr="00DA07F5" w:rsidRDefault="00DA07F5" w:rsidP="00DA07F5">
      <w:pPr>
        <w:ind w:firstLine="709"/>
        <w:jc w:val="both"/>
        <w:rPr>
          <w:lang w:val="ru-RU"/>
        </w:rPr>
      </w:pPr>
      <w:r w:rsidRPr="00DA07F5">
        <w:rPr>
          <w:lang w:val="ru-RU"/>
        </w:rPr>
        <w:t xml:space="preserve">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 </w:t>
      </w:r>
    </w:p>
    <w:p w:rsidR="00DA07F5" w:rsidRPr="00DA07F5" w:rsidRDefault="00DA07F5" w:rsidP="00DA07F5">
      <w:pPr>
        <w:ind w:firstLine="709"/>
        <w:jc w:val="both"/>
        <w:rPr>
          <w:lang w:val="ru-RU"/>
        </w:rPr>
      </w:pPr>
    </w:p>
    <w:p w:rsidR="00A95C33" w:rsidRPr="00DA07F5" w:rsidRDefault="00175DC4">
      <w:pPr>
        <w:ind w:firstLine="709"/>
        <w:jc w:val="center"/>
        <w:rPr>
          <w:lang w:val="ru-RU"/>
        </w:rPr>
      </w:pPr>
      <w:r w:rsidRPr="00DA07F5">
        <w:rPr>
          <w:lang w:val="ru-RU"/>
        </w:rPr>
        <w:t>Мотивированный текст решения изготовлен 26 марта 2025 года.</w:t>
      </w:r>
    </w:p>
    <w:p w:rsidR="00A95C33" w:rsidRPr="00DA07F5" w:rsidRDefault="00A95C33">
      <w:pPr>
        <w:ind w:firstLine="709"/>
        <w:jc w:val="both"/>
        <w:rPr>
          <w:lang w:val="ru-RU"/>
        </w:rPr>
      </w:pPr>
    </w:p>
    <w:p w:rsidR="00A95C33" w:rsidRPr="00DA07F5" w:rsidRDefault="00175DC4" w:rsidP="00DA07F5">
      <w:pPr>
        <w:jc w:val="both"/>
        <w:rPr>
          <w:lang w:val="ru-RU"/>
        </w:rPr>
      </w:pPr>
      <w:r w:rsidRPr="00DA07F5">
        <w:rPr>
          <w:lang w:val="ru-RU"/>
        </w:rPr>
        <w:t>Судья                                                                                               Т.А. Мичурина</w:t>
      </w:r>
    </w:p>
    <w:p w:rsidR="00A95C33" w:rsidRPr="00DA07F5" w:rsidRDefault="00A95C33">
      <w:pPr>
        <w:ind w:firstLine="709"/>
        <w:jc w:val="both"/>
        <w:rPr>
          <w:lang w:val="ru-RU"/>
        </w:rPr>
      </w:pPr>
    </w:p>
    <w:p w:rsidR="00A95C33" w:rsidRDefault="00175DC4">
      <w:pPr>
        <w:ind w:firstLine="709"/>
        <w:jc w:val="both"/>
      </w:pPr>
      <w:r>
        <w:t xml:space="preserve"> </w:t>
      </w:r>
    </w:p>
    <w:sectPr w:rsidR="00A95C33" w:rsidSect="00034616">
      <w:footerReference w:type="default" r:id="rId8"/>
      <w:pgSz w:w="12240" w:h="15840"/>
      <w:pgMar w:top="141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F3" w:rsidRDefault="00166DF3" w:rsidP="00EB2E85">
      <w:r>
        <w:separator/>
      </w:r>
    </w:p>
  </w:endnote>
  <w:endnote w:type="continuationSeparator" w:id="0">
    <w:p w:rsidR="00166DF3" w:rsidRDefault="00166DF3" w:rsidP="00EB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00603"/>
      <w:docPartObj>
        <w:docPartGallery w:val="Page Numbers (Bottom of Page)"/>
        <w:docPartUnique/>
      </w:docPartObj>
    </w:sdtPr>
    <w:sdtEndPr/>
    <w:sdtContent>
      <w:p w:rsidR="00EB2E85" w:rsidRDefault="00EB2E85">
        <w:pPr>
          <w:pStyle w:val="a7"/>
          <w:jc w:val="center"/>
        </w:pPr>
        <w:r>
          <w:fldChar w:fldCharType="begin"/>
        </w:r>
        <w:r>
          <w:instrText>PAGE   \* MERGEFORMAT</w:instrText>
        </w:r>
        <w:r>
          <w:fldChar w:fldCharType="separate"/>
        </w:r>
        <w:r w:rsidR="00F556D7" w:rsidRPr="00F556D7">
          <w:rPr>
            <w:noProof/>
            <w:lang w:val="ru-RU"/>
          </w:rPr>
          <w:t>1</w:t>
        </w:r>
        <w:r>
          <w:fldChar w:fldCharType="end"/>
        </w:r>
      </w:p>
    </w:sdtContent>
  </w:sdt>
  <w:p w:rsidR="00EB2E85" w:rsidRDefault="00EB2E8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F3" w:rsidRDefault="00166DF3" w:rsidP="00EB2E85">
      <w:r>
        <w:separator/>
      </w:r>
    </w:p>
  </w:footnote>
  <w:footnote w:type="continuationSeparator" w:id="0">
    <w:p w:rsidR="00166DF3" w:rsidRDefault="00166DF3" w:rsidP="00EB2E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6DF3"/>
    <w:rsid w:val="00175DC4"/>
    <w:rsid w:val="0029639D"/>
    <w:rsid w:val="00326F90"/>
    <w:rsid w:val="00A95C33"/>
    <w:rsid w:val="00AA1D8D"/>
    <w:rsid w:val="00B47730"/>
    <w:rsid w:val="00CB0664"/>
    <w:rsid w:val="00DA07F5"/>
    <w:rsid w:val="00EB2E85"/>
    <w:rsid w:val="00F119E2"/>
    <w:rsid w:val="00F556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F2A51"/>
  <w14:defaultImageDpi w14:val="300"/>
  <w15:docId w15:val="{CCE9224C-EEC5-49B1-B675-3BE58847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pPr>
      <w:spacing w:after="0" w:line="240" w:lineRule="auto"/>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C78AF-FDDA-4051-9E9B-ADC0DA35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2312</Words>
  <Characters>13182</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Анна Климова</cp:lastModifiedBy>
  <cp:revision>3</cp:revision>
  <dcterms:created xsi:type="dcterms:W3CDTF">2013-12-23T23:15:00Z</dcterms:created>
  <dcterms:modified xsi:type="dcterms:W3CDTF">2025-03-29T10:40:00Z</dcterms:modified>
  <cp:category/>
</cp:coreProperties>
</file>