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2-1044/2025</w:t>
      </w:r>
    </w:p>
    <w:p>
      <w:pPr>
        <w:jc w:val="right"/>
      </w:pPr>
      <w:r>
        <w:t>56RS0027-01-2024-006095-63</w:t>
      </w:r>
    </w:p>
    <w:p>
      <w:pPr>
        <w:jc w:val="center"/>
      </w:pPr>
      <w:r>
        <w:t xml:space="preserve">РЕШЕНИЕ </w:t>
        <w:br/>
        <w:t xml:space="preserve"> Именем Российской Федерации</w:t>
      </w:r>
    </w:p>
    <w:tbl>
      <w:tblPr>
        <w:tblW w:type="auto" w:w="0"/>
        <w:tblLook w:firstColumn="1" w:firstRow="1" w:lastColumn="0" w:lastRow="0" w:noHBand="0" w:noVBand="1" w:val="04A0"/>
      </w:tblPr>
      <w:tblGrid>
        <w:gridCol w:w="4702"/>
        <w:gridCol w:w="4702"/>
      </w:tblGrid>
      <w:tr>
        <w:tc>
          <w:tcPr>
            <w:tcW w:type="dxa" w:w="4702"/>
          </w:tcPr>
          <w:p>
            <w:r>
              <w:t>26 февраля 2025 года</w:t>
            </w:r>
          </w:p>
        </w:tc>
        <w:tc>
          <w:tcPr>
            <w:tcW w:type="dxa" w:w="4702"/>
          </w:tcPr>
          <w:p>
            <w:pPr>
              <w:jc w:val="right"/>
            </w:pPr>
            <w:r>
              <w:t>г. Оренбург</w:t>
            </w:r>
          </w:p>
        </w:tc>
      </w:tr>
    </w:tbl>
    <w:p>
      <w:r>
        <w:t>Оренбургский районный суд Оренбургской области в составе</w:t>
        <w:br/>
        <w:t>председательствующего судьи Мичуриной Т.А.,</w:t>
        <w:br/>
        <w:t>при секретаре Васильевой Е.Ю.,</w:t>
        <w:br/>
        <w:t>с участием заявителя Кожевников Павла Владимирович, Кожевникова Елены Анатольевны,</w:t>
      </w:r>
    </w:p>
    <w:p>
      <w:pPr>
        <w:jc w:val="both"/>
      </w:pPr>
      <w:r>
        <w:t>рассмотрев в открытом судебном заседании гражданское дело по заявлению Кожевников Павла Владимирович, Кожевникова Елены Анатольевны об установлении факта владения и пользования недвижимым имуществом,</w:t>
      </w:r>
    </w:p>
    <w:p>
      <w:pPr>
        <w:jc w:val="center"/>
      </w:pPr>
      <w:r>
        <w:t>УСТАНОВИЛ:</w:t>
      </w:r>
    </w:p>
    <w:p>
      <w:pPr>
        <w:spacing w:after="0"/>
        <w:ind w:firstLine="709"/>
        <w:jc w:val="both"/>
      </w:pPr>
      <w:r>
        <w:t>Заявитель обратился в суд с вышеуказанным иском, указав, что Мы, Кожевников Павел Владимирович и Кожевникова Елена Анатольевна, с 2023 года владеем и пользуемся недвижимым имуществом, а именно жилым домом, находящимся по адресу: Оренбургская область, муниципальный район Оренбургский, сельское поселение Ивановский сельсовет, село Ивановка, территория ТСН Ивановское, улица Луговая, дом 16. Наше право собственности, на вышеуказанный жилой дом было зарегистрировано в Управлении Федеральной службы государственной регистрации, кадастра и картографии по Оренбургской области, о чем в Едином государственном реестре недвижимости 12.04.2024 года сделана запись государственной регистрации права Nº 56:21:0903001:11776-56/117/2024-1; 04.12.2024 года сделана запись государственной регистрации права Nº 56:21:0903001:11776- 56/219/2024-4. С 10.04.2023 года мы владеем на основании Договора купли-продажи земельным участком по адресу: Оренбургская область, муниципальный район Оренбургский, сельское поселение Ивановский сельсовет, село Ивановка, территория ТСН Ивановское, улица Луговая, земельный участок 742. В период 2023 года, на земельном участке, который находился в нашей собственности, мы построили жилой дом общей площадью 118,1 кв. м., в котором дальнейшем и проживали. Постановлением Администрации муниципального образования Ивановского сельсовета Оренбургского района Оренбургской области от 17.04.2024 Nº 208-п земельному участку с кадастровым номером 56:21:0903001:7115 присвоен адрес: Российская Федерация, Оренбургская область, Оренбургский муниципальный район, сельское поселение Ивановский сельсовет, село Ивановка, территория TCH «Ивановское», улица Луговая. земельный участок Nº 16, а так же жилому дому с кадастровым номером 56:21:0903001:11776. присвоен адрес: Российская Федерация, Оренбургская область, Оренбургский муниципальный район, сельское поселение Ивановский сельсовет, село Ивановка, территория ТСН «Ивановское», улица Луговая, дом Nº 16. 29.11.2023 года мы обратились к кадастровому инженеру для постановки на кадастровый учет жилого дома, построенного в 2023 году. В результате чего жилой дом 2023 года постройки поставлен на кадастровый учет с кадастровым номером 56:21:0903001:11776. В качестве документа-основания государственной регистрации права на жилой дом 2023 года постройки указан Договор купли-продажи от 10.04.2023 года, согласно п. 12 ст. 70 Федерального закона от С 07.03.2024 года и до наступления паводка мы проживали в доме в следующем составе семьи: Кожевников Павел Владимирович, Кожевникова Елена Анатольевна, Линникова Валерия Владиславовна, 10.07.2001 гр., (дочь Кожевниковой Е.А.), Кожевникова Александра Павловна 06.08.2012 гр (дочь семьи Кожевниковых), Радченко Светлана Ивановна 23.03.1952 гр., инвалид II группы, ветеран труда, пенсионер (мать Кожевниковой Е.А.) В результате ЧС, вызванного паводком, наш дом по адресу: Оренбургская область. муниципальный район Оренбургский, сельское поселение Ивановский сельсовет, село Ивановка, территория ТСН Ивановское, улица Луговая, дом 16, стал не пригодным ДЛЯ проживания. Для получения мер социальной поддержки, мы обратились в Министерство строительства, жилищно-коммунального, дорожного хозяйства и транспорта Оренбургской области с заявлением о предоставлении выплат гражданам жилые помещения которых утрачены и (или) повреждены в результате чрезвычайных ситуаций природного и техногенного характера согласно Постановлению Правительства Российской Федерации от 16.10.2019 года Nº 1327. 01.10.2024 года Кожевниковой Елене Анатольевне пришел отказ от Министерства строительства, жилищно-коммунального, дорожного хозяйства и транспорта Оренбургской области с формулировкой «Право заявителя на заявленное жилое помещение (долю) не зарегистрировано на дату 04.04.2024 года». Установление юридического факта владения жилым помещением по адресу: Оренбургская область, муниципальный район Оренбургский, сельское поселение Ивановский сельсовет, село Ивановка, территория ТСН Ивановское, улица Луговая, дом 16, нам необходимо для оспаривания отказа Министерства строительства, жилищно-коммунального. дорожного хозяйства и транспорта Оренбургской области, что бы 07:15 олучить выплаты гражданам, жилые помещения которых утрачены и (или) повреждены в результате чрезвычайных ситуаций природного и техногенного характера согласно Постановлению Правительства Российской Федерации от 16.10.2019 года Nº 1327. Установить данный факт иным путем (без обращения в суд) не можем. п</w:t>
      </w:r>
    </w:p>
    <w:p>
      <w:pPr>
        <w:spacing w:after="0"/>
        <w:ind w:firstLine="709"/>
        <w:jc w:val="both"/>
      </w:pPr>
      <w:r>
        <w:t>Просит суд 1. Признать за Кожевниковым Павлом Владимировичем, 04.05.1976 года рождения, уроженцем ст. Донгузская Оренбургского района Оренбургской области, Кожевниковой Еленой Анатольевной, 27.07.1980 года рождения, уроженкой города Оренбург Оренбургской области факт владения и пользования на праве собственности недвижимым имуществом - жилым домом по адресу: Оренбургская область, муниципальный район Оренбургский, сельское поселение Ивановский сельсовет, село Ивановка, территория ТСН Ивановское, улица Луговая, дом 16, кадастровый номер 56:21:0903001:11776, с 2023 года по настоящее время. 2. Признать членами семьи собственников жилого дома: Кожевникову Александру Павловну, Линникову Валерию Владиславовну, Радченко Светлану Ивановну. совместно проживающих с Кожевниковой Еленой Анатольевной и Кожевниковым Павлом Владимировичем на день введения режима ЧС (04.04.2024г). Подтвердить, что весь период проживания между ними сохранялись семейные отношения: вели совместное хозяйство, общий бюджет, совместно осуществляли ремонт в доме.</w:t>
      </w:r>
    </w:p>
    <w:p>
      <w:pPr>
        <w:spacing w:after="0"/>
        <w:ind w:firstLine="709"/>
        <w:jc w:val="both"/>
      </w:pPr>
      <w:r>
        <w:t>Заявитель Кожевников Павел Владимирович, Кожевникова Елена Анатольевна в судебном заседании заявленные требования поддержал</w:t>
      </w:r>
    </w:p>
    <w:p>
      <w:pPr>
        <w:spacing w:after="0"/>
        <w:ind w:firstLine="709"/>
        <w:jc w:val="both"/>
      </w:pPr>
      <w:r>
        <w:t>Заинтересованное лицо ЕСТЬ в судебное заседание не явился, извещен надлежащим образом.</w:t>
      </w:r>
    </w:p>
    <w:p>
      <w:pPr>
        <w:ind w:firstLine="709"/>
        <w:jc w:val="both"/>
      </w:pPr>
      <w:r>
        <w:t>Суд определил рассмотреть дело в отсутствие не явившихся лиц, в порядке ст. 167  ГПК Российской Федерации.</w:t>
      </w:r>
    </w:p>
    <w:p>
      <w:pPr>
        <w:spacing w:after="0"/>
        <w:ind w:firstLine="709"/>
        <w:jc w:val="both"/>
      </w:pPr>
      <w:r>
        <w:t>Выслушав лиц, участвующих в деле, исследовав материалы дела, суд приходит к следующему.</w:t>
      </w:r>
    </w:p>
    <w:p>
      <w:pPr>
        <w:spacing w:after="0"/>
        <w:ind w:firstLine="709"/>
        <w:jc w:val="both"/>
      </w:pPr>
      <w:r>
        <w:t>На основании статьи 265 ГПК Российской Федерации суд устанавливает факты, имеющие юридическое значение, только при невозможности получения заявителем в ином порядке надлежащих документов, удостоверяющих эти факты, или при невозможности восстановления утраченных документов.</w:t>
      </w:r>
    </w:p>
    <w:p>
      <w:pPr>
        <w:spacing w:after="0"/>
        <w:ind w:firstLine="709"/>
        <w:jc w:val="both"/>
      </w:pPr>
      <w:r>
        <w:t>Перечень юридических фактов, которые могут быть установлены в судебном порядке, не является исчерпывающим.</w:t>
      </w:r>
    </w:p>
    <w:p>
      <w:pPr>
        <w:spacing w:after="0"/>
        <w:ind w:firstLine="709"/>
        <w:jc w:val="both"/>
      </w:pPr>
      <w:r>
        <w:t xml:space="preserve">Как установлено в судебном заседании от установления факта владения и пользования жилым домом по адресу: Оренбургская область, муниципальный район Оренбургский, сельское поселение Ивановский сельсовет, село Ивановка, территория ТСН Ивановское, улица Луговая, дом 16, кадастровый номер 56:21:0903001:11776 у заявителя возникает право на получение меры социальной поддержки для граждан, пострадавших в результате чрезвычайной ситуации (затопления), вызванной весенним паводком в виде получения социальной выплаты на капитальный ремонт жилого дома. </w:t>
      </w:r>
    </w:p>
    <w:p>
      <w:pPr>
        <w:spacing w:after="0"/>
        <w:ind w:firstLine="709"/>
        <w:jc w:val="both"/>
      </w:pPr>
      <w:r>
        <w:t xml:space="preserve">Из материалов дела следует, что </w:t>
      </w:r>
    </w:p>
    <w:p>
      <w:pPr>
        <w:spacing w:after="0"/>
        <w:ind w:firstLine="709"/>
        <w:jc w:val="both"/>
      </w:pPr>
      <w:r/>
    </w:p>
    <w:p>
      <w:pPr>
        <w:spacing w:after="0"/>
        <w:ind w:firstLine="709"/>
        <w:jc w:val="both"/>
      </w:pPr>
      <w:r>
        <w:t xml:space="preserve">Допрошенный в судебном заседании свидетель 1 пояснил, что </w:t>
      </w:r>
    </w:p>
    <w:p>
      <w:pPr>
        <w:spacing w:after="0"/>
        <w:ind w:firstLine="709"/>
        <w:jc w:val="both"/>
      </w:pPr>
      <w:r/>
    </w:p>
    <w:p>
      <w:pPr>
        <w:spacing w:after="0"/>
        <w:ind w:firstLine="709"/>
        <w:jc w:val="both"/>
      </w:pPr>
      <w:r>
        <w:t xml:space="preserve">Допрошенная в судебном заседании свидетель 2 пояснила, что </w:t>
      </w:r>
    </w:p>
    <w:p>
      <w:pPr>
        <w:spacing w:after="0"/>
        <w:ind w:firstLine="709"/>
        <w:jc w:val="both"/>
      </w:pPr>
      <w:r>
        <w:t>Данные показания свидетелей суд признает возможным принять и признать в качестве достоверных доказательств в подтверждение вышеуказанных обстоятельств, так как указанные свидетели не являются лицами, заинтересованными в разрешении дела, оснований сомневаться в правдивости пояснений у суда не имеется. Свидетели были предупреждены об уголовной ответственности за дачу заведомо ложных показаний. Более того, указанные показания в полном объеме согласуются с материалами дела.</w:t>
      </w:r>
    </w:p>
    <w:p>
      <w:pPr>
        <w:spacing w:after="0"/>
        <w:ind w:firstLine="709"/>
        <w:jc w:val="both"/>
      </w:pPr>
      <w:r>
        <w:t>В соответствии с Указом Губернатора Оренбургской области от 04.04.2024 N 103-ук "О введении на территории Оренбургской области режима чрезвычайной ситуации регионального характера» обстановка, возникшая в Оренбургской области в результате прохождения весеннего паводка в 2024 году, признана чрезвычайной ситуацией регионального характера.</w:t>
      </w:r>
    </w:p>
    <w:p>
      <w:pPr>
        <w:spacing w:after="0"/>
        <w:ind w:firstLine="709"/>
        <w:jc w:val="both"/>
      </w:pPr>
      <w:r>
        <w:t>Решением Правительственной комиссии по предупреждению и ликвидации чрезвычайных ситуаций №2 от 07 апреля 2024 года, ситуация на территории Оренбургской области отнесена к чрезвычайным ситуациям федерального характера.</w:t>
      </w:r>
    </w:p>
    <w:p>
      <w:pPr>
        <w:spacing w:after="0"/>
        <w:ind w:firstLine="709"/>
        <w:jc w:val="both"/>
      </w:pPr>
      <w:r>
        <w:t>В соответствии с частью 1 статьи 264 ГПК Российской Федерации суд устанавливает факты, от которых зависит возникновение, изменение, прекращение личных или имущественных прав граждан, организаций.</w:t>
      </w:r>
    </w:p>
    <w:p>
      <w:pPr>
        <w:spacing w:after="0"/>
        <w:ind w:firstLine="709"/>
        <w:jc w:val="both"/>
      </w:pPr>
      <w:r>
        <w:t>В соответствии Постановлением Правительства Оренбургской области от 04.05.2024 N 409-пп (в редакции от 17.04.2024) «О предоставлении выплаты на капитальный ремонт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  принятого   в  соответствии с Федеральным законом от 21 декабря 1994 года N 68-ФЗ "О защите населения и территорий от чрезвычайных ситуаций природного и техногенного характера",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N 2, постановления Правительства Российской Федерации от 16 октября 2019 года N 1327 "Об утверждении Правил предоставления иных межбюджетных трансфертов из федерального бюджета, источником финансового обеспечения которых являются бюджетные ассигнования резервного фонда Правительства Российской Федерации, бюджетам субъектов Российской Федерации в целях софинансирования расходных обязательств субъектов Российской Федерации,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 жилые помещения которых утрачены и (или) повреждены в результате чрезвычайных ситуаций природного и техногенного характера, а также в результате террористических актов и (или) при пресечении террористических актов правомерными действиями" и в целях оказания помощи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 Правительством Оренбургской области утвержден порядок предоставления меры социальной поддержки в виде выплаты на капитальный ремонт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w:t>
      </w:r>
    </w:p>
    <w:p>
      <w:pPr>
        <w:spacing w:after="0"/>
        <w:ind w:firstLine="709"/>
        <w:jc w:val="both"/>
      </w:pPr>
      <w:r>
        <w:t>Статьей 4 указанного  Порядка  определено, что право на получение выплаты имеют граждане Российской Федерации, являвшиеся на день введения режима чрезвычайной ситуации, сложившейся на территории Оренбургской области в связи с прохождением весеннего паводка в 2024 году, собственниками поврежденных жилых помещений, которые на момент их повреждения не были застрахованы по программе организации возмещения ущерба, причиненного расположенным на территории субъекта Российской Федерации жилым помещениям граждан, с использованием механизма добровольного страхования, утвержденной органом государственной власти субъекта Российской Федерации в соответствии с пунктом 1 статьи 11.1 Федерального закона от 21 декабря 1994 года N 68-ФЗ "О защите населения и территорий от чрезвычайных ситуаций природного и техногенного характера", предусматривающей страхование риска повреждения жилого помещения в результате чрезвычайной ситуации, и не имели на день введения режима чрезвычайной ситуации в собственности иного жилого помещения, пригодного для проживания, или доли в праве общей собственности на иное жилое помещение, пригодное для проживания.</w:t>
      </w:r>
    </w:p>
    <w:p>
      <w:pPr>
        <w:spacing w:after="0"/>
        <w:ind w:firstLine="709"/>
        <w:jc w:val="both"/>
      </w:pPr>
      <w:r>
        <w:t>Статьей 6 Порядка предусмотрено,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 Капитальный ремонт жилого помещения должен быть проведен гражданином в срок не позднее 1 декабря 2025 года.</w:t>
      </w:r>
    </w:p>
    <w:p>
      <w:pPr>
        <w:spacing w:after="0"/>
        <w:ind w:firstLine="709"/>
        <w:jc w:val="both"/>
      </w:pPr>
      <w:r>
        <w:t>Согласно статьи 16 Порядка Основаниями для принятия решения об отказе в перечислении выплаты являются: а) отсутствие у гражданина права на предоставление выплаты в соответствии с настоящим Порядком; б) полномочия подавшего заявление представителя гражданина не подтверждены; в) гражданину ранее произведена выплата в полном объеме; г) заявление подано за пределами срока, установленного пунктом 11 настоящего Порядка; д) наличие в документах, представленных гражданином, недостоверных сведений.</w:t>
      </w:r>
    </w:p>
    <w:p>
      <w:pPr>
        <w:spacing w:after="0"/>
        <w:ind w:firstLine="709"/>
        <w:jc w:val="both"/>
      </w:pPr>
      <w:r>
        <w:t>Таким образом, исходя из условий, изложенных в Порядке предоставления меры социальной поддержки в виде выплаты на капитальный ремонт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 суд приходит к выводу, что в связи с отсутствием надлежаще оформленного права заявителя на жилой дом, отсутствуют основания для принятия соответствующей комиссией положительного решения об оказании материальной помощи заявителю.</w:t>
      </w:r>
    </w:p>
    <w:p>
      <w:pPr>
        <w:spacing w:after="0"/>
        <w:ind w:firstLine="709"/>
        <w:jc w:val="both"/>
      </w:pPr>
      <w:r>
        <w:t>Оценив представленные по делу доказательства, суд приходит к выводу, что имеются правовые основания для установления факта владения и пользования Кожевниками Павлом Владимирович, Кожевниковым Еленой Анатольевной, жилым домом, расположенным по адресу: Оренбургская область, муниципальный район Оренбургский, сельское поселение Ивановский сельсовет, село Ивановка, территория ТСН Ивановское, улица Луговая, дом 16, кадастровый номер 56:21:0903001:11776, на 04.04.2024 года (на дату введения режима ЧС на территории Оренбургской области).</w:t>
      </w:r>
    </w:p>
    <w:p>
      <w:pPr>
        <w:spacing w:after="0"/>
        <w:ind w:firstLine="709"/>
        <w:jc w:val="both"/>
      </w:pPr>
      <w:r>
        <w:t xml:space="preserve">Поскольку установить указанный выше юридический факт во внесудебном порядке невозможно, а установление данного факта имеет для заявителя юридическое значение, необходим для решения вопроса о признании за ней права на получение помощи от государства, в ином порядке получить надлежащие документы, удостоверяющий данный факт невозможно, суд полагает исковое заявление подлежащим удовлетворению.  </w:t>
      </w:r>
    </w:p>
    <w:p>
      <w:pPr>
        <w:spacing w:after="0"/>
        <w:ind w:firstLine="709"/>
        <w:jc w:val="both"/>
      </w:pPr>
      <w:r>
        <w:t>С учетом изложенного, суд приходит к выводу об удовлетворении заявленных требований в полном объеме.</w:t>
      </w:r>
    </w:p>
    <w:p>
      <w:pPr>
        <w:spacing w:after="0"/>
        <w:ind w:firstLine="709"/>
        <w:jc w:val="both"/>
      </w:pPr>
      <w:r>
        <w:t>Руководствуясь ст. ст. 194-199, 212, 268 ГПК РФ, суд</w:t>
      </w:r>
    </w:p>
    <w:p>
      <w:pPr>
        <w:spacing w:after="0"/>
        <w:ind w:firstLine="709"/>
        <w:jc w:val="both"/>
      </w:pPr>
      <w:r/>
    </w:p>
    <w:p>
      <w:pPr>
        <w:spacing w:after="0"/>
        <w:ind w:firstLine="709"/>
        <w:jc w:val="center"/>
      </w:pPr>
      <w:r>
        <w:t>РЕШИЛ:</w:t>
      </w:r>
    </w:p>
    <w:p>
      <w:pPr>
        <w:spacing w:after="0"/>
        <w:ind w:firstLine="709"/>
        <w:jc w:val="both"/>
      </w:pPr>
      <w:r>
        <w:t xml:space="preserve">заявление Кожевников Павла Владимирович, Кожевникова Елены Анатольевны об установлении факта владения и пользования недвижимым имуществом - удовлетворить. </w:t>
      </w:r>
    </w:p>
    <w:p>
      <w:pPr>
        <w:spacing w:after="0"/>
        <w:ind w:firstLine="709"/>
        <w:jc w:val="both"/>
      </w:pPr>
      <w:r>
        <w:tab/>
        <w:t>Установить факт владения и пользования Кожевниками Павлом Владимирович, Кожевниковым Еленой Анатольевной,  года рождения, на 04.04.2024 года (на дату введения режима ЧС на территории Оренбургской области) жилым домом, расположенным по адресу: Оренбургская область, муниципальный район Оренбургский, сельское поселение Ивановский сельсовет, село Ивановка, территория ТСН Ивановское, улица Луговая, дом 16, кадастровый номер 56:21:0903001:11776.</w:t>
      </w:r>
    </w:p>
    <w:p>
      <w:pPr>
        <w:spacing w:after="0"/>
        <w:ind w:firstLine="709"/>
        <w:jc w:val="both"/>
      </w:pPr>
      <w:r>
        <w:t>Решение суда обратить к немедленному исполнению.</w:t>
      </w:r>
    </w:p>
    <w:p>
      <w:pPr>
        <w:spacing w:after="0"/>
        <w:ind w:firstLine="709"/>
        <w:jc w:val="both"/>
      </w:pPr>
      <w:r>
        <w:t>Решение может быть обжаловано в Оренбургский областной суд через    Оренбургский районный суд в течение месяца дней со дня его принятия в окончательной форме.</w:t>
      </w:r>
    </w:p>
    <w:p>
      <w:pPr>
        <w:spacing w:after="0"/>
        <w:ind w:firstLine="709"/>
        <w:jc w:val="both"/>
      </w:pPr>
      <w:r>
        <w:t>Мотивированное решение изготовлено 26 января 2025 года.</w:t>
      </w:r>
    </w:p>
    <w:p>
      <w:pPr>
        <w:spacing w:after="0"/>
        <w:ind w:firstLine="709"/>
        <w:jc w:val="both"/>
      </w:pPr>
      <w:r/>
    </w:p>
    <w:p>
      <w:pPr>
        <w:spacing w:after="0"/>
        <w:ind w:firstLine="709"/>
        <w:jc w:val="both"/>
      </w:pPr>
      <w:r>
        <w:t>Судья                                                                                                                 Т.А. Мичурина</w:t>
      </w:r>
    </w:p>
    <w:sectPr w:rsidR="00FC693F" w:rsidRPr="0006063C" w:rsidSect="00034616">
      <w:pgSz w:w="12240" w:h="15840"/>
      <w:pgMar w:top="1417" w:right="1134"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0"/>
    </w:pPr>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