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575" w:rsidRPr="00754190" w:rsidRDefault="00F52575" w:rsidP="003D1F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54190"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 w:rsidR="009F645B" w:rsidRPr="00754190">
        <w:rPr>
          <w:rFonts w:ascii="Times New Roman" w:eastAsia="Times New Roman" w:hAnsi="Times New Roman" w:cs="Times New Roman"/>
          <w:color w:val="000000"/>
          <w:sz w:val="28"/>
          <w:szCs w:val="28"/>
        </w:rPr>
        <w:t>слушав лиц, участвующих в деле</w:t>
      </w:r>
      <w:r w:rsidRPr="00754190">
        <w:rPr>
          <w:rFonts w:ascii="Times New Roman" w:eastAsia="Times New Roman" w:hAnsi="Times New Roman" w:cs="Times New Roman"/>
          <w:color w:val="000000"/>
          <w:sz w:val="28"/>
          <w:szCs w:val="28"/>
        </w:rPr>
        <w:t>, исследовав материалы дела, суд приходит к следующему.</w:t>
      </w:r>
    </w:p>
    <w:p w:rsidR="003805A2" w:rsidRPr="008443F9" w:rsidRDefault="003805A2" w:rsidP="003805A2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4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основании </w:t>
      </w:r>
      <w:hyperlink r:id="rId7" w:history="1">
        <w:r w:rsidRPr="0075419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статьи 265</w:t>
        </w:r>
      </w:hyperlink>
      <w:r w:rsidRPr="00754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ГПК</w:t>
      </w:r>
      <w:r w:rsidRPr="008443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Российской Федерации суд устанавливает факты, имеющие юридическое значение, только при невозможности получения заявителем в ином порядке надлежащих документов, удостоверяющих эти факты, или при невозможности восстановления утраченных документов.</w:t>
      </w:r>
    </w:p>
    <w:p w:rsidR="003805A2" w:rsidRPr="00D82972" w:rsidRDefault="003805A2" w:rsidP="003805A2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3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Перечень юридических фактов, которые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 быть установлены в судебном порядке, не является исчерпывающим.</w:t>
      </w:r>
    </w:p>
    <w:p w:rsidR="003805A2" w:rsidRPr="00D82972" w:rsidRDefault="003805A2" w:rsidP="003805A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установлено в судебном заседании от установления факта </w:t>
      </w:r>
      <w:r w:rsidR="00D8297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владения и пользования</w:t>
      </w:r>
      <w:r w:rsidR="00CA17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8297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жилым домом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адресу: </w:t>
      </w:r>
      <w:r w:rsidR="00F245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{Адрес объекта недвижимости}</w:t>
      </w:r>
      <w:r w:rsidR="00260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C18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 </w:t>
      </w:r>
      <w:r w:rsidR="005F3C0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заявителя</w:t>
      </w:r>
      <w:r w:rsidR="001C18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C09B8" w:rsidRPr="00D82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возникает право</w:t>
      </w:r>
      <w:r w:rsidR="00CA179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F3C0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 </w:t>
      </w:r>
      <w:r w:rsidR="001C18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получение </w:t>
      </w:r>
      <w:r w:rsidR="005F3C0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меры социальной </w:t>
      </w:r>
      <w:r w:rsidR="00343FF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поддержки </w:t>
      </w:r>
      <w:r w:rsidR="005F3C0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граждан, пострадавших в результате чрезвычайной ситуации (затопления), </w:t>
      </w:r>
      <w:r w:rsidRPr="00D82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вызванной весенним паводк</w:t>
      </w:r>
      <w:r w:rsidR="005F3C0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ом в виде получения социальной </w:t>
      </w:r>
      <w:r w:rsidRPr="00D82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выплаты на капитальный ремонт жилого дома. </w:t>
      </w:r>
    </w:p>
    <w:p w:rsidR="002C09B8" w:rsidRDefault="003805A2" w:rsidP="003A16C7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0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 материалов дела следует, что </w:t>
      </w:r>
    </w:p>
    <w:p w:rsidR="003A16C7" w:rsidRDefault="003A16C7" w:rsidP="003A16C7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2972" w:rsidRDefault="007A4C38" w:rsidP="00DD2E10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Допрошенный</w:t>
      </w:r>
      <w:r w:rsidR="001123F0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судебном заседании </w:t>
      </w:r>
      <w:r w:rsidR="000F58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свидетель </w:t>
      </w:r>
      <w:r w:rsidR="00022638" w:rsidRPr="00022638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r w:rsidR="00022638">
        <w:rPr>
          <w:rFonts w:ascii="Times New Roman" w:eastAsia="Times New Roman" w:hAnsi="Times New Roman" w:cs="Times New Roman"/>
          <w:color w:val="000000"/>
          <w:sz w:val="28"/>
          <w:szCs w:val="28"/>
        </w:rPr>
        <w:t>Свидетель 1</w:t>
      </w:r>
      <w:r w:rsidR="00022638" w:rsidRPr="00022638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="001123F0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пояснил, что </w:t>
      </w:r>
    </w:p>
    <w:p w:rsidR="003A16C7" w:rsidRDefault="003A16C7" w:rsidP="00DD2E10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2972" w:rsidRPr="00D82972" w:rsidRDefault="00D82972" w:rsidP="00D82972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Допрошенная</w:t>
      </w:r>
      <w:r w:rsid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судебном заседании </w:t>
      </w:r>
      <w:r w:rsidR="000F58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свидетель </w:t>
      </w:r>
      <w:r w:rsidR="00022638" w:rsidRPr="00022638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r w:rsidR="00022638">
        <w:rPr>
          <w:rFonts w:ascii="Times New Roman" w:eastAsia="Times New Roman" w:hAnsi="Times New Roman" w:cs="Times New Roman"/>
          <w:color w:val="000000"/>
          <w:sz w:val="28"/>
          <w:szCs w:val="28"/>
        </w:rPr>
        <w:t>Свидетель 2</w:t>
      </w:r>
      <w:r w:rsidR="00022638" w:rsidRPr="00022638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="000226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</w:t>
      </w:r>
    </w:p>
    <w:p w:rsidR="00C77D66" w:rsidRPr="00D82972" w:rsidRDefault="00D82972" w:rsidP="001123F0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показания свидетелей</w:t>
      </w:r>
      <w:r w:rsidR="001123F0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суд признает возможным принять и признать в качестве достоверных доказательств в подтверждение вышеуказанных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обстоятельств, так как указанные свидетели не являются лица</w:t>
      </w:r>
      <w:r w:rsidR="004A060A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4A060A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, заинтересованным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1123F0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разрешении дела, оснований сомневаться в правдивости пояснений у суда н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е имеется. Свидетели</w:t>
      </w:r>
      <w:r w:rsidR="004A060A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4A060A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предупрежден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1123F0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уголовной ответственности за дачу заведомо ложных показаний. Более того, указанные показания в полном объеме согласуются с материалами дела.</w:t>
      </w:r>
    </w:p>
    <w:p w:rsidR="003805A2" w:rsidRPr="00D82972" w:rsidRDefault="003805A2" w:rsidP="003805A2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Указом Губернатора Оренбургской </w:t>
      </w:r>
      <w:r w:rsidR="00D8297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области от 04.04.2024 N 103-ук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"О введении на территории Оренбургской области режима чрезвычайной ситуации регион</w:t>
      </w:r>
      <w:r w:rsid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ального характера» обстановка, возникшая в Оренбургской области </w:t>
      </w:r>
      <w:r w:rsidR="00A57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прохождения весеннего паводка в 2024 году, признана чрезвычайной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ситуацией регионального характера.</w:t>
      </w:r>
    </w:p>
    <w:p w:rsidR="003805A2" w:rsidRPr="00D82972" w:rsidRDefault="003A16C7" w:rsidP="003805A2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Решением </w:t>
      </w:r>
      <w:r w:rsidR="003805A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Пра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вительственной комиссии по предупреждению и </w:t>
      </w:r>
      <w:r w:rsidR="00A57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ликвидации </w:t>
      </w:r>
      <w:r w:rsidR="003805A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="00A57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резвычайных ситуаций №2 от 07 апреля 2024 года, ситуация на территории Оренбургской области отнесена к </w:t>
      </w:r>
      <w:r w:rsidR="005F3C0B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чрезвычайным ситуациям</w:t>
      </w:r>
      <w:r w:rsidR="003805A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F3C0B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федерального характера</w:t>
      </w:r>
      <w:r w:rsidR="003805A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805A2" w:rsidRPr="00D82972" w:rsidRDefault="003805A2" w:rsidP="003805A2">
      <w:pPr>
        <w:tabs>
          <w:tab w:val="left" w:pos="8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</w:t>
      </w:r>
      <w:hyperlink r:id="rId8" w:history="1">
        <w:r w:rsidRPr="00D82972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частью 1 статьи 264</w:t>
        </w:r>
      </w:hyperlink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ГПК Российской Федерации суд устанавливает факты, от которых зависит возникновение, изменение, прекращение личных или имущественных прав граждан, организаций.</w:t>
      </w:r>
    </w:p>
    <w:p w:rsidR="003805A2" w:rsidRPr="00D82972" w:rsidRDefault="003805A2" w:rsidP="003805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В соответствии Постановлением Правительства Оренбургской области от 04.05.2024 N 409-пп (в редакции от 17.04.2024) «О предоставлении выплаты на капитальный ремонт гражданам,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жилые помещения которых повреждены в результате чрезвычайной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ситуации, сложившейся на территории Оренбургской области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в связи с прохождением весеннего паводка в 2024 году»,  принятого   в  соответствии с Федеральным законом от 21 декабря 1994 года N 68-ФЗ "О защите населения и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территорий от чрезвычайных ситуаций природного и техногенного характера", на основании решения Правительственной комиссии по предупреждению и ликвидации чрезвычайных ситуаций и обеспечению пожарной безопасности от 7 апреля 2024 года N 2, постановления Правительства Российской Федерации от 16 октября 2019 года N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1327 "Об утверждении Правил предоставления иных межбюджетных трансфертов из федерального бюджета, источником финансового обеспечения которых являются бюджетные ассигнования резервного фонда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Правительства Российской Федерации, бюджетам субъектов Российской Федерации в целях софинансирования расходных обязательств субъектов Российской Федерации, возникающих при выполнении полномочий органов государственной власти субъектов Российской Федерации по финансовому обеспечению реализации мер социальной поддержки граждан, жилые помещения которых утрачены и (или) повреждены в результате чрезвычайных ситуаций природного и техногенного характера, а также в результате террористических актов и (или) при пресечении террористических актов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правомерными действиями" и в целях оказания помощи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году, Правительством Оренбургской области утвержден порядок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предоставления меры социальной поддержки в виде выплаты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на капитальный ремонт гражданам, жилые помещения которых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повреждены в результате чрезвычайной ситуации, сложившейся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территории Оренбургской области в связи с прохождением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весеннего паводка в 2024 году.</w:t>
      </w:r>
    </w:p>
    <w:p w:rsidR="003805A2" w:rsidRPr="00D82972" w:rsidRDefault="003805A2" w:rsidP="003805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Статьей 4 указанного  Порядка  определено, что право на получение выплаты имеют граждане Российской Федерации, являвшиеся на день введения режима чрезвычайной ситуации, сложившейся на территории Оренбургской области в связи с прохождением весеннего паводка в 2024 году, собственниками поврежденных жилых помещений, которые на момент их повреждения не были застрахованы по программе организации возмещения ущерба, причиненного расположенным на территории субъекта Российской Федерации жилым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помещениям граждан, с использованием механизма добровольного страхования, утвержденной органом государственной власти субъекта Российской Федерации в соответствии с пунктом 1 статьи 11.1 Федерального закона от 21 декабря 1994 года N 68-ФЗ "О защите населения и территорий от чрезвычайных ситуаций природного и техногенного характера", предусматривающей страхование риска повреждения жилого помещения в результате чрезвычайной ситуации, и не имели на день введения режима чрезвычайной ситуации в собственности иного жилого помещения, пригодного для проживания, или доли в праве общей собственности на иное жилое помещение, пригодное для проживания.</w:t>
      </w:r>
    </w:p>
    <w:p w:rsidR="003805A2" w:rsidRPr="00D82972" w:rsidRDefault="003805A2" w:rsidP="003805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Статьей 6 Порядка предусмотрено, что выплата предоставляется гражданину в целях осуществления капитального ремонта жилого помещения своими силами либо путем заключения договора на проведение капитального ремонта жилого помещения. Капитальный ремонт жилого помещения должен быть проведен гражданином в срок не позднее 1 декабря 2025 года.</w:t>
      </w:r>
    </w:p>
    <w:p w:rsidR="003805A2" w:rsidRPr="00D82972" w:rsidRDefault="003805A2" w:rsidP="003805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Согласно статьи 16 Порядка Основаниями для принятия решения об отказе в перечислении выплаты являются: а) отсутствие у гражданина права на предоставление выплаты в соответствии с настоящим Порядком;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б) полномочия подавшего заявление представителя гражданина не подтверждены;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в) гражданину ранее произведена выплата в полном объеме;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г) заявление подано за пределами срока, установленного пунктом 11 настоящего Порядка;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д) наличие в документах, представленных гражданином, недостоверных сведений.</w:t>
      </w:r>
    </w:p>
    <w:p w:rsidR="003805A2" w:rsidRPr="00D82972" w:rsidRDefault="003805A2" w:rsidP="003805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Таким образом, исходя из условий, изложенных в Порядке</w:t>
      </w:r>
      <w:r w:rsidR="003A16C7" w:rsidRP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предоставления меры социальной поддержки в виде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году, суд приходит к выводу, что в связи с отсутствием надлежаще оформленного права </w:t>
      </w:r>
      <w:r w:rsidR="00B35C50">
        <w:rPr>
          <w:rFonts w:ascii="Times New Roman" w:eastAsia="Times New Roman" w:hAnsi="Times New Roman" w:cs="Times New Roman"/>
          <w:color w:val="000000"/>
          <w:sz w:val="28"/>
          <w:szCs w:val="28"/>
        </w:rPr>
        <w:t>заявителя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жилой дом, отсутствуют основания для принятия соответствующей комиссией положительного решения об оказании материальной помощи </w:t>
      </w:r>
      <w:r w:rsidR="00B35C50">
        <w:rPr>
          <w:rFonts w:ascii="Times New Roman" w:eastAsia="Times New Roman" w:hAnsi="Times New Roman" w:cs="Times New Roman"/>
          <w:color w:val="000000"/>
          <w:sz w:val="28"/>
          <w:szCs w:val="28"/>
        </w:rPr>
        <w:t>заявителю</w:t>
      </w:r>
      <w:bookmarkStart w:id="0" w:name="_GoBack"/>
      <w:bookmarkEnd w:id="0"/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1023" w:rsidRDefault="003805A2" w:rsidP="00CA10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CA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Оценив представленные по делу доказательства, суд приходит к выводу, </w:t>
      </w:r>
      <w:r w:rsidR="009567F0" w:rsidRPr="00CA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</w:t>
      </w:r>
      <w:r w:rsidR="00CA1023" w:rsidRPr="00CA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имеются правовые основания для установления </w:t>
      </w:r>
      <w:r w:rsidR="00CA1023" w:rsidRPr="00CA1023">
        <w:rPr>
          <w:rFonts w:ascii="Times New Roman" w:eastAsia="Times New Roman" w:hAnsi="Times New Roman" w:cs="Times New Roman"/>
          <w:sz w:val="28"/>
          <w:szCs w:val="28"/>
        </w:rPr>
        <w:t xml:space="preserve">факта владения и пользования </w:t>
      </w:r>
      <w:r w:rsidR="00C24E68">
        <w:rPr>
          <w:rFonts w:ascii="Times New Roman" w:eastAsia="Times New Roman" w:hAnsi="Times New Roman" w:cs="Times New Roman"/>
          <w:sz w:val="28"/>
          <w:szCs w:val="28"/>
        </w:rPr>
        <w:t>{</w:t>
      </w:r>
      <w:r w:rsidR="005F3C0B" w:rsidRPr="005F3C0B">
        <w:rPr>
          <w:rFonts w:ascii="Times New Roman" w:eastAsia="Times New Roman" w:hAnsi="Times New Roman" w:cs="Times New Roman"/>
          <w:sz w:val="28"/>
          <w:szCs w:val="28"/>
        </w:rPr>
        <w:t>applicant</w:t>
      </w:r>
      <w:r w:rsidR="00C24E68" w:rsidRPr="00C24E68">
        <w:rPr>
          <w:rFonts w:ascii="Times New Roman" w:eastAsia="Times New Roman" w:hAnsi="Times New Roman" w:cs="Times New Roman"/>
          <w:sz w:val="28"/>
          <w:szCs w:val="28"/>
        </w:rPr>
        <w:t>:ablt</w:t>
      </w:r>
      <w:r w:rsidR="003A16C7" w:rsidRPr="003A16C7">
        <w:rPr>
          <w:rFonts w:ascii="Times New Roman" w:eastAsia="Times New Roman" w:hAnsi="Times New Roman" w:cs="Times New Roman"/>
          <w:sz w:val="28"/>
          <w:szCs w:val="28"/>
        </w:rPr>
        <w:t>}</w:t>
      </w:r>
      <w:r w:rsidR="00CA1023" w:rsidRPr="00CA10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3A16C7" w:rsidRPr="003A1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1023" w:rsidRPr="00CA1023">
        <w:rPr>
          <w:rFonts w:ascii="Times New Roman" w:eastAsia="Times New Roman" w:hAnsi="Times New Roman" w:cs="Times New Roman"/>
          <w:sz w:val="28"/>
          <w:szCs w:val="28"/>
        </w:rPr>
        <w:t xml:space="preserve">жилым домом, расположенным по адресу: </w:t>
      </w:r>
      <w:r w:rsidR="00F2452E">
        <w:rPr>
          <w:rFonts w:ascii="Times New Roman" w:eastAsia="Times New Roman" w:hAnsi="Times New Roman" w:cs="Times New Roman"/>
          <w:sz w:val="28"/>
          <w:szCs w:val="28"/>
        </w:rPr>
        <w:t>{Адрес объекта недвижимости}</w:t>
      </w:r>
      <w:r w:rsidR="00CA1023" w:rsidRPr="008443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A1023">
        <w:rPr>
          <w:rFonts w:ascii="Times New Roman" w:eastAsia="Times New Roman" w:hAnsi="Times New Roman" w:cs="Times New Roman"/>
          <w:sz w:val="28"/>
          <w:szCs w:val="28"/>
        </w:rPr>
        <w:t>на 04.04.2024 года (на дату введения режима ЧС на территории Оренбургской области).</w:t>
      </w:r>
    </w:p>
    <w:p w:rsidR="003805A2" w:rsidRPr="00D82972" w:rsidRDefault="003805A2" w:rsidP="009567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Поскольку установить указанный выше юридический факт во внесудебном порядке невозможно, а </w:t>
      </w:r>
      <w:r w:rsidRPr="00D82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становление данного факта имеет для </w:t>
      </w:r>
      <w:r w:rsidR="00B35C50">
        <w:rPr>
          <w:rFonts w:ascii="Times New Roman" w:eastAsia="Times New Roman" w:hAnsi="Times New Roman" w:cs="Times New Roman"/>
          <w:color w:val="000000"/>
          <w:sz w:val="28"/>
          <w:szCs w:val="28"/>
        </w:rPr>
        <w:t>заявителя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юридическое значение, необходим для решения вопроса о признании за </w:t>
      </w:r>
      <w:r w:rsidR="00D8297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ней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права на получение помощи от государства, в ином</w:t>
      </w:r>
      <w:r w:rsidR="00D8297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порядке получить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надлежащие документы, удостоверяющий данный факт </w:t>
      </w:r>
      <w:r w:rsid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невозможно, </w:t>
      </w:r>
      <w:r w:rsidR="00D82972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суд</w:t>
      </w:r>
      <w:r w:rsidR="003A16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полагает </w:t>
      </w:r>
      <w:r w:rsidR="00A57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исковое заявление </w:t>
      </w:r>
      <w:r w:rsidR="00396C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подлежащим </w:t>
      </w: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удовлетворению.  </w:t>
      </w:r>
    </w:p>
    <w:p w:rsidR="003805A2" w:rsidRPr="000B0819" w:rsidRDefault="003805A2" w:rsidP="003805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С учетом изложенного, суд приходит</w:t>
      </w:r>
      <w:r w:rsidRPr="000B08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выводу об удовлетворении заявленных требований в полном объеме.</w:t>
      </w:r>
    </w:p>
    <w:p w:rsidR="003805A2" w:rsidRPr="000B0819" w:rsidRDefault="003805A2" w:rsidP="003805A2">
      <w:pPr>
        <w:tabs>
          <w:tab w:val="left" w:pos="8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0819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Руководствуясь ст. ст. 194-199, 212, 268 ГПК РФ, суд</w:t>
      </w:r>
    </w:p>
    <w:p w:rsidR="003805A2" w:rsidRPr="000B0819" w:rsidRDefault="003805A2" w:rsidP="003805A2">
      <w:pPr>
        <w:tabs>
          <w:tab w:val="left" w:pos="8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805A2" w:rsidRPr="00B35C50" w:rsidRDefault="003805A2" w:rsidP="003805A2">
      <w:pPr>
        <w:tabs>
          <w:tab w:val="left" w:pos="80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0819">
        <w:rPr>
          <w:rFonts w:ascii="Times New Roman" w:eastAsia="Times New Roman" w:hAnsi="Times New Roman" w:cs="Times New Roman"/>
          <w:color w:val="000000"/>
          <w:sz w:val="28"/>
          <w:szCs w:val="28"/>
        </w:rPr>
        <w:t>РЕШИЛ</w:t>
      </w:r>
      <w:r w:rsidRPr="00B35C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805A2" w:rsidRPr="005F3C0B" w:rsidRDefault="000B0819" w:rsidP="003805A2">
      <w:pPr>
        <w:tabs>
          <w:tab w:val="left" w:pos="800"/>
        </w:tabs>
        <w:spacing w:after="0" w:line="240" w:lineRule="auto"/>
        <w:ind w:firstLine="79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заявление</w:t>
      </w:r>
      <w:r w:rsidRPr="005F3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3A16C7" w:rsidRPr="005F3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  <w:r w:rsidR="005F3C0B" w:rsidRPr="005F3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applicant</w:t>
      </w:r>
      <w:r w:rsidR="00C24E68" w:rsidRPr="005F3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:</w:t>
      </w:r>
      <w:r w:rsidR="00C24E68" w:rsidRPr="00C24E6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gent</w:t>
      </w:r>
      <w:r w:rsidR="005F3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} </w:t>
      </w:r>
      <w:r w:rsidR="003A16C7" w:rsidRPr="005F3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  <w:r w:rsidR="008B23F5" w:rsidRPr="005F3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crux_of_the_matter</w:t>
      </w:r>
      <w:r w:rsidR="003A16C7" w:rsidRPr="005F3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  <w:r w:rsidRPr="005F3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926843" w:rsidRPr="005F3C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="00926843" w:rsidRPr="00D82972">
        <w:rPr>
          <w:rFonts w:ascii="Times New Roman" w:eastAsia="Times New Roman" w:hAnsi="Times New Roman" w:cs="Times New Roman"/>
          <w:color w:val="000000"/>
          <w:sz w:val="28"/>
          <w:szCs w:val="28"/>
        </w:rPr>
        <w:t>удовлетворить</w:t>
      </w:r>
      <w:r w:rsidR="003805A2" w:rsidRPr="005F3C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4A060A" w:rsidRPr="00D82972" w:rsidRDefault="003805A2" w:rsidP="004A060A">
      <w:pPr>
        <w:tabs>
          <w:tab w:val="left" w:pos="80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F3C0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82972">
        <w:rPr>
          <w:rFonts w:ascii="Times New Roman" w:eastAsia="Times New Roman" w:hAnsi="Times New Roman" w:cs="Times New Roman"/>
          <w:sz w:val="28"/>
          <w:szCs w:val="28"/>
        </w:rPr>
        <w:t xml:space="preserve">Установить </w:t>
      </w:r>
      <w:r w:rsidR="00E16B41" w:rsidRPr="00D82972">
        <w:rPr>
          <w:rFonts w:ascii="Times New Roman" w:eastAsia="Times New Roman" w:hAnsi="Times New Roman" w:cs="Times New Roman"/>
          <w:sz w:val="28"/>
          <w:szCs w:val="28"/>
        </w:rPr>
        <w:t xml:space="preserve">факт </w:t>
      </w:r>
      <w:r w:rsidR="00D82972" w:rsidRPr="00D82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владения и пользования </w:t>
      </w:r>
      <w:r w:rsidR="00AE37DB">
        <w:rPr>
          <w:rFonts w:ascii="Times New Roman" w:eastAsia="Times New Roman" w:hAnsi="Times New Roman" w:cs="Times New Roman"/>
          <w:sz w:val="28"/>
          <w:szCs w:val="28"/>
        </w:rPr>
        <w:t>{</w:t>
      </w:r>
      <w:r w:rsidR="005F3C0B" w:rsidRPr="005F3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applicant</w:t>
      </w:r>
      <w:r w:rsidR="00396C83">
        <w:rPr>
          <w:rFonts w:ascii="Times New Roman" w:eastAsia="Times New Roman" w:hAnsi="Times New Roman" w:cs="Times New Roman"/>
          <w:sz w:val="28"/>
          <w:szCs w:val="28"/>
        </w:rPr>
        <w:t>:</w:t>
      </w:r>
      <w:r w:rsidR="00C24E68" w:rsidRPr="00C24E68">
        <w:rPr>
          <w:rFonts w:ascii="Times New Roman" w:eastAsia="Times New Roman" w:hAnsi="Times New Roman" w:cs="Times New Roman"/>
          <w:sz w:val="28"/>
          <w:szCs w:val="28"/>
        </w:rPr>
        <w:t>ablt</w:t>
      </w:r>
      <w:r w:rsidR="00260D72" w:rsidRPr="003A16C7">
        <w:rPr>
          <w:rFonts w:ascii="Times New Roman" w:eastAsia="Times New Roman" w:hAnsi="Times New Roman" w:cs="Times New Roman"/>
          <w:sz w:val="28"/>
          <w:szCs w:val="28"/>
        </w:rPr>
        <w:t>}</w:t>
      </w:r>
      <w:r w:rsidR="00D82972" w:rsidRPr="00D82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F245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{Дата рождения </w:t>
      </w:r>
      <w:r w:rsidR="00B3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заявителя</w:t>
      </w:r>
      <w:r w:rsidR="00F245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  <w:r w:rsidR="00F2452E" w:rsidRPr="00F245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82972" w:rsidRPr="00D82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года рождения, на 04.04.2024 года (на дату введения режима ЧС на территории Оренбургской области) жилым домом, расположенным по адресу: </w:t>
      </w:r>
      <w:r w:rsidR="00F245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{Адрес объекта недвижимости}</w:t>
      </w:r>
      <w:r w:rsidR="004A060A" w:rsidRPr="00D82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3805A2" w:rsidRPr="00A822D4" w:rsidRDefault="00260D72" w:rsidP="004A060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Решение суда обратить </w:t>
      </w:r>
      <w:r w:rsidR="003805A2" w:rsidRPr="00D82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 немедленному исполнению.</w:t>
      </w:r>
    </w:p>
    <w:p w:rsidR="003805A2" w:rsidRPr="00A822D4" w:rsidRDefault="003805A2" w:rsidP="003805A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22D4">
        <w:rPr>
          <w:rFonts w:ascii="Times New Roman" w:eastAsia="Times New Roman" w:hAnsi="Times New Roman" w:cs="Times New Roman"/>
          <w:sz w:val="28"/>
          <w:szCs w:val="28"/>
        </w:rPr>
        <w:t>Решение может быть обжаловано в Оренбургский областной суд через    Оренбургский районный суд в течение месяца дней со дня его принятия в окончательной форме.</w:t>
      </w:r>
    </w:p>
    <w:p w:rsidR="003805A2" w:rsidRDefault="003805A2" w:rsidP="003805A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22D4">
        <w:rPr>
          <w:rFonts w:ascii="Times New Roman" w:eastAsia="Times New Roman" w:hAnsi="Times New Roman" w:cs="Times New Roman"/>
          <w:sz w:val="28"/>
          <w:szCs w:val="28"/>
        </w:rPr>
        <w:t xml:space="preserve">Мотивированное решение изготовлено </w:t>
      </w:r>
      <w:r w:rsidR="00022638" w:rsidRPr="00022638">
        <w:rPr>
          <w:rFonts w:ascii="Times New Roman" w:eastAsia="Times New Roman" w:hAnsi="Times New Roman" w:cs="Times New Roman"/>
          <w:sz w:val="28"/>
          <w:szCs w:val="28"/>
        </w:rPr>
        <w:t>{</w:t>
      </w:r>
      <w:r w:rsidR="00022638">
        <w:rPr>
          <w:rFonts w:ascii="Times New Roman" w:eastAsia="Times New Roman" w:hAnsi="Times New Roman" w:cs="Times New Roman"/>
          <w:sz w:val="28"/>
          <w:szCs w:val="28"/>
        </w:rPr>
        <w:t>Дата мотивировки</w:t>
      </w:r>
      <w:r w:rsidR="00022638" w:rsidRPr="00022638">
        <w:rPr>
          <w:rFonts w:ascii="Times New Roman" w:eastAsia="Times New Roman" w:hAnsi="Times New Roman" w:cs="Times New Roman"/>
          <w:sz w:val="28"/>
          <w:szCs w:val="28"/>
        </w:rPr>
        <w:t>}</w:t>
      </w:r>
      <w:r w:rsidR="004926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269E" w:rsidRPr="00A822D4" w:rsidRDefault="0049269E" w:rsidP="003805A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05A2" w:rsidRPr="00A822D4" w:rsidRDefault="0049269E" w:rsidP="0049269E">
      <w:pPr>
        <w:tabs>
          <w:tab w:val="left" w:pos="-1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Судья                                                                                                                 Т.А. Мичурина</w:t>
      </w:r>
    </w:p>
    <w:sectPr w:rsidR="003805A2" w:rsidRPr="00A822D4" w:rsidSect="00DE5B38">
      <w:footerReference w:type="default" r:id="rId9"/>
      <w:pgSz w:w="11906" w:h="16838"/>
      <w:pgMar w:top="567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1E9" w:rsidRDefault="00CA41E9" w:rsidP="00DE5B38">
      <w:pPr>
        <w:spacing w:after="0" w:line="240" w:lineRule="auto"/>
      </w:pPr>
      <w:r>
        <w:separator/>
      </w:r>
    </w:p>
  </w:endnote>
  <w:endnote w:type="continuationSeparator" w:id="0">
    <w:p w:rsidR="00CA41E9" w:rsidRDefault="00CA41E9" w:rsidP="00DE5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45713"/>
      <w:docPartObj>
        <w:docPartGallery w:val="Page Numbers (Bottom of Page)"/>
        <w:docPartUnique/>
      </w:docPartObj>
    </w:sdtPr>
    <w:sdtEndPr/>
    <w:sdtContent>
      <w:p w:rsidR="00700495" w:rsidRDefault="00620E49">
        <w:pPr>
          <w:pStyle w:val="a5"/>
          <w:jc w:val="center"/>
        </w:pPr>
        <w:r>
          <w:fldChar w:fldCharType="begin"/>
        </w:r>
        <w:r w:rsidR="00CA1023">
          <w:instrText xml:space="preserve"> PAGE   \* MERGEFORMAT </w:instrText>
        </w:r>
        <w:r>
          <w:fldChar w:fldCharType="separate"/>
        </w:r>
        <w:r w:rsidR="00B35C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00495" w:rsidRDefault="007004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1E9" w:rsidRDefault="00CA41E9" w:rsidP="00DE5B38">
      <w:pPr>
        <w:spacing w:after="0" w:line="240" w:lineRule="auto"/>
      </w:pPr>
      <w:r>
        <w:separator/>
      </w:r>
    </w:p>
  </w:footnote>
  <w:footnote w:type="continuationSeparator" w:id="0">
    <w:p w:rsidR="00CA41E9" w:rsidRDefault="00CA41E9" w:rsidP="00DE5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3B53"/>
    <w:rsid w:val="0000234F"/>
    <w:rsid w:val="0001615F"/>
    <w:rsid w:val="00022638"/>
    <w:rsid w:val="00035DEA"/>
    <w:rsid w:val="00045852"/>
    <w:rsid w:val="00051EC2"/>
    <w:rsid w:val="0005750D"/>
    <w:rsid w:val="00083CD0"/>
    <w:rsid w:val="00087256"/>
    <w:rsid w:val="000B0819"/>
    <w:rsid w:val="000C1845"/>
    <w:rsid w:val="000D51C6"/>
    <w:rsid w:val="000E1084"/>
    <w:rsid w:val="000F4CA7"/>
    <w:rsid w:val="000F58E6"/>
    <w:rsid w:val="001008FA"/>
    <w:rsid w:val="001123F0"/>
    <w:rsid w:val="00114314"/>
    <w:rsid w:val="00114EB9"/>
    <w:rsid w:val="00150CD1"/>
    <w:rsid w:val="00161341"/>
    <w:rsid w:val="00166440"/>
    <w:rsid w:val="00173C93"/>
    <w:rsid w:val="00176597"/>
    <w:rsid w:val="00190700"/>
    <w:rsid w:val="001A049C"/>
    <w:rsid w:val="001A1DDE"/>
    <w:rsid w:val="001A2D84"/>
    <w:rsid w:val="001B14C4"/>
    <w:rsid w:val="001B1C8D"/>
    <w:rsid w:val="001B6DB0"/>
    <w:rsid w:val="001B7717"/>
    <w:rsid w:val="001C1840"/>
    <w:rsid w:val="001C1870"/>
    <w:rsid w:val="001C5F0B"/>
    <w:rsid w:val="001D59BF"/>
    <w:rsid w:val="001E2494"/>
    <w:rsid w:val="001E27B3"/>
    <w:rsid w:val="001E2E46"/>
    <w:rsid w:val="001E7AD0"/>
    <w:rsid w:val="001F5B07"/>
    <w:rsid w:val="0022054B"/>
    <w:rsid w:val="00231768"/>
    <w:rsid w:val="0024507F"/>
    <w:rsid w:val="0025423B"/>
    <w:rsid w:val="00260D72"/>
    <w:rsid w:val="002755EB"/>
    <w:rsid w:val="00275BDC"/>
    <w:rsid w:val="0027697C"/>
    <w:rsid w:val="00280EA3"/>
    <w:rsid w:val="002878C1"/>
    <w:rsid w:val="0029354C"/>
    <w:rsid w:val="00293D8B"/>
    <w:rsid w:val="002B78DB"/>
    <w:rsid w:val="002C09B8"/>
    <w:rsid w:val="002C4E21"/>
    <w:rsid w:val="002C5AD9"/>
    <w:rsid w:val="002D1B66"/>
    <w:rsid w:val="002D30AC"/>
    <w:rsid w:val="002D77A4"/>
    <w:rsid w:val="002E1A1F"/>
    <w:rsid w:val="0030014B"/>
    <w:rsid w:val="0030177A"/>
    <w:rsid w:val="00324DC7"/>
    <w:rsid w:val="00334750"/>
    <w:rsid w:val="00340CC5"/>
    <w:rsid w:val="00343FFE"/>
    <w:rsid w:val="00344554"/>
    <w:rsid w:val="003571D6"/>
    <w:rsid w:val="00364103"/>
    <w:rsid w:val="003805A2"/>
    <w:rsid w:val="0038453E"/>
    <w:rsid w:val="00396C83"/>
    <w:rsid w:val="003A0F1D"/>
    <w:rsid w:val="003A13C9"/>
    <w:rsid w:val="003A15D4"/>
    <w:rsid w:val="003A16C7"/>
    <w:rsid w:val="003B29C3"/>
    <w:rsid w:val="003B7974"/>
    <w:rsid w:val="003D1F31"/>
    <w:rsid w:val="003D6D89"/>
    <w:rsid w:val="003D7FD4"/>
    <w:rsid w:val="003E67A6"/>
    <w:rsid w:val="0041612D"/>
    <w:rsid w:val="00454776"/>
    <w:rsid w:val="00476163"/>
    <w:rsid w:val="00483113"/>
    <w:rsid w:val="004831D5"/>
    <w:rsid w:val="0049269E"/>
    <w:rsid w:val="00493039"/>
    <w:rsid w:val="00494C63"/>
    <w:rsid w:val="004A060A"/>
    <w:rsid w:val="004A6EDC"/>
    <w:rsid w:val="004C4DF8"/>
    <w:rsid w:val="004D36CC"/>
    <w:rsid w:val="004F7DAF"/>
    <w:rsid w:val="005013DE"/>
    <w:rsid w:val="00501D69"/>
    <w:rsid w:val="00502821"/>
    <w:rsid w:val="00523388"/>
    <w:rsid w:val="005416BE"/>
    <w:rsid w:val="00556FBA"/>
    <w:rsid w:val="00581F7D"/>
    <w:rsid w:val="00587E69"/>
    <w:rsid w:val="005C1C4C"/>
    <w:rsid w:val="005D1B9E"/>
    <w:rsid w:val="005D2A45"/>
    <w:rsid w:val="005D58D5"/>
    <w:rsid w:val="005D79E3"/>
    <w:rsid w:val="005E1342"/>
    <w:rsid w:val="005F3C0B"/>
    <w:rsid w:val="00601143"/>
    <w:rsid w:val="006122D8"/>
    <w:rsid w:val="00615EC7"/>
    <w:rsid w:val="0061740B"/>
    <w:rsid w:val="00620E49"/>
    <w:rsid w:val="006221F5"/>
    <w:rsid w:val="00631548"/>
    <w:rsid w:val="006467B4"/>
    <w:rsid w:val="00646F94"/>
    <w:rsid w:val="006521C6"/>
    <w:rsid w:val="0068587B"/>
    <w:rsid w:val="00686122"/>
    <w:rsid w:val="00691022"/>
    <w:rsid w:val="006B6241"/>
    <w:rsid w:val="006D1236"/>
    <w:rsid w:val="006D5CDB"/>
    <w:rsid w:val="006E07C9"/>
    <w:rsid w:val="006F0081"/>
    <w:rsid w:val="00700495"/>
    <w:rsid w:val="00712113"/>
    <w:rsid w:val="00715096"/>
    <w:rsid w:val="00721A7B"/>
    <w:rsid w:val="007270B5"/>
    <w:rsid w:val="00736C0F"/>
    <w:rsid w:val="00753B53"/>
    <w:rsid w:val="00754190"/>
    <w:rsid w:val="00764208"/>
    <w:rsid w:val="00766108"/>
    <w:rsid w:val="0077095C"/>
    <w:rsid w:val="00784244"/>
    <w:rsid w:val="00784BAB"/>
    <w:rsid w:val="00784D92"/>
    <w:rsid w:val="007A4C38"/>
    <w:rsid w:val="007C229F"/>
    <w:rsid w:val="007F26A1"/>
    <w:rsid w:val="007F6FB7"/>
    <w:rsid w:val="007F76C7"/>
    <w:rsid w:val="00822C97"/>
    <w:rsid w:val="00835953"/>
    <w:rsid w:val="00840F2C"/>
    <w:rsid w:val="008443F9"/>
    <w:rsid w:val="008640CB"/>
    <w:rsid w:val="00891ECB"/>
    <w:rsid w:val="0089225F"/>
    <w:rsid w:val="008A38D9"/>
    <w:rsid w:val="008A5E4C"/>
    <w:rsid w:val="008B0B6F"/>
    <w:rsid w:val="008B23F5"/>
    <w:rsid w:val="008B25F7"/>
    <w:rsid w:val="008C4811"/>
    <w:rsid w:val="008C4B74"/>
    <w:rsid w:val="008D0412"/>
    <w:rsid w:val="00901F42"/>
    <w:rsid w:val="00906C0F"/>
    <w:rsid w:val="00914C96"/>
    <w:rsid w:val="009163E7"/>
    <w:rsid w:val="00926843"/>
    <w:rsid w:val="00935CC1"/>
    <w:rsid w:val="00937EAC"/>
    <w:rsid w:val="0094048A"/>
    <w:rsid w:val="00951301"/>
    <w:rsid w:val="00952EE0"/>
    <w:rsid w:val="00953263"/>
    <w:rsid w:val="00953E62"/>
    <w:rsid w:val="009567F0"/>
    <w:rsid w:val="0098383B"/>
    <w:rsid w:val="0098501D"/>
    <w:rsid w:val="009A280F"/>
    <w:rsid w:val="009B1DAD"/>
    <w:rsid w:val="009F0BA1"/>
    <w:rsid w:val="009F645B"/>
    <w:rsid w:val="00A2237D"/>
    <w:rsid w:val="00A43BEB"/>
    <w:rsid w:val="00A50A7D"/>
    <w:rsid w:val="00A53C30"/>
    <w:rsid w:val="00A572F8"/>
    <w:rsid w:val="00A61DC6"/>
    <w:rsid w:val="00A62317"/>
    <w:rsid w:val="00A822D4"/>
    <w:rsid w:val="00A925C6"/>
    <w:rsid w:val="00A96D3E"/>
    <w:rsid w:val="00AA2441"/>
    <w:rsid w:val="00AA4C2E"/>
    <w:rsid w:val="00AC23AC"/>
    <w:rsid w:val="00AE37DB"/>
    <w:rsid w:val="00AF68F5"/>
    <w:rsid w:val="00AF7A2D"/>
    <w:rsid w:val="00B00FBF"/>
    <w:rsid w:val="00B160E8"/>
    <w:rsid w:val="00B215BE"/>
    <w:rsid w:val="00B35C50"/>
    <w:rsid w:val="00B364DD"/>
    <w:rsid w:val="00B367F0"/>
    <w:rsid w:val="00B506C4"/>
    <w:rsid w:val="00B51208"/>
    <w:rsid w:val="00B5226E"/>
    <w:rsid w:val="00B578A9"/>
    <w:rsid w:val="00B7568D"/>
    <w:rsid w:val="00B76A20"/>
    <w:rsid w:val="00B9048C"/>
    <w:rsid w:val="00BA1880"/>
    <w:rsid w:val="00BC1843"/>
    <w:rsid w:val="00BC2BFD"/>
    <w:rsid w:val="00BC3131"/>
    <w:rsid w:val="00BC4A48"/>
    <w:rsid w:val="00BD7D4E"/>
    <w:rsid w:val="00BF006D"/>
    <w:rsid w:val="00C221A8"/>
    <w:rsid w:val="00C24E68"/>
    <w:rsid w:val="00C25D82"/>
    <w:rsid w:val="00C27BA0"/>
    <w:rsid w:val="00C344AE"/>
    <w:rsid w:val="00C44E05"/>
    <w:rsid w:val="00C515BB"/>
    <w:rsid w:val="00C77D66"/>
    <w:rsid w:val="00C90A71"/>
    <w:rsid w:val="00C949AA"/>
    <w:rsid w:val="00CA1023"/>
    <w:rsid w:val="00CA179F"/>
    <w:rsid w:val="00CA41E9"/>
    <w:rsid w:val="00CC32E2"/>
    <w:rsid w:val="00CC36E4"/>
    <w:rsid w:val="00CC6F59"/>
    <w:rsid w:val="00CF3A7A"/>
    <w:rsid w:val="00D05FDD"/>
    <w:rsid w:val="00D22728"/>
    <w:rsid w:val="00D24CF3"/>
    <w:rsid w:val="00D34A6D"/>
    <w:rsid w:val="00D44B7A"/>
    <w:rsid w:val="00D46C11"/>
    <w:rsid w:val="00D63F2D"/>
    <w:rsid w:val="00D71778"/>
    <w:rsid w:val="00D77875"/>
    <w:rsid w:val="00D805E3"/>
    <w:rsid w:val="00D82972"/>
    <w:rsid w:val="00DD2E10"/>
    <w:rsid w:val="00DD4849"/>
    <w:rsid w:val="00DE3D32"/>
    <w:rsid w:val="00DE5B38"/>
    <w:rsid w:val="00DF665C"/>
    <w:rsid w:val="00E04A69"/>
    <w:rsid w:val="00E16B41"/>
    <w:rsid w:val="00E220C6"/>
    <w:rsid w:val="00E2371C"/>
    <w:rsid w:val="00E36BEE"/>
    <w:rsid w:val="00E4596B"/>
    <w:rsid w:val="00E546E7"/>
    <w:rsid w:val="00E57F7E"/>
    <w:rsid w:val="00E76AA7"/>
    <w:rsid w:val="00E915BC"/>
    <w:rsid w:val="00EA67F6"/>
    <w:rsid w:val="00EB116A"/>
    <w:rsid w:val="00EB3040"/>
    <w:rsid w:val="00ED100D"/>
    <w:rsid w:val="00ED49F5"/>
    <w:rsid w:val="00EF2374"/>
    <w:rsid w:val="00F02EAE"/>
    <w:rsid w:val="00F10452"/>
    <w:rsid w:val="00F2452E"/>
    <w:rsid w:val="00F36949"/>
    <w:rsid w:val="00F45704"/>
    <w:rsid w:val="00F50C1F"/>
    <w:rsid w:val="00F52575"/>
    <w:rsid w:val="00F714BE"/>
    <w:rsid w:val="00F85F84"/>
    <w:rsid w:val="00F90484"/>
    <w:rsid w:val="00F917C5"/>
    <w:rsid w:val="00F92C0E"/>
    <w:rsid w:val="00FB4951"/>
    <w:rsid w:val="00FC3619"/>
    <w:rsid w:val="00FC604C"/>
    <w:rsid w:val="00FD56AA"/>
    <w:rsid w:val="00FD7EF4"/>
    <w:rsid w:val="00FE2BAD"/>
    <w:rsid w:val="00FE2C55"/>
    <w:rsid w:val="00FE7223"/>
    <w:rsid w:val="00FF4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2EAE7"/>
  <w15:docId w15:val="{1D1EFF52-AFE8-414D-839E-271AECA7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8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E5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E5B38"/>
  </w:style>
  <w:style w:type="paragraph" w:styleId="a5">
    <w:name w:val="footer"/>
    <w:basedOn w:val="a"/>
    <w:link w:val="a6"/>
    <w:uiPriority w:val="99"/>
    <w:unhideWhenUsed/>
    <w:rsid w:val="00DE5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5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5E00C1ED9B86916332E41C50455AC280A35FC377CAFB7D593683942BE762C55700F223C0D6993CF8EA0F6B4932D34D35FBB7F199B798CF7a9D2F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5E00C1ED9B86916332E41C50455AC280A35FC377CAFB7D593683942BE762C55700F223C0D6993C880A0F6B4932D34D35FBB7F199B798CF7a9D2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C6D73-A241-40D7-B366-1ED35C06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3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ARM-16</dc:creator>
  <cp:keywords/>
  <dc:description/>
  <cp:lastModifiedBy>Анна Климова</cp:lastModifiedBy>
  <cp:revision>58</cp:revision>
  <cp:lastPrinted>2024-05-27T06:36:00Z</cp:lastPrinted>
  <dcterms:created xsi:type="dcterms:W3CDTF">2024-05-27T06:17:00Z</dcterms:created>
  <dcterms:modified xsi:type="dcterms:W3CDTF">2025-02-01T15:14:00Z</dcterms:modified>
</cp:coreProperties>
</file>