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022F09" w:rsidRPr="00022F09" w14:paraId="649109F3" w14:textId="77777777" w:rsidTr="00022F09">
        <w:tc>
          <w:tcPr>
            <w:tcW w:w="1384" w:type="dxa"/>
            <w:hideMark/>
          </w:tcPr>
          <w:p w14:paraId="7044E217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</w:rPr>
              <w:drawing>
                <wp:anchor distT="0" distB="0" distL="114300" distR="114300" simplePos="0" relativeHeight="251659264" behindDoc="1" locked="0" layoutInCell="1" allowOverlap="1" wp14:anchorId="4CDD3E9E" wp14:editId="5EB80F1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1DA287C4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14:paraId="7F3F23F8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3453E305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14:paraId="11390F76" w14:textId="77777777" w:rsidR="00022F09" w:rsidRPr="00022F09" w:rsidRDefault="00022F09" w:rsidP="00022F09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14:paraId="5512D0C5" w14:textId="77777777" w:rsidR="00022F09" w:rsidRPr="00022F09" w:rsidRDefault="00022F09" w:rsidP="00022F09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14:paraId="4DE00A87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14:paraId="2700CBA4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14:paraId="2B379209" w14:textId="77777777" w:rsidR="00022F09" w:rsidRPr="00022F09" w:rsidRDefault="00022F09" w:rsidP="00022F09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0DEA262F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14:paraId="6AC7946A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0595A152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85A6F2D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2067E784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D298872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D6460EB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EE6F99B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E0267CF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D552206" w14:textId="77777777" w:rsidR="00022F09" w:rsidRP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  <w:r w:rsidRPr="00022F09">
        <w:rPr>
          <w:rFonts w:eastAsia="Times New Roman" w:cs="Times New Roman"/>
          <w:b/>
          <w:color w:val="auto"/>
          <w:lang w:eastAsia="ru-RU"/>
        </w:rPr>
        <w:t>Отчет по лабораторной работе</w:t>
      </w:r>
    </w:p>
    <w:p w14:paraId="2607385E" w14:textId="77777777" w:rsidR="00022F09" w:rsidRP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7E0A2F1C" w14:textId="77777777" w:rsidR="00022F09" w:rsidRP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67BE3184" w14:textId="77777777" w:rsidR="00022F09" w:rsidRP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022F09" w:rsidRPr="00022F09" w14:paraId="3F3307F7" w14:textId="77777777" w:rsidTr="00022F09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67E87F9" w14:textId="6A182753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022F09" w:rsidRPr="00022F09" w14:paraId="66AE41B1" w14:textId="77777777" w:rsidTr="00022F09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C56487" w14:textId="711C2D5F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14:paraId="461B1B69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8F76B81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6E3FDF7" w14:textId="77777777" w:rsidR="00022F09" w:rsidRP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022F09" w:rsidRPr="00022F09" w14:paraId="448A562A" w14:textId="77777777" w:rsidTr="00022F09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392DF38" w14:textId="592DA8B2" w:rsidR="00022F09" w:rsidRPr="00022F09" w:rsidRDefault="00022F09" w:rsidP="00022F09">
            <w:pPr>
              <w:ind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ИССЛЕДОВАНИЕ РАБОТЫ УПРАВЛЯЮЩЕГО ДВИГАТЕЛЯ </w:t>
            </w:r>
          </w:p>
        </w:tc>
      </w:tr>
      <w:tr w:rsidR="00022F09" w:rsidRPr="00022F09" w14:paraId="62963F29" w14:textId="77777777" w:rsidTr="00022F09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A18558A" w14:textId="61058587" w:rsidR="00022F09" w:rsidRPr="00022F09" w:rsidRDefault="00022F09" w:rsidP="00022F09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</w:tr>
      <w:tr w:rsidR="00022F09" w:rsidRPr="00022F09" w14:paraId="1AB8FE64" w14:textId="77777777" w:rsidTr="00022F09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901F24B" w14:textId="77777777" w:rsidR="00022F09" w:rsidRPr="00022F09" w:rsidRDefault="00022F09" w:rsidP="00022F09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</w:tr>
    </w:tbl>
    <w:p w14:paraId="4603FF52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266C116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B0A29BB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FEFC260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C00B5BE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022F09" w:rsidRPr="00022F09" w14:paraId="15A2AF34" w14:textId="77777777" w:rsidTr="00022F09">
        <w:tc>
          <w:tcPr>
            <w:tcW w:w="3114" w:type="dxa"/>
            <w:vMerge w:val="restart"/>
            <w:hideMark/>
          </w:tcPr>
          <w:p w14:paraId="6248FDD5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  <w:r w:rsidRPr="00022F09"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3EBCFB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  <w:r w:rsidRPr="00022F09"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СМ6-92</w:t>
            </w:r>
          </w:p>
        </w:tc>
        <w:tc>
          <w:tcPr>
            <w:tcW w:w="236" w:type="dxa"/>
          </w:tcPr>
          <w:p w14:paraId="72E4B289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A22B4E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4A641ACA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D648DD9" w14:textId="2A530F95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Д</w:t>
            </w:r>
            <w:r w:rsidRPr="00022F09"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Н</w:t>
            </w:r>
            <w:r w:rsidRPr="00022F09"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Гарпинич</w:t>
            </w:r>
            <w:proofErr w:type="spellEnd"/>
          </w:p>
        </w:tc>
      </w:tr>
      <w:tr w:rsidR="00022F09" w:rsidRPr="00022F09" w14:paraId="3B638C86" w14:textId="77777777" w:rsidTr="00022F09">
        <w:tc>
          <w:tcPr>
            <w:tcW w:w="0" w:type="auto"/>
            <w:vMerge/>
            <w:vAlign w:val="center"/>
            <w:hideMark/>
          </w:tcPr>
          <w:p w14:paraId="1D280AA0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2C6076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557D5B85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52CD030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  <w:r w:rsidRPr="00022F09"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633B973B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0258B74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  <w:r w:rsidRPr="00022F09"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(И.О. Фамилия)</w:t>
            </w:r>
          </w:p>
        </w:tc>
      </w:tr>
    </w:tbl>
    <w:p w14:paraId="7512D109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DEA451F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F6AA408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923A4CB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022F09" w:rsidRPr="00022F09" w14:paraId="2E38AF3C" w14:textId="77777777" w:rsidTr="00022F09">
        <w:tc>
          <w:tcPr>
            <w:tcW w:w="2972" w:type="dxa"/>
            <w:hideMark/>
          </w:tcPr>
          <w:p w14:paraId="7775CA12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  <w:r w:rsidRPr="00022F09"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14:paraId="7CD61BEE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3CFA825B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67B180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3211708A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2172D7B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  <w:r w:rsidRPr="00022F09"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А.А. Фёдоров</w:t>
            </w:r>
          </w:p>
        </w:tc>
      </w:tr>
      <w:tr w:rsidR="00022F09" w:rsidRPr="00022F09" w14:paraId="7FA26453" w14:textId="77777777" w:rsidTr="00022F09">
        <w:tc>
          <w:tcPr>
            <w:tcW w:w="2972" w:type="dxa"/>
          </w:tcPr>
          <w:p w14:paraId="4FA76BAF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1276" w:type="dxa"/>
          </w:tcPr>
          <w:p w14:paraId="64DAFF13" w14:textId="77777777" w:rsidR="00022F09" w:rsidRPr="00022F09" w:rsidRDefault="00022F09" w:rsidP="00022F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40786853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470B9F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  <w:r w:rsidRPr="00022F09"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4E95B9F0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0B0A98" w14:textId="77777777" w:rsidR="00022F09" w:rsidRPr="00022F09" w:rsidRDefault="00022F09" w:rsidP="00022F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</w:pPr>
            <w:r w:rsidRPr="00022F09">
              <w:rPr>
                <w:rFonts w:ascii="Times New Roman" w:eastAsia="Times New Roman" w:hAnsi="Times New Roman" w:cs="Times New Roman"/>
                <w:color w:val="auto"/>
                <w:szCs w:val="24"/>
                <w:lang w:eastAsia="ru-RU"/>
              </w:rPr>
              <w:t>(И.О. Фамилия)</w:t>
            </w:r>
          </w:p>
        </w:tc>
      </w:tr>
    </w:tbl>
    <w:p w14:paraId="13EFAEB4" w14:textId="77777777" w:rsidR="00022F09" w:rsidRPr="00022F09" w:rsidRDefault="00022F09" w:rsidP="00022F09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D0DEE41" w14:textId="77777777" w:rsidR="00022F09" w:rsidRP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A7A1CAA" w14:textId="77777777" w:rsidR="00022F09" w:rsidRP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9AA72B5" w14:textId="77777777" w:rsidR="00022F09" w:rsidRP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2AFF7880" w14:textId="77777777" w:rsidR="00022F09" w:rsidRP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25BE8BD0" w14:textId="77777777" w:rsidR="00022F09" w:rsidRP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1A065EB7" w14:textId="77777777" w:rsidR="00022F09" w:rsidRP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16C5625" w14:textId="7BACE286" w:rsidR="00022F09" w:rsidRDefault="00022F09" w:rsidP="00022F09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id w:val="46961595"/>
        <w:docPartObj>
          <w:docPartGallery w:val="Table of Contents"/>
          <w:docPartUnique/>
        </w:docPartObj>
      </w:sdtPr>
      <w:sdtEndPr>
        <w:rPr>
          <w:rFonts w:eastAsiaTheme="minorHAnsi"/>
          <w:bCs/>
          <w:sz w:val="24"/>
          <w:szCs w:val="24"/>
          <w:lang w:eastAsia="en-US"/>
        </w:rPr>
      </w:sdtEndPr>
      <w:sdtContent>
        <w:p w14:paraId="3C6BD2B5" w14:textId="61291DB9" w:rsidR="00DF7484" w:rsidRDefault="00DF7484">
          <w:pPr>
            <w:pStyle w:val="ac"/>
          </w:pPr>
          <w:r>
            <w:t>Оглавление</w:t>
          </w:r>
        </w:p>
        <w:p w14:paraId="2CA27B1A" w14:textId="0F905CB6" w:rsidR="00975F8E" w:rsidRDefault="00DF7484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61417" w:history="1">
            <w:r w:rsidR="00975F8E" w:rsidRPr="00324D5E">
              <w:rPr>
                <w:rStyle w:val="ab"/>
                <w:rFonts w:cs="Times New Roman"/>
              </w:rPr>
              <w:t>1.</w:t>
            </w:r>
            <w:r w:rsidR="00975F8E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975F8E" w:rsidRPr="00324D5E">
              <w:rPr>
                <w:rStyle w:val="ab"/>
                <w:rFonts w:cs="Times New Roman"/>
              </w:rPr>
              <w:t>Теоретическая часть</w:t>
            </w:r>
            <w:r w:rsidR="00975F8E">
              <w:rPr>
                <w:webHidden/>
              </w:rPr>
              <w:tab/>
            </w:r>
            <w:r w:rsidR="00975F8E">
              <w:rPr>
                <w:webHidden/>
              </w:rPr>
              <w:fldChar w:fldCharType="begin"/>
            </w:r>
            <w:r w:rsidR="00975F8E">
              <w:rPr>
                <w:webHidden/>
              </w:rPr>
              <w:instrText xml:space="preserve"> PAGEREF _Toc120361417 \h </w:instrText>
            </w:r>
            <w:r w:rsidR="00975F8E">
              <w:rPr>
                <w:webHidden/>
              </w:rPr>
            </w:r>
            <w:r w:rsidR="00975F8E">
              <w:rPr>
                <w:webHidden/>
              </w:rPr>
              <w:fldChar w:fldCharType="separate"/>
            </w:r>
            <w:r w:rsidR="00975F8E">
              <w:rPr>
                <w:webHidden/>
              </w:rPr>
              <w:t>3</w:t>
            </w:r>
            <w:r w:rsidR="00975F8E">
              <w:rPr>
                <w:webHidden/>
              </w:rPr>
              <w:fldChar w:fldCharType="end"/>
            </w:r>
          </w:hyperlink>
        </w:p>
        <w:p w14:paraId="705969C9" w14:textId="6C5B0922" w:rsidR="00975F8E" w:rsidRDefault="00975F8E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8" w:history="1">
            <w:r w:rsidRPr="00324D5E">
              <w:rPr>
                <w:rStyle w:val="ab"/>
                <w:rFonts w:eastAsia="Calibri" w:cs="Times New Roman"/>
              </w:rPr>
              <w:t>1.1.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13C3FF4" w14:textId="09AAA1AB" w:rsidR="00975F8E" w:rsidRDefault="00975F8E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9" w:history="1">
            <w:r w:rsidRPr="00324D5E">
              <w:rPr>
                <w:rStyle w:val="ab"/>
                <w:rFonts w:eastAsia="Calibri" w:cs="Times New Roman"/>
              </w:rPr>
              <w:t>1.2.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Теоретические зависимости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6E37E6" w14:textId="270A2152" w:rsidR="00975F8E" w:rsidRDefault="00975F8E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20" w:history="1">
            <w:r w:rsidRPr="00324D5E">
              <w:rPr>
                <w:rStyle w:val="ab"/>
                <w:rFonts w:cs="Times New Roman"/>
              </w:rPr>
              <w:t>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2635E99" w14:textId="3AED0739" w:rsidR="00975F8E" w:rsidRDefault="00975F8E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2" w:history="1">
            <w:r w:rsidRPr="00324D5E">
              <w:rPr>
                <w:rStyle w:val="ab"/>
                <w:rFonts w:cs="Times New Roman"/>
              </w:rPr>
              <w:t>2.1.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cs="Times New Roman"/>
              </w:rPr>
              <w:t>Исходные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9311116" w14:textId="75D9FB81" w:rsidR="00975F8E" w:rsidRDefault="00975F8E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3" w:history="1">
            <w:r w:rsidRPr="00324D5E">
              <w:rPr>
                <w:rStyle w:val="ab"/>
                <w:rFonts w:eastAsia="Calibri" w:cs="Times New Roman"/>
              </w:rPr>
              <w:t>2.2.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A695C6D" w14:textId="324DF283" w:rsidR="00975F8E" w:rsidRDefault="00975F8E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4" w:history="1">
            <w:r w:rsidRPr="00324D5E">
              <w:rPr>
                <w:rStyle w:val="ab"/>
                <w:rFonts w:eastAsia="Calibri" w:cs="Times New Roman"/>
              </w:rPr>
              <w:t>2.3.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Расчёт площади горения заряда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70B767F" w14:textId="79EAA2E4" w:rsidR="00975F8E" w:rsidRDefault="00975F8E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5" w:history="1">
            <w:r w:rsidRPr="00324D5E">
              <w:rPr>
                <w:rStyle w:val="ab"/>
                <w:rFonts w:cs="Times New Roman"/>
              </w:rPr>
              <w:t>2.4.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cs="Times New Roman"/>
              </w:rPr>
              <w:t>Расчет воспламенительного устройства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DCDC91D" w14:textId="337A60FF" w:rsidR="00975F8E" w:rsidRDefault="00975F8E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32" w:history="1">
            <w:r w:rsidRPr="00324D5E">
              <w:rPr>
                <w:rStyle w:val="ab"/>
                <w:rFonts w:cs="Times New Roman"/>
              </w:rPr>
              <w:t>2.5.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cs="Times New Roman"/>
              </w:rPr>
              <w:t>Расчет ОЗВБ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AA95BB8" w14:textId="6DA2472E" w:rsidR="00975F8E" w:rsidRDefault="00975F8E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3" w:history="1">
            <w:r w:rsidRPr="00324D5E">
              <w:rPr>
                <w:rStyle w:val="ab"/>
                <w:rFonts w:cs="Times New Roman"/>
              </w:rPr>
              <w:t>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Экспериментальная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E3050D4" w14:textId="06792CF7" w:rsidR="00975F8E" w:rsidRDefault="00975F8E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4" w:history="1">
            <w:r w:rsidRPr="00324D5E">
              <w:rPr>
                <w:rStyle w:val="ab"/>
                <w:rFonts w:cs="Times New Roman"/>
              </w:rPr>
              <w:t>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Выводы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F7F4E03" w14:textId="3E998439" w:rsidR="00DF7484" w:rsidRDefault="00DF7484">
          <w:r>
            <w:rPr>
              <w:b/>
              <w:bCs/>
            </w:rPr>
            <w:fldChar w:fldCharType="end"/>
          </w:r>
        </w:p>
      </w:sdtContent>
    </w:sdt>
    <w:p w14:paraId="327B39F9" w14:textId="77777777" w:rsidR="00DF7484" w:rsidRPr="00022F09" w:rsidRDefault="00DF7484" w:rsidP="00022F09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0C0065A0" w14:textId="06476486" w:rsidR="00022F09" w:rsidRDefault="00DF7484" w:rsidP="00DF7484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14:paraId="0DC79B7C" w14:textId="13F50914" w:rsidR="00022F09" w:rsidRPr="00975F8E" w:rsidRDefault="00022F09" w:rsidP="00975F8E">
      <w:pPr>
        <w:pStyle w:val="1"/>
        <w:rPr>
          <w:rFonts w:cs="Times New Roman"/>
          <w:szCs w:val="24"/>
        </w:rPr>
      </w:pPr>
      <w:bookmarkStart w:id="0" w:name="_Toc12036141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14:paraId="26BC9A39" w14:textId="7535032C" w:rsidR="00022F09" w:rsidRPr="00975F8E" w:rsidRDefault="00022F09" w:rsidP="00975F8E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14:paraId="2C753355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14:paraId="273F0751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14:paraId="3808742F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14:paraId="375E0D09" w14:textId="77777777" w:rsidR="00022F09" w:rsidRPr="00975F8E" w:rsidRDefault="00022F09" w:rsidP="00975F8E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14:paraId="2E26E391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14:paraId="24F50E97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14:paraId="683D7352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14:paraId="187E0109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14:paraId="34FA6D7E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14:paraId="06474F99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14:paraId="78C5455E" w14:textId="77777777" w:rsidR="00022F09" w:rsidRPr="00975F8E" w:rsidRDefault="00022F09" w:rsidP="00975F8E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14:paraId="43032E78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(ДУ) (в снаряженном состоянии) (Рис.1);</w:t>
      </w:r>
    </w:p>
    <w:p w14:paraId="6C1A8D3B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14:paraId="681F46CE" w14:textId="0463B778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14:paraId="091E8651" w14:textId="354CED6D" w:rsidR="00022F09" w:rsidRPr="00975F8E" w:rsidRDefault="00022F09" w:rsidP="00975F8E">
      <w:pPr>
        <w:pStyle w:val="2"/>
        <w:rPr>
          <w:rFonts w:eastAsia="Calibri" w:cs="Times New Roman"/>
          <w:szCs w:val="24"/>
        </w:rPr>
      </w:pPr>
      <w:bookmarkStart w:id="1" w:name="_Toc12036141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14:paraId="19E8E5EE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Конструкция ДУ представлена на рис. 1. </w:t>
      </w:r>
    </w:p>
    <w:p w14:paraId="16C98978" w14:textId="77777777" w:rsidR="00022F09" w:rsidRPr="00975F8E" w:rsidRDefault="00022F09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14:paraId="38F7DEA6" w14:textId="5C8B999B" w:rsidR="00022F09" w:rsidRPr="00975F8E" w:rsidRDefault="00022F09" w:rsidP="00975F8E">
      <w:pPr>
        <w:ind w:firstLine="0"/>
        <w:jc w:val="center"/>
        <w:rPr>
          <w:rFonts w:cs="Times New Roman"/>
        </w:rPr>
      </w:pPr>
      <w:r w:rsidRPr="00975F8E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458726C6" wp14:editId="6CE754E4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5558790" cy="4359910"/>
            <wp:effectExtent l="0" t="0" r="3810" b="2540"/>
            <wp:wrapThrough wrapText="bothSides">
              <wp:wrapPolygon edited="0">
                <wp:start x="0" y="0"/>
                <wp:lineTo x="0" y="21518"/>
                <wp:lineTo x="21541" y="21518"/>
                <wp:lineTo x="2154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5F8E">
        <w:rPr>
          <w:rFonts w:cs="Times New Roman"/>
        </w:rPr>
        <w:t>Рис. 1. Конструкция ДУ</w:t>
      </w:r>
    </w:p>
    <w:p w14:paraId="70868F95" w14:textId="77777777" w:rsidR="007B40A5" w:rsidRPr="00975F8E" w:rsidRDefault="007B40A5" w:rsidP="00975F8E">
      <w:pPr>
        <w:ind w:firstLine="567"/>
        <w:jc w:val="center"/>
        <w:rPr>
          <w:rFonts w:cs="Times New Roman"/>
        </w:rPr>
      </w:pPr>
    </w:p>
    <w:p w14:paraId="753F3233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 для проверки герметичности ДУ. Материал крышки 5 – титановый сплав ВТ14, материал переходника 1 – сталь 20Х13.</w:t>
      </w:r>
    </w:p>
    <w:p w14:paraId="1475BE19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Заряд 8 представляет собой цилиндрическую канальную шашку из </w:t>
      </w:r>
      <w:proofErr w:type="spellStart"/>
      <w:r w:rsidRPr="00975F8E">
        <w:rPr>
          <w:rFonts w:cs="Times New Roman"/>
        </w:rPr>
        <w:t>баллиститного</w:t>
      </w:r>
      <w:proofErr w:type="spellEnd"/>
      <w:r w:rsidRPr="00975F8E">
        <w:rPr>
          <w:rFonts w:cs="Times New Roman"/>
        </w:rPr>
        <w:t xml:space="preserve">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14:paraId="040A8A65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</w:t>
      </w:r>
      <w:proofErr w:type="spellStart"/>
      <w:r w:rsidRPr="00975F8E">
        <w:rPr>
          <w:rFonts w:cs="Times New Roman"/>
        </w:rPr>
        <w:t>баллиститного</w:t>
      </w:r>
      <w:proofErr w:type="spellEnd"/>
      <w:r w:rsidRPr="00975F8E">
        <w:rPr>
          <w:rFonts w:cs="Times New Roman"/>
        </w:rPr>
        <w:t xml:space="preserve"> пороха РСК-6К массой 1,4 г, размещенные в полиэтиленовом корпусе.</w:t>
      </w:r>
    </w:p>
    <w:p w14:paraId="236BF8D8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</w:t>
      </w:r>
      <w:r w:rsidRPr="00975F8E">
        <w:rPr>
          <w:rFonts w:cs="Times New Roman"/>
        </w:rPr>
        <w:lastRenderedPageBreak/>
        <w:t>элементы защиты от зарядов статического электричества и электромагнитных полей в виде проходных конденсаторов, установленных по одному на каждый из выводных проводников и имеющих электрический контакт с корпусом.</w:t>
      </w:r>
    </w:p>
    <w:p w14:paraId="00363A22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</w:p>
    <w:p w14:paraId="3B60DEA7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Герметичность ДУ обеспечивается прокладками и заглушкой из </w:t>
      </w:r>
      <w:proofErr w:type="spellStart"/>
      <w:r w:rsidRPr="00975F8E">
        <w:rPr>
          <w:rFonts w:cs="Times New Roman"/>
        </w:rPr>
        <w:t>нитропленки</w:t>
      </w:r>
      <w:proofErr w:type="spellEnd"/>
      <w:r w:rsidRPr="00975F8E">
        <w:rPr>
          <w:rFonts w:cs="Times New Roman"/>
        </w:rPr>
        <w:t>.</w:t>
      </w:r>
    </w:p>
    <w:p w14:paraId="0E4A7E45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14:paraId="5ADAD782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188A8A25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14:paraId="15E260D8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28AA092D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1E2EBA7F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0,05с;</w:t>
      </w:r>
    </w:p>
    <w:p w14:paraId="01B567FE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электровоспламенителя. После срабатывания электрово0спламенителя загорается пиротехническая петарда воспламенителя 4, которая в свою очередь поджигает его пороховую навеску.</w:t>
      </w:r>
    </w:p>
    <w:p w14:paraId="27632430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14:paraId="216FFFA9" w14:textId="77777777" w:rsidR="007B40A5" w:rsidRPr="00975F8E" w:rsidRDefault="007B40A5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Образующиеся при горении </w:t>
      </w:r>
      <w:proofErr w:type="spellStart"/>
      <w:r w:rsidRPr="00975F8E">
        <w:rPr>
          <w:rFonts w:cs="Times New Roman"/>
        </w:rPr>
        <w:t>газы</w:t>
      </w:r>
      <w:proofErr w:type="spellEnd"/>
      <w:r w:rsidRPr="00975F8E">
        <w:rPr>
          <w:rFonts w:cs="Times New Roman"/>
        </w:rPr>
        <w:t xml:space="preserve"> через ввернутый в корпус 2 переходник 1 поступают в газораспределительную систему. Расход газа составляет около 20 г/с.</w:t>
      </w:r>
    </w:p>
    <w:p w14:paraId="1994374F" w14:textId="7A421D87" w:rsidR="00022F09" w:rsidRPr="00975F8E" w:rsidRDefault="00022F09" w:rsidP="00975F8E">
      <w:pPr>
        <w:pStyle w:val="2"/>
        <w:rPr>
          <w:rFonts w:eastAsia="Calibri" w:cs="Times New Roman"/>
          <w:szCs w:val="24"/>
        </w:rPr>
      </w:pPr>
      <w:bookmarkStart w:id="2" w:name="_Toc12036141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14:paraId="75A72240" w14:textId="77777777" w:rsidR="00B9603B" w:rsidRPr="00975F8E" w:rsidRDefault="00B9603B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14:paraId="27D9DDAC" w14:textId="77777777" w:rsidR="00B9603B" w:rsidRPr="00975F8E" w:rsidRDefault="00B9603B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номинальное время работ </w:t>
      </w:r>
      <w:r w:rsidRPr="00975F8E">
        <w:rPr>
          <w:rFonts w:cs="Times New Roman"/>
          <w:i/>
          <w:iCs/>
          <w:lang w:val="en-US"/>
        </w:rPr>
        <w:t>t</w:t>
      </w:r>
      <w:r w:rsidRPr="00975F8E">
        <w:rPr>
          <w:rFonts w:cs="Times New Roman"/>
        </w:rPr>
        <w:t xml:space="preserve"> = 0,7с;</w:t>
      </w:r>
    </w:p>
    <w:p w14:paraId="6C19E307" w14:textId="77777777" w:rsidR="00B9603B" w:rsidRPr="00975F8E" w:rsidRDefault="00B9603B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</w:t>
      </w:r>
      <w:proofErr w:type="spellStart"/>
      <w:r w:rsidRPr="00975F8E">
        <w:rPr>
          <w:rFonts w:cs="Times New Roman"/>
        </w:rPr>
        <w:t>газоприход</w:t>
      </w:r>
      <w:proofErr w:type="spellEnd"/>
      <w:r w:rsidRPr="00975F8E">
        <w:rPr>
          <w:rFonts w:cs="Times New Roman"/>
        </w:rPr>
        <w:t xml:space="preserve"> от ДУ должен обеспечивать эффективный импульс реактивных сил сопл газового распределителя от 6,86 </w:t>
      </w:r>
      <w:proofErr w:type="spellStart"/>
      <w:r w:rsidRPr="00975F8E">
        <w:rPr>
          <w:rFonts w:cs="Times New Roman"/>
        </w:rPr>
        <w:t>Н·с</w:t>
      </w:r>
      <w:proofErr w:type="spellEnd"/>
      <w:r w:rsidRPr="00975F8E">
        <w:rPr>
          <w:rFonts w:cs="Times New Roman"/>
        </w:rPr>
        <w:t xml:space="preserve"> до 14,7 </w:t>
      </w:r>
      <w:proofErr w:type="spellStart"/>
      <w:r w:rsidRPr="00975F8E">
        <w:rPr>
          <w:rFonts w:cs="Times New Roman"/>
        </w:rPr>
        <w:t>Н·с</w:t>
      </w:r>
      <w:proofErr w:type="spellEnd"/>
      <w:r w:rsidRPr="00975F8E">
        <w:rPr>
          <w:rFonts w:cs="Times New Roman"/>
        </w:rPr>
        <w:t>.</w:t>
      </w:r>
    </w:p>
    <w:p w14:paraId="382771B0" w14:textId="77777777" w:rsidR="00B9603B" w:rsidRPr="00975F8E" w:rsidRDefault="00B9603B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образом, реактивная сила составит (Н):</w:t>
      </w:r>
    </w:p>
    <w:p w14:paraId="5C414760" w14:textId="2EF2063C" w:rsidR="00B9603B" w:rsidRPr="00975F8E" w:rsidRDefault="00C92BBF" w:rsidP="00975F8E">
      <w:pPr>
        <w:ind w:firstLine="567"/>
        <w:jc w:val="center"/>
        <w:rPr>
          <w:rFonts w:cs="Times New Roman"/>
        </w:rPr>
      </w:pPr>
      <w:r w:rsidRPr="00975F8E">
        <w:rPr>
          <w:rFonts w:cs="Times New Roman"/>
          <w:position w:val="-24"/>
        </w:rPr>
        <w:object w:dxaOrig="2100" w:dyaOrig="660" w14:anchorId="47367A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33" type="#_x0000_t75" style="width:105pt;height:33pt" o:ole="">
            <v:imagedata r:id="rId10" o:title=""/>
          </v:shape>
          <o:OLEObject Type="Embed" ProgID="Equation.DSMT4" ShapeID="_x0000_i1433" DrawAspect="Content" ObjectID="_1730975571" r:id="rId11"/>
        </w:object>
      </w:r>
      <w:r w:rsidR="00B9603B" w:rsidRPr="00975F8E">
        <w:rPr>
          <w:rFonts w:cs="Times New Roman"/>
        </w:rPr>
        <w:t xml:space="preserve">   (1).</w:t>
      </w:r>
    </w:p>
    <w:p w14:paraId="4F5C10EE" w14:textId="5F7C2304" w:rsidR="00B9603B" w:rsidRPr="00975F8E" w:rsidRDefault="00B9603B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lastRenderedPageBreak/>
        <w:t xml:space="preserve">Одной из основных характеристик топлива является величина удельного импульса </w:t>
      </w:r>
      <w:r w:rsidR="00C92BBF" w:rsidRPr="00975F8E">
        <w:rPr>
          <w:rFonts w:cs="Times New Roman"/>
          <w:position w:val="-12"/>
        </w:rPr>
        <w:object w:dxaOrig="260" w:dyaOrig="360" w14:anchorId="3FEEEB38">
          <v:shape id="_x0000_i1434" type="#_x0000_t75" style="width:13.2pt;height:18pt" o:ole="">
            <v:imagedata r:id="rId12" o:title=""/>
          </v:shape>
          <o:OLEObject Type="Embed" ProgID="Equation.DSMT4" ShapeID="_x0000_i1434" DrawAspect="Content" ObjectID="_1730975572" r:id="rId13"/>
        </w:object>
      </w:r>
      <w:r w:rsidRPr="00975F8E">
        <w:rPr>
          <w:rFonts w:cs="Times New Roman"/>
        </w:rPr>
        <w:t>. Тогда необходимый расход топлива (кг/с):</w:t>
      </w:r>
    </w:p>
    <w:p w14:paraId="1A02593F" w14:textId="626160FC" w:rsidR="00B9603B" w:rsidRPr="00975F8E" w:rsidRDefault="00C92BBF" w:rsidP="00975F8E">
      <w:pPr>
        <w:ind w:firstLine="567"/>
        <w:jc w:val="center"/>
        <w:rPr>
          <w:rFonts w:cs="Times New Roman"/>
        </w:rPr>
      </w:pPr>
      <w:r w:rsidRPr="00975F8E">
        <w:rPr>
          <w:rFonts w:cs="Times New Roman"/>
          <w:position w:val="-30"/>
        </w:rPr>
        <w:object w:dxaOrig="840" w:dyaOrig="680" w14:anchorId="2A0A14A0">
          <v:shape id="_x0000_i1435" type="#_x0000_t75" style="width:42pt;height:34.2pt" o:ole="">
            <v:imagedata r:id="rId14" o:title=""/>
          </v:shape>
          <o:OLEObject Type="Embed" ProgID="Equation.DSMT4" ShapeID="_x0000_i1435" DrawAspect="Content" ObjectID="_1730975573" r:id="rId15"/>
        </w:object>
      </w:r>
      <w:r w:rsidR="00B9603B" w:rsidRPr="00975F8E">
        <w:rPr>
          <w:rFonts w:cs="Times New Roman"/>
        </w:rPr>
        <w:t xml:space="preserve">     (2).</w:t>
      </w:r>
    </w:p>
    <w:p w14:paraId="6726971B" w14:textId="5F7002CD" w:rsidR="00B9603B" w:rsidRPr="00975F8E" w:rsidRDefault="00B9603B" w:rsidP="00975F8E">
      <w:pPr>
        <w:ind w:firstLine="567"/>
        <w:rPr>
          <w:rFonts w:cs="Times New Roman"/>
        </w:rPr>
      </w:pPr>
      <w:proofErr w:type="spellStart"/>
      <w:r w:rsidRPr="00975F8E">
        <w:rPr>
          <w:rFonts w:cs="Times New Roman"/>
        </w:rPr>
        <w:t>Газоприход</w:t>
      </w:r>
      <w:proofErr w:type="spellEnd"/>
      <w:r w:rsidRPr="00975F8E">
        <w:rPr>
          <w:rFonts w:cs="Times New Roman"/>
        </w:rPr>
        <w:t xml:space="preserve"> в камеру сгорания  </w:t>
      </w:r>
      <w:r w:rsidR="00C92BBF" w:rsidRPr="00975F8E">
        <w:rPr>
          <w:rFonts w:cs="Times New Roman"/>
          <w:position w:val="-12"/>
        </w:rPr>
        <w:object w:dxaOrig="320" w:dyaOrig="360" w14:anchorId="366A8F2A">
          <v:shape id="_x0000_i1436" type="#_x0000_t75" style="width:16.2pt;height:18pt" o:ole="">
            <v:imagedata r:id="rId16" o:title=""/>
          </v:shape>
          <o:OLEObject Type="Embed" ProgID="Equation.DSMT4" ShapeID="_x0000_i1436" DrawAspect="Content" ObjectID="_1730975574" r:id="rId17"/>
        </w:object>
      </w:r>
      <w:r w:rsidRPr="00975F8E">
        <w:rPr>
          <w:rFonts w:cs="Times New Roman"/>
        </w:rPr>
        <w:t xml:space="preserve"> определяется зависимостью (кг/с):</w:t>
      </w:r>
    </w:p>
    <w:p w14:paraId="4E7FE31D" w14:textId="53A338C9" w:rsidR="00B9603B" w:rsidRPr="00975F8E" w:rsidRDefault="00C92BBF" w:rsidP="00975F8E">
      <w:pPr>
        <w:ind w:firstLine="567"/>
        <w:jc w:val="center"/>
        <w:rPr>
          <w:rFonts w:cs="Times New Roman"/>
        </w:rPr>
      </w:pPr>
      <w:r w:rsidRPr="00975F8E">
        <w:rPr>
          <w:rFonts w:cs="Times New Roman"/>
          <w:position w:val="-12"/>
        </w:rPr>
        <w:object w:dxaOrig="1060" w:dyaOrig="360" w14:anchorId="45FEA929">
          <v:shape id="_x0000_i1437" type="#_x0000_t75" style="width:52.8pt;height:18pt" o:ole="">
            <v:imagedata r:id="rId18" o:title=""/>
          </v:shape>
          <o:OLEObject Type="Embed" ProgID="Equation.DSMT4" ShapeID="_x0000_i1437" DrawAspect="Content" ObjectID="_1730975575" r:id="rId19"/>
        </w:object>
      </w:r>
      <w:r w:rsidR="00B9603B" w:rsidRPr="00975F8E">
        <w:rPr>
          <w:rFonts w:cs="Times New Roman"/>
        </w:rPr>
        <w:t xml:space="preserve">   (3),</w:t>
      </w:r>
    </w:p>
    <w:p w14:paraId="373C545C" w14:textId="32990DDF" w:rsidR="00692F9A" w:rsidRPr="00975F8E" w:rsidRDefault="00B9603B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где</w:t>
      </w:r>
      <w:r w:rsidR="00692F9A" w:rsidRPr="00975F8E">
        <w:rPr>
          <w:rFonts w:cs="Times New Roman"/>
        </w:rPr>
        <w:t>:</w:t>
      </w:r>
      <w:r w:rsidRPr="00975F8E">
        <w:rPr>
          <w:rFonts w:cs="Times New Roman"/>
        </w:rPr>
        <w:t xml:space="preserve"> </w:t>
      </w:r>
    </w:p>
    <w:p w14:paraId="1B38B67D" w14:textId="3C7E1531" w:rsidR="00B9603B" w:rsidRPr="00975F8E" w:rsidRDefault="00C92BBF" w:rsidP="00975F8E">
      <w:pPr>
        <w:pStyle w:val="a"/>
        <w:numPr>
          <w:ilvl w:val="0"/>
          <w:numId w:val="23"/>
        </w:numPr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40" w:dyaOrig="380" w14:anchorId="7E672A54">
          <v:shape id="_x0000_i1438" type="#_x0000_t75" style="width:42pt;height:19.2pt" o:ole="">
            <v:imagedata r:id="rId20" o:title=""/>
          </v:shape>
          <o:OLEObject Type="Embed" ProgID="Equation.DSMT4" ShapeID="_x0000_i1438" DrawAspect="Content" ObjectID="_1730975576" r:id="rId21"/>
        </w:object>
      </w:r>
      <w:r w:rsidR="00B9603B" w:rsidRPr="00975F8E">
        <w:rPr>
          <w:rFonts w:cs="Times New Roman"/>
          <w:szCs w:val="24"/>
        </w:rPr>
        <w:t xml:space="preserve"> – скорость горения (мм/с);</w:t>
      </w:r>
    </w:p>
    <w:p w14:paraId="69BDA2EA" w14:textId="0AF16C8F" w:rsidR="00B9603B" w:rsidRPr="00975F8E" w:rsidRDefault="00C92BBF" w:rsidP="00975F8E">
      <w:pPr>
        <w:pStyle w:val="a"/>
        <w:numPr>
          <w:ilvl w:val="0"/>
          <w:numId w:val="23"/>
        </w:numPr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240" w:dyaOrig="360" w14:anchorId="59492438">
          <v:shape id="_x0000_i1439" type="#_x0000_t75" style="width:12pt;height:18pt" o:ole="">
            <v:imagedata r:id="rId22" o:title=""/>
          </v:shape>
          <o:OLEObject Type="Embed" ProgID="Equation.DSMT4" ShapeID="_x0000_i1439" DrawAspect="Content" ObjectID="_1730975577" r:id="rId23"/>
        </w:object>
      </w:r>
      <w:r w:rsidR="00B9603B" w:rsidRPr="00975F8E">
        <w:rPr>
          <w:rFonts w:cs="Times New Roman"/>
          <w:szCs w:val="24"/>
        </w:rPr>
        <w:t xml:space="preserve"> – единичная скорость горения топлива;</w:t>
      </w:r>
    </w:p>
    <w:p w14:paraId="2B1FCC1E" w14:textId="1A2D6510" w:rsidR="00B9603B" w:rsidRPr="00975F8E" w:rsidRDefault="00B9603B" w:rsidP="00975F8E">
      <w:pPr>
        <w:pStyle w:val="a"/>
        <w:numPr>
          <w:ilvl w:val="0"/>
          <w:numId w:val="23"/>
        </w:numPr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ν – показатель степени закона горения топлива;</w:t>
      </w:r>
    </w:p>
    <w:p w14:paraId="7DE65DF5" w14:textId="7D95EA92" w:rsidR="00B9603B" w:rsidRPr="00975F8E" w:rsidRDefault="00C92BBF" w:rsidP="00975F8E">
      <w:pPr>
        <w:pStyle w:val="a"/>
        <w:numPr>
          <w:ilvl w:val="0"/>
          <w:numId w:val="23"/>
        </w:numPr>
        <w:rPr>
          <w:rFonts w:cs="Times New Roman"/>
          <w:szCs w:val="24"/>
        </w:rPr>
      </w:pPr>
      <w:r w:rsidRPr="00975F8E">
        <w:rPr>
          <w:rFonts w:cs="Times New Roman"/>
          <w:position w:val="-10"/>
          <w:szCs w:val="24"/>
        </w:rPr>
        <w:object w:dxaOrig="240" w:dyaOrig="260" w14:anchorId="32159F9E">
          <v:shape id="_x0000_i1440" type="#_x0000_t75" style="width:12pt;height:13.2pt" o:ole="">
            <v:imagedata r:id="rId24" o:title=""/>
          </v:shape>
          <o:OLEObject Type="Embed" ProgID="Equation.DSMT4" ShapeID="_x0000_i1440" DrawAspect="Content" ObjectID="_1730975578" r:id="rId25"/>
        </w:object>
      </w:r>
      <w:r w:rsidR="00B9603B" w:rsidRPr="00975F8E">
        <w:rPr>
          <w:rFonts w:cs="Times New Roman"/>
          <w:szCs w:val="24"/>
        </w:rPr>
        <w:t xml:space="preserve"> – давление в камере сгорания (кгс/см</w:t>
      </w:r>
      <w:r w:rsidR="00B9603B" w:rsidRPr="00975F8E">
        <w:rPr>
          <w:rFonts w:cs="Times New Roman"/>
          <w:szCs w:val="24"/>
          <w:vertAlign w:val="superscript"/>
        </w:rPr>
        <w:t>2</w:t>
      </w:r>
      <w:r w:rsidR="00B9603B" w:rsidRPr="00975F8E">
        <w:rPr>
          <w:rFonts w:cs="Times New Roman"/>
          <w:szCs w:val="24"/>
        </w:rPr>
        <w:t>);</w:t>
      </w:r>
    </w:p>
    <w:p w14:paraId="09AF6FA7" w14:textId="483FF33D" w:rsidR="00B9603B" w:rsidRPr="00975F8E" w:rsidRDefault="00C92BBF" w:rsidP="00975F8E">
      <w:pPr>
        <w:pStyle w:val="a"/>
        <w:numPr>
          <w:ilvl w:val="0"/>
          <w:numId w:val="23"/>
        </w:numPr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279" w:dyaOrig="360" w14:anchorId="3D135975">
          <v:shape id="_x0000_i1441" type="#_x0000_t75" style="width:13.8pt;height:18pt" o:ole="">
            <v:imagedata r:id="rId26" o:title=""/>
          </v:shape>
          <o:OLEObject Type="Embed" ProgID="Equation.DSMT4" ShapeID="_x0000_i1441" DrawAspect="Content" ObjectID="_1730975579" r:id="rId27"/>
        </w:object>
      </w:r>
      <w:r w:rsidR="00B9603B" w:rsidRPr="00975F8E">
        <w:rPr>
          <w:rFonts w:cs="Times New Roman"/>
          <w:szCs w:val="24"/>
        </w:rPr>
        <w:t xml:space="preserve"> – плотность топлива;</w:t>
      </w:r>
    </w:p>
    <w:p w14:paraId="2A5AFFA9" w14:textId="671FA0FE" w:rsidR="00B9603B" w:rsidRPr="00975F8E" w:rsidRDefault="00C92BBF" w:rsidP="00975F8E">
      <w:pPr>
        <w:pStyle w:val="a"/>
        <w:numPr>
          <w:ilvl w:val="0"/>
          <w:numId w:val="23"/>
        </w:numPr>
        <w:rPr>
          <w:rFonts w:cs="Times New Roman"/>
          <w:szCs w:val="24"/>
        </w:rPr>
      </w:pPr>
      <w:r w:rsidRPr="00975F8E">
        <w:rPr>
          <w:rFonts w:cs="Times New Roman"/>
          <w:position w:val="-6"/>
          <w:szCs w:val="24"/>
        </w:rPr>
        <w:object w:dxaOrig="220" w:dyaOrig="279" w14:anchorId="21CBB24D">
          <v:shape id="_x0000_i1442" type="#_x0000_t75" style="width:10.8pt;height:13.8pt" o:ole="">
            <v:imagedata r:id="rId28" o:title=""/>
          </v:shape>
          <o:OLEObject Type="Embed" ProgID="Equation.DSMT4" ShapeID="_x0000_i1442" DrawAspect="Content" ObjectID="_1730975580" r:id="rId29"/>
        </w:object>
      </w:r>
      <w:r w:rsidR="00B9603B" w:rsidRPr="00975F8E">
        <w:rPr>
          <w:rFonts w:cs="Times New Roman"/>
          <w:szCs w:val="24"/>
        </w:rPr>
        <w:t xml:space="preserve"> – площадь поверхности горения.</w:t>
      </w:r>
    </w:p>
    <w:p w14:paraId="000EAD65" w14:textId="77777777" w:rsidR="00B9603B" w:rsidRPr="00975F8E" w:rsidRDefault="00B9603B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определяется потребная площадь горения.</w:t>
      </w:r>
    </w:p>
    <w:p w14:paraId="4E1EBB9B" w14:textId="77777777" w:rsidR="00B9603B" w:rsidRPr="00975F8E" w:rsidRDefault="00B9603B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При выборе формы заряда необходимо учитывать толщину горящего свода: </w:t>
      </w:r>
    </w:p>
    <w:p w14:paraId="0C1000D4" w14:textId="61716CFB" w:rsidR="00B9603B" w:rsidRPr="00975F8E" w:rsidRDefault="00C92BBF" w:rsidP="00975F8E">
      <w:pPr>
        <w:ind w:firstLine="567"/>
        <w:jc w:val="center"/>
        <w:rPr>
          <w:rFonts w:cs="Times New Roman"/>
        </w:rPr>
      </w:pPr>
      <w:r w:rsidRPr="00975F8E">
        <w:rPr>
          <w:rFonts w:cs="Times New Roman"/>
          <w:position w:val="-6"/>
        </w:rPr>
        <w:object w:dxaOrig="620" w:dyaOrig="240" w14:anchorId="19CC0DC4">
          <v:shape id="_x0000_i1443" type="#_x0000_t75" style="width:31.2pt;height:12pt" o:ole="">
            <v:imagedata r:id="rId30" o:title=""/>
          </v:shape>
          <o:OLEObject Type="Embed" ProgID="Equation.DSMT4" ShapeID="_x0000_i1443" DrawAspect="Content" ObjectID="_1730975581" r:id="rId31"/>
        </w:object>
      </w:r>
      <w:r w:rsidR="00B9603B" w:rsidRPr="00975F8E">
        <w:rPr>
          <w:rFonts w:cs="Times New Roman"/>
        </w:rPr>
        <w:t xml:space="preserve">    (4).</w:t>
      </w:r>
    </w:p>
    <w:p w14:paraId="5CFC8C1F" w14:textId="77777777" w:rsidR="00B9603B" w:rsidRPr="00975F8E" w:rsidRDefault="00B9603B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Используя равенство </w:t>
      </w:r>
      <w:proofErr w:type="spellStart"/>
      <w:r w:rsidRPr="00975F8E">
        <w:rPr>
          <w:rFonts w:cs="Times New Roman"/>
        </w:rPr>
        <w:t>газоприхода</w:t>
      </w:r>
      <w:proofErr w:type="spellEnd"/>
      <w:r w:rsidRPr="00975F8E">
        <w:rPr>
          <w:rFonts w:cs="Times New Roman"/>
        </w:rPr>
        <w:t xml:space="preserve"> в камеру сгорания и расхода газа через дроссельные отверстия (критику), то есть закон сохранения массы, запишем равенство:</w:t>
      </w:r>
    </w:p>
    <w:p w14:paraId="5F98698F" w14:textId="247357CA" w:rsidR="00B9603B" w:rsidRPr="00975F8E" w:rsidRDefault="00C92BBF" w:rsidP="00975F8E">
      <w:pPr>
        <w:ind w:firstLine="567"/>
        <w:jc w:val="center"/>
        <w:rPr>
          <w:rFonts w:cs="Times New Roman"/>
        </w:rPr>
      </w:pPr>
      <w:r w:rsidRPr="00975F8E">
        <w:rPr>
          <w:rFonts w:cs="Times New Roman"/>
          <w:position w:val="-34"/>
        </w:rPr>
        <w:object w:dxaOrig="1480" w:dyaOrig="760" w14:anchorId="774F4FD9">
          <v:shape id="_x0000_i1444" type="#_x0000_t75" style="width:73.8pt;height:37.8pt" o:ole="">
            <v:imagedata r:id="rId32" o:title=""/>
          </v:shape>
          <o:OLEObject Type="Embed" ProgID="Equation.DSMT4" ShapeID="_x0000_i1444" DrawAspect="Content" ObjectID="_1730975582" r:id="rId33"/>
        </w:object>
      </w:r>
      <w:r w:rsidR="00B9603B" w:rsidRPr="00975F8E">
        <w:rPr>
          <w:rFonts w:cs="Times New Roman"/>
        </w:rPr>
        <w:t xml:space="preserve">  (5),</w:t>
      </w:r>
    </w:p>
    <w:p w14:paraId="2EACED22" w14:textId="77777777" w:rsidR="005242E1" w:rsidRPr="00975F8E" w:rsidRDefault="00B9603B" w:rsidP="00975F8E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14:paraId="75168D28" w14:textId="5C0F661B" w:rsidR="00B9603B" w:rsidRPr="00975F8E" w:rsidRDefault="00C92BBF" w:rsidP="00975F8E">
      <w:pPr>
        <w:pStyle w:val="a"/>
        <w:numPr>
          <w:ilvl w:val="3"/>
          <w:numId w:val="22"/>
        </w:numPr>
        <w:ind w:left="1434" w:hanging="357"/>
        <w:rPr>
          <w:rFonts w:cs="Times New Roman"/>
          <w:szCs w:val="24"/>
        </w:rPr>
      </w:pPr>
      <w:r w:rsidRPr="00975F8E">
        <w:rPr>
          <w:rFonts w:cs="Times New Roman"/>
          <w:position w:val="-30"/>
          <w:szCs w:val="24"/>
        </w:rPr>
        <w:object w:dxaOrig="1820" w:dyaOrig="880" w14:anchorId="6E72D4E9">
          <v:shape id="_x0000_i1445" type="#_x0000_t75" style="width:91.2pt;height:43.8pt" o:ole="">
            <v:imagedata r:id="rId34" o:title=""/>
          </v:shape>
          <o:OLEObject Type="Embed" ProgID="Equation.DSMT4" ShapeID="_x0000_i1445" DrawAspect="Content" ObjectID="_1730975583" r:id="rId35"/>
        </w:object>
      </w:r>
      <w:r w:rsidR="00B9603B" w:rsidRPr="00975F8E">
        <w:rPr>
          <w:rFonts w:cs="Times New Roman"/>
          <w:szCs w:val="24"/>
        </w:rPr>
        <w:t>;</w:t>
      </w:r>
    </w:p>
    <w:p w14:paraId="50924252" w14:textId="11F1A295" w:rsidR="005242E1" w:rsidRPr="00975F8E" w:rsidRDefault="00C92BBF" w:rsidP="00975F8E">
      <w:pPr>
        <w:pStyle w:val="a"/>
        <w:numPr>
          <w:ilvl w:val="1"/>
          <w:numId w:val="22"/>
        </w:numPr>
        <w:ind w:left="1434" w:hanging="357"/>
        <w:rPr>
          <w:rFonts w:cs="Times New Roman"/>
          <w:color w:val="auto"/>
          <w:szCs w:val="24"/>
        </w:rPr>
      </w:pPr>
      <w:r w:rsidRPr="00975F8E">
        <w:rPr>
          <w:rFonts w:cs="Times New Roman"/>
          <w:position w:val="-30"/>
          <w:szCs w:val="24"/>
        </w:rPr>
        <w:object w:dxaOrig="1520" w:dyaOrig="760" w14:anchorId="6186BBB1">
          <v:shape id="_x0000_i1446" type="#_x0000_t75" style="width:76.2pt;height:37.8pt" o:ole="">
            <v:imagedata r:id="rId36" o:title=""/>
          </v:shape>
          <o:OLEObject Type="Embed" ProgID="Equation.DSMT4" ShapeID="_x0000_i1446" DrawAspect="Content" ObjectID="_1730975584" r:id="rId37"/>
        </w:object>
      </w:r>
      <w:r w:rsidR="005242E1" w:rsidRPr="00975F8E">
        <w:rPr>
          <w:rFonts w:cs="Times New Roman"/>
          <w:color w:val="auto"/>
          <w:szCs w:val="24"/>
        </w:rPr>
        <w:t xml:space="preserve">  площадь дроссельного отверстия, м</w:t>
      </w:r>
      <w:r w:rsidR="005242E1" w:rsidRPr="00975F8E">
        <w:rPr>
          <w:rFonts w:cs="Times New Roman"/>
          <w:color w:val="auto"/>
          <w:szCs w:val="24"/>
          <w:vertAlign w:val="superscript"/>
        </w:rPr>
        <w:t>2</w:t>
      </w:r>
      <w:r w:rsidR="005242E1" w:rsidRPr="00975F8E">
        <w:rPr>
          <w:rFonts w:cs="Times New Roman"/>
          <w:color w:val="auto"/>
          <w:szCs w:val="24"/>
        </w:rPr>
        <w:t>;</w:t>
      </w:r>
    </w:p>
    <w:p w14:paraId="7D321B2F" w14:textId="6EF9972A" w:rsidR="00B9603B" w:rsidRPr="00975F8E" w:rsidRDefault="00C92BBF" w:rsidP="00975F8E">
      <w:pPr>
        <w:pStyle w:val="a"/>
        <w:numPr>
          <w:ilvl w:val="1"/>
          <w:numId w:val="22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position w:val="-26"/>
          <w:szCs w:val="24"/>
        </w:rPr>
        <w:object w:dxaOrig="1260" w:dyaOrig="720" w14:anchorId="424B102E">
          <v:shape id="_x0000_i1447" type="#_x0000_t75" style="width:63pt;height:36pt" o:ole="">
            <v:imagedata r:id="rId38" o:title=""/>
          </v:shape>
          <o:OLEObject Type="Embed" ProgID="Equation.DSMT4" ShapeID="_x0000_i1447" DrawAspect="Content" ObjectID="_1730975585" r:id="rId39"/>
        </w:object>
      </w:r>
      <w:r w:rsidR="005242E1" w:rsidRPr="00975F8E">
        <w:rPr>
          <w:rFonts w:cs="Times New Roman"/>
          <w:color w:val="auto"/>
          <w:szCs w:val="24"/>
        </w:rPr>
        <w:t xml:space="preserve">  диаметр дроссельного отверстия, м;</w:t>
      </w:r>
    </w:p>
    <w:p w14:paraId="0649CA65" w14:textId="04C12083" w:rsidR="00B9603B" w:rsidRPr="00975F8E" w:rsidRDefault="00C92BBF" w:rsidP="00975F8E">
      <w:pPr>
        <w:pStyle w:val="a"/>
        <w:numPr>
          <w:ilvl w:val="1"/>
          <w:numId w:val="22"/>
        </w:numPr>
        <w:rPr>
          <w:rFonts w:cs="Times New Roman"/>
          <w:szCs w:val="24"/>
        </w:rPr>
      </w:pPr>
      <w:r w:rsidRPr="00975F8E">
        <w:rPr>
          <w:rFonts w:cs="Times New Roman"/>
          <w:position w:val="-6"/>
          <w:szCs w:val="24"/>
        </w:rPr>
        <w:object w:dxaOrig="220" w:dyaOrig="279" w14:anchorId="426310C0">
          <v:shape id="_x0000_i1448" type="#_x0000_t75" style="width:10.8pt;height:13.8pt" o:ole="">
            <v:imagedata r:id="rId40" o:title=""/>
          </v:shape>
          <o:OLEObject Type="Embed" ProgID="Equation.DSMT4" ShapeID="_x0000_i1448" DrawAspect="Content" ObjectID="_1730975586" r:id="rId41"/>
        </w:object>
      </w:r>
      <w:r w:rsidR="00B9603B" w:rsidRPr="00975F8E">
        <w:rPr>
          <w:rFonts w:cs="Times New Roman"/>
          <w:szCs w:val="24"/>
        </w:rPr>
        <w:t>– показатель адиабаты;</w:t>
      </w:r>
    </w:p>
    <w:p w14:paraId="57E642F5" w14:textId="5A3BE45B" w:rsidR="00B9603B" w:rsidRPr="00975F8E" w:rsidRDefault="00C92BBF" w:rsidP="00975F8E">
      <w:pPr>
        <w:pStyle w:val="a"/>
        <w:numPr>
          <w:ilvl w:val="1"/>
          <w:numId w:val="22"/>
        </w:numPr>
        <w:rPr>
          <w:rFonts w:cs="Times New Roman"/>
          <w:szCs w:val="24"/>
        </w:rPr>
      </w:pPr>
      <w:r w:rsidRPr="00975F8E">
        <w:rPr>
          <w:rFonts w:cs="Times New Roman"/>
          <w:position w:val="-4"/>
          <w:szCs w:val="24"/>
        </w:rPr>
        <w:object w:dxaOrig="240" w:dyaOrig="260" w14:anchorId="45AF2AC0">
          <v:shape id="_x0000_i1449" type="#_x0000_t75" style="width:12pt;height:13.2pt" o:ole="">
            <v:imagedata r:id="rId42" o:title=""/>
          </v:shape>
          <o:OLEObject Type="Embed" ProgID="Equation.DSMT4" ShapeID="_x0000_i1449" DrawAspect="Content" ObjectID="_1730975587" r:id="rId43"/>
        </w:object>
      </w:r>
      <w:r w:rsidR="00B9603B" w:rsidRPr="00975F8E">
        <w:rPr>
          <w:rFonts w:cs="Times New Roman"/>
          <w:szCs w:val="24"/>
        </w:rPr>
        <w:t xml:space="preserve"> – газовая постоянная;</w:t>
      </w:r>
    </w:p>
    <w:p w14:paraId="37A388AC" w14:textId="6F1FCFB2" w:rsidR="00B9603B" w:rsidRPr="00975F8E" w:rsidRDefault="00C92BBF" w:rsidP="00975F8E">
      <w:pPr>
        <w:pStyle w:val="a"/>
        <w:numPr>
          <w:ilvl w:val="1"/>
          <w:numId w:val="22"/>
        </w:numPr>
        <w:rPr>
          <w:rFonts w:cs="Times New Roman"/>
          <w:szCs w:val="24"/>
        </w:rPr>
      </w:pPr>
      <w:r w:rsidRPr="00975F8E">
        <w:rPr>
          <w:rFonts w:cs="Times New Roman"/>
          <w:position w:val="-4"/>
          <w:szCs w:val="24"/>
        </w:rPr>
        <w:object w:dxaOrig="220" w:dyaOrig="260" w14:anchorId="255AA8D0">
          <v:shape id="_x0000_i1450" type="#_x0000_t75" style="width:10.8pt;height:13.2pt" o:ole="">
            <v:imagedata r:id="rId44" o:title=""/>
          </v:shape>
          <o:OLEObject Type="Embed" ProgID="Equation.DSMT4" ShapeID="_x0000_i1450" DrawAspect="Content" ObjectID="_1730975588" r:id="rId45"/>
        </w:object>
      </w:r>
      <w:r w:rsidR="00B9603B" w:rsidRPr="00975F8E">
        <w:rPr>
          <w:rFonts w:cs="Times New Roman"/>
          <w:szCs w:val="24"/>
        </w:rPr>
        <w:t xml:space="preserve"> – температура горения топлива.</w:t>
      </w:r>
    </w:p>
    <w:p w14:paraId="5573B209" w14:textId="5A6257CB" w:rsidR="00B9603B" w:rsidRPr="00975F8E" w:rsidRDefault="00B9603B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зависимости (5) определяется площадь дроссельного отверстия.</w:t>
      </w:r>
    </w:p>
    <w:p w14:paraId="235F966B" w14:textId="6B23D6BB" w:rsidR="00022F09" w:rsidRPr="00975F8E" w:rsidRDefault="00E26C1B" w:rsidP="00975F8E">
      <w:pPr>
        <w:pStyle w:val="1"/>
        <w:rPr>
          <w:rFonts w:cs="Times New Roman"/>
          <w:szCs w:val="24"/>
        </w:rPr>
      </w:pPr>
      <w:bookmarkStart w:id="3" w:name="_Toc120361420"/>
      <w:r w:rsidRPr="00975F8E">
        <w:rPr>
          <w:rFonts w:cs="Times New Roman"/>
          <w:szCs w:val="24"/>
        </w:rPr>
        <w:lastRenderedPageBreak/>
        <w:t>Практическая часть</w:t>
      </w:r>
      <w:bookmarkEnd w:id="3"/>
    </w:p>
    <w:p w14:paraId="3480A387" w14:textId="77777777" w:rsidR="00CB6D6E" w:rsidRPr="00975F8E" w:rsidRDefault="00CB6D6E" w:rsidP="00975F8E">
      <w:pPr>
        <w:pStyle w:val="a"/>
        <w:numPr>
          <w:ilvl w:val="0"/>
          <w:numId w:val="5"/>
        </w:numPr>
        <w:spacing w:before="240" w:after="240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4" w:name="_Toc120361247"/>
      <w:bookmarkStart w:id="5" w:name="_Toc120361421"/>
      <w:bookmarkEnd w:id="4"/>
      <w:bookmarkEnd w:id="5"/>
    </w:p>
    <w:p w14:paraId="58F1C017" w14:textId="1033119C" w:rsidR="00CB6D6E" w:rsidRPr="00975F8E" w:rsidRDefault="00CB6D6E" w:rsidP="00975F8E">
      <w:pPr>
        <w:pStyle w:val="2"/>
        <w:rPr>
          <w:rFonts w:cs="Times New Roman"/>
          <w:szCs w:val="24"/>
        </w:rPr>
      </w:pPr>
      <w:bookmarkStart w:id="6" w:name="_Toc120361422"/>
      <w:r w:rsidRPr="00975F8E">
        <w:rPr>
          <w:rFonts w:cs="Times New Roman"/>
          <w:szCs w:val="24"/>
        </w:rPr>
        <w:t>Исходные данные</w:t>
      </w:r>
      <w:bookmarkEnd w:id="6"/>
    </w:p>
    <w:p w14:paraId="7B46B7EA" w14:textId="284C1D1B" w:rsidR="00E26C1B" w:rsidRPr="00975F8E" w:rsidRDefault="00E26C1B" w:rsidP="00975F8E">
      <w:pPr>
        <w:rPr>
          <w:rFonts w:cs="Times New Roman"/>
        </w:rPr>
      </w:pPr>
      <w:r w:rsidRPr="00975F8E">
        <w:rPr>
          <w:rFonts w:cs="Times New Roman"/>
        </w:rPr>
        <w:t>Исходные данные приведены в табл. 1.</w:t>
      </w:r>
    </w:p>
    <w:p w14:paraId="239389FA" w14:textId="4A144899" w:rsidR="00E26C1B" w:rsidRPr="00975F8E" w:rsidRDefault="00E26C1B" w:rsidP="00975F8E">
      <w:pPr>
        <w:ind w:left="851"/>
        <w:jc w:val="right"/>
        <w:rPr>
          <w:rFonts w:cs="Times New Roman"/>
        </w:rPr>
      </w:pPr>
      <w:r w:rsidRPr="00975F8E">
        <w:rPr>
          <w:rFonts w:cs="Times New Roman"/>
        </w:rPr>
        <w:t>Табл. 1. Исходные данные</w:t>
      </w:r>
    </w:p>
    <w:tbl>
      <w:tblPr>
        <w:tblStyle w:val="af8"/>
        <w:tblW w:w="8129" w:type="dxa"/>
        <w:jc w:val="center"/>
        <w:tblLook w:val="04A0" w:firstRow="1" w:lastRow="0" w:firstColumn="1" w:lastColumn="0" w:noHBand="0" w:noVBand="1"/>
      </w:tblPr>
      <w:tblGrid>
        <w:gridCol w:w="1740"/>
        <w:gridCol w:w="2225"/>
        <w:gridCol w:w="4164"/>
      </w:tblGrid>
      <w:tr w:rsidR="00E26C1B" w:rsidRPr="00975F8E" w14:paraId="1EE6C09A" w14:textId="77777777" w:rsidTr="00E26C1B">
        <w:trPr>
          <w:trHeight w:val="811"/>
          <w:jc w:val="center"/>
        </w:trPr>
        <w:tc>
          <w:tcPr>
            <w:tcW w:w="1740" w:type="dxa"/>
          </w:tcPr>
          <w:p w14:paraId="6E210446" w14:textId="77777777" w:rsidR="00E26C1B" w:rsidRPr="00975F8E" w:rsidRDefault="00E26C1B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>Вариант</w:t>
            </w:r>
          </w:p>
        </w:tc>
        <w:tc>
          <w:tcPr>
            <w:tcW w:w="2225" w:type="dxa"/>
          </w:tcPr>
          <w:p w14:paraId="03ADE413" w14:textId="77777777" w:rsidR="00E26C1B" w:rsidRPr="00975F8E" w:rsidRDefault="00E26C1B" w:rsidP="00975F8E">
            <w:pPr>
              <w:ind w:left="-198" w:firstLine="0"/>
              <w:jc w:val="center"/>
              <w:rPr>
                <w:rFonts w:cs="Times New Roman"/>
                <w:color w:val="FF0000"/>
                <w:szCs w:val="24"/>
              </w:rPr>
            </w:pPr>
            <w:r w:rsidRPr="00975F8E">
              <w:rPr>
                <w:rFonts w:cs="Times New Roman"/>
                <w:szCs w:val="24"/>
              </w:rPr>
              <w:t>Эффективный импульс, Н</w:t>
            </w:r>
            <w:r w:rsidRPr="00975F8E">
              <w:rPr>
                <w:rFonts w:cs="Times New Roman"/>
                <w:szCs w:val="24"/>
              </w:rPr>
              <w:sym w:font="Symbol" w:char="F0D7"/>
            </w:r>
            <w:r w:rsidRPr="00975F8E">
              <w:rPr>
                <w:rFonts w:cs="Times New Roman"/>
                <w:szCs w:val="24"/>
              </w:rPr>
              <w:t>с</w:t>
            </w:r>
          </w:p>
        </w:tc>
        <w:tc>
          <w:tcPr>
            <w:tcW w:w="4164" w:type="dxa"/>
          </w:tcPr>
          <w:p w14:paraId="41135D15" w14:textId="77777777" w:rsidR="00E26C1B" w:rsidRPr="00975F8E" w:rsidRDefault="00E26C1B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>Топливо</w:t>
            </w:r>
          </w:p>
        </w:tc>
      </w:tr>
      <w:tr w:rsidR="00E26C1B" w:rsidRPr="00975F8E" w14:paraId="4B0AEA95" w14:textId="77777777" w:rsidTr="00E26C1B">
        <w:trPr>
          <w:trHeight w:val="3203"/>
          <w:jc w:val="center"/>
        </w:trPr>
        <w:tc>
          <w:tcPr>
            <w:tcW w:w="1740" w:type="dxa"/>
          </w:tcPr>
          <w:p w14:paraId="1577A2D9" w14:textId="1295826E" w:rsidR="00E26C1B" w:rsidRPr="00975F8E" w:rsidRDefault="00E26C1B" w:rsidP="00975F8E">
            <w:pPr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>2</w:t>
            </w:r>
          </w:p>
        </w:tc>
        <w:tc>
          <w:tcPr>
            <w:tcW w:w="2225" w:type="dxa"/>
          </w:tcPr>
          <w:p w14:paraId="29AF1C93" w14:textId="42CEFFAD" w:rsidR="00E26C1B" w:rsidRPr="00975F8E" w:rsidRDefault="00E26C1B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>9</w:t>
            </w:r>
          </w:p>
        </w:tc>
        <w:tc>
          <w:tcPr>
            <w:tcW w:w="4164" w:type="dxa"/>
          </w:tcPr>
          <w:p w14:paraId="3DE800A7" w14:textId="77777777" w:rsidR="00E26C1B" w:rsidRPr="00975F8E" w:rsidRDefault="00E26C1B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>Топливо №1</w:t>
            </w:r>
          </w:p>
          <w:p w14:paraId="086DEAED" w14:textId="5FD6E046" w:rsidR="00E26C1B" w:rsidRPr="00975F8E" w:rsidRDefault="00C92BBF" w:rsidP="00975F8E">
            <w:pPr>
              <w:ind w:firstLine="0"/>
              <w:jc w:val="center"/>
              <w:rPr>
                <w:rFonts w:eastAsiaTheme="minorEastAsia" w:cs="Times New Roman"/>
                <w:szCs w:val="24"/>
              </w:rPr>
            </w:pPr>
            <w:r w:rsidRPr="00975F8E">
              <w:rPr>
                <w:rFonts w:cs="Times New Roman"/>
                <w:position w:val="-12"/>
                <w:szCs w:val="24"/>
              </w:rPr>
              <w:object w:dxaOrig="1100" w:dyaOrig="360" w14:anchorId="75B47971">
                <v:shape id="_x0000_i1451" type="#_x0000_t75" style="width:55.2pt;height:18pt" o:ole="">
                  <v:imagedata r:id="rId46" o:title=""/>
                </v:shape>
                <o:OLEObject Type="Embed" ProgID="Equation.DSMT4" ShapeID="_x0000_i1451" DrawAspect="Content" ObjectID="_1730975589" r:id="rId47"/>
              </w:object>
            </w:r>
            <w:r w:rsidR="00E26C1B" w:rsidRPr="00975F8E">
              <w:rPr>
                <w:rFonts w:eastAsiaTheme="minorEastAsia" w:cs="Times New Roman"/>
                <w:szCs w:val="24"/>
              </w:rPr>
              <w:t xml:space="preserve"> Дж/</w:t>
            </w:r>
            <w:proofErr w:type="spellStart"/>
            <w:r w:rsidR="00E26C1B" w:rsidRPr="00975F8E">
              <w:rPr>
                <w:rFonts w:eastAsiaTheme="minorEastAsia" w:cs="Times New Roman"/>
                <w:szCs w:val="24"/>
              </w:rPr>
              <w:t>кг·К</w:t>
            </w:r>
            <w:proofErr w:type="spellEnd"/>
          </w:p>
          <w:p w14:paraId="593DA977" w14:textId="4E631C42" w:rsidR="00E26C1B" w:rsidRPr="00975F8E" w:rsidRDefault="00C92BBF" w:rsidP="00975F8E">
            <w:pPr>
              <w:ind w:firstLine="0"/>
              <w:jc w:val="center"/>
              <w:rPr>
                <w:rFonts w:eastAsiaTheme="minorEastAsia" w:cs="Times New Roman"/>
                <w:szCs w:val="24"/>
              </w:rPr>
            </w:pPr>
            <w:r w:rsidRPr="00975F8E">
              <w:rPr>
                <w:rFonts w:cs="Times New Roman"/>
                <w:position w:val="-6"/>
                <w:szCs w:val="24"/>
              </w:rPr>
              <w:object w:dxaOrig="940" w:dyaOrig="279" w14:anchorId="72DF0930">
                <v:shape id="_x0000_i1452" type="#_x0000_t75" style="width:46.8pt;height:13.8pt" o:ole="">
                  <v:imagedata r:id="rId48" o:title=""/>
                </v:shape>
                <o:OLEObject Type="Embed" ProgID="Equation.DSMT4" ShapeID="_x0000_i1452" DrawAspect="Content" ObjectID="_1730975590" r:id="rId49"/>
              </w:object>
            </w:r>
            <w:r w:rsidR="00E26C1B" w:rsidRPr="00975F8E">
              <w:rPr>
                <w:rFonts w:eastAsiaTheme="minorEastAsia" w:cs="Times New Roman"/>
                <w:szCs w:val="24"/>
              </w:rPr>
              <w:t xml:space="preserve"> К</w:t>
            </w:r>
          </w:p>
          <w:p w14:paraId="7E134BBE" w14:textId="59484C79" w:rsidR="00E26C1B" w:rsidRPr="00975F8E" w:rsidRDefault="00C92BBF" w:rsidP="00975F8E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szCs w:val="24"/>
              </w:rPr>
            </w:pPr>
            <w:r w:rsidRPr="00975F8E">
              <w:rPr>
                <w:rFonts w:cs="Times New Roman"/>
                <w:position w:val="-12"/>
                <w:szCs w:val="24"/>
              </w:rPr>
              <w:object w:dxaOrig="1640" w:dyaOrig="380" w14:anchorId="2B2B00A0">
                <v:shape id="_x0000_i1453" type="#_x0000_t75" style="width:82.2pt;height:19.2pt" o:ole="">
                  <v:imagedata r:id="rId50" o:title=""/>
                </v:shape>
                <o:OLEObject Type="Embed" ProgID="Equation.DSMT4" ShapeID="_x0000_i1453" DrawAspect="Content" ObjectID="_1730975591" r:id="rId51"/>
              </w:object>
            </w:r>
          </w:p>
          <w:p w14:paraId="454DBA53" w14:textId="1644F489" w:rsidR="00E26C1B" w:rsidRPr="00975F8E" w:rsidRDefault="00C92BBF" w:rsidP="00975F8E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szCs w:val="24"/>
              </w:rPr>
            </w:pPr>
            <w:r w:rsidRPr="00975F8E">
              <w:rPr>
                <w:rFonts w:cs="Times New Roman"/>
                <w:position w:val="-10"/>
                <w:szCs w:val="24"/>
              </w:rPr>
              <w:object w:dxaOrig="840" w:dyaOrig="320" w14:anchorId="081E8F39">
                <v:shape id="_x0000_i1454" type="#_x0000_t75" style="width:42pt;height:16.2pt" o:ole="">
                  <v:imagedata r:id="rId52" o:title=""/>
                </v:shape>
                <o:OLEObject Type="Embed" ProgID="Equation.DSMT4" ShapeID="_x0000_i1454" DrawAspect="Content" ObjectID="_1730975592" r:id="rId53"/>
              </w:object>
            </w:r>
          </w:p>
          <w:p w14:paraId="51F1D732" w14:textId="46D11ACC" w:rsidR="00E26C1B" w:rsidRPr="00975F8E" w:rsidRDefault="00C92BBF" w:rsidP="00975F8E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szCs w:val="24"/>
              </w:rPr>
            </w:pPr>
            <w:r w:rsidRPr="00975F8E">
              <w:rPr>
                <w:rFonts w:cs="Times New Roman"/>
                <w:position w:val="-12"/>
                <w:szCs w:val="24"/>
              </w:rPr>
              <w:object w:dxaOrig="1640" w:dyaOrig="360" w14:anchorId="1F083460">
                <v:shape id="_x0000_i1455" type="#_x0000_t75" style="width:82.2pt;height:18pt" o:ole="">
                  <v:imagedata r:id="rId54" o:title=""/>
                </v:shape>
                <o:OLEObject Type="Embed" ProgID="Equation.DSMT4" ShapeID="_x0000_i1455" DrawAspect="Content" ObjectID="_1730975593" r:id="rId55"/>
              </w:object>
            </w:r>
          </w:p>
          <w:p w14:paraId="45D97939" w14:textId="29C89ACD" w:rsidR="00E26C1B" w:rsidRPr="00975F8E" w:rsidRDefault="00C92BBF" w:rsidP="00975F8E">
            <w:pPr>
              <w:ind w:firstLine="0"/>
              <w:jc w:val="center"/>
              <w:rPr>
                <w:rFonts w:eastAsiaTheme="minorEastAsia" w:cs="Times New Roman"/>
                <w:i/>
                <w:szCs w:val="24"/>
              </w:rPr>
            </w:pPr>
            <w:r w:rsidRPr="00975F8E">
              <w:rPr>
                <w:rFonts w:cs="Times New Roman"/>
                <w:position w:val="-12"/>
                <w:szCs w:val="24"/>
              </w:rPr>
              <w:object w:dxaOrig="920" w:dyaOrig="360" w14:anchorId="612A037A">
                <v:shape id="_x0000_i1456" type="#_x0000_t75" style="width:46.2pt;height:18pt" o:ole="">
                  <v:imagedata r:id="rId56" o:title=""/>
                </v:shape>
                <o:OLEObject Type="Embed" ProgID="Equation.DSMT4" ShapeID="_x0000_i1456" DrawAspect="Content" ObjectID="_1730975594" r:id="rId57"/>
              </w:object>
            </w:r>
            <w:r w:rsidR="00E26C1B" w:rsidRPr="00975F8E">
              <w:rPr>
                <w:rFonts w:eastAsiaTheme="minorEastAsia" w:cs="Times New Roman"/>
                <w:i/>
                <w:szCs w:val="24"/>
              </w:rPr>
              <w:t xml:space="preserve"> </w:t>
            </w:r>
            <w:r w:rsidR="00E26C1B" w:rsidRPr="00975F8E">
              <w:rPr>
                <w:rFonts w:eastAsia="Calibri" w:cs="Times New Roman"/>
                <w:color w:val="auto"/>
                <w:szCs w:val="24"/>
              </w:rPr>
              <w:t>мм/</w:t>
            </w:r>
            <w:proofErr w:type="spellStart"/>
            <w:r w:rsidR="00E26C1B" w:rsidRPr="00975F8E">
              <w:rPr>
                <w:rFonts w:eastAsia="Calibri" w:cs="Times New Roman"/>
                <w:color w:val="auto"/>
                <w:szCs w:val="24"/>
              </w:rPr>
              <w:t>с·МПа</w:t>
            </w:r>
            <w:r w:rsidR="00E26C1B" w:rsidRPr="00975F8E">
              <w:rPr>
                <w:rFonts w:eastAsia="Calibri" w:cs="Times New Roman"/>
                <w:color w:val="auto"/>
                <w:szCs w:val="24"/>
                <w:vertAlign w:val="superscript"/>
              </w:rPr>
              <w:t>ν</w:t>
            </w:r>
            <w:proofErr w:type="spellEnd"/>
          </w:p>
          <w:p w14:paraId="430C544D" w14:textId="2742741A" w:rsidR="00E26C1B" w:rsidRPr="00975F8E" w:rsidRDefault="00C92BBF" w:rsidP="00975F8E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szCs w:val="24"/>
              </w:rPr>
            </w:pPr>
            <w:r w:rsidRPr="00975F8E">
              <w:rPr>
                <w:rFonts w:cs="Times New Roman"/>
                <w:position w:val="-10"/>
                <w:szCs w:val="24"/>
              </w:rPr>
              <w:object w:dxaOrig="1100" w:dyaOrig="320" w14:anchorId="6013077E">
                <v:shape id="_x0000_i1457" type="#_x0000_t75" style="width:55.2pt;height:16.2pt" o:ole="">
                  <v:imagedata r:id="rId58" o:title=""/>
                </v:shape>
                <o:OLEObject Type="Embed" ProgID="Equation.DSMT4" ShapeID="_x0000_i1457" DrawAspect="Content" ObjectID="_1730975595" r:id="rId59"/>
              </w:object>
            </w:r>
          </w:p>
        </w:tc>
      </w:tr>
    </w:tbl>
    <w:p w14:paraId="386CD9E6" w14:textId="123755FB" w:rsidR="00692F9A" w:rsidRPr="00975F8E" w:rsidRDefault="00692F9A" w:rsidP="00975F8E">
      <w:pPr>
        <w:rPr>
          <w:rFonts w:eastAsia="Calibri" w:cs="Times New Roman"/>
          <w:color w:val="auto"/>
        </w:rPr>
      </w:pPr>
    </w:p>
    <w:p w14:paraId="3D7FB828" w14:textId="73AD46CA" w:rsidR="00CB6D6E" w:rsidRPr="00975F8E" w:rsidRDefault="00CB6D6E" w:rsidP="00975F8E">
      <w:pPr>
        <w:pStyle w:val="2"/>
        <w:rPr>
          <w:rFonts w:eastAsia="Calibri" w:cs="Times New Roman"/>
          <w:szCs w:val="24"/>
        </w:rPr>
      </w:pPr>
      <w:bookmarkStart w:id="7" w:name="_Toc12036142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7"/>
    </w:p>
    <w:p w14:paraId="59819D1B" w14:textId="5A948860" w:rsidR="00675389" w:rsidRPr="00975F8E" w:rsidRDefault="00675389" w:rsidP="00975F8E">
      <w:pPr>
        <w:ind w:firstLine="567"/>
        <w:rPr>
          <w:rFonts w:cs="Times New Roman"/>
          <w:lang w:eastAsia="ru-RU"/>
        </w:rPr>
      </w:pPr>
      <w:r w:rsidRPr="00975F8E">
        <w:rPr>
          <w:rFonts w:eastAsia="Calibri" w:cs="Times New Roman"/>
          <w:color w:val="auto"/>
        </w:rPr>
        <w:t xml:space="preserve">Время работы ДУ составляет </w:t>
      </w:r>
      <w:r w:rsidRPr="00975F8E">
        <w:rPr>
          <w:rFonts w:cs="Times New Roman"/>
          <w:position w:val="-14"/>
        </w:rPr>
        <w:object w:dxaOrig="800" w:dyaOrig="380" w14:anchorId="5C74FA09">
          <v:shape id="_x0000_i1458" type="#_x0000_t75" style="width:40.2pt;height:19.2pt" o:ole="">
            <v:imagedata r:id="rId60" o:title=""/>
          </v:shape>
          <o:OLEObject Type="Embed" ProgID="Equation.DSMT4" ShapeID="_x0000_i1458" DrawAspect="Content" ObjectID="_1730975596" r:id="rId61"/>
        </w:object>
      </w:r>
      <w:r w:rsidRPr="00975F8E">
        <w:rPr>
          <w:rFonts w:eastAsia="Calibri" w:cs="Times New Roman"/>
          <w:color w:val="auto"/>
        </w:rPr>
        <w:t xml:space="preserve"> с. Опорное давление в КС </w:t>
      </w:r>
      <w:r w:rsidRPr="00975F8E">
        <w:rPr>
          <w:rFonts w:eastAsia="Calibri" w:cs="Times New Roman"/>
          <w:i/>
          <w:iCs/>
          <w:color w:val="auto"/>
          <w:lang w:val="en-US"/>
        </w:rPr>
        <w:t>p</w:t>
      </w:r>
      <w:r w:rsidRPr="00975F8E">
        <w:rPr>
          <w:rFonts w:eastAsia="Calibri" w:cs="Times New Roman"/>
          <w:color w:val="auto"/>
        </w:rPr>
        <w:t xml:space="preserve"> = 13 МПа.</w:t>
      </w:r>
    </w:p>
    <w:p w14:paraId="43B95280" w14:textId="08D2E294" w:rsidR="00CB6D6E" w:rsidRPr="00975F8E" w:rsidRDefault="00CB6D6E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Реактивная сила </w:t>
      </w:r>
      <w:r w:rsidR="00C92BBF" w:rsidRPr="00975F8E">
        <w:rPr>
          <w:rFonts w:cs="Times New Roman"/>
          <w:position w:val="-24"/>
        </w:rPr>
        <w:object w:dxaOrig="820" w:dyaOrig="660" w14:anchorId="3C917E05">
          <v:shape id="_x0000_i1459" type="#_x0000_t75" style="width:40.8pt;height:33pt" o:ole="">
            <v:imagedata r:id="rId62" o:title=""/>
          </v:shape>
          <o:OLEObject Type="Embed" ProgID="Equation.DSMT4" ShapeID="_x0000_i1459" DrawAspect="Content" ObjectID="_1730975597" r:id="rId63"/>
        </w:object>
      </w:r>
      <w:r w:rsidRPr="00975F8E">
        <w:rPr>
          <w:rFonts w:cs="Times New Roman"/>
        </w:rPr>
        <w:t xml:space="preserve">; </w:t>
      </w:r>
      <w:r w:rsidR="00675389" w:rsidRPr="00975F8E">
        <w:rPr>
          <w:rFonts w:cs="Times New Roman"/>
          <w:position w:val="-10"/>
        </w:rPr>
        <w:object w:dxaOrig="1020" w:dyaOrig="320" w14:anchorId="501511FB">
          <v:shape id="_x0000_i1460" type="#_x0000_t75" style="width:51pt;height:16.2pt" o:ole="">
            <v:imagedata r:id="rId64" o:title=""/>
          </v:shape>
          <o:OLEObject Type="Embed" ProgID="Equation.DSMT4" ShapeID="_x0000_i1460" DrawAspect="Content" ObjectID="_1730975598" r:id="rId65"/>
        </w:object>
      </w:r>
      <w:r w:rsidRPr="00975F8E">
        <w:rPr>
          <w:rFonts w:cs="Times New Roman"/>
        </w:rPr>
        <w:t xml:space="preserve"> Н.</w:t>
      </w:r>
    </w:p>
    <w:p w14:paraId="0FD90307" w14:textId="40868277" w:rsidR="00CB6D6E" w:rsidRPr="00975F8E" w:rsidRDefault="00CB6D6E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="00C92BBF" w:rsidRPr="00975F8E">
        <w:rPr>
          <w:rFonts w:cs="Times New Roman"/>
          <w:position w:val="-30"/>
        </w:rPr>
        <w:object w:dxaOrig="840" w:dyaOrig="680" w14:anchorId="7DFB0E00">
          <v:shape id="_x0000_i1461" type="#_x0000_t75" style="width:42pt;height:34.2pt" o:ole="">
            <v:imagedata r:id="rId66" o:title=""/>
          </v:shape>
          <o:OLEObject Type="Embed" ProgID="Equation.DSMT4" ShapeID="_x0000_i1461" DrawAspect="Content" ObjectID="_1730975599" r:id="rId67"/>
        </w:object>
      </w:r>
      <w:r w:rsidRPr="00975F8E">
        <w:rPr>
          <w:rFonts w:cs="Times New Roman"/>
        </w:rPr>
        <w:t xml:space="preserve">; </w:t>
      </w:r>
      <w:r w:rsidR="00675389" w:rsidRPr="00975F8E">
        <w:rPr>
          <w:rFonts w:cs="Times New Roman"/>
          <w:position w:val="-12"/>
        </w:rPr>
        <w:object w:dxaOrig="1260" w:dyaOrig="360" w14:anchorId="3A085890">
          <v:shape id="_x0000_i1462" type="#_x0000_t75" style="width:63pt;height:18pt" o:ole="">
            <v:imagedata r:id="rId68" o:title=""/>
          </v:shape>
          <o:OLEObject Type="Embed" ProgID="Equation.DSMT4" ShapeID="_x0000_i1462" DrawAspect="Content" ObjectID="_1730975600" r:id="rId69"/>
        </w:object>
      </w:r>
      <w:r w:rsidRPr="00975F8E">
        <w:rPr>
          <w:rFonts w:cs="Times New Roman"/>
        </w:rPr>
        <w:t xml:space="preserve">   кг/с.</w:t>
      </w:r>
    </w:p>
    <w:p w14:paraId="0F0B62CE" w14:textId="6BCCE6C5" w:rsidR="00CB6D6E" w:rsidRPr="00975F8E" w:rsidRDefault="00CB6D6E" w:rsidP="00975F8E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Масса топлива </w:t>
      </w:r>
      <w:r w:rsidR="00C92BBF" w:rsidRPr="00975F8E">
        <w:rPr>
          <w:rFonts w:cs="Times New Roman"/>
          <w:position w:val="-12"/>
        </w:rPr>
        <w:object w:dxaOrig="800" w:dyaOrig="360" w14:anchorId="5C784991">
          <v:shape id="_x0000_i1463" type="#_x0000_t75" style="width:40.2pt;height:18pt" o:ole="">
            <v:imagedata r:id="rId70" o:title=""/>
          </v:shape>
          <o:OLEObject Type="Embed" ProgID="Equation.DSMT4" ShapeID="_x0000_i1463" DrawAspect="Content" ObjectID="_1730975601" r:id="rId71"/>
        </w:object>
      </w:r>
      <w:r w:rsidRPr="00975F8E">
        <w:rPr>
          <w:rFonts w:cs="Times New Roman"/>
        </w:rPr>
        <w:t xml:space="preserve">; </w:t>
      </w:r>
      <w:r w:rsidR="00C92BBF" w:rsidRPr="00975F8E">
        <w:rPr>
          <w:rFonts w:cs="Times New Roman"/>
          <w:position w:val="-10"/>
        </w:rPr>
        <w:object w:dxaOrig="1140" w:dyaOrig="320" w14:anchorId="344F5D53">
          <v:shape id="_x0000_i1464" type="#_x0000_t75" style="width:57pt;height:16.2pt" o:ole="">
            <v:imagedata r:id="rId72" o:title=""/>
          </v:shape>
          <o:OLEObject Type="Embed" ProgID="Equation.DSMT4" ShapeID="_x0000_i1464" DrawAspect="Content" ObjectID="_1730975602" r:id="rId73"/>
        </w:object>
      </w:r>
      <w:r w:rsidRPr="00975F8E">
        <w:rPr>
          <w:rFonts w:cs="Times New Roman"/>
        </w:rPr>
        <w:t xml:space="preserve"> кг.</w:t>
      </w:r>
    </w:p>
    <w:p w14:paraId="2EBE0AEE" w14:textId="605C0214" w:rsidR="00675389" w:rsidRPr="00975F8E" w:rsidRDefault="00675389" w:rsidP="00975F8E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Скорость горения топлива определяется линейным законом </w:t>
      </w:r>
      <w:r w:rsidRPr="00975F8E">
        <w:rPr>
          <w:rFonts w:cs="Times New Roman"/>
          <w:position w:val="-12"/>
        </w:rPr>
        <w:object w:dxaOrig="859" w:dyaOrig="380" w14:anchorId="4BB60D93">
          <v:shape id="_x0000_i1465" type="#_x0000_t75" style="width:43.2pt;height:19.2pt" o:ole="">
            <v:imagedata r:id="rId74" o:title=""/>
          </v:shape>
          <o:OLEObject Type="Embed" ProgID="Equation.DSMT4" ShapeID="_x0000_i1465" DrawAspect="Content" ObjectID="_1730975603" r:id="rId75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780" w:dyaOrig="320" w14:anchorId="22339453">
          <v:shape id="_x0000_i1466" type="#_x0000_t75" style="width:39pt;height:16.2pt" o:ole="">
            <v:imagedata r:id="rId76" o:title=""/>
          </v:shape>
          <o:OLEObject Type="Embed" ProgID="Equation.DSMT4" ShapeID="_x0000_i1466" DrawAspect="Content" ObjectID="_1730975604" r:id="rId77"/>
        </w:object>
      </w:r>
      <w:r w:rsidRPr="00975F8E">
        <w:rPr>
          <w:rFonts w:cs="Times New Roman"/>
          <w:color w:val="auto"/>
          <w:lang w:eastAsia="ru-RU"/>
        </w:rPr>
        <w:t>мм/с.</w:t>
      </w:r>
    </w:p>
    <w:p w14:paraId="6CEDB30D" w14:textId="44854E94" w:rsidR="00CB6D6E" w:rsidRPr="00975F8E" w:rsidRDefault="00CB6D6E" w:rsidP="00975F8E">
      <w:pPr>
        <w:ind w:firstLine="567"/>
        <w:rPr>
          <w:rFonts w:eastAsia="Calibri" w:cs="Times New Roman"/>
          <w:color w:val="auto"/>
        </w:rPr>
      </w:pPr>
      <w:r w:rsidRPr="00975F8E">
        <w:rPr>
          <w:rFonts w:cs="Times New Roman"/>
        </w:rPr>
        <w:t xml:space="preserve">Площадь поверхности горения </w:t>
      </w:r>
      <w:r w:rsidR="00C92BBF" w:rsidRPr="00975F8E">
        <w:rPr>
          <w:rFonts w:cs="Times New Roman"/>
          <w:position w:val="-30"/>
        </w:rPr>
        <w:object w:dxaOrig="859" w:dyaOrig="680" w14:anchorId="338D27AD">
          <v:shape id="_x0000_i1467" type="#_x0000_t75" style="width:43.2pt;height:34.2pt" o:ole="">
            <v:imagedata r:id="rId78" o:title=""/>
          </v:shape>
          <o:OLEObject Type="Embed" ProgID="Equation.DSMT4" ShapeID="_x0000_i1467" DrawAspect="Content" ObjectID="_1730975605" r:id="rId79"/>
        </w:object>
      </w:r>
      <w:r w:rsidRPr="00975F8E">
        <w:rPr>
          <w:rFonts w:cs="Times New Roman"/>
        </w:rPr>
        <w:t xml:space="preserve">; </w:t>
      </w:r>
      <w:r w:rsidR="00675389" w:rsidRPr="00975F8E">
        <w:rPr>
          <w:rFonts w:cs="Times New Roman"/>
          <w:position w:val="-10"/>
        </w:rPr>
        <w:object w:dxaOrig="1260" w:dyaOrig="320" w14:anchorId="1F422DAD">
          <v:shape id="_x0000_i1468" type="#_x0000_t75" style="width:63pt;height:16.2pt" o:ole="">
            <v:imagedata r:id="rId80" o:title=""/>
          </v:shape>
          <o:OLEObject Type="Embed" ProgID="Equation.DSMT4" ShapeID="_x0000_i1468" DrawAspect="Content" ObjectID="_1730975606" r:id="rId81"/>
        </w:object>
      </w:r>
      <w:r w:rsidRPr="00975F8E">
        <w:rPr>
          <w:rFonts w:cs="Times New Roman"/>
        </w:rPr>
        <w:t xml:space="preserve"> 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eastAsia="Calibri" w:cs="Times New Roman"/>
          <w:color w:val="auto"/>
        </w:rPr>
        <w:t xml:space="preserve">. </w:t>
      </w:r>
    </w:p>
    <w:p w14:paraId="242AADE2" w14:textId="2D74CF77" w:rsidR="00CB6D6E" w:rsidRPr="00975F8E" w:rsidRDefault="00CB6D6E" w:rsidP="00975F8E">
      <w:pPr>
        <w:ind w:firstLine="567"/>
        <w:jc w:val="left"/>
        <w:rPr>
          <w:rFonts w:cs="Times New Roman"/>
        </w:rPr>
      </w:pPr>
      <w:r w:rsidRPr="00975F8E">
        <w:rPr>
          <w:rFonts w:eastAsia="Calibri" w:cs="Times New Roman"/>
          <w:color w:val="auto"/>
        </w:rPr>
        <w:t xml:space="preserve">Расходный комплекс </w:t>
      </w:r>
      <w:r w:rsidR="00C92BBF" w:rsidRPr="00975F8E">
        <w:rPr>
          <w:rFonts w:cs="Times New Roman"/>
          <w:position w:val="-34"/>
        </w:rPr>
        <w:object w:dxaOrig="2000" w:dyaOrig="980" w14:anchorId="0F6AEFB5">
          <v:shape id="_x0000_i1469" type="#_x0000_t75" style="width:100.2pt;height:49.2pt" o:ole="">
            <v:imagedata r:id="rId82" o:title=""/>
          </v:shape>
          <o:OLEObject Type="Embed" ProgID="Equation.DSMT4" ShapeID="_x0000_i1469" DrawAspect="Content" ObjectID="_1730975607" r:id="rId83"/>
        </w:object>
      </w:r>
      <w:r w:rsidRPr="00975F8E">
        <w:rPr>
          <w:rFonts w:cs="Times New Roman"/>
        </w:rPr>
        <w:t xml:space="preserve">; </w:t>
      </w:r>
      <w:r w:rsidR="00C92BBF" w:rsidRPr="00975F8E">
        <w:rPr>
          <w:rFonts w:cs="Times New Roman"/>
          <w:position w:val="-12"/>
        </w:rPr>
        <w:object w:dxaOrig="1080" w:dyaOrig="360" w14:anchorId="4538E3D3">
          <v:shape id="_x0000_i1470" type="#_x0000_t75" style="width:54pt;height:18pt" o:ole="">
            <v:imagedata r:id="rId84" o:title=""/>
          </v:shape>
          <o:OLEObject Type="Embed" ProgID="Equation.DSMT4" ShapeID="_x0000_i1470" DrawAspect="Content" ObjectID="_1730975608" r:id="rId85"/>
        </w:object>
      </w:r>
      <w:r w:rsidRPr="00975F8E">
        <w:rPr>
          <w:rFonts w:cs="Times New Roman"/>
        </w:rPr>
        <w:t>.</w:t>
      </w:r>
    </w:p>
    <w:p w14:paraId="60170FE6" w14:textId="066BC115" w:rsidR="00CB6D6E" w:rsidRPr="00975F8E" w:rsidRDefault="00CB6D6E" w:rsidP="00975F8E">
      <w:pPr>
        <w:ind w:firstLine="567"/>
        <w:jc w:val="left"/>
        <w:rPr>
          <w:rFonts w:cs="Times New Roman"/>
        </w:rPr>
      </w:pPr>
      <w:r w:rsidRPr="00975F8E">
        <w:rPr>
          <w:rFonts w:cs="Times New Roman"/>
          <w:color w:val="auto"/>
        </w:rPr>
        <w:t xml:space="preserve">Площадь дроссельного отверстия </w:t>
      </w:r>
      <w:r w:rsidR="00C92BBF" w:rsidRPr="00975F8E">
        <w:rPr>
          <w:rFonts w:cs="Times New Roman"/>
          <w:position w:val="-30"/>
        </w:rPr>
        <w:object w:dxaOrig="1520" w:dyaOrig="760" w14:anchorId="0676D4C9">
          <v:shape id="_x0000_i1471" type="#_x0000_t75" style="width:76.2pt;height:37.8pt" o:ole="">
            <v:imagedata r:id="rId86" o:title=""/>
          </v:shape>
          <o:OLEObject Type="Embed" ProgID="Equation.DSMT4" ShapeID="_x0000_i1471" DrawAspect="Content" ObjectID="_1730975609" r:id="rId87"/>
        </w:object>
      </w:r>
      <w:r w:rsidRPr="00975F8E">
        <w:rPr>
          <w:rFonts w:cs="Times New Roman"/>
        </w:rPr>
        <w:t xml:space="preserve">; </w:t>
      </w:r>
      <w:r w:rsidR="00675389" w:rsidRPr="00975F8E">
        <w:rPr>
          <w:rFonts w:cs="Times New Roman"/>
          <w:position w:val="-14"/>
        </w:rPr>
        <w:object w:dxaOrig="1180" w:dyaOrig="400" w14:anchorId="09CACCEF">
          <v:shape id="_x0000_i1472" type="#_x0000_t75" style="width:58.8pt;height:19.8pt" o:ole="">
            <v:imagedata r:id="rId88" o:title=""/>
          </v:shape>
          <o:OLEObject Type="Embed" ProgID="Equation.DSMT4" ShapeID="_x0000_i1472" DrawAspect="Content" ObjectID="_1730975610" r:id="rId89"/>
        </w:object>
      </w:r>
      <w:r w:rsidR="00E7211C" w:rsidRPr="00975F8E">
        <w:rPr>
          <w:rFonts w:cs="Times New Roman"/>
        </w:rPr>
        <w:t xml:space="preserve"> м</w:t>
      </w:r>
      <w:r w:rsidR="00E7211C" w:rsidRPr="00975F8E">
        <w:rPr>
          <w:rFonts w:cs="Times New Roman"/>
          <w:vertAlign w:val="superscript"/>
        </w:rPr>
        <w:t>2</w:t>
      </w:r>
      <w:r w:rsidR="00BF688A" w:rsidRPr="00975F8E">
        <w:rPr>
          <w:rFonts w:cs="Times New Roman"/>
        </w:rPr>
        <w:t>.</w:t>
      </w:r>
    </w:p>
    <w:p w14:paraId="145E900F" w14:textId="29D5A3D2" w:rsidR="00BF688A" w:rsidRPr="00975F8E" w:rsidRDefault="00BF688A" w:rsidP="00975F8E">
      <w:pPr>
        <w:ind w:firstLine="567"/>
        <w:jc w:val="left"/>
        <w:rPr>
          <w:rFonts w:cs="Times New Roman"/>
        </w:rPr>
      </w:pPr>
      <w:r w:rsidRPr="00975F8E">
        <w:rPr>
          <w:rFonts w:cs="Times New Roman"/>
        </w:rPr>
        <w:lastRenderedPageBreak/>
        <w:t xml:space="preserve">Диаметр дроссельного отверстия </w:t>
      </w:r>
      <w:r w:rsidR="00C92BBF" w:rsidRPr="00975F8E">
        <w:rPr>
          <w:rFonts w:cs="Times New Roman"/>
          <w:position w:val="-26"/>
        </w:rPr>
        <w:object w:dxaOrig="1260" w:dyaOrig="720" w14:anchorId="694D74FE">
          <v:shape id="_x0000_i1473" type="#_x0000_t75" style="width:63pt;height:36pt" o:ole="">
            <v:imagedata r:id="rId90" o:title=""/>
          </v:shape>
          <o:OLEObject Type="Embed" ProgID="Equation.DSMT4" ShapeID="_x0000_i1473" DrawAspect="Content" ObjectID="_1730975611" r:id="rId91"/>
        </w:object>
      </w:r>
      <w:r w:rsidRPr="00975F8E">
        <w:rPr>
          <w:rFonts w:cs="Times New Roman"/>
        </w:rPr>
        <w:t xml:space="preserve">; </w:t>
      </w:r>
      <w:r w:rsidR="00675389" w:rsidRPr="00975F8E">
        <w:rPr>
          <w:rFonts w:cs="Times New Roman"/>
          <w:position w:val="-14"/>
        </w:rPr>
        <w:object w:dxaOrig="1140" w:dyaOrig="380" w14:anchorId="15262444">
          <v:shape id="_x0000_i1474" type="#_x0000_t75" style="width:57pt;height:19.2pt" o:ole="">
            <v:imagedata r:id="rId92" o:title=""/>
          </v:shape>
          <o:OLEObject Type="Embed" ProgID="Equation.DSMT4" ShapeID="_x0000_i1474" DrawAspect="Content" ObjectID="_1730975612" r:id="rId93"/>
        </w:object>
      </w:r>
      <w:r w:rsidR="00E7211C" w:rsidRPr="00975F8E">
        <w:rPr>
          <w:rFonts w:cs="Times New Roman"/>
        </w:rPr>
        <w:t xml:space="preserve"> м</w:t>
      </w:r>
      <w:r w:rsidRPr="00975F8E">
        <w:rPr>
          <w:rFonts w:cs="Times New Roman"/>
        </w:rPr>
        <w:t>.</w:t>
      </w:r>
    </w:p>
    <w:p w14:paraId="51F68E07" w14:textId="037667E4" w:rsidR="00BF688A" w:rsidRPr="00975F8E" w:rsidRDefault="00BF688A" w:rsidP="00975F8E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Отсюда потребная толщина горящего свода равна </w:t>
      </w:r>
      <w:r w:rsidR="00C92BBF" w:rsidRPr="00975F8E">
        <w:rPr>
          <w:rFonts w:cs="Times New Roman"/>
          <w:position w:val="-16"/>
        </w:rPr>
        <w:object w:dxaOrig="840" w:dyaOrig="400" w14:anchorId="6E770BA0">
          <v:shape id="_x0000_i1475" type="#_x0000_t75" style="width:42pt;height:19.8pt" o:ole="">
            <v:imagedata r:id="rId94" o:title=""/>
          </v:shape>
          <o:OLEObject Type="Embed" ProgID="Equation.DSMT4" ShapeID="_x0000_i1475" DrawAspect="Content" ObjectID="_1730975613" r:id="rId95"/>
        </w:object>
      </w:r>
      <w:r w:rsidRPr="00975F8E">
        <w:rPr>
          <w:rFonts w:cs="Times New Roman"/>
        </w:rPr>
        <w:t xml:space="preserve">; </w:t>
      </w:r>
      <w:r w:rsidR="00675389" w:rsidRPr="00975F8E">
        <w:rPr>
          <w:rFonts w:cs="Times New Roman"/>
          <w:position w:val="-12"/>
        </w:rPr>
        <w:object w:dxaOrig="880" w:dyaOrig="360" w14:anchorId="2C448A51">
          <v:shape id="_x0000_i1476" type="#_x0000_t75" style="width:43.8pt;height:18pt" o:ole="">
            <v:imagedata r:id="rId96" o:title=""/>
          </v:shape>
          <o:OLEObject Type="Embed" ProgID="Equation.DSMT4" ShapeID="_x0000_i1476" DrawAspect="Content" ObjectID="_1730975614" r:id="rId97"/>
        </w:object>
      </w:r>
      <w:r w:rsidRPr="00975F8E">
        <w:rPr>
          <w:rFonts w:cs="Times New Roman"/>
          <w:color w:val="auto"/>
          <w:lang w:eastAsia="ru-RU"/>
        </w:rPr>
        <w:t xml:space="preserve"> мм.</w:t>
      </w:r>
    </w:p>
    <w:p w14:paraId="0D7EC024" w14:textId="71C02736" w:rsidR="00022F09" w:rsidRPr="00975F8E" w:rsidRDefault="00E7211C" w:rsidP="00975F8E">
      <w:pPr>
        <w:pStyle w:val="2"/>
        <w:rPr>
          <w:rFonts w:eastAsia="Calibri" w:cs="Times New Roman"/>
          <w:szCs w:val="24"/>
        </w:rPr>
      </w:pPr>
      <w:bookmarkStart w:id="8" w:name="_Toc120361424"/>
      <w:r w:rsidRPr="00975F8E">
        <w:rPr>
          <w:rFonts w:eastAsia="Calibri" w:cs="Times New Roman"/>
          <w:szCs w:val="24"/>
        </w:rPr>
        <w:t>Расчёт площади горения заряда</w:t>
      </w:r>
      <w:bookmarkEnd w:id="8"/>
    </w:p>
    <w:p w14:paraId="2F79A5D5" w14:textId="2FF977B1" w:rsidR="00022F09" w:rsidRPr="00975F8E" w:rsidRDefault="00E7211C" w:rsidP="00975F8E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З</w:t>
      </w:r>
      <w:r w:rsidR="00022F09" w:rsidRPr="00975F8E">
        <w:rPr>
          <w:rFonts w:eastAsia="Calibri" w:cs="Times New Roman"/>
          <w:color w:val="auto"/>
        </w:rPr>
        <w:t>аряд всестороннего горения</w:t>
      </w:r>
      <w:r w:rsidR="00AF4DAF" w:rsidRPr="00975F8E">
        <w:rPr>
          <w:rFonts w:eastAsia="Calibri" w:cs="Times New Roman"/>
          <w:color w:val="auto"/>
        </w:rPr>
        <w:t xml:space="preserve">. </w:t>
      </w:r>
      <w:r w:rsidR="00022F09" w:rsidRPr="00975F8E">
        <w:rPr>
          <w:rFonts w:eastAsia="Calibri" w:cs="Times New Roman"/>
          <w:color w:val="auto"/>
        </w:rPr>
        <w:t>Заряд горит по наружному диаметру, по внутреннему диаметру, а также по торцам. Закон изменения площади поверхности горения для данного заряда выглядит следующим образом</w:t>
      </w:r>
    </w:p>
    <w:tbl>
      <w:tblPr>
        <w:tblStyle w:val="7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6"/>
        <w:gridCol w:w="519"/>
      </w:tblGrid>
      <w:tr w:rsidR="00022F09" w:rsidRPr="00975F8E" w14:paraId="34D08AAA" w14:textId="77777777" w:rsidTr="00123E24">
        <w:tc>
          <w:tcPr>
            <w:tcW w:w="8836" w:type="dxa"/>
            <w:hideMark/>
          </w:tcPr>
          <w:p w14:paraId="68DBAA01" w14:textId="0CABDBAC" w:rsidR="00022F09" w:rsidRPr="00975F8E" w:rsidRDefault="007E212D" w:rsidP="00975F8E">
            <w:pPr>
              <w:ind w:firstLine="0"/>
              <w:jc w:val="center"/>
              <w:rPr>
                <w:rFonts w:ascii="Times New Roman" w:hAnsi="Times New Roman" w:cs="Times New Roman"/>
                <w:color w:val="auto"/>
                <w:szCs w:val="24"/>
                <w:lang w:eastAsia="ru-RU"/>
              </w:rPr>
            </w:pPr>
            <w:r w:rsidRPr="00975F8E">
              <w:rPr>
                <w:rFonts w:ascii="Times New Roman" w:eastAsiaTheme="minorHAnsi" w:hAnsi="Times New Roman" w:cs="Times New Roman"/>
                <w:position w:val="-26"/>
                <w:szCs w:val="24"/>
              </w:rPr>
              <w:object w:dxaOrig="8440" w:dyaOrig="660" w14:anchorId="1A6ACDDB">
                <v:shape id="_x0000_i1477" type="#_x0000_t75" style="width:421.8pt;height:33pt" o:ole="">
                  <v:imagedata r:id="rId98" o:title=""/>
                </v:shape>
                <o:OLEObject Type="Embed" ProgID="Equation.DSMT4" ShapeID="_x0000_i1477" DrawAspect="Content" ObjectID="_1730975615" r:id="rId99"/>
              </w:object>
            </w:r>
          </w:p>
        </w:tc>
        <w:tc>
          <w:tcPr>
            <w:tcW w:w="519" w:type="dxa"/>
            <w:vAlign w:val="center"/>
            <w:hideMark/>
          </w:tcPr>
          <w:p w14:paraId="4E15C918" w14:textId="3CA30394" w:rsidR="00022F09" w:rsidRPr="00975F8E" w:rsidRDefault="00022F09" w:rsidP="00975F8E">
            <w:pPr>
              <w:ind w:firstLine="0"/>
              <w:jc w:val="center"/>
              <w:rPr>
                <w:rFonts w:ascii="Times New Roman" w:hAnsi="Times New Roman" w:cs="Times New Roman"/>
                <w:color w:val="auto"/>
                <w:szCs w:val="24"/>
                <w:lang w:eastAsia="ru-RU"/>
              </w:rPr>
            </w:pPr>
          </w:p>
        </w:tc>
      </w:tr>
    </w:tbl>
    <w:p w14:paraId="43882D19" w14:textId="3D269195" w:rsidR="00022F09" w:rsidRPr="00975F8E" w:rsidRDefault="00123E24" w:rsidP="00975F8E">
      <w:pPr>
        <w:rPr>
          <w:rFonts w:eastAsia="Calibri" w:cs="Times New Roman"/>
          <w:color w:val="auto"/>
        </w:rPr>
      </w:pPr>
      <w:r w:rsidRPr="00975F8E">
        <w:rPr>
          <w:rFonts w:cs="Times New Roman"/>
        </w:rPr>
        <w:t>Исходя из ограничений на габариты ДУ, наружный диаметр шашки не должен превышать 21 мм, а длина не должна превышать 29 мм,</w:t>
      </w:r>
      <w:r w:rsidRPr="00975F8E">
        <w:rPr>
          <w:rFonts w:eastAsia="Calibri" w:cs="Times New Roman"/>
          <w:color w:val="auto"/>
        </w:rPr>
        <w:t xml:space="preserve"> следовательно, в</w:t>
      </w:r>
      <w:r w:rsidR="00022F09" w:rsidRPr="00975F8E">
        <w:rPr>
          <w:rFonts w:eastAsia="Calibri" w:cs="Times New Roman"/>
          <w:color w:val="auto"/>
        </w:rPr>
        <w:t>ыбирае</w:t>
      </w:r>
      <w:r w:rsidRPr="00975F8E">
        <w:rPr>
          <w:rFonts w:eastAsia="Calibri" w:cs="Times New Roman"/>
          <w:color w:val="auto"/>
        </w:rPr>
        <w:t>тся</w:t>
      </w:r>
      <w:r w:rsidR="00022F09" w:rsidRPr="00975F8E">
        <w:rPr>
          <w:rFonts w:eastAsia="Calibri" w:cs="Times New Roman"/>
          <w:color w:val="auto"/>
        </w:rPr>
        <w:t xml:space="preserve"> наружный диаметр заряда</w:t>
      </w:r>
      <w:r w:rsidRPr="00975F8E">
        <w:rPr>
          <w:rFonts w:eastAsia="Calibri" w:cs="Times New Roman"/>
          <w:color w:val="auto"/>
        </w:rPr>
        <w:t xml:space="preserve"> </w:t>
      </w:r>
      <w:bookmarkStart w:id="9" w:name="MTBlankEqn"/>
      <w:r w:rsidR="00675389" w:rsidRPr="00975F8E">
        <w:rPr>
          <w:rFonts w:cs="Times New Roman"/>
          <w:position w:val="-12"/>
        </w:rPr>
        <w:object w:dxaOrig="1060" w:dyaOrig="360" w14:anchorId="2E8A6893">
          <v:shape id="_x0000_i1478" type="#_x0000_t75" style="width:52.8pt;height:18pt" o:ole="">
            <v:imagedata r:id="rId100" o:title=""/>
          </v:shape>
          <o:OLEObject Type="Embed" ProgID="Equation.DSMT4" ShapeID="_x0000_i1478" DrawAspect="Content" ObjectID="_1730975616" r:id="rId101"/>
        </w:object>
      </w:r>
      <w:bookmarkEnd w:id="9"/>
      <w:r w:rsidR="00022F09" w:rsidRPr="00975F8E">
        <w:rPr>
          <w:rFonts w:eastAsia="Calibri" w:cs="Times New Roman"/>
          <w:color w:val="auto"/>
        </w:rPr>
        <w:t xml:space="preserve">мм, длину заряда выбираем равной </w:t>
      </w:r>
      <w:r w:rsidR="000132A4" w:rsidRPr="00975F8E">
        <w:rPr>
          <w:rFonts w:cs="Times New Roman"/>
          <w:position w:val="-6"/>
        </w:rPr>
        <w:object w:dxaOrig="580" w:dyaOrig="279" w14:anchorId="078D615A">
          <v:shape id="_x0000_i1479" type="#_x0000_t75" style="width:28.8pt;height:13.8pt" o:ole="">
            <v:imagedata r:id="rId102" o:title=""/>
          </v:shape>
          <o:OLEObject Type="Embed" ProgID="Equation.DSMT4" ShapeID="_x0000_i1479" DrawAspect="Content" ObjectID="_1730975617" r:id="rId103"/>
        </w:object>
      </w:r>
      <w:r w:rsidR="00022F09" w:rsidRPr="00975F8E">
        <w:rPr>
          <w:rFonts w:eastAsia="Calibri" w:cs="Times New Roman"/>
          <w:color w:val="auto"/>
        </w:rPr>
        <w:t>мм.</w:t>
      </w:r>
      <w:r w:rsidRPr="00975F8E">
        <w:rPr>
          <w:rFonts w:eastAsia="Calibri" w:cs="Times New Roman"/>
          <w:color w:val="auto"/>
        </w:rPr>
        <w:t xml:space="preserve"> (данные параметры подбираются такими, чтобы индикаторная кривая давления, полученная теоретически совпала с экспериментальной кривой).</w:t>
      </w:r>
    </w:p>
    <w:p w14:paraId="5A36FA89" w14:textId="1D2A130F" w:rsidR="00022F09" w:rsidRPr="00975F8E" w:rsidRDefault="00675389" w:rsidP="00975F8E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Внутренний диаметр горящего свода будет ра</w:t>
      </w:r>
      <w:r w:rsidR="000132A4" w:rsidRPr="00975F8E">
        <w:rPr>
          <w:rFonts w:eastAsia="Calibri" w:cs="Times New Roman"/>
          <w:color w:val="auto"/>
        </w:rPr>
        <w:t xml:space="preserve">вен </w:t>
      </w:r>
      <w:r w:rsidRPr="00975F8E">
        <w:rPr>
          <w:rFonts w:cs="Times New Roman"/>
          <w:position w:val="-12"/>
        </w:rPr>
        <w:object w:dxaOrig="1440" w:dyaOrig="360" w14:anchorId="52E5A8A6">
          <v:shape id="_x0000_i1480" type="#_x0000_t75" style="width:1in;height:18pt" o:ole="">
            <v:imagedata r:id="rId104" o:title=""/>
          </v:shape>
          <o:OLEObject Type="Embed" ProgID="Equation.DSMT4" ShapeID="_x0000_i1480" DrawAspect="Content" ObjectID="_1730975618" r:id="rId105"/>
        </w:object>
      </w:r>
      <w:r w:rsidR="00123E24"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980" w:dyaOrig="360" w14:anchorId="47A633F1">
          <v:shape id="_x0000_i1481" type="#_x0000_t75" style="width:49.2pt;height:18pt" o:ole="">
            <v:imagedata r:id="rId106" o:title=""/>
          </v:shape>
          <o:OLEObject Type="Embed" ProgID="Equation.DSMT4" ShapeID="_x0000_i1481" DrawAspect="Content" ObjectID="_1730975619" r:id="rId107"/>
        </w:object>
      </w:r>
      <w:r w:rsidRPr="00975F8E">
        <w:rPr>
          <w:rFonts w:cs="Times New Roman"/>
        </w:rPr>
        <w:t>мм.</w:t>
      </w:r>
    </w:p>
    <w:p w14:paraId="2BA1379E" w14:textId="77777777" w:rsidR="00022F09" w:rsidRPr="00975F8E" w:rsidRDefault="00022F09" w:rsidP="00975F8E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Изменение площади поверхности горения по мере выгорания заряда выглядит как показано на рис. 3. Как видно по рисунку, характер горения заряда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(с уменьшением площади поверхности горения).</w:t>
      </w:r>
    </w:p>
    <w:p w14:paraId="62DF7FEA" w14:textId="064B9B9B" w:rsidR="00022F09" w:rsidRPr="00975F8E" w:rsidRDefault="000132A4" w:rsidP="00975F8E">
      <w:pPr>
        <w:pStyle w:val="af1"/>
        <w:rPr>
          <w:rFonts w:cs="Times New Roman"/>
        </w:rPr>
      </w:pPr>
      <w:r w:rsidRPr="00975F8E">
        <w:rPr>
          <w:rFonts w:cs="Times New Roman"/>
          <w:noProof/>
        </w:rPr>
        <w:drawing>
          <wp:inline distT="0" distB="0" distL="0" distR="0" wp14:anchorId="1D9D2FE6" wp14:editId="12ECB254">
            <wp:extent cx="5189220" cy="3284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l="11288" t="5877" r="1357" b="3655"/>
                    <a:stretch/>
                  </pic:blipFill>
                  <pic:spPr bwMode="auto">
                    <a:xfrm>
                      <a:off x="0" y="0"/>
                      <a:ext cx="518922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13D8" w14:textId="77777777" w:rsidR="00022F09" w:rsidRPr="00975F8E" w:rsidRDefault="00022F09" w:rsidP="00975F8E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3. Изменение площади поверхности горения заряда</w:t>
      </w:r>
    </w:p>
    <w:p w14:paraId="7C750528" w14:textId="77777777" w:rsidR="00022F09" w:rsidRPr="00975F8E" w:rsidRDefault="00022F09" w:rsidP="00975F8E">
      <w:pPr>
        <w:jc w:val="center"/>
        <w:rPr>
          <w:rFonts w:eastAsia="Calibri" w:cs="Times New Roman"/>
          <w:color w:val="auto"/>
        </w:rPr>
      </w:pPr>
    </w:p>
    <w:p w14:paraId="16DA1923" w14:textId="0E9D21AD" w:rsidR="00022F09" w:rsidRPr="00975F8E" w:rsidRDefault="00022F09" w:rsidP="00975F8E">
      <w:pPr>
        <w:pStyle w:val="2"/>
        <w:rPr>
          <w:rFonts w:cs="Times New Roman"/>
          <w:szCs w:val="24"/>
        </w:rPr>
      </w:pPr>
      <w:bookmarkStart w:id="10" w:name="_Toc84961341"/>
      <w:bookmarkStart w:id="11" w:name="_Toc120361425"/>
      <w:r w:rsidRPr="00975F8E">
        <w:rPr>
          <w:rFonts w:cs="Times New Roman"/>
          <w:szCs w:val="24"/>
        </w:rPr>
        <w:lastRenderedPageBreak/>
        <w:t xml:space="preserve">Расчет </w:t>
      </w:r>
      <w:proofErr w:type="spellStart"/>
      <w:r w:rsidRPr="00975F8E">
        <w:rPr>
          <w:rFonts w:cs="Times New Roman"/>
          <w:szCs w:val="24"/>
        </w:rPr>
        <w:t>воспламенительного</w:t>
      </w:r>
      <w:proofErr w:type="spellEnd"/>
      <w:r w:rsidRPr="00975F8E">
        <w:rPr>
          <w:rFonts w:cs="Times New Roman"/>
          <w:szCs w:val="24"/>
        </w:rPr>
        <w:t xml:space="preserve"> устройства</w:t>
      </w:r>
      <w:bookmarkEnd w:id="10"/>
      <w:bookmarkEnd w:id="11"/>
    </w:p>
    <w:p w14:paraId="78300B5B" w14:textId="27012078" w:rsidR="00C20817" w:rsidRPr="00975F8E" w:rsidRDefault="00022F09" w:rsidP="00975F8E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Для воспламенения топлива необходимо спроектировать ВУ. Навеска для ВУ будет состоять из </w:t>
      </w:r>
      <w:r w:rsidR="00FC3148" w:rsidRPr="00975F8E">
        <w:rPr>
          <w:rFonts w:eastAsia="Calibri" w:cs="Times New Roman"/>
          <w:color w:val="auto"/>
        </w:rPr>
        <w:t>КЗДП</w:t>
      </w:r>
      <w:r w:rsidRPr="00975F8E">
        <w:rPr>
          <w:rFonts w:eastAsia="Calibri" w:cs="Times New Roman"/>
          <w:color w:val="auto"/>
        </w:rPr>
        <w:t xml:space="preserve">. Характеристики </w:t>
      </w:r>
      <w:r w:rsidR="00FC3148" w:rsidRPr="00975F8E">
        <w:rPr>
          <w:rFonts w:eastAsia="Calibri" w:cs="Times New Roman"/>
          <w:color w:val="auto"/>
        </w:rPr>
        <w:t>КЗДП представлены в табл. 2.</w:t>
      </w:r>
    </w:p>
    <w:p w14:paraId="62CD90F9" w14:textId="6E4E1D74" w:rsidR="00FC3148" w:rsidRPr="00975F8E" w:rsidRDefault="00FC3148" w:rsidP="00975F8E">
      <w:pPr>
        <w:jc w:val="righ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Табл. 2.</w:t>
      </w:r>
      <w:r w:rsidR="00EA12BB" w:rsidRPr="00975F8E">
        <w:rPr>
          <w:rFonts w:eastAsia="Calibri" w:cs="Times New Roman"/>
          <w:color w:val="auto"/>
        </w:rPr>
        <w:t xml:space="preserve"> </w:t>
      </w:r>
      <w:proofErr w:type="spellStart"/>
      <w:r w:rsidRPr="00975F8E">
        <w:rPr>
          <w:rFonts w:eastAsia="Calibri" w:cs="Times New Roman"/>
          <w:color w:val="auto"/>
        </w:rPr>
        <w:t>Харакетистики</w:t>
      </w:r>
      <w:proofErr w:type="spellEnd"/>
      <w:r w:rsidRPr="00975F8E">
        <w:rPr>
          <w:rFonts w:eastAsia="Calibri" w:cs="Times New Roman"/>
          <w:color w:val="auto"/>
        </w:rPr>
        <w:t xml:space="preserve"> КЗДП </w:t>
      </w:r>
    </w:p>
    <w:tbl>
      <w:tblPr>
        <w:tblStyle w:val="af8"/>
        <w:tblW w:w="9315" w:type="dxa"/>
        <w:tblInd w:w="279" w:type="dxa"/>
        <w:tblLook w:val="04A0" w:firstRow="1" w:lastRow="0" w:firstColumn="1" w:lastColumn="0" w:noHBand="0" w:noVBand="1"/>
      </w:tblPr>
      <w:tblGrid>
        <w:gridCol w:w="4827"/>
        <w:gridCol w:w="4488"/>
      </w:tblGrid>
      <w:tr w:rsidR="00FC3148" w:rsidRPr="00975F8E" w14:paraId="741D1D64" w14:textId="77777777" w:rsidTr="000F542A">
        <w:trPr>
          <w:trHeight w:val="490"/>
        </w:trPr>
        <w:tc>
          <w:tcPr>
            <w:tcW w:w="9315" w:type="dxa"/>
            <w:gridSpan w:val="2"/>
            <w:vAlign w:val="center"/>
          </w:tcPr>
          <w:p w14:paraId="48D37ADC" w14:textId="77777777" w:rsidR="00FC3148" w:rsidRPr="00975F8E" w:rsidRDefault="00FC3148" w:rsidP="00975F8E">
            <w:pPr>
              <w:ind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975F8E">
              <w:rPr>
                <w:rFonts w:cs="Times New Roman"/>
                <w:b/>
                <w:bCs/>
                <w:szCs w:val="24"/>
              </w:rPr>
              <w:t>Характеристики воспламенителя (КЗДП)</w:t>
            </w:r>
          </w:p>
        </w:tc>
      </w:tr>
      <w:tr w:rsidR="00FC3148" w:rsidRPr="00975F8E" w14:paraId="6414850B" w14:textId="77777777" w:rsidTr="000F542A">
        <w:trPr>
          <w:trHeight w:val="794"/>
        </w:trPr>
        <w:tc>
          <w:tcPr>
            <w:tcW w:w="4827" w:type="dxa"/>
            <w:vAlign w:val="center"/>
          </w:tcPr>
          <w:p w14:paraId="1BFD6C82" w14:textId="066DE7B5" w:rsidR="00FC3148" w:rsidRPr="00975F8E" w:rsidRDefault="00FC3148" w:rsidP="00975F8E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 xml:space="preserve">Газовая постоянная, </w:t>
            </w:r>
            <w:r w:rsidR="00C92BBF" w:rsidRPr="00975F8E">
              <w:rPr>
                <w:rFonts w:cs="Times New Roman"/>
                <w:position w:val="-24"/>
                <w:szCs w:val="24"/>
              </w:rPr>
              <w:object w:dxaOrig="620" w:dyaOrig="620" w14:anchorId="2AF9BD8F">
                <v:shape id="_x0000_i1482" type="#_x0000_t75" style="width:31.2pt;height:31.2pt" o:ole="">
                  <v:imagedata r:id="rId109" o:title=""/>
                </v:shape>
                <o:OLEObject Type="Embed" ProgID="Equation.DSMT4" ShapeID="_x0000_i1482" DrawAspect="Content" ObjectID="_1730975620" r:id="rId110"/>
              </w:object>
            </w:r>
          </w:p>
        </w:tc>
        <w:tc>
          <w:tcPr>
            <w:tcW w:w="4488" w:type="dxa"/>
            <w:vAlign w:val="center"/>
          </w:tcPr>
          <w:p w14:paraId="64386F59" w14:textId="5EAA5F9C" w:rsidR="00FC3148" w:rsidRPr="00975F8E" w:rsidRDefault="00C92BBF" w:rsidP="00975F8E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12"/>
                <w:szCs w:val="24"/>
              </w:rPr>
              <w:object w:dxaOrig="900" w:dyaOrig="360" w14:anchorId="033576AB">
                <v:shape id="_x0000_i1483" type="#_x0000_t75" style="width:45pt;height:18pt" o:ole="">
                  <v:imagedata r:id="rId111" o:title=""/>
                </v:shape>
                <o:OLEObject Type="Embed" ProgID="Equation.DSMT4" ShapeID="_x0000_i1483" DrawAspect="Content" ObjectID="_1730975621" r:id="rId112"/>
              </w:object>
            </w:r>
          </w:p>
        </w:tc>
      </w:tr>
      <w:tr w:rsidR="00FC3148" w:rsidRPr="00975F8E" w14:paraId="50C60088" w14:textId="77777777" w:rsidTr="000F542A">
        <w:trPr>
          <w:trHeight w:val="794"/>
        </w:trPr>
        <w:tc>
          <w:tcPr>
            <w:tcW w:w="4827" w:type="dxa"/>
            <w:vAlign w:val="center"/>
          </w:tcPr>
          <w:p w14:paraId="0240DD6D" w14:textId="6D15E117" w:rsidR="00FC3148" w:rsidRPr="00975F8E" w:rsidRDefault="00FC3148" w:rsidP="00975F8E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 xml:space="preserve">Теплота сгорания, </w:t>
            </w:r>
            <w:r w:rsidR="00C92BBF" w:rsidRPr="00975F8E">
              <w:rPr>
                <w:rFonts w:cs="Times New Roman"/>
                <w:position w:val="-24"/>
                <w:szCs w:val="24"/>
              </w:rPr>
              <w:object w:dxaOrig="460" w:dyaOrig="620" w14:anchorId="6309F201">
                <v:shape id="_x0000_i1484" type="#_x0000_t75" style="width:22.8pt;height:31.2pt" o:ole="">
                  <v:imagedata r:id="rId113" o:title=""/>
                </v:shape>
                <o:OLEObject Type="Embed" ProgID="Equation.DSMT4" ShapeID="_x0000_i1484" DrawAspect="Content" ObjectID="_1730975622" r:id="rId114"/>
              </w:object>
            </w:r>
          </w:p>
        </w:tc>
        <w:tc>
          <w:tcPr>
            <w:tcW w:w="4488" w:type="dxa"/>
            <w:vAlign w:val="center"/>
          </w:tcPr>
          <w:p w14:paraId="0D7B5DB1" w14:textId="2B9FEC2B" w:rsidR="00FC3148" w:rsidRPr="00975F8E" w:rsidRDefault="00C92BBF" w:rsidP="00975F8E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szCs w:val="24"/>
              </w:rPr>
            </w:pPr>
            <w:r w:rsidRPr="00975F8E">
              <w:rPr>
                <w:rFonts w:cs="Times New Roman"/>
                <w:position w:val="-12"/>
                <w:szCs w:val="24"/>
              </w:rPr>
              <w:object w:dxaOrig="1540" w:dyaOrig="380" w14:anchorId="28DDEEE0">
                <v:shape id="_x0000_i1485" type="#_x0000_t75" style="width:76.8pt;height:19.2pt" o:ole="">
                  <v:imagedata r:id="rId115" o:title=""/>
                </v:shape>
                <o:OLEObject Type="Embed" ProgID="Equation.DSMT4" ShapeID="_x0000_i1485" DrawAspect="Content" ObjectID="_1730975623" r:id="rId116"/>
              </w:object>
            </w:r>
          </w:p>
        </w:tc>
      </w:tr>
      <w:tr w:rsidR="00FC3148" w:rsidRPr="00975F8E" w14:paraId="15BB57D7" w14:textId="77777777" w:rsidTr="000F542A">
        <w:trPr>
          <w:trHeight w:val="490"/>
        </w:trPr>
        <w:tc>
          <w:tcPr>
            <w:tcW w:w="4827" w:type="dxa"/>
            <w:vAlign w:val="center"/>
          </w:tcPr>
          <w:p w14:paraId="570F38D9" w14:textId="7624FD4D" w:rsidR="00FC3148" w:rsidRPr="00975F8E" w:rsidRDefault="00FC3148" w:rsidP="00975F8E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 xml:space="preserve">Скорость горения, </w:t>
            </w:r>
            <w:r w:rsidR="00C92BBF" w:rsidRPr="00975F8E">
              <w:rPr>
                <w:rFonts w:cs="Times New Roman"/>
                <w:position w:val="-24"/>
                <w:szCs w:val="24"/>
              </w:rPr>
              <w:object w:dxaOrig="260" w:dyaOrig="620" w14:anchorId="2F5B53EC">
                <v:shape id="_x0000_i1486" type="#_x0000_t75" style="width:13.2pt;height:31.2pt" o:ole="">
                  <v:imagedata r:id="rId117" o:title=""/>
                </v:shape>
                <o:OLEObject Type="Embed" ProgID="Equation.DSMT4" ShapeID="_x0000_i1486" DrawAspect="Content" ObjectID="_1730975624" r:id="rId118"/>
              </w:object>
            </w:r>
          </w:p>
        </w:tc>
        <w:tc>
          <w:tcPr>
            <w:tcW w:w="4488" w:type="dxa"/>
            <w:vAlign w:val="center"/>
          </w:tcPr>
          <w:p w14:paraId="7E04B5B2" w14:textId="02376F0F" w:rsidR="00FC3148" w:rsidRPr="00975F8E" w:rsidRDefault="00C92BBF" w:rsidP="00975F8E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12"/>
                <w:szCs w:val="24"/>
              </w:rPr>
              <w:object w:dxaOrig="980" w:dyaOrig="360" w14:anchorId="59BF4BEA">
                <v:shape id="_x0000_i1487" type="#_x0000_t75" style="width:49.2pt;height:18pt" o:ole="">
                  <v:imagedata r:id="rId119" o:title=""/>
                </v:shape>
                <o:OLEObject Type="Embed" ProgID="Equation.DSMT4" ShapeID="_x0000_i1487" DrawAspect="Content" ObjectID="_1730975625" r:id="rId120"/>
              </w:object>
            </w:r>
          </w:p>
        </w:tc>
      </w:tr>
      <w:tr w:rsidR="00FC3148" w:rsidRPr="00975F8E" w14:paraId="4B481F37" w14:textId="77777777" w:rsidTr="000F542A">
        <w:trPr>
          <w:trHeight w:val="490"/>
        </w:trPr>
        <w:tc>
          <w:tcPr>
            <w:tcW w:w="4827" w:type="dxa"/>
            <w:vAlign w:val="center"/>
          </w:tcPr>
          <w:p w14:paraId="4F25956B" w14:textId="77777777" w:rsidR="00FC3148" w:rsidRPr="00975F8E" w:rsidRDefault="00FC3148" w:rsidP="00975F8E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>Показатель адиабаты</w:t>
            </w:r>
          </w:p>
        </w:tc>
        <w:tc>
          <w:tcPr>
            <w:tcW w:w="4488" w:type="dxa"/>
            <w:vAlign w:val="center"/>
          </w:tcPr>
          <w:p w14:paraId="6FE1FA31" w14:textId="6C26ADD1" w:rsidR="00FC3148" w:rsidRPr="00975F8E" w:rsidRDefault="00C92BBF" w:rsidP="00975F8E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10"/>
                <w:szCs w:val="24"/>
              </w:rPr>
              <w:object w:dxaOrig="840" w:dyaOrig="320" w14:anchorId="038774AF">
                <v:shape id="_x0000_i1488" type="#_x0000_t75" style="width:42pt;height:16.2pt" o:ole="">
                  <v:imagedata r:id="rId121" o:title=""/>
                </v:shape>
                <o:OLEObject Type="Embed" ProgID="Equation.DSMT4" ShapeID="_x0000_i1488" DrawAspect="Content" ObjectID="_1730975626" r:id="rId122"/>
              </w:object>
            </w:r>
          </w:p>
        </w:tc>
      </w:tr>
      <w:tr w:rsidR="00FC3148" w:rsidRPr="00975F8E" w14:paraId="6D93224F" w14:textId="77777777" w:rsidTr="000F542A">
        <w:trPr>
          <w:trHeight w:val="490"/>
        </w:trPr>
        <w:tc>
          <w:tcPr>
            <w:tcW w:w="4827" w:type="dxa"/>
            <w:vAlign w:val="center"/>
          </w:tcPr>
          <w:p w14:paraId="28E24CBC" w14:textId="2C0A704C" w:rsidR="00FC3148" w:rsidRPr="00975F8E" w:rsidRDefault="00FC3148" w:rsidP="00975F8E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 xml:space="preserve">Плотность, </w:t>
            </w:r>
            <w:r w:rsidR="00C92BBF" w:rsidRPr="00975F8E">
              <w:rPr>
                <w:rFonts w:cs="Times New Roman"/>
                <w:position w:val="-24"/>
                <w:szCs w:val="24"/>
              </w:rPr>
              <w:object w:dxaOrig="360" w:dyaOrig="620" w14:anchorId="0148C86C">
                <v:shape id="_x0000_i1489" type="#_x0000_t75" style="width:18pt;height:31.2pt" o:ole="">
                  <v:imagedata r:id="rId123" o:title=""/>
                </v:shape>
                <o:OLEObject Type="Embed" ProgID="Equation.DSMT4" ShapeID="_x0000_i1489" DrawAspect="Content" ObjectID="_1730975627" r:id="rId124"/>
              </w:object>
            </w:r>
          </w:p>
        </w:tc>
        <w:tc>
          <w:tcPr>
            <w:tcW w:w="4488" w:type="dxa"/>
            <w:vAlign w:val="center"/>
          </w:tcPr>
          <w:p w14:paraId="0CA69447" w14:textId="55087AC3" w:rsidR="00FC3148" w:rsidRPr="00975F8E" w:rsidRDefault="00C92BBF" w:rsidP="00975F8E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12"/>
                <w:szCs w:val="24"/>
              </w:rPr>
              <w:object w:dxaOrig="980" w:dyaOrig="360" w14:anchorId="640AE80C">
                <v:shape id="_x0000_i1490" type="#_x0000_t75" style="width:49.2pt;height:18pt" o:ole="">
                  <v:imagedata r:id="rId125" o:title=""/>
                </v:shape>
                <o:OLEObject Type="Embed" ProgID="Equation.DSMT4" ShapeID="_x0000_i1490" DrawAspect="Content" ObjectID="_1730975628" r:id="rId126"/>
              </w:object>
            </w:r>
          </w:p>
        </w:tc>
      </w:tr>
      <w:tr w:rsidR="00FC3148" w:rsidRPr="00975F8E" w14:paraId="533F1F02" w14:textId="77777777" w:rsidTr="000F542A">
        <w:trPr>
          <w:trHeight w:val="473"/>
        </w:trPr>
        <w:tc>
          <w:tcPr>
            <w:tcW w:w="4827" w:type="dxa"/>
            <w:vAlign w:val="center"/>
          </w:tcPr>
          <w:p w14:paraId="40982B95" w14:textId="77777777" w:rsidR="00FC3148" w:rsidRPr="00975F8E" w:rsidRDefault="00FC3148" w:rsidP="00975F8E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 xml:space="preserve">Показатель </w:t>
            </w:r>
            <w:proofErr w:type="spellStart"/>
            <w:r w:rsidRPr="00975F8E">
              <w:rPr>
                <w:rFonts w:cs="Times New Roman"/>
                <w:szCs w:val="24"/>
              </w:rPr>
              <w:t>дегрессивности</w:t>
            </w:r>
            <w:proofErr w:type="spellEnd"/>
          </w:p>
        </w:tc>
        <w:tc>
          <w:tcPr>
            <w:tcW w:w="4488" w:type="dxa"/>
            <w:vAlign w:val="center"/>
          </w:tcPr>
          <w:p w14:paraId="28CCC8C6" w14:textId="4B76D0C6" w:rsidR="00FC3148" w:rsidRPr="00975F8E" w:rsidRDefault="00C92BBF" w:rsidP="00975F8E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6"/>
                <w:szCs w:val="24"/>
              </w:rPr>
              <w:object w:dxaOrig="600" w:dyaOrig="279" w14:anchorId="2D24A7B7">
                <v:shape id="_x0000_i1491" type="#_x0000_t75" style="width:30pt;height:13.8pt" o:ole="">
                  <v:imagedata r:id="rId127" o:title=""/>
                </v:shape>
                <o:OLEObject Type="Embed" ProgID="Equation.DSMT4" ShapeID="_x0000_i1491" DrawAspect="Content" ObjectID="_1730975629" r:id="rId128"/>
              </w:object>
            </w:r>
          </w:p>
        </w:tc>
      </w:tr>
      <w:tr w:rsidR="00FC3148" w:rsidRPr="00975F8E" w14:paraId="3DD05081" w14:textId="77777777" w:rsidTr="000F542A">
        <w:trPr>
          <w:trHeight w:val="963"/>
        </w:trPr>
        <w:tc>
          <w:tcPr>
            <w:tcW w:w="4827" w:type="dxa"/>
            <w:vAlign w:val="center"/>
          </w:tcPr>
          <w:p w14:paraId="379569B7" w14:textId="77777777" w:rsidR="00FC3148" w:rsidRPr="00975F8E" w:rsidRDefault="00FC3148" w:rsidP="00975F8E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szCs w:val="24"/>
              </w:rPr>
              <w:t>Толщина горящего свода зерна воспламенителя, м</w:t>
            </w:r>
          </w:p>
        </w:tc>
        <w:tc>
          <w:tcPr>
            <w:tcW w:w="4488" w:type="dxa"/>
            <w:vAlign w:val="center"/>
          </w:tcPr>
          <w:p w14:paraId="7A057116" w14:textId="1C331EE4" w:rsidR="00FC3148" w:rsidRPr="00975F8E" w:rsidRDefault="009438A3" w:rsidP="00975F8E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szCs w:val="24"/>
                <w:lang w:val="el-GR"/>
              </w:rPr>
            </w:pPr>
            <w:r w:rsidRPr="00975F8E">
              <w:rPr>
                <w:rFonts w:cs="Times New Roman"/>
                <w:position w:val="-12"/>
                <w:szCs w:val="24"/>
              </w:rPr>
              <w:object w:dxaOrig="1100" w:dyaOrig="380" w14:anchorId="1313361A">
                <v:shape id="_x0000_i1492" type="#_x0000_t75" style="width:55.2pt;height:19.2pt" o:ole="">
                  <v:imagedata r:id="rId129" o:title=""/>
                </v:shape>
                <o:OLEObject Type="Embed" ProgID="Equation.DSMT4" ShapeID="_x0000_i1492" DrawAspect="Content" ObjectID="_1730975630" r:id="rId130"/>
              </w:object>
            </w:r>
          </w:p>
        </w:tc>
      </w:tr>
    </w:tbl>
    <w:p w14:paraId="628076D8" w14:textId="77777777" w:rsidR="00EA12BB" w:rsidRPr="00975F8E" w:rsidRDefault="00EA12BB" w:rsidP="00975F8E">
      <w:pPr>
        <w:rPr>
          <w:rFonts w:eastAsia="Calibri" w:cs="Times New Roman"/>
          <w:color w:val="auto"/>
        </w:rPr>
      </w:pPr>
    </w:p>
    <w:p w14:paraId="6C5A1DA2" w14:textId="77777777" w:rsidR="00EA12BB" w:rsidRPr="00975F8E" w:rsidRDefault="00EA12BB" w:rsidP="00975F8E">
      <w:pPr>
        <w:rPr>
          <w:rFonts w:eastAsia="Calibri" w:cs="Times New Roman"/>
          <w:color w:val="auto"/>
        </w:rPr>
      </w:pPr>
    </w:p>
    <w:p w14:paraId="025210EF" w14:textId="77777777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EA12BB" w:rsidRPr="00975F8E" w14:paraId="4C0308AE" w14:textId="77777777" w:rsidTr="000F542A">
        <w:tc>
          <w:tcPr>
            <w:tcW w:w="534" w:type="dxa"/>
          </w:tcPr>
          <w:p w14:paraId="21605115" w14:textId="77777777" w:rsidR="00EA12BB" w:rsidRPr="00975F8E" w:rsidRDefault="00EA12BB" w:rsidP="00975F8E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8505" w:type="dxa"/>
          </w:tcPr>
          <w:p w14:paraId="07134536" w14:textId="58F06773" w:rsidR="00EA12BB" w:rsidRPr="00975F8E" w:rsidRDefault="00C92BBF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12"/>
                <w:szCs w:val="24"/>
              </w:rPr>
              <w:object w:dxaOrig="1260" w:dyaOrig="580" w14:anchorId="18AA00DA">
                <v:shape id="_x0000_i1493" type="#_x0000_t75" style="width:63pt;height:28.8pt" o:ole="">
                  <v:imagedata r:id="rId131" o:title=""/>
                </v:shape>
                <o:OLEObject Type="Embed" ProgID="Equation.DSMT4" ShapeID="_x0000_i1493" DrawAspect="Content" ObjectID="_1730975631" r:id="rId132"/>
              </w:object>
            </w:r>
            <w:r w:rsidR="00EA12BB" w:rsidRPr="00975F8E">
              <w:rPr>
                <w:rFonts w:cs="Times New Roman"/>
                <w:szCs w:val="24"/>
              </w:rPr>
              <w:t>.</w:t>
            </w:r>
          </w:p>
        </w:tc>
        <w:tc>
          <w:tcPr>
            <w:tcW w:w="532" w:type="dxa"/>
          </w:tcPr>
          <w:p w14:paraId="0952E40A" w14:textId="77777777" w:rsidR="00EA12BB" w:rsidRPr="00975F8E" w:rsidRDefault="00EA12BB" w:rsidP="00975F8E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B70EC21" w14:textId="11521151" w:rsidR="00EA12BB" w:rsidRPr="00975F8E" w:rsidRDefault="00EA12BB" w:rsidP="00975F8E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="00C92BBF" w:rsidRPr="00975F8E">
        <w:rPr>
          <w:rFonts w:cs="Times New Roman"/>
          <w:position w:val="-12"/>
        </w:rPr>
        <w:object w:dxaOrig="360" w:dyaOrig="360" w14:anchorId="0944F671">
          <v:shape id="_x0000_i1494" type="#_x0000_t75" style="width:18pt;height:18pt" o:ole="">
            <v:imagedata r:id="rId133" o:title=""/>
          </v:shape>
          <o:OLEObject Type="Embed" ProgID="Equation.DSMT4" ShapeID="_x0000_i1494" DrawAspect="Content" ObjectID="_1730975632" r:id="rId134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</w:t>
      </w:r>
      <w:proofErr w:type="spellStart"/>
      <w:r w:rsidRPr="00975F8E">
        <w:rPr>
          <w:rFonts w:cs="Times New Roman"/>
        </w:rPr>
        <w:t>дегрессивности</w:t>
      </w:r>
      <w:proofErr w:type="spellEnd"/>
      <w:r w:rsidRPr="00975F8E">
        <w:rPr>
          <w:rFonts w:cs="Times New Roman"/>
        </w:rPr>
        <w:t xml:space="preserve"> горения воспламенителя; </w:t>
      </w:r>
      <w:r w:rsidR="00C92BBF" w:rsidRPr="00975F8E">
        <w:rPr>
          <w:rFonts w:cs="Times New Roman"/>
          <w:position w:val="-30"/>
        </w:rPr>
        <w:object w:dxaOrig="720" w:dyaOrig="680" w14:anchorId="1E0E66F7">
          <v:shape id="_x0000_i1495" type="#_x0000_t75" style="width:36pt;height:34.2pt" o:ole="">
            <v:imagedata r:id="rId135" o:title=""/>
          </v:shape>
          <o:OLEObject Type="Embed" ProgID="Equation.DSMT4" ShapeID="_x0000_i1495" DrawAspect="Content" ObjectID="_1730975633" r:id="rId136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="00C92BBF" w:rsidRPr="00975F8E">
        <w:rPr>
          <w:rFonts w:cs="Times New Roman"/>
          <w:position w:val="-12"/>
        </w:rPr>
        <w:object w:dxaOrig="240" w:dyaOrig="360" w14:anchorId="57A8DEB6">
          <v:shape id="_x0000_i1496" type="#_x0000_t75" style="width:12pt;height:18pt" o:ole="">
            <v:imagedata r:id="rId137" o:title=""/>
          </v:shape>
          <o:OLEObject Type="Embed" ProgID="Equation.DSMT4" ShapeID="_x0000_i1496" DrawAspect="Content" ObjectID="_1730975634" r:id="rId138"/>
        </w:object>
      </w:r>
      <w:r w:rsidRPr="00975F8E">
        <w:rPr>
          <w:rFonts w:cs="Times New Roman"/>
        </w:rPr>
        <w:t xml:space="preserve"> – толщина горящего свода.</w:t>
      </w:r>
    </w:p>
    <w:p w14:paraId="261F7D90" w14:textId="77777777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0"/>
        <w:gridCol w:w="522"/>
      </w:tblGrid>
      <w:tr w:rsidR="00EA12BB" w:rsidRPr="00975F8E" w14:paraId="28253D3A" w14:textId="77777777" w:rsidTr="000F542A">
        <w:tc>
          <w:tcPr>
            <w:tcW w:w="534" w:type="dxa"/>
          </w:tcPr>
          <w:p w14:paraId="2120D368" w14:textId="77777777" w:rsidR="00EA12BB" w:rsidRPr="00975F8E" w:rsidRDefault="00EA12BB" w:rsidP="00975F8E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8505" w:type="dxa"/>
          </w:tcPr>
          <w:p w14:paraId="035B0B4F" w14:textId="055F28DB" w:rsidR="00EA12BB" w:rsidRPr="00975F8E" w:rsidRDefault="00C92BBF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14"/>
                <w:szCs w:val="24"/>
              </w:rPr>
              <w:object w:dxaOrig="2520" w:dyaOrig="400" w14:anchorId="632BE7FE">
                <v:shape id="_x0000_i1497" type="#_x0000_t75" style="width:126pt;height:19.8pt" o:ole="">
                  <v:imagedata r:id="rId139" o:title=""/>
                </v:shape>
                <o:OLEObject Type="Embed" ProgID="Equation.DSMT4" ShapeID="_x0000_i1497" DrawAspect="Content" ObjectID="_1730975635" r:id="rId140"/>
              </w:object>
            </w:r>
            <w:r w:rsidR="00EA12BB" w:rsidRPr="00975F8E">
              <w:rPr>
                <w:rFonts w:cs="Times New Roman"/>
                <w:szCs w:val="24"/>
              </w:rPr>
              <w:t>,</w:t>
            </w:r>
          </w:p>
        </w:tc>
        <w:tc>
          <w:tcPr>
            <w:tcW w:w="532" w:type="dxa"/>
          </w:tcPr>
          <w:p w14:paraId="56CD96F6" w14:textId="77777777" w:rsidR="00EA12BB" w:rsidRPr="00975F8E" w:rsidRDefault="00EA12BB" w:rsidP="00975F8E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37AA9617" w14:textId="30D89AD3" w:rsidR="00EA12BB" w:rsidRPr="00975F8E" w:rsidRDefault="00EA12BB" w:rsidP="00975F8E">
      <w:pPr>
        <w:ind w:firstLine="0"/>
        <w:rPr>
          <w:rFonts w:cs="Times New Roman"/>
        </w:rPr>
      </w:pPr>
      <w:r w:rsidRPr="00975F8E">
        <w:rPr>
          <w:rFonts w:cs="Times New Roman"/>
        </w:rPr>
        <w:lastRenderedPageBreak/>
        <w:t xml:space="preserve">где </w:t>
      </w:r>
      <w:r w:rsidR="00C92BBF" w:rsidRPr="00975F8E">
        <w:rPr>
          <w:rFonts w:cs="Times New Roman"/>
          <w:position w:val="-6"/>
        </w:rPr>
        <w:object w:dxaOrig="200" w:dyaOrig="220" w14:anchorId="07BDCF9F">
          <v:shape id="_x0000_i1498" type="#_x0000_t75" style="width:10.2pt;height:10.8pt" o:ole="">
            <v:imagedata r:id="rId141" o:title=""/>
          </v:shape>
          <o:OLEObject Type="Embed" ProgID="Equation.DSMT4" ShapeID="_x0000_i1498" DrawAspect="Content" ObjectID="_1730975636" r:id="rId142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="00C92BBF" w:rsidRPr="00975F8E">
        <w:rPr>
          <w:rFonts w:cs="Times New Roman"/>
          <w:position w:val="-12"/>
        </w:rPr>
        <w:object w:dxaOrig="240" w:dyaOrig="360" w14:anchorId="2C5CFC46">
          <v:shape id="_x0000_i1499" type="#_x0000_t75" style="width:12pt;height:18pt" o:ole="">
            <v:imagedata r:id="rId143" o:title=""/>
          </v:shape>
          <o:OLEObject Type="Embed" ProgID="Equation.DSMT4" ShapeID="_x0000_i1499" DrawAspect="Content" ObjectID="_1730975637" r:id="rId144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="00C92BBF" w:rsidRPr="00975F8E">
        <w:rPr>
          <w:rFonts w:cs="Times New Roman"/>
          <w:position w:val="-12"/>
        </w:rPr>
        <w:object w:dxaOrig="240" w:dyaOrig="360" w14:anchorId="1494DB4B">
          <v:shape id="_x0000_i1500" type="#_x0000_t75" style="width:12pt;height:18pt" o:ole="">
            <v:imagedata r:id="rId145" o:title=""/>
          </v:shape>
          <o:OLEObject Type="Embed" ProgID="Equation.DSMT4" ShapeID="_x0000_i1500" DrawAspect="Content" ObjectID="_1730975638" r:id="rId146"/>
        </w:object>
      </w:r>
      <w:r w:rsidRPr="00975F8E">
        <w:rPr>
          <w:rFonts w:cs="Times New Roman"/>
        </w:rPr>
        <w:t xml:space="preserve"> – температура вспышки ТТ, </w:t>
      </w:r>
      <w:r w:rsidR="00C92BBF" w:rsidRPr="00975F8E">
        <w:rPr>
          <w:rFonts w:cs="Times New Roman"/>
          <w:position w:val="-12"/>
        </w:rPr>
        <w:object w:dxaOrig="260" w:dyaOrig="360" w14:anchorId="43DE184C">
          <v:shape id="_x0000_i1501" type="#_x0000_t75" style="width:13.2pt;height:18pt" o:ole="">
            <v:imagedata r:id="rId147" o:title=""/>
          </v:shape>
          <o:OLEObject Type="Embed" ProgID="Equation.DSMT4" ShapeID="_x0000_i1501" DrawAspect="Content" ObjectID="_1730975639" r:id="rId148"/>
        </w:object>
      </w:r>
      <w:r w:rsidRPr="00975F8E">
        <w:rPr>
          <w:rFonts w:cs="Times New Roman"/>
        </w:rPr>
        <w:t xml:space="preserve"> – начальная температура ТТ, </w:t>
      </w:r>
      <w:r w:rsidR="00C92BBF" w:rsidRPr="00975F8E">
        <w:rPr>
          <w:rFonts w:cs="Times New Roman"/>
          <w:position w:val="-12"/>
        </w:rPr>
        <w:object w:dxaOrig="260" w:dyaOrig="360" w14:anchorId="351C8E8B">
          <v:shape id="_x0000_i1502" type="#_x0000_t75" style="width:13.2pt;height:18pt" o:ole="">
            <v:imagedata r:id="rId149" o:title=""/>
          </v:shape>
          <o:OLEObject Type="Embed" ProgID="Equation.DSMT4" ShapeID="_x0000_i1502" DrawAspect="Content" ObjectID="_1730975640" r:id="rId150"/>
        </w:object>
      </w:r>
      <w:r w:rsidRPr="00975F8E">
        <w:rPr>
          <w:rFonts w:cs="Times New Roman"/>
        </w:rPr>
        <w:t xml:space="preserve"> – удельная теплоемкость ТТ.</w:t>
      </w:r>
    </w:p>
    <w:p w14:paraId="264CB6CA" w14:textId="4605EC46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="00C92BBF" w:rsidRPr="00975F8E">
        <w:rPr>
          <w:rFonts w:cs="Times New Roman"/>
          <w:position w:val="-12"/>
        </w:rPr>
        <w:object w:dxaOrig="240" w:dyaOrig="360" w14:anchorId="2EC25630">
          <v:shape id="_x0000_i1503" type="#_x0000_t75" style="width:12pt;height:18pt" o:ole="">
            <v:imagedata r:id="rId151" o:title=""/>
          </v:shape>
          <o:OLEObject Type="Embed" ProgID="Equation.DSMT4" ShapeID="_x0000_i1503" DrawAspect="Content" ObjectID="_1730975641" r:id="rId152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EA12BB" w:rsidRPr="00975F8E" w14:paraId="24E59AF3" w14:textId="77777777" w:rsidTr="000F542A">
        <w:tc>
          <w:tcPr>
            <w:tcW w:w="534" w:type="dxa"/>
          </w:tcPr>
          <w:p w14:paraId="680D3354" w14:textId="77777777" w:rsidR="00EA12BB" w:rsidRPr="00975F8E" w:rsidRDefault="00EA12BB" w:rsidP="00975F8E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8505" w:type="dxa"/>
          </w:tcPr>
          <w:p w14:paraId="5D771673" w14:textId="181371CE" w:rsidR="00EA12BB" w:rsidRPr="00975F8E" w:rsidRDefault="00C92BBF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24"/>
                <w:szCs w:val="24"/>
              </w:rPr>
              <w:object w:dxaOrig="1300" w:dyaOrig="620" w14:anchorId="60802006">
                <v:shape id="_x0000_i1504" type="#_x0000_t75" style="width:64.8pt;height:31.2pt" o:ole="">
                  <v:imagedata r:id="rId153" o:title=""/>
                </v:shape>
                <o:OLEObject Type="Embed" ProgID="Equation.DSMT4" ShapeID="_x0000_i1504" DrawAspect="Content" ObjectID="_1730975642" r:id="rId154"/>
              </w:object>
            </w:r>
            <w:r w:rsidR="00EA12BB" w:rsidRPr="00975F8E">
              <w:rPr>
                <w:rFonts w:cs="Times New Roman"/>
                <w:szCs w:val="24"/>
              </w:rPr>
              <w:t>.</w:t>
            </w:r>
          </w:p>
        </w:tc>
        <w:tc>
          <w:tcPr>
            <w:tcW w:w="532" w:type="dxa"/>
          </w:tcPr>
          <w:p w14:paraId="3CA51A10" w14:textId="77777777" w:rsidR="00EA12BB" w:rsidRPr="00975F8E" w:rsidRDefault="00EA12BB" w:rsidP="00975F8E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17762C87" w14:textId="77777777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14:paraId="2B96FF20" w14:textId="3233BFE6" w:rsidR="00EA12BB" w:rsidRPr="00975F8E" w:rsidRDefault="00C92BBF" w:rsidP="00975F8E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 w14:anchorId="4C1D0CA7">
          <v:shape id="_x0000_i1505" type="#_x0000_t75" style="width:139.8pt;height:46.8pt" o:ole="">
            <v:imagedata r:id="rId155" o:title=""/>
          </v:shape>
          <o:OLEObject Type="Embed" ProgID="Equation.DSMT4" ShapeID="_x0000_i1505" DrawAspect="Content" ObjectID="_1730975643" r:id="rId156"/>
        </w:object>
      </w:r>
      <w:r w:rsidR="00EA12BB" w:rsidRPr="00975F8E">
        <w:rPr>
          <w:rFonts w:cs="Times New Roman"/>
          <w:color w:val="000000"/>
        </w:rPr>
        <w:t>,</w:t>
      </w:r>
    </w:p>
    <w:p w14:paraId="5AC63E6C" w14:textId="294414BA" w:rsidR="00EA12BB" w:rsidRPr="00975F8E" w:rsidRDefault="00EA12BB" w:rsidP="00975F8E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="00C92BBF" w:rsidRPr="00975F8E">
        <w:rPr>
          <w:rFonts w:cs="Times New Roman"/>
          <w:position w:val="-12"/>
        </w:rPr>
        <w:object w:dxaOrig="940" w:dyaOrig="380" w14:anchorId="386F4122">
          <v:shape id="_x0000_i1506" type="#_x0000_t75" style="width:46.8pt;height:19.2pt" o:ole="">
            <v:imagedata r:id="rId157" o:title=""/>
          </v:shape>
          <o:OLEObject Type="Embed" ProgID="Equation.DSMT4" ShapeID="_x0000_i1506" DrawAspect="Content" ObjectID="_1730975644" r:id="rId158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14:paraId="0255A03C" w14:textId="77777777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 РДТТ.</w:t>
      </w:r>
    </w:p>
    <w:p w14:paraId="29F0DFF6" w14:textId="77777777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EA12BB" w:rsidRPr="00975F8E" w14:paraId="6F7833AD" w14:textId="77777777" w:rsidTr="000F542A">
        <w:tc>
          <w:tcPr>
            <w:tcW w:w="534" w:type="dxa"/>
          </w:tcPr>
          <w:p w14:paraId="18CCA2C2" w14:textId="77777777" w:rsidR="00EA12BB" w:rsidRPr="00975F8E" w:rsidRDefault="00EA12BB" w:rsidP="00975F8E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8505" w:type="dxa"/>
          </w:tcPr>
          <w:p w14:paraId="7D8CB467" w14:textId="4C08405C" w:rsidR="00EA12BB" w:rsidRPr="00975F8E" w:rsidRDefault="00C92BBF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24"/>
                <w:szCs w:val="24"/>
              </w:rPr>
              <w:object w:dxaOrig="1840" w:dyaOrig="700" w14:anchorId="7D1DD1D5">
                <v:shape id="_x0000_i1507" type="#_x0000_t75" style="width:91.8pt;height:34.8pt" o:ole="">
                  <v:imagedata r:id="rId159" o:title=""/>
                </v:shape>
                <o:OLEObject Type="Embed" ProgID="Equation.DSMT4" ShapeID="_x0000_i1507" DrawAspect="Content" ObjectID="_1730975645" r:id="rId160"/>
              </w:object>
            </w:r>
            <w:r w:rsidR="00EA12BB" w:rsidRPr="00975F8E">
              <w:rPr>
                <w:rFonts w:cs="Times New Roman"/>
                <w:szCs w:val="24"/>
              </w:rPr>
              <w:t>,</w:t>
            </w:r>
          </w:p>
        </w:tc>
        <w:tc>
          <w:tcPr>
            <w:tcW w:w="532" w:type="dxa"/>
          </w:tcPr>
          <w:p w14:paraId="19F1E202" w14:textId="77777777" w:rsidR="00EA12BB" w:rsidRPr="00975F8E" w:rsidRDefault="00EA12BB" w:rsidP="00975F8E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71636297" w14:textId="525F2758" w:rsidR="00EA12BB" w:rsidRPr="00975F8E" w:rsidRDefault="00EA12BB" w:rsidP="00975F8E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="00C92BBF" w:rsidRPr="00975F8E">
        <w:rPr>
          <w:rFonts w:cs="Times New Roman"/>
          <w:position w:val="-30"/>
        </w:rPr>
        <w:object w:dxaOrig="1860" w:dyaOrig="680" w14:anchorId="5B600260">
          <v:shape id="_x0000_i1508" type="#_x0000_t75" style="width:93pt;height:34.2pt" o:ole="">
            <v:imagedata r:id="rId161" o:title=""/>
          </v:shape>
          <o:OLEObject Type="Embed" ProgID="Equation.DSMT4" ShapeID="_x0000_i1508" DrawAspect="Content" ObjectID="_1730975646" r:id="rId162"/>
        </w:object>
      </w:r>
      <w:r w:rsidRPr="00975F8E">
        <w:rPr>
          <w:rFonts w:cs="Times New Roman"/>
        </w:rPr>
        <w:t xml:space="preserve">; </w:t>
      </w:r>
      <w:r w:rsidR="00C92BBF" w:rsidRPr="00975F8E">
        <w:rPr>
          <w:rFonts w:cs="Times New Roman"/>
          <w:position w:val="-30"/>
        </w:rPr>
        <w:object w:dxaOrig="3480" w:dyaOrig="680" w14:anchorId="6C5EC6DD">
          <v:shape id="_x0000_i1509" type="#_x0000_t75" style="width:174pt;height:34.2pt" o:ole="">
            <v:imagedata r:id="rId163" o:title=""/>
          </v:shape>
          <o:OLEObject Type="Embed" ProgID="Equation.DSMT4" ShapeID="_x0000_i1509" DrawAspect="Content" ObjectID="_1730975647" r:id="rId164"/>
        </w:object>
      </w:r>
      <w:r w:rsidRPr="00975F8E">
        <w:rPr>
          <w:rFonts w:cs="Times New Roman"/>
        </w:rPr>
        <w:t xml:space="preserve">, </w:t>
      </w:r>
      <w:r w:rsidR="00C92BBF" w:rsidRPr="00975F8E">
        <w:rPr>
          <w:rFonts w:cs="Times New Roman"/>
          <w:position w:val="-12"/>
        </w:rPr>
        <w:object w:dxaOrig="1120" w:dyaOrig="360" w14:anchorId="5695A39E">
          <v:shape id="_x0000_i1510" type="#_x0000_t75" style="width:55.8pt;height:18pt" o:ole="">
            <v:imagedata r:id="rId165" o:title=""/>
          </v:shape>
          <o:OLEObject Type="Embed" ProgID="Equation.DSMT4" ShapeID="_x0000_i1510" DrawAspect="Content" ObjectID="_1730975648" r:id="rId166"/>
        </w:object>
      </w:r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14:paraId="0CCA26AE" w14:textId="77777777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EA12BB" w:rsidRPr="00975F8E" w14:paraId="38F90AC8" w14:textId="77777777" w:rsidTr="000F542A">
        <w:tc>
          <w:tcPr>
            <w:tcW w:w="534" w:type="dxa"/>
          </w:tcPr>
          <w:p w14:paraId="423AA35F" w14:textId="77777777" w:rsidR="00EA12BB" w:rsidRPr="00975F8E" w:rsidRDefault="00EA12BB" w:rsidP="00975F8E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8505" w:type="dxa"/>
          </w:tcPr>
          <w:p w14:paraId="5E9A5C43" w14:textId="2B488DF0" w:rsidR="00EA12BB" w:rsidRPr="00975F8E" w:rsidRDefault="00C92BBF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62"/>
                <w:szCs w:val="24"/>
              </w:rPr>
              <w:object w:dxaOrig="3660" w:dyaOrig="1359" w14:anchorId="73DA6E0D">
                <v:shape id="_x0000_i1511" type="#_x0000_t75" style="width:183pt;height:67.8pt" o:ole="">
                  <v:imagedata r:id="rId167" o:title=""/>
                </v:shape>
                <o:OLEObject Type="Embed" ProgID="Equation.DSMT4" ShapeID="_x0000_i1511" DrawAspect="Content" ObjectID="_1730975649" r:id="rId168"/>
              </w:object>
            </w:r>
            <w:r w:rsidR="00EA12BB" w:rsidRPr="00975F8E">
              <w:rPr>
                <w:rFonts w:cs="Times New Roman"/>
                <w:szCs w:val="24"/>
              </w:rPr>
              <w:t>.</w:t>
            </w:r>
          </w:p>
        </w:tc>
        <w:tc>
          <w:tcPr>
            <w:tcW w:w="532" w:type="dxa"/>
          </w:tcPr>
          <w:p w14:paraId="62D24DA1" w14:textId="77777777" w:rsidR="00EA12BB" w:rsidRPr="00975F8E" w:rsidRDefault="00EA12BB" w:rsidP="00975F8E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451F66B5" w14:textId="77777777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EA12BB" w:rsidRPr="00975F8E" w14:paraId="2AA6B77D" w14:textId="77777777" w:rsidTr="000F542A">
        <w:tc>
          <w:tcPr>
            <w:tcW w:w="534" w:type="dxa"/>
          </w:tcPr>
          <w:p w14:paraId="60B4159A" w14:textId="77777777" w:rsidR="00EA12BB" w:rsidRPr="00975F8E" w:rsidRDefault="00EA12BB" w:rsidP="00975F8E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8505" w:type="dxa"/>
          </w:tcPr>
          <w:p w14:paraId="77ADABB4" w14:textId="11659E5E" w:rsidR="00EA12BB" w:rsidRPr="00975F8E" w:rsidRDefault="00C92BBF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32"/>
                <w:szCs w:val="24"/>
              </w:rPr>
              <w:object w:dxaOrig="2120" w:dyaOrig="900" w14:anchorId="006B0814">
                <v:shape id="_x0000_i1512" type="#_x0000_t75" style="width:106.2pt;height:45pt" o:ole="">
                  <v:imagedata r:id="rId169" o:title=""/>
                </v:shape>
                <o:OLEObject Type="Embed" ProgID="Equation.DSMT4" ShapeID="_x0000_i1512" DrawAspect="Content" ObjectID="_1730975650" r:id="rId170"/>
              </w:object>
            </w:r>
            <w:r w:rsidR="00EA12BB" w:rsidRPr="00975F8E">
              <w:rPr>
                <w:rFonts w:cs="Times New Roman"/>
                <w:szCs w:val="24"/>
              </w:rPr>
              <w:t>;</w:t>
            </w:r>
          </w:p>
        </w:tc>
        <w:tc>
          <w:tcPr>
            <w:tcW w:w="532" w:type="dxa"/>
          </w:tcPr>
          <w:p w14:paraId="5CA114C5" w14:textId="77777777" w:rsidR="00EA12BB" w:rsidRPr="00975F8E" w:rsidRDefault="00EA12BB" w:rsidP="00975F8E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EA12BB" w:rsidRPr="00975F8E" w14:paraId="4F80057F" w14:textId="77777777" w:rsidTr="000F542A">
        <w:tc>
          <w:tcPr>
            <w:tcW w:w="534" w:type="dxa"/>
          </w:tcPr>
          <w:p w14:paraId="58D9FBCB" w14:textId="77777777" w:rsidR="00EA12BB" w:rsidRPr="00975F8E" w:rsidRDefault="00EA12BB" w:rsidP="00975F8E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8505" w:type="dxa"/>
          </w:tcPr>
          <w:p w14:paraId="3D9D7C3A" w14:textId="22030CBF" w:rsidR="00EA12BB" w:rsidRPr="00975F8E" w:rsidRDefault="00C92BBF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60"/>
                <w:szCs w:val="24"/>
              </w:rPr>
              <w:object w:dxaOrig="2000" w:dyaOrig="980" w14:anchorId="3A8FE3EB">
                <v:shape id="_x0000_i1513" type="#_x0000_t75" style="width:100.2pt;height:49.2pt" o:ole="">
                  <v:imagedata r:id="rId171" o:title=""/>
                </v:shape>
                <o:OLEObject Type="Embed" ProgID="Equation.DSMT4" ShapeID="_x0000_i1513" DrawAspect="Content" ObjectID="_1730975651" r:id="rId172"/>
              </w:object>
            </w:r>
            <w:r w:rsidR="00EA12BB" w:rsidRPr="00975F8E">
              <w:rPr>
                <w:rFonts w:cs="Times New Roman"/>
                <w:szCs w:val="24"/>
              </w:rPr>
              <w:t>.</w:t>
            </w:r>
          </w:p>
        </w:tc>
        <w:tc>
          <w:tcPr>
            <w:tcW w:w="532" w:type="dxa"/>
          </w:tcPr>
          <w:p w14:paraId="5DB3A2F9" w14:textId="77777777" w:rsidR="00EA12BB" w:rsidRPr="00975F8E" w:rsidRDefault="00EA12BB" w:rsidP="00975F8E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7D5FA735" w14:textId="77777777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lastRenderedPageBreak/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EA12BB" w:rsidRPr="00975F8E" w14:paraId="265A57C2" w14:textId="77777777" w:rsidTr="000F542A">
        <w:tc>
          <w:tcPr>
            <w:tcW w:w="534" w:type="dxa"/>
          </w:tcPr>
          <w:p w14:paraId="599EA6CC" w14:textId="77777777" w:rsidR="00EA12BB" w:rsidRPr="00975F8E" w:rsidRDefault="00EA12BB" w:rsidP="00975F8E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8505" w:type="dxa"/>
          </w:tcPr>
          <w:p w14:paraId="3671B468" w14:textId="56B2A14C" w:rsidR="00EA12BB" w:rsidRPr="00975F8E" w:rsidRDefault="00C92BBF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12"/>
                <w:szCs w:val="24"/>
              </w:rPr>
              <w:object w:dxaOrig="2120" w:dyaOrig="360" w14:anchorId="76556E73">
                <v:shape id="_x0000_i1514" type="#_x0000_t75" style="width:106.2pt;height:18pt" o:ole="">
                  <v:imagedata r:id="rId173" o:title=""/>
                </v:shape>
                <o:OLEObject Type="Embed" ProgID="Equation.DSMT4" ShapeID="_x0000_i1514" DrawAspect="Content" ObjectID="_1730975652" r:id="rId174"/>
              </w:object>
            </w:r>
            <w:r w:rsidR="00EA12BB" w:rsidRPr="00975F8E">
              <w:rPr>
                <w:rFonts w:cs="Times New Roman"/>
                <w:szCs w:val="24"/>
              </w:rPr>
              <w:t>.</w:t>
            </w:r>
          </w:p>
        </w:tc>
        <w:tc>
          <w:tcPr>
            <w:tcW w:w="532" w:type="dxa"/>
          </w:tcPr>
          <w:p w14:paraId="4322BA85" w14:textId="77777777" w:rsidR="00EA12BB" w:rsidRPr="00975F8E" w:rsidRDefault="00EA12BB" w:rsidP="00975F8E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72E58657" w14:textId="77777777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EA12BB" w:rsidRPr="00975F8E" w14:paraId="09E4D8ED" w14:textId="77777777" w:rsidTr="000F542A">
        <w:tc>
          <w:tcPr>
            <w:tcW w:w="534" w:type="dxa"/>
          </w:tcPr>
          <w:p w14:paraId="6A5FA1C7" w14:textId="77777777" w:rsidR="00EA12BB" w:rsidRPr="00975F8E" w:rsidRDefault="00EA12BB" w:rsidP="00975F8E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8505" w:type="dxa"/>
          </w:tcPr>
          <w:p w14:paraId="71CE37F7" w14:textId="0520F514" w:rsidR="00EA12BB" w:rsidRPr="00975F8E" w:rsidRDefault="00C92BBF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30"/>
                <w:szCs w:val="24"/>
              </w:rPr>
              <w:object w:dxaOrig="2760" w:dyaOrig="1219" w14:anchorId="6E09B8BF">
                <v:shape id="_x0000_i1515" type="#_x0000_t75" style="width:138pt;height:61.2pt" o:ole="">
                  <v:imagedata r:id="rId175" o:title=""/>
                </v:shape>
                <o:OLEObject Type="Embed" ProgID="Equation.DSMT4" ShapeID="_x0000_i1515" DrawAspect="Content" ObjectID="_1730975653" r:id="rId176"/>
              </w:object>
            </w:r>
            <w:r w:rsidR="00EA12BB" w:rsidRPr="00975F8E">
              <w:rPr>
                <w:rFonts w:cs="Times New Roman"/>
                <w:szCs w:val="24"/>
              </w:rPr>
              <w:t>.</w:t>
            </w:r>
          </w:p>
        </w:tc>
        <w:tc>
          <w:tcPr>
            <w:tcW w:w="532" w:type="dxa"/>
          </w:tcPr>
          <w:p w14:paraId="0F45F56C" w14:textId="77777777" w:rsidR="00EA12BB" w:rsidRPr="00975F8E" w:rsidRDefault="00EA12BB" w:rsidP="00975F8E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B62A16A" w14:textId="77777777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определим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EA12BB" w:rsidRPr="00975F8E" w14:paraId="5FAAE0F9" w14:textId="77777777" w:rsidTr="00EA12BB">
        <w:tc>
          <w:tcPr>
            <w:tcW w:w="525" w:type="dxa"/>
          </w:tcPr>
          <w:p w14:paraId="01D72485" w14:textId="77777777" w:rsidR="00EA12BB" w:rsidRPr="00975F8E" w:rsidRDefault="00EA12BB" w:rsidP="00975F8E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8308" w:type="dxa"/>
          </w:tcPr>
          <w:p w14:paraId="35A0C0F5" w14:textId="42605908" w:rsidR="00EA12BB" w:rsidRPr="00975F8E" w:rsidRDefault="00C92BBF" w:rsidP="00975F8E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975F8E">
              <w:rPr>
                <w:rFonts w:cs="Times New Roman"/>
                <w:position w:val="-24"/>
                <w:szCs w:val="24"/>
              </w:rPr>
              <w:object w:dxaOrig="1920" w:dyaOrig="660" w14:anchorId="3FB6C78C">
                <v:shape id="_x0000_i1516" type="#_x0000_t75" style="width:96pt;height:33pt" o:ole="">
                  <v:imagedata r:id="rId177" o:title=""/>
                </v:shape>
                <o:OLEObject Type="Embed" ProgID="Equation.DSMT4" ShapeID="_x0000_i1516" DrawAspect="Content" ObjectID="_1730975654" r:id="rId178"/>
              </w:object>
            </w:r>
            <w:r w:rsidR="00EA12BB" w:rsidRPr="00975F8E">
              <w:rPr>
                <w:rFonts w:cs="Times New Roman"/>
                <w:szCs w:val="24"/>
              </w:rPr>
              <w:t>.</w:t>
            </w:r>
          </w:p>
        </w:tc>
        <w:tc>
          <w:tcPr>
            <w:tcW w:w="522" w:type="dxa"/>
          </w:tcPr>
          <w:p w14:paraId="73174B26" w14:textId="77777777" w:rsidR="00EA12BB" w:rsidRPr="00975F8E" w:rsidRDefault="00EA12BB" w:rsidP="00975F8E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59D19ABF" w14:textId="19BF318A" w:rsidR="00EA12BB" w:rsidRPr="00975F8E" w:rsidRDefault="00EA12BB" w:rsidP="00975F8E">
      <w:pPr>
        <w:rPr>
          <w:rFonts w:cs="Times New Roman"/>
        </w:rPr>
      </w:pPr>
      <w:bookmarkStart w:id="12" w:name="_Toc73460085"/>
      <w:bookmarkStart w:id="13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="00C92BBF" w:rsidRPr="00975F8E">
        <w:rPr>
          <w:rFonts w:cs="Times New Roman"/>
          <w:position w:val="-14"/>
        </w:rPr>
        <w:object w:dxaOrig="1520" w:dyaOrig="380" w14:anchorId="0FE02A4B">
          <v:shape id="_x0000_i1772" type="#_x0000_t75" style="width:76.2pt;height:19.2pt" o:ole="">
            <v:imagedata r:id="rId179" o:title=""/>
          </v:shape>
          <o:OLEObject Type="Embed" ProgID="Equation.DSMT4" ShapeID="_x0000_i1772" DrawAspect="Content" ObjectID="_1730975655" r:id="rId180"/>
        </w:object>
      </w:r>
      <w:r w:rsidRPr="00975F8E">
        <w:rPr>
          <w:rFonts w:cs="Times New Roman"/>
        </w:rPr>
        <w:t>,</w:t>
      </w:r>
    </w:p>
    <w:p w14:paraId="592A6C59" w14:textId="423D4AA8" w:rsidR="00EA12BB" w:rsidRPr="00975F8E" w:rsidRDefault="00EA12BB" w:rsidP="00975F8E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="00C92BBF" w:rsidRPr="00975F8E">
        <w:rPr>
          <w:rFonts w:cs="Times New Roman"/>
          <w:position w:val="-12"/>
        </w:rPr>
        <w:object w:dxaOrig="440" w:dyaOrig="360" w14:anchorId="2874E8F1">
          <v:shape id="_x0000_i1773" type="#_x0000_t75" style="width:22.2pt;height:18pt" o:ole="">
            <v:imagedata r:id="rId181" o:title=""/>
          </v:shape>
          <o:OLEObject Type="Embed" ProgID="Equation.DSMT4" ShapeID="_x0000_i1773" DrawAspect="Content" ObjectID="_1730975656" r:id="rId182"/>
        </w:object>
      </w:r>
      <w:r w:rsidRPr="00975F8E">
        <w:rPr>
          <w:rFonts w:cs="Times New Roman"/>
        </w:rPr>
        <w:t xml:space="preserve"> - объем камеры сгорания, </w:t>
      </w:r>
      <w:r w:rsidR="00C92BBF" w:rsidRPr="00975F8E">
        <w:rPr>
          <w:rFonts w:cs="Times New Roman"/>
          <w:position w:val="-24"/>
        </w:rPr>
        <w:object w:dxaOrig="1740" w:dyaOrig="660" w14:anchorId="403FBED2">
          <v:shape id="_x0000_i1774" type="#_x0000_t75" style="width:87pt;height:33pt" o:ole="">
            <v:imagedata r:id="rId183" o:title=""/>
          </v:shape>
          <o:OLEObject Type="Embed" ProgID="Equation.DSMT4" ShapeID="_x0000_i1774" DrawAspect="Content" ObjectID="_1730975657" r:id="rId184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="00C92BBF" w:rsidRPr="00975F8E">
        <w:rPr>
          <w:rFonts w:cs="Times New Roman"/>
          <w:position w:val="-30"/>
        </w:rPr>
        <w:object w:dxaOrig="960" w:dyaOrig="680" w14:anchorId="465A59C4">
          <v:shape id="_x0000_i1775" type="#_x0000_t75" style="width:48pt;height:34.2pt" o:ole="">
            <v:imagedata r:id="rId185" o:title=""/>
          </v:shape>
          <o:OLEObject Type="Embed" ProgID="Equation.DSMT4" ShapeID="_x0000_i1775" DrawAspect="Content" ObjectID="_1730975658" r:id="rId186"/>
        </w:object>
      </w:r>
      <w:r w:rsidRPr="00975F8E">
        <w:rPr>
          <w:rFonts w:cs="Times New Roman"/>
        </w:rPr>
        <w:t xml:space="preserve"> - объем заряда.</w:t>
      </w:r>
    </w:p>
    <w:p w14:paraId="4B8B7FCD" w14:textId="50E32263" w:rsidR="00EA12BB" w:rsidRPr="00975F8E" w:rsidRDefault="00EA12BB" w:rsidP="00975F8E">
      <w:pPr>
        <w:rPr>
          <w:rFonts w:cs="Times New Roman"/>
        </w:rPr>
      </w:pPr>
      <w:r w:rsidRPr="00975F8E">
        <w:rPr>
          <w:rFonts w:cs="Times New Roman"/>
        </w:rPr>
        <w:t xml:space="preserve">При заданном условии заряжании масса навески воспламенителя получается равной </w:t>
      </w:r>
      <w:r w:rsidR="009438A3" w:rsidRPr="00975F8E">
        <w:rPr>
          <w:rFonts w:cs="Times New Roman"/>
          <w:position w:val="-12"/>
        </w:rPr>
        <w:object w:dxaOrig="1020" w:dyaOrig="360" w14:anchorId="47020E54">
          <v:shape id="_x0000_i1776" type="#_x0000_t75" style="width:51pt;height:18pt" o:ole="">
            <v:imagedata r:id="rId187" o:title=""/>
          </v:shape>
          <o:OLEObject Type="Embed" ProgID="Equation.DSMT4" ShapeID="_x0000_i1776" DrawAspect="Content" ObjectID="_1730975659" r:id="rId188"/>
        </w:object>
      </w:r>
      <w:r w:rsidRPr="00975F8E">
        <w:rPr>
          <w:rFonts w:cs="Times New Roman"/>
        </w:rPr>
        <w:t xml:space="preserve"> г. График автономного горения воспламенителя представлен на рис. 4.</w:t>
      </w:r>
    </w:p>
    <w:p w14:paraId="41B2C3C6" w14:textId="3ECBC3DE" w:rsidR="00EA12BB" w:rsidRPr="00975F8E" w:rsidRDefault="009438A3" w:rsidP="00975F8E">
      <w:pPr>
        <w:pStyle w:val="af1"/>
        <w:rPr>
          <w:rFonts w:cs="Times New Roman"/>
        </w:rPr>
      </w:pPr>
      <w:r w:rsidRPr="00975F8E">
        <w:rPr>
          <w:rFonts w:cs="Times New Roman"/>
          <w:noProof/>
        </w:rPr>
        <w:drawing>
          <wp:inline distT="0" distB="0" distL="0" distR="0" wp14:anchorId="2A25FFAE" wp14:editId="2E5424BC">
            <wp:extent cx="5562600" cy="3848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9"/>
                    <a:srcRect l="3592" r="2768" b="3071"/>
                    <a:stretch/>
                  </pic:blipFill>
                  <pic:spPr bwMode="auto"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6FB49" w14:textId="0842437E" w:rsidR="00854CC5" w:rsidRPr="00975F8E" w:rsidRDefault="00EA12BB" w:rsidP="00975F8E">
      <w:pPr>
        <w:pStyle w:val="af1"/>
        <w:rPr>
          <w:rFonts w:cs="Times New Roman"/>
          <w:b/>
          <w:bCs/>
          <w:lang w:val="ru-RU"/>
        </w:rPr>
      </w:pPr>
      <w:r w:rsidRPr="00975F8E">
        <w:rPr>
          <w:rFonts w:cs="Times New Roman"/>
          <w:lang w:val="ru-RU"/>
        </w:rPr>
        <w:t>Рис. 4. Зависимость давления автономного горения воспламенителя от времени</w:t>
      </w:r>
    </w:p>
    <w:p w14:paraId="57E51194" w14:textId="77777777" w:rsidR="007C2B06" w:rsidRPr="00975F8E" w:rsidRDefault="007C2B06" w:rsidP="00975F8E">
      <w:pPr>
        <w:pStyle w:val="a"/>
        <w:numPr>
          <w:ilvl w:val="0"/>
          <w:numId w:val="15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4" w:name="_Toc120361252"/>
      <w:bookmarkStart w:id="15" w:name="_Toc120361426"/>
      <w:bookmarkEnd w:id="14"/>
      <w:bookmarkEnd w:id="15"/>
    </w:p>
    <w:p w14:paraId="78AB1759" w14:textId="77777777" w:rsidR="007C2B06" w:rsidRPr="00975F8E" w:rsidRDefault="007C2B06" w:rsidP="00975F8E">
      <w:pPr>
        <w:pStyle w:val="a"/>
        <w:numPr>
          <w:ilvl w:val="0"/>
          <w:numId w:val="15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6" w:name="_Toc120361253"/>
      <w:bookmarkStart w:id="17" w:name="_Toc120361427"/>
      <w:bookmarkEnd w:id="16"/>
      <w:bookmarkEnd w:id="17"/>
    </w:p>
    <w:p w14:paraId="146A7F13" w14:textId="77777777" w:rsidR="007C2B06" w:rsidRPr="00975F8E" w:rsidRDefault="007C2B06" w:rsidP="00975F8E">
      <w:pPr>
        <w:pStyle w:val="a"/>
        <w:numPr>
          <w:ilvl w:val="1"/>
          <w:numId w:val="15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8" w:name="_Toc120361254"/>
      <w:bookmarkStart w:id="19" w:name="_Toc120361428"/>
      <w:bookmarkEnd w:id="18"/>
      <w:bookmarkEnd w:id="19"/>
    </w:p>
    <w:p w14:paraId="262396D6" w14:textId="77777777" w:rsidR="007C2B06" w:rsidRPr="00975F8E" w:rsidRDefault="007C2B06" w:rsidP="00975F8E">
      <w:pPr>
        <w:pStyle w:val="a"/>
        <w:numPr>
          <w:ilvl w:val="1"/>
          <w:numId w:val="15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0" w:name="_Toc120361255"/>
      <w:bookmarkStart w:id="21" w:name="_Toc120361429"/>
      <w:bookmarkEnd w:id="20"/>
      <w:bookmarkEnd w:id="21"/>
    </w:p>
    <w:p w14:paraId="4392D281" w14:textId="77777777" w:rsidR="007C2B06" w:rsidRPr="00975F8E" w:rsidRDefault="007C2B06" w:rsidP="00975F8E">
      <w:pPr>
        <w:pStyle w:val="a"/>
        <w:numPr>
          <w:ilvl w:val="1"/>
          <w:numId w:val="15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2" w:name="_Toc120361256"/>
      <w:bookmarkStart w:id="23" w:name="_Toc120361430"/>
      <w:bookmarkEnd w:id="22"/>
      <w:bookmarkEnd w:id="23"/>
    </w:p>
    <w:p w14:paraId="5DCC8542" w14:textId="77777777" w:rsidR="007C2B06" w:rsidRPr="00975F8E" w:rsidRDefault="007C2B06" w:rsidP="00975F8E">
      <w:pPr>
        <w:pStyle w:val="a"/>
        <w:numPr>
          <w:ilvl w:val="1"/>
          <w:numId w:val="15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4" w:name="_Toc120361257"/>
      <w:bookmarkStart w:id="25" w:name="_Toc120361431"/>
      <w:bookmarkEnd w:id="24"/>
      <w:bookmarkEnd w:id="25"/>
    </w:p>
    <w:p w14:paraId="33C1D676" w14:textId="46F40C82" w:rsidR="00022F09" w:rsidRPr="00975F8E" w:rsidRDefault="00022F09" w:rsidP="00975F8E">
      <w:pPr>
        <w:pStyle w:val="2"/>
        <w:rPr>
          <w:rFonts w:cs="Times New Roman"/>
          <w:szCs w:val="24"/>
        </w:rPr>
      </w:pPr>
      <w:bookmarkStart w:id="26" w:name="_Toc120361432"/>
      <w:r w:rsidRPr="00975F8E">
        <w:rPr>
          <w:rFonts w:cs="Times New Roman"/>
          <w:szCs w:val="24"/>
        </w:rPr>
        <w:t xml:space="preserve">Расчет </w:t>
      </w:r>
      <w:bookmarkEnd w:id="12"/>
      <w:r w:rsidRPr="00975F8E">
        <w:rPr>
          <w:rFonts w:cs="Times New Roman"/>
          <w:szCs w:val="24"/>
        </w:rPr>
        <w:t>ОЗВБ</w:t>
      </w:r>
      <w:bookmarkEnd w:id="13"/>
      <w:bookmarkEnd w:id="26"/>
    </w:p>
    <w:p w14:paraId="5198F2B9" w14:textId="77777777" w:rsidR="003A73F7" w:rsidRPr="00975F8E" w:rsidRDefault="003A73F7" w:rsidP="00975F8E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14:paraId="5D3C2959" w14:textId="025AB3AA" w:rsidR="003A73F7" w:rsidRPr="00975F8E" w:rsidRDefault="00C92BBF" w:rsidP="00975F8E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 w14:anchorId="0868AD90">
          <v:shape id="_x0000_i1522" type="#_x0000_t75" style="width:286.8pt;height:210pt" o:ole="">
            <v:imagedata r:id="rId190" o:title=""/>
          </v:shape>
          <o:OLEObject Type="Embed" ProgID="Equation.DSMT4" ShapeID="_x0000_i1522" DrawAspect="Content" ObjectID="_1730975660" r:id="rId191"/>
        </w:object>
      </w:r>
    </w:p>
    <w:p w14:paraId="680B25F4" w14:textId="77777777" w:rsidR="003A73F7" w:rsidRPr="00975F8E" w:rsidRDefault="003A73F7" w:rsidP="00975F8E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14:paraId="0EBBEDB1" w14:textId="4BCFE704" w:rsidR="003A73F7" w:rsidRPr="00975F8E" w:rsidRDefault="00C92BBF" w:rsidP="00975F8E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 w14:anchorId="35AAD8EB">
          <v:shape id="_x0000_i1523" type="#_x0000_t75" style="width:163.2pt;height:37.8pt" o:ole="">
            <v:imagedata r:id="rId192" o:title=""/>
          </v:shape>
          <o:OLEObject Type="Embed" ProgID="Equation.DSMT4" ShapeID="_x0000_i1523" DrawAspect="Content" ObjectID="_1730975661" r:id="rId193"/>
        </w:object>
      </w:r>
    </w:p>
    <w:p w14:paraId="5A9A4FEE" w14:textId="3411C50E" w:rsidR="003A73F7" w:rsidRPr="00975F8E" w:rsidRDefault="00C92BBF" w:rsidP="00975F8E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6C22AEB5">
          <v:shape id="_x0000_i1524" type="#_x0000_t75" style="width:150pt;height:37.8pt" o:ole="">
            <v:imagedata r:id="rId194" o:title=""/>
          </v:shape>
          <o:OLEObject Type="Embed" ProgID="Equation.DSMT4" ShapeID="_x0000_i1524" DrawAspect="Content" ObjectID="_1730975662" r:id="rId195"/>
        </w:object>
      </w:r>
    </w:p>
    <w:p w14:paraId="6CF932E0" w14:textId="7DF0891B" w:rsidR="003A73F7" w:rsidRPr="00975F8E" w:rsidRDefault="00C92BBF" w:rsidP="00975F8E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5BEE81CD">
          <v:shape id="_x0000_i1525" type="#_x0000_t75" style="width:150pt;height:37.8pt" o:ole="">
            <v:imagedata r:id="rId196" o:title=""/>
          </v:shape>
          <o:OLEObject Type="Embed" ProgID="Equation.DSMT4" ShapeID="_x0000_i1525" DrawAspect="Content" ObjectID="_1730975663" r:id="rId197"/>
        </w:object>
      </w:r>
    </w:p>
    <w:p w14:paraId="3F13A821" w14:textId="77777777" w:rsidR="003A73F7" w:rsidRPr="00975F8E" w:rsidRDefault="003A73F7" w:rsidP="00975F8E">
      <w:pPr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14:paraId="7025D16D" w14:textId="77777777" w:rsidR="003A73F7" w:rsidRPr="00975F8E" w:rsidRDefault="003A73F7" w:rsidP="00975F8E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14:paraId="75E041D3" w14:textId="62916E53" w:rsidR="003A73F7" w:rsidRPr="00975F8E" w:rsidRDefault="003A73F7" w:rsidP="00975F8E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 xml:space="preserve">начальный свободный объем равен </w:t>
      </w:r>
      <w:r w:rsidR="009438A3" w:rsidRPr="00975F8E">
        <w:rPr>
          <w:rFonts w:cs="Times New Roman"/>
          <w:position w:val="-12"/>
          <w:szCs w:val="24"/>
        </w:rPr>
        <w:object w:dxaOrig="1600" w:dyaOrig="380" w14:anchorId="7B01058D">
          <v:shape id="_x0000_i1526" type="#_x0000_t75" style="width:79.8pt;height:19.2pt" o:ole="">
            <v:imagedata r:id="rId198" o:title=""/>
          </v:shape>
          <o:OLEObject Type="Embed" ProgID="Equation.DSMT4" ShapeID="_x0000_i1526" DrawAspect="Content" ObjectID="_1730975664" r:id="rId199"/>
        </w:object>
      </w:r>
      <w:r w:rsidRPr="00975F8E">
        <w:rPr>
          <w:rFonts w:cs="Times New Roman"/>
          <w:szCs w:val="24"/>
        </w:rPr>
        <w:t xml:space="preserve"> м</w:t>
      </w:r>
      <w:r w:rsidRPr="00975F8E">
        <w:rPr>
          <w:rFonts w:cs="Times New Roman"/>
          <w:szCs w:val="24"/>
          <w:vertAlign w:val="superscript"/>
        </w:rPr>
        <w:t>3</w:t>
      </w:r>
      <w:r w:rsidRPr="00975F8E">
        <w:rPr>
          <w:rFonts w:cs="Times New Roman"/>
          <w:szCs w:val="24"/>
        </w:rPr>
        <w:t>;</w:t>
      </w:r>
    </w:p>
    <w:p w14:paraId="374A25FA" w14:textId="300A58E8" w:rsidR="003A73F7" w:rsidRPr="00975F8E" w:rsidRDefault="00C92BBF" w:rsidP="00975F8E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 w14:anchorId="097BA8C6">
          <v:shape id="_x0000_i1527" type="#_x0000_t75" style="width:34.2pt;height:19.2pt" o:ole="">
            <v:imagedata r:id="rId200" o:title=""/>
          </v:shape>
          <o:OLEObject Type="Embed" ProgID="Equation.DSMT4" ShapeID="_x0000_i1527" DrawAspect="Content" ObjectID="_1730975665" r:id="rId201"/>
        </w:object>
      </w:r>
      <w:r w:rsidR="003A73F7" w:rsidRPr="00975F8E">
        <w:rPr>
          <w:rFonts w:cs="Times New Roman"/>
          <w:szCs w:val="24"/>
          <w:lang w:val="en-US"/>
        </w:rPr>
        <w:t>;</w:t>
      </w:r>
    </w:p>
    <w:p w14:paraId="329FB812" w14:textId="4C3B281E" w:rsidR="003A73F7" w:rsidRPr="00975F8E" w:rsidRDefault="00C92BBF" w:rsidP="00975F8E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 w14:anchorId="4911A5F7">
          <v:shape id="_x0000_i1528" type="#_x0000_t75" style="width:40.2pt;height:19.2pt" o:ole="">
            <v:imagedata r:id="rId202" o:title=""/>
          </v:shape>
          <o:OLEObject Type="Embed" ProgID="Equation.DSMT4" ShapeID="_x0000_i1528" DrawAspect="Content" ObjectID="_1730975666" r:id="rId203"/>
        </w:object>
      </w:r>
    </w:p>
    <w:p w14:paraId="3465529F" w14:textId="77777777" w:rsidR="003A73F7" w:rsidRPr="00975F8E" w:rsidRDefault="003A73F7" w:rsidP="00975F8E">
      <w:pPr>
        <w:pStyle w:val="20"/>
        <w:rPr>
          <w:rFonts w:cs="Times New Roman"/>
          <w:szCs w:val="24"/>
        </w:rPr>
      </w:pPr>
      <w:r w:rsidRPr="00975F8E">
        <w:rPr>
          <w:rFonts w:cs="Times New Roman"/>
          <w:i/>
          <w:iCs/>
          <w:szCs w:val="24"/>
          <w:lang w:val="en-US"/>
        </w:rPr>
        <w:t>e</w:t>
      </w:r>
      <w:r w:rsidRPr="00975F8E">
        <w:rPr>
          <w:rFonts w:cs="Times New Roman"/>
          <w:szCs w:val="24"/>
          <w:lang w:val="en-US"/>
        </w:rPr>
        <w:t xml:space="preserve"> = 0;</w:t>
      </w:r>
    </w:p>
    <w:p w14:paraId="2E1F6D90" w14:textId="74930E8F" w:rsidR="003A73F7" w:rsidRPr="00975F8E" w:rsidRDefault="00C92BBF" w:rsidP="00975F8E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 w14:anchorId="04ACB7CF">
          <v:shape id="_x0000_i1529" type="#_x0000_t75" style="width:28.8pt;height:18pt" o:ole="">
            <v:imagedata r:id="rId204" o:title=""/>
          </v:shape>
          <o:OLEObject Type="Embed" ProgID="Equation.DSMT4" ShapeID="_x0000_i1529" DrawAspect="Content" ObjectID="_1730975667" r:id="rId205"/>
        </w:object>
      </w:r>
      <w:r w:rsidR="003A73F7" w:rsidRPr="00975F8E">
        <w:rPr>
          <w:rFonts w:cs="Times New Roman"/>
          <w:szCs w:val="24"/>
          <w:lang w:val="en-US"/>
        </w:rPr>
        <w:t>.</w:t>
      </w:r>
    </w:p>
    <w:p w14:paraId="06BAF1F3" w14:textId="21889994" w:rsidR="003A73F7" w:rsidRPr="00975F8E" w:rsidRDefault="003A73F7" w:rsidP="00975F8E">
      <w:pPr>
        <w:rPr>
          <w:rFonts w:cs="Times New Roman"/>
        </w:rPr>
      </w:pPr>
      <w:r w:rsidRPr="00975F8E">
        <w:rPr>
          <w:rFonts w:cs="Times New Roman"/>
        </w:rPr>
        <w:lastRenderedPageBreak/>
        <w:t>Система дифференциальных уравнений интегрировалась с помощью интегратора систем обыкновенных дифференциальных уравнений (</w:t>
      </w:r>
      <w:proofErr w:type="spellStart"/>
      <w:r w:rsidRPr="00975F8E">
        <w:rPr>
          <w:rFonts w:cs="Times New Roman"/>
        </w:rPr>
        <w:t>scipy.integrate.ode</w:t>
      </w:r>
      <w:proofErr w:type="spellEnd"/>
      <w:r w:rsidRPr="00975F8E">
        <w:rPr>
          <w:rFonts w:cs="Times New Roman"/>
        </w:rPr>
        <w:t xml:space="preserve">) библиотеки </w:t>
      </w:r>
      <w:r w:rsidRPr="00975F8E">
        <w:rPr>
          <w:rFonts w:cs="Times New Roman"/>
          <w:lang w:val="en-US"/>
        </w:rPr>
        <w:t>SciPy</w:t>
      </w:r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Pr="00975F8E">
        <w:rPr>
          <w:rFonts w:cs="Times New Roman"/>
        </w:rPr>
        <w:t xml:space="preserve">. </w:t>
      </w:r>
    </w:p>
    <w:p w14:paraId="4CE0B970" w14:textId="78A57531" w:rsidR="003A73F7" w:rsidRPr="00975F8E" w:rsidRDefault="003A73F7" w:rsidP="00975F8E">
      <w:pPr>
        <w:rPr>
          <w:rFonts w:cs="Times New Roman"/>
        </w:rPr>
      </w:pPr>
      <w:r w:rsidRPr="00975F8E">
        <w:rPr>
          <w:rFonts w:cs="Times New Roman"/>
        </w:rPr>
        <w:t>Результатом решения системы уравнений являются следующие индикаторные кривые давления в КС, представленные на рис. 5</w:t>
      </w:r>
      <w:r w:rsidR="005E0FA7" w:rsidRPr="00975F8E">
        <w:rPr>
          <w:rFonts w:cs="Times New Roman"/>
        </w:rPr>
        <w:t>, 6</w:t>
      </w:r>
      <w:r w:rsidRPr="00975F8E">
        <w:rPr>
          <w:rFonts w:cs="Times New Roman"/>
        </w:rPr>
        <w:t>.</w:t>
      </w:r>
    </w:p>
    <w:p w14:paraId="6436E66F" w14:textId="74BB1766" w:rsidR="003A73F7" w:rsidRPr="00975F8E" w:rsidRDefault="009438A3" w:rsidP="00975F8E">
      <w:pPr>
        <w:pStyle w:val="af1"/>
        <w:rPr>
          <w:rFonts w:cs="Times New Roman"/>
        </w:rPr>
      </w:pPr>
      <w:r w:rsidRPr="00975F8E">
        <w:rPr>
          <w:rFonts w:cs="Times New Roman"/>
          <w:noProof/>
        </w:rPr>
        <w:drawing>
          <wp:inline distT="0" distB="0" distL="0" distR="0" wp14:anchorId="487DA2AF" wp14:editId="26A3934D">
            <wp:extent cx="4473759" cy="3398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6"/>
                    <a:srcRect l="6927" t="2955" r="3410" b="4764"/>
                    <a:stretch/>
                  </pic:blipFill>
                  <pic:spPr bwMode="auto">
                    <a:xfrm>
                      <a:off x="0" y="0"/>
                      <a:ext cx="4483317" cy="340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32DFB" w14:textId="47A942D0" w:rsidR="003A73F7" w:rsidRPr="00975F8E" w:rsidRDefault="003A73F7" w:rsidP="00975F8E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5. Индикаторн</w:t>
      </w:r>
      <w:r w:rsidR="005E0FA7" w:rsidRPr="00975F8E">
        <w:rPr>
          <w:rFonts w:cs="Times New Roman"/>
          <w:lang w:val="ru-RU"/>
        </w:rPr>
        <w:t>ая</w:t>
      </w:r>
      <w:r w:rsidRPr="00975F8E">
        <w:rPr>
          <w:rFonts w:cs="Times New Roman"/>
          <w:lang w:val="ru-RU"/>
        </w:rPr>
        <w:t xml:space="preserve"> крив</w:t>
      </w:r>
      <w:r w:rsidR="005E0FA7" w:rsidRPr="00975F8E">
        <w:rPr>
          <w:rFonts w:cs="Times New Roman"/>
          <w:lang w:val="ru-RU"/>
        </w:rPr>
        <w:t>ая</w:t>
      </w:r>
      <w:r w:rsidRPr="00975F8E">
        <w:rPr>
          <w:rFonts w:cs="Times New Roman"/>
          <w:lang w:val="ru-RU"/>
        </w:rPr>
        <w:t xml:space="preserve"> давления в КС</w:t>
      </w:r>
    </w:p>
    <w:p w14:paraId="437510A3" w14:textId="77777777" w:rsidR="00854CC5" w:rsidRPr="00975F8E" w:rsidRDefault="00854CC5" w:rsidP="00975F8E">
      <w:pPr>
        <w:pStyle w:val="af1"/>
        <w:rPr>
          <w:rFonts w:cs="Times New Roman"/>
          <w:lang w:val="ru-RU"/>
        </w:rPr>
      </w:pPr>
    </w:p>
    <w:p w14:paraId="37254717" w14:textId="77777777" w:rsidR="00455922" w:rsidRPr="00975F8E" w:rsidRDefault="005E0FA7" w:rsidP="00975F8E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noProof/>
        </w:rPr>
        <w:drawing>
          <wp:inline distT="0" distB="0" distL="0" distR="0" wp14:anchorId="4D6C5E8D" wp14:editId="0ACE464F">
            <wp:extent cx="4338475" cy="32537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339931" cy="32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F8E">
        <w:rPr>
          <w:rFonts w:cs="Times New Roman"/>
          <w:lang w:val="ru-RU"/>
        </w:rPr>
        <w:t xml:space="preserve"> </w:t>
      </w:r>
    </w:p>
    <w:p w14:paraId="2653A6B3" w14:textId="266BECA3" w:rsidR="00455922" w:rsidRPr="00975F8E" w:rsidRDefault="005E0FA7" w:rsidP="00975F8E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6. Индикаторная кривая давления в КС для участка автономного горения воспламенителя</w:t>
      </w:r>
    </w:p>
    <w:p w14:paraId="2D35DE0E" w14:textId="5860B0F0" w:rsidR="00022F09" w:rsidRPr="00975F8E" w:rsidRDefault="00022F09" w:rsidP="00975F8E">
      <w:pPr>
        <w:pStyle w:val="1"/>
        <w:rPr>
          <w:rFonts w:cs="Times New Roman"/>
          <w:szCs w:val="24"/>
        </w:rPr>
      </w:pPr>
      <w:bookmarkStart w:id="27" w:name="_Toc84961343"/>
      <w:bookmarkStart w:id="28" w:name="_Toc120361433"/>
      <w:r w:rsidRPr="00975F8E">
        <w:rPr>
          <w:rFonts w:cs="Times New Roman"/>
          <w:szCs w:val="24"/>
        </w:rPr>
        <w:lastRenderedPageBreak/>
        <w:t>Экспериментальная часть</w:t>
      </w:r>
      <w:bookmarkEnd w:id="27"/>
      <w:bookmarkEnd w:id="28"/>
    </w:p>
    <w:p w14:paraId="67C832C7" w14:textId="65D49D81" w:rsidR="00D801BB" w:rsidRPr="00975F8E" w:rsidRDefault="00D801BB" w:rsidP="00975F8E">
      <w:pPr>
        <w:rPr>
          <w:rFonts w:cs="Times New Roman"/>
        </w:rPr>
      </w:pPr>
      <w:r w:rsidRPr="00975F8E">
        <w:rPr>
          <w:rFonts w:cs="Times New Roman"/>
        </w:rPr>
        <w:t xml:space="preserve">Схема эксперимента представлена на рис. </w:t>
      </w:r>
      <w:r w:rsidR="005E0FA7" w:rsidRPr="00975F8E">
        <w:rPr>
          <w:rFonts w:cs="Times New Roman"/>
        </w:rPr>
        <w:t>7</w:t>
      </w:r>
      <w:r w:rsidRPr="00975F8E">
        <w:rPr>
          <w:rFonts w:cs="Times New Roman"/>
        </w:rPr>
        <w:t>.</w:t>
      </w:r>
    </w:p>
    <w:p w14:paraId="0650FA67" w14:textId="77777777" w:rsidR="00D801BB" w:rsidRPr="00975F8E" w:rsidRDefault="00D801BB" w:rsidP="00975F8E">
      <w:pPr>
        <w:ind w:firstLine="1134"/>
        <w:contextualSpacing/>
        <w:jc w:val="center"/>
        <w:rPr>
          <w:rFonts w:cs="Times New Roman"/>
          <w:color w:val="auto"/>
        </w:rPr>
      </w:pPr>
      <w:r w:rsidRPr="00975F8E">
        <w:rPr>
          <w:rFonts w:cs="Times New Roman"/>
          <w:noProof/>
          <w:color w:val="auto"/>
          <w:lang w:eastAsia="ru-RU"/>
        </w:rPr>
        <w:drawing>
          <wp:inline distT="0" distB="0" distL="0" distR="0" wp14:anchorId="43EA0259" wp14:editId="541521D5">
            <wp:extent cx="2296160" cy="1881064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135" cy="19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E96D" w14:textId="1EDF9A52" w:rsidR="00D801BB" w:rsidRPr="00975F8E" w:rsidRDefault="00D801BB" w:rsidP="00975F8E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Рис. </w:t>
      </w:r>
      <w:r w:rsidR="005E0FA7" w:rsidRPr="00975F8E">
        <w:rPr>
          <w:rFonts w:cs="Times New Roman"/>
          <w:color w:val="auto"/>
        </w:rPr>
        <w:t>7</w:t>
      </w:r>
      <w:r w:rsidRPr="00975F8E">
        <w:rPr>
          <w:rFonts w:cs="Times New Roman"/>
          <w:color w:val="auto"/>
        </w:rPr>
        <w:t>. Схема эксперимента:</w:t>
      </w:r>
    </w:p>
    <w:p w14:paraId="63E1FAA6" w14:textId="77777777" w:rsidR="00D801BB" w:rsidRPr="00975F8E" w:rsidRDefault="00D801BB" w:rsidP="00975F8E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14:paraId="6F599C7A" w14:textId="77777777" w:rsidR="00D801BB" w:rsidRPr="00975F8E" w:rsidRDefault="00D801BB" w:rsidP="00975F8E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14:paraId="7CBACB24" w14:textId="1561FBF0" w:rsidR="00EC2D6E" w:rsidRPr="00975F8E" w:rsidRDefault="00D801BB" w:rsidP="00975F8E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14:paraId="6B0AEE0B" w14:textId="77777777" w:rsidR="00854CC5" w:rsidRPr="00975F8E" w:rsidRDefault="00854CC5" w:rsidP="00975F8E">
      <w:pPr>
        <w:ind w:firstLine="567"/>
        <w:jc w:val="center"/>
        <w:rPr>
          <w:rFonts w:cs="Times New Roman"/>
          <w:color w:val="auto"/>
        </w:rPr>
      </w:pPr>
    </w:p>
    <w:p w14:paraId="383A6897" w14:textId="073AFAF9" w:rsidR="00720172" w:rsidRPr="00975F8E" w:rsidRDefault="00720172" w:rsidP="00975F8E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14:paraId="1FB0DD03" w14:textId="155A75E2" w:rsidR="00720172" w:rsidRPr="00975F8E" w:rsidRDefault="00D801BB" w:rsidP="00975F8E">
      <w:pPr>
        <w:pStyle w:val="a"/>
        <w:numPr>
          <w:ilvl w:val="0"/>
          <w:numId w:val="25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осуществ</w:t>
      </w:r>
      <w:r w:rsidR="00720172" w:rsidRPr="00975F8E">
        <w:rPr>
          <w:rFonts w:cs="Times New Roman"/>
          <w:color w:val="auto"/>
          <w:szCs w:val="24"/>
        </w:rPr>
        <w:t>ление</w:t>
      </w:r>
      <w:r w:rsidRPr="00975F8E">
        <w:rPr>
          <w:rFonts w:cs="Times New Roman"/>
          <w:color w:val="auto"/>
          <w:szCs w:val="24"/>
        </w:rPr>
        <w:t xml:space="preserve"> тарировк</w:t>
      </w:r>
      <w:r w:rsidR="00720172" w:rsidRPr="00975F8E">
        <w:rPr>
          <w:rFonts w:cs="Times New Roman"/>
          <w:color w:val="auto"/>
          <w:szCs w:val="24"/>
        </w:rPr>
        <w:t>и</w:t>
      </w:r>
      <w:r w:rsidRPr="00975F8E">
        <w:rPr>
          <w:rFonts w:cs="Times New Roman"/>
          <w:color w:val="auto"/>
          <w:szCs w:val="24"/>
        </w:rPr>
        <w:t xml:space="preserve"> датчика давления</w:t>
      </w:r>
      <w:r w:rsidR="00720172" w:rsidRPr="00975F8E">
        <w:rPr>
          <w:rFonts w:cs="Times New Roman"/>
          <w:color w:val="auto"/>
          <w:szCs w:val="24"/>
        </w:rPr>
        <w:t>;</w:t>
      </w:r>
      <w:r w:rsidRPr="00975F8E">
        <w:rPr>
          <w:rFonts w:cs="Times New Roman"/>
          <w:color w:val="auto"/>
          <w:szCs w:val="24"/>
        </w:rPr>
        <w:t xml:space="preserve"> </w:t>
      </w:r>
    </w:p>
    <w:p w14:paraId="3DB2FB65" w14:textId="1AAF9ED8" w:rsidR="00720172" w:rsidRPr="00975F8E" w:rsidRDefault="00D801BB" w:rsidP="00975F8E">
      <w:pPr>
        <w:pStyle w:val="a"/>
        <w:numPr>
          <w:ilvl w:val="0"/>
          <w:numId w:val="25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</w:t>
      </w:r>
      <w:r w:rsidR="00720172" w:rsidRPr="00975F8E">
        <w:rPr>
          <w:rFonts w:cs="Times New Roman"/>
          <w:color w:val="auto"/>
          <w:szCs w:val="24"/>
        </w:rPr>
        <w:t>;</w:t>
      </w:r>
    </w:p>
    <w:p w14:paraId="7641C9CC" w14:textId="2A4B9D51" w:rsidR="00720172" w:rsidRPr="00975F8E" w:rsidRDefault="00D801BB" w:rsidP="00975F8E">
      <w:pPr>
        <w:pStyle w:val="a"/>
        <w:numPr>
          <w:ilvl w:val="0"/>
          <w:numId w:val="25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присоединение датчика давления</w:t>
      </w:r>
      <w:r w:rsidR="00720172" w:rsidRPr="00975F8E">
        <w:rPr>
          <w:rFonts w:cs="Times New Roman"/>
          <w:color w:val="auto"/>
          <w:szCs w:val="24"/>
        </w:rPr>
        <w:t>;</w:t>
      </w:r>
      <w:r w:rsidRPr="00975F8E">
        <w:rPr>
          <w:rFonts w:cs="Times New Roman"/>
          <w:color w:val="auto"/>
          <w:szCs w:val="24"/>
        </w:rPr>
        <w:t xml:space="preserve"> </w:t>
      </w:r>
    </w:p>
    <w:p w14:paraId="544B624F" w14:textId="53E6518A" w:rsidR="00720172" w:rsidRPr="00975F8E" w:rsidRDefault="00D801BB" w:rsidP="00975F8E">
      <w:pPr>
        <w:pStyle w:val="a"/>
        <w:numPr>
          <w:ilvl w:val="0"/>
          <w:numId w:val="25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соединение электрических цепей</w:t>
      </w:r>
      <w:r w:rsidR="00720172" w:rsidRPr="00975F8E">
        <w:rPr>
          <w:rFonts w:cs="Times New Roman"/>
          <w:color w:val="auto"/>
          <w:szCs w:val="24"/>
        </w:rPr>
        <w:t>;</w:t>
      </w:r>
      <w:r w:rsidRPr="00975F8E">
        <w:rPr>
          <w:rFonts w:cs="Times New Roman"/>
          <w:color w:val="auto"/>
          <w:szCs w:val="24"/>
        </w:rPr>
        <w:t xml:space="preserve"> </w:t>
      </w:r>
    </w:p>
    <w:p w14:paraId="116A45D1" w14:textId="21C635E5" w:rsidR="00720172" w:rsidRPr="00975F8E" w:rsidRDefault="00D801BB" w:rsidP="00975F8E">
      <w:pPr>
        <w:pStyle w:val="a"/>
        <w:numPr>
          <w:ilvl w:val="0"/>
          <w:numId w:val="25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</w:t>
      </w:r>
      <w:r w:rsidR="00720172" w:rsidRPr="00975F8E">
        <w:rPr>
          <w:rFonts w:cs="Times New Roman"/>
          <w:color w:val="auto"/>
          <w:szCs w:val="24"/>
        </w:rPr>
        <w:t>;</w:t>
      </w:r>
    </w:p>
    <w:p w14:paraId="1070C5C0" w14:textId="77A147AB" w:rsidR="00D801BB" w:rsidRPr="00975F8E" w:rsidRDefault="00D801BB" w:rsidP="00975F8E">
      <w:pPr>
        <w:pStyle w:val="a"/>
        <w:numPr>
          <w:ilvl w:val="0"/>
          <w:numId w:val="25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</w:t>
      </w:r>
      <w:r w:rsidR="00720172" w:rsidRPr="00975F8E">
        <w:rPr>
          <w:rFonts w:cs="Times New Roman"/>
          <w:color w:val="auto"/>
          <w:szCs w:val="24"/>
        </w:rPr>
        <w:t>ие</w:t>
      </w:r>
      <w:r w:rsidRPr="00975F8E">
        <w:rPr>
          <w:rFonts w:cs="Times New Roman"/>
          <w:color w:val="auto"/>
          <w:szCs w:val="24"/>
        </w:rPr>
        <w:t xml:space="preserve"> показания датчика давления.</w:t>
      </w:r>
    </w:p>
    <w:p w14:paraId="06949362" w14:textId="25E08CC1" w:rsidR="00022F09" w:rsidRPr="00975F8E" w:rsidRDefault="007B40A5" w:rsidP="00975F8E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рис. </w:t>
      </w:r>
      <w:r w:rsidR="005E0FA7" w:rsidRPr="00975F8E">
        <w:rPr>
          <w:rFonts w:eastAsia="Calibri" w:cs="Times New Roman"/>
          <w:color w:val="auto"/>
        </w:rPr>
        <w:t>8</w:t>
      </w:r>
      <w:r w:rsidRPr="00975F8E">
        <w:rPr>
          <w:rFonts w:eastAsia="Calibri" w:cs="Times New Roman"/>
          <w:color w:val="auto"/>
        </w:rPr>
        <w:t>.</w:t>
      </w:r>
      <w:r w:rsidR="00D801BB" w:rsidRPr="00975F8E">
        <w:rPr>
          <w:rFonts w:eastAsia="Calibri" w:cs="Times New Roman"/>
          <w:color w:val="auto"/>
        </w:rPr>
        <w:t xml:space="preserve"> На рис. </w:t>
      </w:r>
      <w:r w:rsidR="005E0FA7" w:rsidRPr="00975F8E">
        <w:rPr>
          <w:rFonts w:eastAsia="Calibri" w:cs="Times New Roman"/>
          <w:color w:val="auto"/>
        </w:rPr>
        <w:t>9</w:t>
      </w:r>
      <w:r w:rsidR="00D801BB" w:rsidRPr="00975F8E">
        <w:rPr>
          <w:rFonts w:eastAsia="Calibri" w:cs="Times New Roman"/>
          <w:color w:val="auto"/>
        </w:rPr>
        <w:t xml:space="preserve"> представлен период работы воспламенителя.</w:t>
      </w:r>
    </w:p>
    <w:p w14:paraId="7FA22075" w14:textId="5A4CBEC9" w:rsidR="00022F09" w:rsidRPr="00975F8E" w:rsidRDefault="00D801BB" w:rsidP="00975F8E">
      <w:pPr>
        <w:pStyle w:val="af1"/>
        <w:rPr>
          <w:rFonts w:cs="Times New Roman"/>
        </w:rPr>
      </w:pPr>
      <w:r w:rsidRPr="00975F8E">
        <w:rPr>
          <w:rFonts w:cs="Times New Roman"/>
          <w:noProof/>
        </w:rPr>
        <w:lastRenderedPageBreak/>
        <w:drawing>
          <wp:inline distT="0" distB="0" distL="0" distR="0" wp14:anchorId="66689EB3" wp14:editId="2CE9D15C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1D05" w14:textId="3E48CB13" w:rsidR="00022F09" w:rsidRPr="00975F8E" w:rsidRDefault="00022F09" w:rsidP="00975F8E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 xml:space="preserve">Рис. </w:t>
      </w:r>
      <w:r w:rsidR="005E0FA7" w:rsidRPr="00975F8E">
        <w:rPr>
          <w:rFonts w:cs="Times New Roman"/>
          <w:lang w:val="ru-RU"/>
        </w:rPr>
        <w:t>8</w:t>
      </w:r>
      <w:r w:rsidRPr="00975F8E">
        <w:rPr>
          <w:rFonts w:cs="Times New Roman"/>
          <w:lang w:val="ru-RU"/>
        </w:rPr>
        <w:t>. Экспериментальная кривая давления в КС</w:t>
      </w:r>
    </w:p>
    <w:p w14:paraId="09A36049" w14:textId="77777777" w:rsidR="00455922" w:rsidRPr="00975F8E" w:rsidRDefault="00455922" w:rsidP="00975F8E">
      <w:pPr>
        <w:pStyle w:val="af1"/>
        <w:rPr>
          <w:rFonts w:cs="Times New Roman"/>
          <w:lang w:val="ru-RU"/>
        </w:rPr>
      </w:pPr>
    </w:p>
    <w:p w14:paraId="2DD2F08F" w14:textId="1063595F" w:rsidR="00D801BB" w:rsidRPr="00975F8E" w:rsidRDefault="00D801BB" w:rsidP="00975F8E">
      <w:pPr>
        <w:ind w:firstLine="0"/>
        <w:jc w:val="center"/>
        <w:rPr>
          <w:rFonts w:eastAsia="Calibri" w:cs="Times New Roman"/>
          <w:color w:val="auto"/>
        </w:rPr>
      </w:pPr>
    </w:p>
    <w:p w14:paraId="4E68468F" w14:textId="3567FF67" w:rsidR="00D801BB" w:rsidRPr="00975F8E" w:rsidRDefault="00D801BB" w:rsidP="00975F8E">
      <w:pPr>
        <w:pStyle w:val="af1"/>
        <w:rPr>
          <w:rFonts w:cs="Times New Roman"/>
        </w:rPr>
      </w:pPr>
      <w:r w:rsidRPr="00975F8E">
        <w:rPr>
          <w:rFonts w:cs="Times New Roman"/>
          <w:noProof/>
        </w:rPr>
        <w:drawing>
          <wp:inline distT="0" distB="0" distL="0" distR="0" wp14:anchorId="18341846" wp14:editId="6EA0EDA2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292C6" w14:textId="2EC94AC7" w:rsidR="00720172" w:rsidRPr="00975F8E" w:rsidRDefault="00D801BB" w:rsidP="00975F8E">
      <w:pPr>
        <w:ind w:firstLine="0"/>
        <w:jc w:val="center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Рис. </w:t>
      </w:r>
      <w:r w:rsidR="005E0FA7" w:rsidRPr="00975F8E">
        <w:rPr>
          <w:rFonts w:eastAsia="Calibri" w:cs="Times New Roman"/>
          <w:color w:val="auto"/>
        </w:rPr>
        <w:t>9</w:t>
      </w:r>
      <w:r w:rsidRPr="00975F8E">
        <w:rPr>
          <w:rFonts w:eastAsia="Calibri" w:cs="Times New Roman"/>
          <w:color w:val="auto"/>
        </w:rPr>
        <w:t>. Период работы воспламенителя</w:t>
      </w:r>
    </w:p>
    <w:p w14:paraId="080B7CEB" w14:textId="7D316FD9" w:rsidR="00022F09" w:rsidRPr="00975F8E" w:rsidRDefault="00EC2D6E" w:rsidP="00975F8E">
      <w:pPr>
        <w:pStyle w:val="1"/>
        <w:rPr>
          <w:rFonts w:cs="Times New Roman"/>
          <w:szCs w:val="24"/>
        </w:rPr>
      </w:pPr>
      <w:bookmarkStart w:id="29" w:name="_Toc120361434"/>
      <w:r w:rsidRPr="00975F8E">
        <w:rPr>
          <w:rFonts w:cs="Times New Roman"/>
          <w:szCs w:val="24"/>
        </w:rPr>
        <w:lastRenderedPageBreak/>
        <w:t>Выводы</w:t>
      </w:r>
      <w:bookmarkEnd w:id="29"/>
    </w:p>
    <w:p w14:paraId="6C9CD7E2" w14:textId="3643CBA5" w:rsidR="00EC2D6E" w:rsidRPr="00975F8E" w:rsidRDefault="00EC2D6E" w:rsidP="00975F8E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 xml:space="preserve">В результате проделанной работы были </w:t>
      </w:r>
      <w:r w:rsidR="00FF4490" w:rsidRPr="00975F8E">
        <w:rPr>
          <w:rFonts w:cs="Times New Roman"/>
          <w:lang w:eastAsia="ru-RU"/>
        </w:rPr>
        <w:t>получены индикаторные кривые давления</w:t>
      </w:r>
      <w:r w:rsidRPr="00975F8E">
        <w:rPr>
          <w:rFonts w:cs="Times New Roman"/>
          <w:lang w:eastAsia="ru-RU"/>
        </w:rPr>
        <w:t xml:space="preserve"> теоретически</w:t>
      </w:r>
      <w:r w:rsidR="00FF4490" w:rsidRPr="00975F8E">
        <w:rPr>
          <w:rFonts w:cs="Times New Roman"/>
          <w:lang w:eastAsia="ru-RU"/>
        </w:rPr>
        <w:t>м и экспериментальным</w:t>
      </w:r>
      <w:r w:rsidRPr="00975F8E">
        <w:rPr>
          <w:rFonts w:cs="Times New Roman"/>
          <w:lang w:eastAsia="ru-RU"/>
        </w:rPr>
        <w:t xml:space="preserve"> </w:t>
      </w:r>
      <w:r w:rsidR="00FF4490" w:rsidRPr="00975F8E">
        <w:rPr>
          <w:rFonts w:cs="Times New Roman"/>
          <w:lang w:eastAsia="ru-RU"/>
        </w:rPr>
        <w:t>способами.</w:t>
      </w:r>
    </w:p>
    <w:p w14:paraId="61E8533A" w14:textId="37A39912" w:rsidR="00FF4490" w:rsidRPr="00975F8E" w:rsidRDefault="00FF4490" w:rsidP="00975F8E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14:paraId="19277A76" w14:textId="054372B5" w:rsidR="00022F09" w:rsidRPr="00975F8E" w:rsidRDefault="00720172" w:rsidP="00975F8E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</w:t>
      </w:r>
      <w:r w:rsidR="005E0FA7" w:rsidRPr="00975F8E">
        <w:rPr>
          <w:rFonts w:eastAsia="Calibri" w:cs="Times New Roman"/>
          <w:color w:val="auto"/>
        </w:rPr>
        <w:t xml:space="preserve">видно, что при теоретическом расчёте варианта максимальное давление выше, чем при проведении эксперимента; горение имеет более </w:t>
      </w:r>
      <w:proofErr w:type="spellStart"/>
      <w:r w:rsidR="005E0FA7" w:rsidRPr="00975F8E">
        <w:rPr>
          <w:rFonts w:eastAsia="Calibri" w:cs="Times New Roman"/>
          <w:color w:val="auto"/>
        </w:rPr>
        <w:t>дегрессивный</w:t>
      </w:r>
      <w:proofErr w:type="spellEnd"/>
      <w:r w:rsidR="005E0FA7" w:rsidRPr="00975F8E">
        <w:rPr>
          <w:rFonts w:eastAsia="Calibri" w:cs="Times New Roman"/>
          <w:color w:val="auto"/>
        </w:rPr>
        <w:t xml:space="preserve"> характер; воспламенении топлива происходит примерно одновременно.</w:t>
      </w:r>
    </w:p>
    <w:p w14:paraId="0794397D" w14:textId="29EF6BB5" w:rsidR="005E0FA7" w:rsidRPr="00975F8E" w:rsidRDefault="005E0FA7" w:rsidP="00975F8E">
      <w:pPr>
        <w:rPr>
          <w:rFonts w:eastAsia="Calibri" w:cs="Times New Roman"/>
          <w:color w:val="auto"/>
        </w:rPr>
      </w:pPr>
    </w:p>
    <w:p w14:paraId="6C4CBFE0" w14:textId="04A450C0" w:rsidR="00B84B0E" w:rsidRPr="00975F8E" w:rsidRDefault="00B84B0E" w:rsidP="00975F8E">
      <w:pPr>
        <w:ind w:firstLine="0"/>
        <w:jc w:val="left"/>
        <w:rPr>
          <w:rFonts w:cs="Times New Roman"/>
        </w:rPr>
      </w:pPr>
    </w:p>
    <w:sectPr w:rsidR="00B84B0E" w:rsidRPr="00975F8E" w:rsidSect="00DC6FC6">
      <w:headerReference w:type="even" r:id="rId211"/>
      <w:headerReference w:type="default" r:id="rId212"/>
      <w:footerReference w:type="even" r:id="rId213"/>
      <w:footerReference w:type="default" r:id="rId214"/>
      <w:headerReference w:type="first" r:id="rId215"/>
      <w:footerReference w:type="first" r:id="rId2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E0550" w14:textId="77777777" w:rsidR="00DA5A0C" w:rsidRDefault="00DA5A0C" w:rsidP="00455922">
      <w:pPr>
        <w:spacing w:line="240" w:lineRule="auto"/>
      </w:pPr>
      <w:r>
        <w:separator/>
      </w:r>
    </w:p>
  </w:endnote>
  <w:endnote w:type="continuationSeparator" w:id="0">
    <w:p w14:paraId="600A8EBF" w14:textId="77777777" w:rsidR="00DA5A0C" w:rsidRDefault="00DA5A0C" w:rsidP="004559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FDC47" w14:textId="77777777" w:rsidR="00DC6FC6" w:rsidRDefault="00DC6FC6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lang w:val="en-US"/>
      </w:rPr>
    </w:sdtEndPr>
    <w:sdtContent>
      <w:p w14:paraId="5DE69DFB" w14:textId="4888FF17" w:rsidR="00455922" w:rsidRPr="00DC6FC6" w:rsidRDefault="00455922" w:rsidP="00DC6FC6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Pr="00DC6FC6">
          <w:rPr>
            <w:rStyle w:val="af2"/>
          </w:rPr>
          <w:t>2</w:t>
        </w:r>
        <w:r w:rsidRPr="00DC6FC6">
          <w:rPr>
            <w:rStyle w:val="af2"/>
          </w:rPr>
          <w:fldChar w:fldCharType="end"/>
        </w:r>
      </w:p>
    </w:sdtContent>
  </w:sdt>
  <w:p w14:paraId="5BE92013" w14:textId="77777777" w:rsidR="00455922" w:rsidRDefault="00455922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F7493" w14:textId="77777777" w:rsidR="00DC6FC6" w:rsidRDefault="00DC6FC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7C460" w14:textId="77777777" w:rsidR="00DA5A0C" w:rsidRDefault="00DA5A0C" w:rsidP="00455922">
      <w:pPr>
        <w:spacing w:line="240" w:lineRule="auto"/>
      </w:pPr>
      <w:r>
        <w:separator/>
      </w:r>
    </w:p>
  </w:footnote>
  <w:footnote w:type="continuationSeparator" w:id="0">
    <w:p w14:paraId="79E8453A" w14:textId="77777777" w:rsidR="00DA5A0C" w:rsidRDefault="00DA5A0C" w:rsidP="004559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9E00F" w14:textId="77777777" w:rsidR="00DC6FC6" w:rsidRDefault="00DC6FC6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A7C22" w14:textId="77777777" w:rsidR="00DC6FC6" w:rsidRDefault="00DC6FC6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3565A" w14:textId="77777777" w:rsidR="00DC6FC6" w:rsidRDefault="00DC6FC6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1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5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3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 w16cid:durableId="1040976459">
    <w:abstractNumId w:val="1"/>
  </w:num>
  <w:num w:numId="2" w16cid:durableId="132531107">
    <w:abstractNumId w:val="14"/>
  </w:num>
  <w:num w:numId="3" w16cid:durableId="1991514493">
    <w:abstractNumId w:val="4"/>
  </w:num>
  <w:num w:numId="4" w16cid:durableId="1969627935">
    <w:abstractNumId w:val="12"/>
  </w:num>
  <w:num w:numId="5" w16cid:durableId="427389104">
    <w:abstractNumId w:val="12"/>
  </w:num>
  <w:num w:numId="6" w16cid:durableId="1302615577">
    <w:abstractNumId w:val="10"/>
  </w:num>
  <w:num w:numId="7" w16cid:durableId="1349527815">
    <w:abstractNumId w:val="10"/>
  </w:num>
  <w:num w:numId="8" w16cid:durableId="915169748">
    <w:abstractNumId w:val="10"/>
  </w:num>
  <w:num w:numId="9" w16cid:durableId="1441489562">
    <w:abstractNumId w:val="10"/>
  </w:num>
  <w:num w:numId="10" w16cid:durableId="2015692837">
    <w:abstractNumId w:val="10"/>
  </w:num>
  <w:num w:numId="11" w16cid:durableId="346561822">
    <w:abstractNumId w:val="15"/>
  </w:num>
  <w:num w:numId="12" w16cid:durableId="892540835">
    <w:abstractNumId w:val="1"/>
  </w:num>
  <w:num w:numId="13" w16cid:durableId="2132089538">
    <w:abstractNumId w:val="13"/>
  </w:num>
  <w:num w:numId="14" w16cid:durableId="1218928863">
    <w:abstractNumId w:val="8"/>
  </w:num>
  <w:num w:numId="15" w16cid:durableId="1845899749">
    <w:abstractNumId w:val="17"/>
  </w:num>
  <w:num w:numId="16" w16cid:durableId="71240094">
    <w:abstractNumId w:val="3"/>
  </w:num>
  <w:num w:numId="17" w16cid:durableId="711928156">
    <w:abstractNumId w:val="5"/>
  </w:num>
  <w:num w:numId="18" w16cid:durableId="1071805708">
    <w:abstractNumId w:val="9"/>
  </w:num>
  <w:num w:numId="19" w16cid:durableId="15772758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49542060">
    <w:abstractNumId w:val="3"/>
  </w:num>
  <w:num w:numId="21" w16cid:durableId="2006470693">
    <w:abstractNumId w:val="16"/>
  </w:num>
  <w:num w:numId="22" w16cid:durableId="1415205955">
    <w:abstractNumId w:val="11"/>
  </w:num>
  <w:num w:numId="23" w16cid:durableId="2081636723">
    <w:abstractNumId w:val="7"/>
  </w:num>
  <w:num w:numId="24" w16cid:durableId="1966352105">
    <w:abstractNumId w:val="0"/>
  </w:num>
  <w:num w:numId="25" w16cid:durableId="4025317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426"/>
    <w:rsid w:val="000132A4"/>
    <w:rsid w:val="00022F09"/>
    <w:rsid w:val="00123E24"/>
    <w:rsid w:val="0014534A"/>
    <w:rsid w:val="0018141C"/>
    <w:rsid w:val="00192F53"/>
    <w:rsid w:val="0022723C"/>
    <w:rsid w:val="002C5134"/>
    <w:rsid w:val="003A73F7"/>
    <w:rsid w:val="003C7D0F"/>
    <w:rsid w:val="00455922"/>
    <w:rsid w:val="004F55EF"/>
    <w:rsid w:val="005242E1"/>
    <w:rsid w:val="005E0FA7"/>
    <w:rsid w:val="00675389"/>
    <w:rsid w:val="00691426"/>
    <w:rsid w:val="00692F9A"/>
    <w:rsid w:val="006D25B0"/>
    <w:rsid w:val="00720172"/>
    <w:rsid w:val="00760BA8"/>
    <w:rsid w:val="007B40A5"/>
    <w:rsid w:val="007C2B06"/>
    <w:rsid w:val="007C3E3B"/>
    <w:rsid w:val="007C58CD"/>
    <w:rsid w:val="007D1B40"/>
    <w:rsid w:val="007E212D"/>
    <w:rsid w:val="00854CC5"/>
    <w:rsid w:val="009438A3"/>
    <w:rsid w:val="00975F8E"/>
    <w:rsid w:val="009950B8"/>
    <w:rsid w:val="009B700D"/>
    <w:rsid w:val="00AF4DAF"/>
    <w:rsid w:val="00B84B0E"/>
    <w:rsid w:val="00B9603B"/>
    <w:rsid w:val="00BD7CCA"/>
    <w:rsid w:val="00BF688A"/>
    <w:rsid w:val="00C20817"/>
    <w:rsid w:val="00C90ACC"/>
    <w:rsid w:val="00C92BBF"/>
    <w:rsid w:val="00CB2284"/>
    <w:rsid w:val="00CB6D6E"/>
    <w:rsid w:val="00CC6FA8"/>
    <w:rsid w:val="00CD0F83"/>
    <w:rsid w:val="00D51206"/>
    <w:rsid w:val="00D801BB"/>
    <w:rsid w:val="00DA5A0C"/>
    <w:rsid w:val="00DC6FC6"/>
    <w:rsid w:val="00DE7C50"/>
    <w:rsid w:val="00DF7484"/>
    <w:rsid w:val="00E0139C"/>
    <w:rsid w:val="00E26C1B"/>
    <w:rsid w:val="00E7211C"/>
    <w:rsid w:val="00EA12BB"/>
    <w:rsid w:val="00EC2D6E"/>
    <w:rsid w:val="00FC3148"/>
    <w:rsid w:val="00FF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FEA4F"/>
  <w15:chartTrackingRefBased/>
  <w15:docId w15:val="{DE908209-69D7-47D3-986E-26A6F35AF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22723C"/>
    <w:pPr>
      <w:spacing w:after="0" w:line="360" w:lineRule="auto"/>
      <w:ind w:firstLine="709"/>
      <w:jc w:val="both"/>
    </w:pPr>
    <w:rPr>
      <w:rFonts w:cstheme="majorBidi"/>
      <w:color w:val="000000" w:themeColor="text1"/>
      <w:sz w:val="24"/>
    </w:rPr>
  </w:style>
  <w:style w:type="paragraph" w:styleId="1">
    <w:name w:val="heading 1"/>
    <w:basedOn w:val="a3"/>
    <w:next w:val="a3"/>
    <w:link w:val="10"/>
    <w:uiPriority w:val="9"/>
    <w:qFormat/>
    <w:rsid w:val="0022723C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22723C"/>
    <w:pPr>
      <w:keepNext/>
      <w:keepLines/>
      <w:numPr>
        <w:ilvl w:val="1"/>
        <w:numId w:val="5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22723C"/>
    <w:pPr>
      <w:keepNext/>
      <w:keepLines/>
      <w:numPr>
        <w:ilvl w:val="2"/>
        <w:numId w:val="5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22723C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22723C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22723C"/>
    <w:pPr>
      <w:keepNext/>
      <w:keepLines/>
      <w:numPr>
        <w:ilvl w:val="5"/>
        <w:numId w:val="10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22723C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/>
      <w:i/>
      <w:iCs/>
      <w:color w:val="1F3763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22723C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22723C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40">
    <w:name w:val="Заголовок 4 Знак"/>
    <w:basedOn w:val="a4"/>
    <w:link w:val="4"/>
    <w:uiPriority w:val="9"/>
    <w:rsid w:val="0022723C"/>
    <w:rPr>
      <w:rFonts w:eastAsiaTheme="majorEastAsia" w:cstheme="majorBidi"/>
      <w:b/>
      <w:iCs/>
      <w:color w:val="000000" w:themeColor="text1"/>
      <w:sz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rsid w:val="0022723C"/>
    <w:rPr>
      <w:rFonts w:eastAsiaTheme="majorEastAsia" w:cstheme="majorBidi"/>
      <w:b/>
      <w:color w:val="000000" w:themeColor="text1"/>
      <w:sz w:val="24"/>
    </w:rPr>
  </w:style>
  <w:style w:type="paragraph" w:customStyle="1" w:styleId="Default">
    <w:name w:val="Default"/>
    <w:rsid w:val="0022723C"/>
    <w:pPr>
      <w:autoSpaceDE w:val="0"/>
      <w:autoSpaceDN w:val="0"/>
      <w:adjustRightInd w:val="0"/>
      <w:spacing w:after="0" w:line="240" w:lineRule="auto"/>
    </w:pPr>
    <w:rPr>
      <w:color w:val="000000"/>
      <w:sz w:val="24"/>
    </w:rPr>
  </w:style>
  <w:style w:type="character" w:customStyle="1" w:styleId="MTConvertedEquation">
    <w:name w:val="MTConvertedEquation"/>
    <w:basedOn w:val="a4"/>
    <w:rsid w:val="0022723C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22723C"/>
    <w:pPr>
      <w:keepNext/>
      <w:keepLines/>
      <w:numPr>
        <w:numId w:val="12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22723C"/>
    <w:rPr>
      <w:rFonts w:cstheme="minorBidi"/>
      <w:bCs/>
      <w:color w:val="000000" w:themeColor="text1"/>
      <w:sz w:val="24"/>
      <w:szCs w:val="22"/>
      <w:lang w:eastAsia="ru-RU"/>
    </w:rPr>
  </w:style>
  <w:style w:type="paragraph" w:customStyle="1" w:styleId="20">
    <w:name w:val="Абзац стиля 2"/>
    <w:qFormat/>
    <w:rsid w:val="0022723C"/>
    <w:pPr>
      <w:numPr>
        <w:numId w:val="2"/>
      </w:numPr>
      <w:spacing w:before="120" w:after="120" w:line="360" w:lineRule="auto"/>
      <w:jc w:val="both"/>
    </w:pPr>
    <w:rPr>
      <w:rFonts w:cstheme="minorBidi"/>
      <w:color w:val="000000" w:themeColor="text1"/>
      <w:sz w:val="24"/>
      <w:szCs w:val="22"/>
      <w:lang w:eastAsia="ru-RU"/>
    </w:rPr>
  </w:style>
  <w:style w:type="character" w:customStyle="1" w:styleId="10">
    <w:name w:val="Заголовок 1 Знак"/>
    <w:basedOn w:val="a4"/>
    <w:link w:val="1"/>
    <w:uiPriority w:val="9"/>
    <w:rsid w:val="0022723C"/>
    <w:rPr>
      <w:rFonts w:eastAsia="Times New Roman" w:cstheme="majorBidi"/>
      <w:b/>
      <w:color w:val="000000" w:themeColor="text1"/>
      <w:sz w:val="24"/>
      <w:szCs w:val="32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22723C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22723C"/>
    <w:rPr>
      <w:rFonts w:eastAsia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22723C"/>
    <w:pPr>
      <w:spacing w:after="0" w:line="240" w:lineRule="auto"/>
    </w:pPr>
    <w:rPr>
      <w:rFonts w:cstheme="minorBidi"/>
      <w:sz w:val="24"/>
      <w:szCs w:val="22"/>
    </w:rPr>
  </w:style>
  <w:style w:type="paragraph" w:styleId="a9">
    <w:name w:val="header"/>
    <w:basedOn w:val="a3"/>
    <w:link w:val="aa"/>
    <w:uiPriority w:val="99"/>
    <w:unhideWhenUsed/>
    <w:rsid w:val="0022723C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22723C"/>
    <w:rPr>
      <w:rFonts w:cstheme="minorBidi"/>
      <w:color w:val="000000" w:themeColor="text1"/>
      <w:sz w:val="24"/>
      <w:szCs w:val="22"/>
    </w:rPr>
  </w:style>
  <w:style w:type="character" w:styleId="ab">
    <w:name w:val="Hyperlink"/>
    <w:basedOn w:val="a4"/>
    <w:uiPriority w:val="99"/>
    <w:unhideWhenUsed/>
    <w:rsid w:val="0022723C"/>
    <w:rPr>
      <w:color w:val="0563C1" w:themeColor="hyperlink"/>
      <w:u w:val="none"/>
    </w:rPr>
  </w:style>
  <w:style w:type="character" w:customStyle="1" w:styleId="21">
    <w:name w:val="Заголовок 2 Знак"/>
    <w:basedOn w:val="a4"/>
    <w:link w:val="2"/>
    <w:uiPriority w:val="9"/>
    <w:rsid w:val="0022723C"/>
    <w:rPr>
      <w:rFonts w:eastAsia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22723C"/>
    <w:rPr>
      <w:rFonts w:eastAsia="Times New Roman" w:cstheme="majorBidi"/>
      <w:b/>
      <w:color w:val="000000" w:themeColor="text1"/>
      <w:sz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22723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70">
    <w:name w:val="Заголовок 7 Знак"/>
    <w:basedOn w:val="a4"/>
    <w:link w:val="7"/>
    <w:uiPriority w:val="9"/>
    <w:semiHidden/>
    <w:rsid w:val="0022723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4"/>
    <w:link w:val="8"/>
    <w:uiPriority w:val="9"/>
    <w:semiHidden/>
    <w:rsid w:val="002272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2272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c">
    <w:name w:val="TOC Heading"/>
    <w:basedOn w:val="1"/>
    <w:next w:val="a3"/>
    <w:uiPriority w:val="39"/>
    <w:unhideWhenUsed/>
    <w:qFormat/>
    <w:rsid w:val="0022723C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22723C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22723C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22723C"/>
  </w:style>
  <w:style w:type="paragraph" w:styleId="af">
    <w:name w:val="footer"/>
    <w:basedOn w:val="a3"/>
    <w:link w:val="af0"/>
    <w:uiPriority w:val="99"/>
    <w:unhideWhenUsed/>
    <w:rsid w:val="0022723C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22723C"/>
    <w:rPr>
      <w:rFonts w:cstheme="minorBidi"/>
      <w:color w:val="000000" w:themeColor="text1"/>
      <w:sz w:val="24"/>
      <w:szCs w:val="22"/>
    </w:rPr>
  </w:style>
  <w:style w:type="paragraph" w:customStyle="1" w:styleId="af1">
    <w:name w:val="Центр"/>
    <w:basedOn w:val="a3"/>
    <w:link w:val="af2"/>
    <w:qFormat/>
    <w:rsid w:val="0022723C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22723C"/>
    <w:rPr>
      <w:rFonts w:cstheme="minorBidi"/>
      <w:color w:val="000000" w:themeColor="text1"/>
      <w:sz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22723C"/>
    <w:pPr>
      <w:numPr>
        <w:numId w:val="11"/>
      </w:numPr>
    </w:pPr>
  </w:style>
  <w:style w:type="character" w:customStyle="1" w:styleId="af3">
    <w:name w:val="Нумерация рисунков Знак"/>
    <w:basedOn w:val="af2"/>
    <w:link w:val="a2"/>
    <w:rsid w:val="0022723C"/>
    <w:rPr>
      <w:rFonts w:cstheme="minorBidi"/>
      <w:color w:val="000000" w:themeColor="text1"/>
      <w:sz w:val="24"/>
      <w:lang w:val="en-US"/>
    </w:rPr>
  </w:style>
  <w:style w:type="paragraph" w:customStyle="1" w:styleId="af4">
    <w:name w:val="Нумерация рисунков."/>
    <w:basedOn w:val="a"/>
    <w:link w:val="af5"/>
    <w:rsid w:val="0022723C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22723C"/>
    <w:rPr>
      <w:rFonts w:cstheme="minorBidi"/>
      <w:bCs/>
      <w:color w:val="000000" w:themeColor="text1"/>
      <w:sz w:val="24"/>
      <w:szCs w:val="22"/>
      <w:lang w:eastAsia="ru-RU"/>
    </w:rPr>
  </w:style>
  <w:style w:type="paragraph" w:customStyle="1" w:styleId="a1">
    <w:name w:val="Нумерация таблиц."/>
    <w:basedOn w:val="a"/>
    <w:link w:val="af6"/>
    <w:qFormat/>
    <w:rsid w:val="0022723C"/>
    <w:pPr>
      <w:numPr>
        <w:ilvl w:val="5"/>
        <w:numId w:val="13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22723C"/>
    <w:rPr>
      <w:rFonts w:cstheme="minorBidi"/>
      <w:bCs/>
      <w:color w:val="000000" w:themeColor="text1"/>
      <w:sz w:val="24"/>
      <w:szCs w:val="22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22723C"/>
    <w:pPr>
      <w:numPr>
        <w:numId w:val="14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22723C"/>
    <w:rPr>
      <w:rFonts w:cstheme="minorBidi"/>
      <w:bCs/>
      <w:color w:val="000000" w:themeColor="text1"/>
      <w:sz w:val="24"/>
      <w:szCs w:val="22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22723C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22723C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22723C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22723C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22723C"/>
    <w:pPr>
      <w:spacing w:after="0" w:line="240" w:lineRule="auto"/>
    </w:pPr>
    <w:rPr>
      <w:rFonts w:cstheme="minorBidi"/>
      <w:color w:val="000000" w:themeColor="text1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22723C"/>
    <w:pPr>
      <w:spacing w:after="0" w:line="240" w:lineRule="auto"/>
    </w:pPr>
    <w:rPr>
      <w:rFonts w:eastAsia="Calibri"/>
      <w:sz w:val="24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22723C"/>
    <w:pPr>
      <w:spacing w:after="0" w:line="240" w:lineRule="auto"/>
    </w:pPr>
    <w:rPr>
      <w:rFonts w:cstheme="minorBidi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22723C"/>
    <w:pPr>
      <w:spacing w:after="0" w:line="240" w:lineRule="auto"/>
    </w:pPr>
    <w:rPr>
      <w:rFonts w:eastAsia="Calibri"/>
      <w:sz w:val="24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22723C"/>
    <w:pPr>
      <w:spacing w:after="0" w:line="240" w:lineRule="auto"/>
    </w:pPr>
    <w:rPr>
      <w:rFonts w:cstheme="minorBidi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22723C"/>
    <w:pPr>
      <w:spacing w:after="0" w:line="240" w:lineRule="auto"/>
    </w:pPr>
    <w:rPr>
      <w:rFonts w:ascii="Calibri" w:eastAsia="Calibri" w:hAnsi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22723C"/>
    <w:pPr>
      <w:spacing w:after="0" w:line="240" w:lineRule="auto"/>
    </w:pPr>
    <w:rPr>
      <w:rFonts w:cstheme="minorBidi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2272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22723C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22723C"/>
    <w:rPr>
      <w:rFonts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22723C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22723C"/>
    <w:rPr>
      <w:rFonts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022F09"/>
    <w:pPr>
      <w:spacing w:after="0" w:line="240" w:lineRule="auto"/>
    </w:pPr>
    <w:rPr>
      <w:rFonts w:ascii="Calibri" w:eastAsia="Calibri" w:hAnsi="Calibri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3A73F7"/>
    <w:pPr>
      <w:spacing w:after="0" w:line="360" w:lineRule="auto"/>
      <w:ind w:firstLine="709"/>
      <w:jc w:val="both"/>
    </w:pPr>
    <w:rPr>
      <w:rFonts w:cstheme="minorBidi"/>
      <w:color w:val="000000" w:themeColor="text1"/>
      <w:szCs w:val="22"/>
    </w:rPr>
  </w:style>
  <w:style w:type="character" w:customStyle="1" w:styleId="afe">
    <w:name w:val="ГОСТ Знак"/>
    <w:basedOn w:val="a4"/>
    <w:link w:val="afd"/>
    <w:rsid w:val="003A73F7"/>
    <w:rPr>
      <w:rFonts w:cstheme="minorBidi"/>
      <w:color w:val="000000" w:themeColor="text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4.bin"/><Relationship Id="rId159" Type="http://schemas.openxmlformats.org/officeDocument/2006/relationships/image" Target="media/image78.wmf"/><Relationship Id="rId170" Type="http://schemas.openxmlformats.org/officeDocument/2006/relationships/oleObject" Target="embeddings/oleObject80.bin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59.bin"/><Relationship Id="rId149" Type="http://schemas.openxmlformats.org/officeDocument/2006/relationships/image" Target="media/image73.wmf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5.bin"/><Relationship Id="rId165" Type="http://schemas.openxmlformats.org/officeDocument/2006/relationships/image" Target="media/image81.wmf"/><Relationship Id="rId181" Type="http://schemas.openxmlformats.org/officeDocument/2006/relationships/image" Target="media/image89.wmf"/><Relationship Id="rId186" Type="http://schemas.openxmlformats.org/officeDocument/2006/relationships/oleObject" Target="embeddings/oleObject88.bin"/><Relationship Id="rId216" Type="http://schemas.openxmlformats.org/officeDocument/2006/relationships/footer" Target="footer3.xml"/><Relationship Id="rId211" Type="http://schemas.openxmlformats.org/officeDocument/2006/relationships/header" Target="header1.xml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64" Type="http://schemas.openxmlformats.org/officeDocument/2006/relationships/image" Target="media/image30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5.wmf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8.wmf"/><Relationship Id="rId80" Type="http://schemas.openxmlformats.org/officeDocument/2006/relationships/image" Target="media/image38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0.bin"/><Relationship Id="rId155" Type="http://schemas.openxmlformats.org/officeDocument/2006/relationships/image" Target="media/image76.wmf"/><Relationship Id="rId171" Type="http://schemas.openxmlformats.org/officeDocument/2006/relationships/image" Target="media/image84.wmf"/><Relationship Id="rId176" Type="http://schemas.openxmlformats.org/officeDocument/2006/relationships/oleObject" Target="embeddings/oleObject83.bin"/><Relationship Id="rId192" Type="http://schemas.openxmlformats.org/officeDocument/2006/relationships/image" Target="media/image95.wmf"/><Relationship Id="rId197" Type="http://schemas.openxmlformats.org/officeDocument/2006/relationships/oleObject" Target="embeddings/oleObject93.bin"/><Relationship Id="rId206" Type="http://schemas.openxmlformats.org/officeDocument/2006/relationships/image" Target="media/image102.png"/><Relationship Id="rId201" Type="http://schemas.openxmlformats.org/officeDocument/2006/relationships/oleObject" Target="embeddings/oleObject95.bin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7.bin"/><Relationship Id="rId108" Type="http://schemas.openxmlformats.org/officeDocument/2006/relationships/image" Target="media/image52.png"/><Relationship Id="rId124" Type="http://schemas.openxmlformats.org/officeDocument/2006/relationships/oleObject" Target="embeddings/oleObject57.bin"/><Relationship Id="rId129" Type="http://schemas.openxmlformats.org/officeDocument/2006/relationships/image" Target="media/image63.wmf"/><Relationship Id="rId54" Type="http://schemas.openxmlformats.org/officeDocument/2006/relationships/image" Target="media/image25.wmf"/><Relationship Id="rId70" Type="http://schemas.openxmlformats.org/officeDocument/2006/relationships/image" Target="media/image33.wmf"/><Relationship Id="rId75" Type="http://schemas.openxmlformats.org/officeDocument/2006/relationships/oleObject" Target="embeddings/oleObject33.bin"/><Relationship Id="rId91" Type="http://schemas.openxmlformats.org/officeDocument/2006/relationships/oleObject" Target="embeddings/oleObject41.bin"/><Relationship Id="rId96" Type="http://schemas.openxmlformats.org/officeDocument/2006/relationships/image" Target="media/image46.wmf"/><Relationship Id="rId140" Type="http://schemas.openxmlformats.org/officeDocument/2006/relationships/oleObject" Target="embeddings/oleObject65.bin"/><Relationship Id="rId145" Type="http://schemas.openxmlformats.org/officeDocument/2006/relationships/image" Target="media/image71.wmf"/><Relationship Id="rId161" Type="http://schemas.openxmlformats.org/officeDocument/2006/relationships/image" Target="media/image79.wmf"/><Relationship Id="rId166" Type="http://schemas.openxmlformats.org/officeDocument/2006/relationships/oleObject" Target="embeddings/oleObject78.bin"/><Relationship Id="rId182" Type="http://schemas.openxmlformats.org/officeDocument/2006/relationships/oleObject" Target="embeddings/oleObject86.bin"/><Relationship Id="rId187" Type="http://schemas.openxmlformats.org/officeDocument/2006/relationships/image" Target="media/image92.wmf"/><Relationship Id="rId217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header" Target="header2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8.wmf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0.bin"/><Relationship Id="rId135" Type="http://schemas.openxmlformats.org/officeDocument/2006/relationships/image" Target="media/image66.wmf"/><Relationship Id="rId151" Type="http://schemas.openxmlformats.org/officeDocument/2006/relationships/image" Target="media/image74.wmf"/><Relationship Id="rId156" Type="http://schemas.openxmlformats.org/officeDocument/2006/relationships/oleObject" Target="embeddings/oleObject73.bin"/><Relationship Id="rId177" Type="http://schemas.openxmlformats.org/officeDocument/2006/relationships/image" Target="media/image87.wmf"/><Relationship Id="rId198" Type="http://schemas.openxmlformats.org/officeDocument/2006/relationships/image" Target="media/image98.wmf"/><Relationship Id="rId172" Type="http://schemas.openxmlformats.org/officeDocument/2006/relationships/oleObject" Target="embeddings/oleObject81.bin"/><Relationship Id="rId193" Type="http://schemas.openxmlformats.org/officeDocument/2006/relationships/oleObject" Target="embeddings/oleObject91.bin"/><Relationship Id="rId202" Type="http://schemas.openxmlformats.org/officeDocument/2006/relationships/image" Target="media/image100.wmf"/><Relationship Id="rId207" Type="http://schemas.openxmlformats.org/officeDocument/2006/relationships/image" Target="media/image103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3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4.bin"/><Relationship Id="rId104" Type="http://schemas.openxmlformats.org/officeDocument/2006/relationships/image" Target="media/image50.wmf"/><Relationship Id="rId120" Type="http://schemas.openxmlformats.org/officeDocument/2006/relationships/oleObject" Target="embeddings/oleObject55.bin"/><Relationship Id="rId125" Type="http://schemas.openxmlformats.org/officeDocument/2006/relationships/image" Target="media/image61.wmf"/><Relationship Id="rId141" Type="http://schemas.openxmlformats.org/officeDocument/2006/relationships/image" Target="media/image69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2.wmf"/><Relationship Id="rId188" Type="http://schemas.openxmlformats.org/officeDocument/2006/relationships/oleObject" Target="embeddings/oleObject89.bin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4.wmf"/><Relationship Id="rId162" Type="http://schemas.openxmlformats.org/officeDocument/2006/relationships/oleObject" Target="embeddings/oleObject76.bin"/><Relationship Id="rId183" Type="http://schemas.openxmlformats.org/officeDocument/2006/relationships/image" Target="media/image90.wmf"/><Relationship Id="rId213" Type="http://schemas.openxmlformats.org/officeDocument/2006/relationships/footer" Target="footer1.xml"/><Relationship Id="rId218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0.bin"/><Relationship Id="rId115" Type="http://schemas.openxmlformats.org/officeDocument/2006/relationships/image" Target="media/image56.wmf"/><Relationship Id="rId131" Type="http://schemas.openxmlformats.org/officeDocument/2006/relationships/image" Target="media/image64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7.wmf"/><Relationship Id="rId178" Type="http://schemas.openxmlformats.org/officeDocument/2006/relationships/oleObject" Target="embeddings/oleObject84.bin"/><Relationship Id="rId61" Type="http://schemas.openxmlformats.org/officeDocument/2006/relationships/oleObject" Target="embeddings/oleObject26.bin"/><Relationship Id="rId82" Type="http://schemas.openxmlformats.org/officeDocument/2006/relationships/image" Target="media/image39.wmf"/><Relationship Id="rId152" Type="http://schemas.openxmlformats.org/officeDocument/2006/relationships/oleObject" Target="embeddings/oleObject71.bin"/><Relationship Id="rId173" Type="http://schemas.openxmlformats.org/officeDocument/2006/relationships/image" Target="media/image85.wmf"/><Relationship Id="rId194" Type="http://schemas.openxmlformats.org/officeDocument/2006/relationships/image" Target="media/image96.wmf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208" Type="http://schemas.openxmlformats.org/officeDocument/2006/relationships/image" Target="media/image104.png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58.bin"/><Relationship Id="rId147" Type="http://schemas.openxmlformats.org/officeDocument/2006/relationships/image" Target="media/image72.wmf"/><Relationship Id="rId168" Type="http://schemas.openxmlformats.org/officeDocument/2006/relationships/oleObject" Target="embeddings/oleObject79.bin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2.bin"/><Relationship Id="rId98" Type="http://schemas.openxmlformats.org/officeDocument/2006/relationships/image" Target="media/image47.wmf"/><Relationship Id="rId121" Type="http://schemas.openxmlformats.org/officeDocument/2006/relationships/image" Target="media/image59.wmf"/><Relationship Id="rId142" Type="http://schemas.openxmlformats.org/officeDocument/2006/relationships/oleObject" Target="embeddings/oleObject66.bin"/><Relationship Id="rId163" Type="http://schemas.openxmlformats.org/officeDocument/2006/relationships/image" Target="media/image80.wmf"/><Relationship Id="rId184" Type="http://schemas.openxmlformats.org/officeDocument/2006/relationships/oleObject" Target="embeddings/oleObject87.bin"/><Relationship Id="rId189" Type="http://schemas.openxmlformats.org/officeDocument/2006/relationships/image" Target="media/image93.png"/><Relationship Id="rId3" Type="http://schemas.openxmlformats.org/officeDocument/2006/relationships/styles" Target="styles.xml"/><Relationship Id="rId214" Type="http://schemas.openxmlformats.org/officeDocument/2006/relationships/footer" Target="footer2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53.bin"/><Relationship Id="rId137" Type="http://schemas.openxmlformats.org/officeDocument/2006/relationships/image" Target="media/image67.wmf"/><Relationship Id="rId158" Type="http://schemas.openxmlformats.org/officeDocument/2006/relationships/oleObject" Target="embeddings/oleObject74.bin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7.bin"/><Relationship Id="rId88" Type="http://schemas.openxmlformats.org/officeDocument/2006/relationships/image" Target="media/image42.wmf"/><Relationship Id="rId111" Type="http://schemas.openxmlformats.org/officeDocument/2006/relationships/image" Target="media/image54.wmf"/><Relationship Id="rId132" Type="http://schemas.openxmlformats.org/officeDocument/2006/relationships/oleObject" Target="embeddings/oleObject61.bin"/><Relationship Id="rId153" Type="http://schemas.openxmlformats.org/officeDocument/2006/relationships/image" Target="media/image75.wmf"/><Relationship Id="rId174" Type="http://schemas.openxmlformats.org/officeDocument/2006/relationships/oleObject" Target="embeddings/oleObject82.bin"/><Relationship Id="rId179" Type="http://schemas.openxmlformats.org/officeDocument/2006/relationships/image" Target="media/image88.wmf"/><Relationship Id="rId195" Type="http://schemas.openxmlformats.org/officeDocument/2006/relationships/oleObject" Target="embeddings/oleObject92.bin"/><Relationship Id="rId209" Type="http://schemas.openxmlformats.org/officeDocument/2006/relationships/image" Target="media/image105.jpeg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51.wmf"/><Relationship Id="rId127" Type="http://schemas.openxmlformats.org/officeDocument/2006/relationships/image" Target="media/image62.wmf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oleObject" Target="embeddings/oleObject56.bin"/><Relationship Id="rId143" Type="http://schemas.openxmlformats.org/officeDocument/2006/relationships/image" Target="media/image70.wmf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83.wmf"/><Relationship Id="rId185" Type="http://schemas.openxmlformats.org/officeDocument/2006/relationships/image" Target="media/image91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85.bin"/><Relationship Id="rId210" Type="http://schemas.openxmlformats.org/officeDocument/2006/relationships/image" Target="media/image106.jpeg"/><Relationship Id="rId215" Type="http://schemas.openxmlformats.org/officeDocument/2006/relationships/header" Target="header3.xml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1.bin"/><Relationship Id="rId133" Type="http://schemas.openxmlformats.org/officeDocument/2006/relationships/image" Target="media/image65.wmf"/><Relationship Id="rId154" Type="http://schemas.openxmlformats.org/officeDocument/2006/relationships/oleObject" Target="embeddings/oleObject72.bin"/><Relationship Id="rId175" Type="http://schemas.openxmlformats.org/officeDocument/2006/relationships/image" Target="media/image86.wmf"/><Relationship Id="rId196" Type="http://schemas.openxmlformats.org/officeDocument/2006/relationships/image" Target="media/image97.wmf"/><Relationship Id="rId200" Type="http://schemas.openxmlformats.org/officeDocument/2006/relationships/image" Target="media/image99.wmf"/><Relationship Id="rId16" Type="http://schemas.openxmlformats.org/officeDocument/2006/relationships/image" Target="media/image6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9.wmf"/><Relationship Id="rId123" Type="http://schemas.openxmlformats.org/officeDocument/2006/relationships/image" Target="media/image60.wmf"/><Relationship Id="rId144" Type="http://schemas.openxmlformats.org/officeDocument/2006/relationships/oleObject" Target="embeddings/oleObject6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570AF-AB64-4CD6-8383-330829B4F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16</Pages>
  <Words>2295</Words>
  <Characters>13085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danil</dc:creator>
  <cp:keywords/>
  <dc:description/>
  <cp:lastModifiedBy>danil danil</cp:lastModifiedBy>
  <cp:revision>20</cp:revision>
  <cp:lastPrinted>2022-11-26T10:19:00Z</cp:lastPrinted>
  <dcterms:created xsi:type="dcterms:W3CDTF">2022-11-24T12:39:00Z</dcterms:created>
  <dcterms:modified xsi:type="dcterms:W3CDTF">2022-11-26T10:23:00Z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