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Generated MCQs</w:t>
      </w:r>
    </w:p>
    <w:p>
      <w:pPr>
        <w:jc w:val="center"/>
      </w:pPr>
      <w:r>
        <w:t>Generated on: 2025-03-30 14:26:24</w:t>
        <w:br/>
      </w:r>
    </w:p>
    <w:p>
      <w:r>
        <w:rPr>
          <w:b/>
        </w:rPr>
        <w:t>Q1: What is another name for a Basic Machine because it produces an output based on a combination of inputs?</w:t>
      </w:r>
    </w:p>
    <w:p>
      <w:r>
        <w:t>A) Sequential Machine</w:t>
      </w:r>
    </w:p>
    <w:p>
      <w:r>
        <w:t>B) State Machine</w:t>
      </w:r>
    </w:p>
    <w:p>
      <w:r>
        <w:rPr>
          <w:b/>
          <w:color w:val="008000"/>
        </w:rPr>
        <w:t>C) Combinational Machine</w:t>
      </w:r>
    </w:p>
    <w:p>
      <w:r>
        <w:t>D) Memory Machine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Q2: What does a basic machine lack according to the features listed?</w:t>
      </w:r>
    </w:p>
    <w:p>
      <w:r>
        <w:t>A) Input processing</w:t>
      </w:r>
    </w:p>
    <w:p>
      <w:r>
        <w:t>B) Output generation</w:t>
      </w:r>
    </w:p>
    <w:p>
      <w:r>
        <w:rPr>
          <w:b/>
          <w:color w:val="008000"/>
        </w:rPr>
        <w:t>C) Memory and internal states</w:t>
      </w:r>
    </w:p>
    <w:p>
      <w:r>
        <w:t>D) A function table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Q3: Why is it necessary to consider internal states when improving a basic machine?</w:t>
      </w:r>
    </w:p>
    <w:p>
      <w:r>
        <w:t>A) To make it combinational</w:t>
      </w:r>
    </w:p>
    <w:p>
      <w:r>
        <w:t>B) To limit its capacity</w:t>
      </w:r>
    </w:p>
    <w:p>
      <w:r>
        <w:rPr>
          <w:b/>
          <w:color w:val="008000"/>
        </w:rPr>
        <w:t>C) To handle potentially infinite languages or complex tasks</w:t>
      </w:r>
    </w:p>
    <w:p>
      <w:r>
        <w:t>D) To remove the need for input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Q4: What is a machine with a finite number of internal states called?</w:t>
      </w:r>
    </w:p>
    <w:p>
      <w:r>
        <w:t>A) Basic Machine</w:t>
      </w:r>
    </w:p>
    <w:p>
      <w:r>
        <w:t>B) Combinational Machine</w:t>
      </w:r>
    </w:p>
    <w:p>
      <w:r>
        <w:t>C) Infinite State Machine</w:t>
      </w:r>
    </w:p>
    <w:p>
      <w:r>
        <w:rPr>
          <w:b/>
          <w:color w:val="008000"/>
        </w:rPr>
        <w:t>D) Finite State Machine (FSM)</w:t>
      </w:r>
    </w:p>
    <w:p>
      <w:r>
        <w:rPr>
          <w:b/>
          <w:color w:val="008000"/>
        </w:rPr>
        <w:t>Correct Answer: D</w:t>
      </w:r>
    </w:p>
    <w:p>
      <w:r>
        <w:br/>
      </w:r>
    </w:p>
    <w:p>
      <w:r>
        <w:rPr>
          <w:b/>
        </w:rPr>
        <w:t>Q5: In an FSM, what does the State Function (STF) determine?</w:t>
      </w:r>
    </w:p>
    <w:p>
      <w:r>
        <w:t>A) The output based on the current state and input</w:t>
      </w:r>
    </w:p>
    <w:p>
      <w:r>
        <w:rPr>
          <w:b/>
          <w:color w:val="008000"/>
        </w:rPr>
        <w:t>B) The next state based on the current state and input</w:t>
      </w:r>
    </w:p>
    <w:p>
      <w:r>
        <w:t>C) The initial state of the machine</w:t>
      </w:r>
    </w:p>
    <w:p>
      <w:r>
        <w:t>D) The set of possible inputs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Q6: What does the 'F' represent in the tuple definition of a Finite Automaton FA = (Q, Σ, δ, q0, F)?</w:t>
      </w:r>
    </w:p>
    <w:p>
      <w:r>
        <w:t>A) The set of all states</w:t>
      </w:r>
    </w:p>
    <w:p>
      <w:r>
        <w:t>B) The input alphabet</w:t>
      </w:r>
    </w:p>
    <w:p>
      <w:r>
        <w:t>C) The start state</w:t>
      </w:r>
    </w:p>
    <w:p>
      <w:r>
        <w:rPr>
          <w:b/>
          <w:color w:val="008000"/>
        </w:rPr>
        <w:t>D) The set of final states</w:t>
      </w:r>
    </w:p>
    <w:p>
      <w:r>
        <w:rPr>
          <w:b/>
          <w:color w:val="008000"/>
        </w:rPr>
        <w:t>Correct Answer: D</w:t>
      </w:r>
    </w:p>
    <w:p>
      <w:r>
        <w:br/>
      </w:r>
    </w:p>
    <w:p>
      <w:r>
        <w:rPr>
          <w:b/>
        </w:rPr>
        <w:t>Q7: What is a key characteristic of a Deterministic Finite Automaton (DFA)?</w:t>
      </w:r>
    </w:p>
    <w:p>
      <w:r>
        <w:t>A) It can have multiple transitions for the same input from a state</w:t>
      </w:r>
    </w:p>
    <w:p>
      <w:r>
        <w:t>B) It uses epsilon transitions</w:t>
      </w:r>
    </w:p>
    <w:p>
      <w:r>
        <w:rPr>
          <w:b/>
          <w:color w:val="008000"/>
        </w:rPr>
        <w:t>C) For each state and input symbol, there is exactly one transition</w:t>
      </w:r>
    </w:p>
    <w:p>
      <w:r>
        <w:t>D) It has no start state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Q8: What does an ε-move allow an NFA to do?</w:t>
      </w:r>
    </w:p>
    <w:p>
      <w:r>
        <w:t>A) Reject the input string immediately</w:t>
      </w:r>
    </w:p>
    <w:p>
      <w:r>
        <w:rPr>
          <w:b/>
          <w:color w:val="008000"/>
        </w:rPr>
        <w:t>B) Change its state without consuming an input symbol</w:t>
      </w:r>
    </w:p>
    <w:p>
      <w:r>
        <w:t>C) Read multiple input symbols at once</w:t>
      </w:r>
    </w:p>
    <w:p>
      <w:r>
        <w:t>D) Reverse the direction of the read head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Q9: In a Moore machine, the output is determined solely by which component?</w:t>
      </w:r>
    </w:p>
    <w:p>
      <w:r>
        <w:t>A) Current input symbol</w:t>
      </w:r>
    </w:p>
    <w:p>
      <w:r>
        <w:rPr>
          <w:b/>
          <w:color w:val="008000"/>
        </w:rPr>
        <w:t>B) Current state</w:t>
      </w:r>
    </w:p>
    <w:p>
      <w:r>
        <w:t>C) Start state</w:t>
      </w:r>
    </w:p>
    <w:p>
      <w:r>
        <w:t>D) Transition function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Q10: How is the output determined in a Mealy machine?</w:t>
      </w:r>
    </w:p>
    <w:p>
      <w:r>
        <w:t>A) Only by the current state</w:t>
      </w:r>
    </w:p>
    <w:p>
      <w:r>
        <w:t>B) Only by the current input symbol</w:t>
      </w:r>
    </w:p>
    <w:p>
      <w:r>
        <w:rPr>
          <w:b/>
          <w:color w:val="008000"/>
        </w:rPr>
        <w:t>C) By both the current state and the current input symbol</w:t>
      </w:r>
    </w:p>
    <w:p>
      <w:r>
        <w:t>D) By the sequence of states visited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pPr>
        <w:jc w:val="center"/>
      </w:pPr>
      <w:r>
        <w:t>Generated on: 2025-03-30 14:26:24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exend" w:hAnsi="Lexe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