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EE2" w:rsidRDefault="00BC0EE2" w:rsidP="00BC0EE2">
      <w:pPr>
        <w:tabs>
          <w:tab w:val="left" w:pos="1909"/>
        </w:tabs>
        <w:jc w:val="center"/>
        <w:rPr>
          <w:b/>
          <w:sz w:val="36"/>
        </w:rPr>
      </w:pPr>
      <w:r w:rsidRPr="00BC0EE2">
        <w:rPr>
          <w:b/>
          <w:sz w:val="36"/>
        </w:rPr>
        <w:t>Assignment 3</w:t>
      </w:r>
    </w:p>
    <w:p w:rsidR="00E822E1" w:rsidRDefault="00E822E1" w:rsidP="00BC0EE2">
      <w:pPr>
        <w:tabs>
          <w:tab w:val="left" w:pos="1909"/>
        </w:tabs>
        <w:jc w:val="center"/>
        <w:rPr>
          <w:b/>
          <w:sz w:val="36"/>
        </w:rPr>
      </w:pPr>
      <w:r>
        <w:rPr>
          <w:b/>
          <w:sz w:val="36"/>
        </w:rPr>
        <w:t>Sliding Window</w:t>
      </w:r>
      <w:bookmarkStart w:id="0" w:name="_GoBack"/>
      <w:bookmarkEnd w:id="0"/>
    </w:p>
    <w:p w:rsidR="00BC0EE2" w:rsidRPr="00BC0EE2" w:rsidRDefault="00BC0EE2" w:rsidP="00BC0EE2">
      <w:pPr>
        <w:tabs>
          <w:tab w:val="left" w:pos="1909"/>
        </w:tabs>
        <w:jc w:val="center"/>
        <w:rPr>
          <w:b/>
          <w:sz w:val="24"/>
        </w:rPr>
      </w:pPr>
      <w:r w:rsidRPr="00BC0EE2">
        <w:rPr>
          <w:b/>
          <w:sz w:val="24"/>
        </w:rPr>
        <w:t xml:space="preserve">By: </w:t>
      </w:r>
      <w:proofErr w:type="spellStart"/>
      <w:r w:rsidRPr="00BC0EE2">
        <w:rPr>
          <w:b/>
          <w:color w:val="1F4E79" w:themeColor="accent1" w:themeShade="80"/>
          <w:sz w:val="24"/>
        </w:rPr>
        <w:t>Prerna</w:t>
      </w:r>
      <w:proofErr w:type="spellEnd"/>
      <w:r w:rsidRPr="00BC0EE2">
        <w:rPr>
          <w:b/>
          <w:color w:val="1F4E79" w:themeColor="accent1" w:themeShade="80"/>
          <w:sz w:val="24"/>
        </w:rPr>
        <w:t xml:space="preserve"> </w:t>
      </w:r>
      <w:r w:rsidRPr="00BC0EE2">
        <w:rPr>
          <w:b/>
          <w:sz w:val="24"/>
        </w:rPr>
        <w:t xml:space="preserve">(306), </w:t>
      </w:r>
      <w:proofErr w:type="spellStart"/>
      <w:r w:rsidRPr="00BC0EE2">
        <w:rPr>
          <w:b/>
          <w:color w:val="1F4E79" w:themeColor="accent1" w:themeShade="80"/>
          <w:sz w:val="24"/>
        </w:rPr>
        <w:t>Pranjal</w:t>
      </w:r>
      <w:proofErr w:type="spellEnd"/>
      <w:r w:rsidRPr="00BC0EE2">
        <w:rPr>
          <w:b/>
          <w:color w:val="1F4E79" w:themeColor="accent1" w:themeShade="80"/>
          <w:sz w:val="24"/>
        </w:rPr>
        <w:t xml:space="preserve"> </w:t>
      </w:r>
      <w:proofErr w:type="spellStart"/>
      <w:r w:rsidRPr="00BC0EE2">
        <w:rPr>
          <w:b/>
          <w:color w:val="1F4E79" w:themeColor="accent1" w:themeShade="80"/>
          <w:sz w:val="24"/>
        </w:rPr>
        <w:t>Mathur</w:t>
      </w:r>
      <w:proofErr w:type="spellEnd"/>
      <w:r>
        <w:rPr>
          <w:b/>
          <w:color w:val="1F4E79" w:themeColor="accent1" w:themeShade="80"/>
          <w:sz w:val="24"/>
        </w:rPr>
        <w:t xml:space="preserve"> </w:t>
      </w:r>
      <w:r w:rsidRPr="00BC0EE2">
        <w:rPr>
          <w:b/>
          <w:sz w:val="24"/>
        </w:rPr>
        <w:t xml:space="preserve">(296), </w:t>
      </w:r>
      <w:r w:rsidRPr="00BC0EE2">
        <w:rPr>
          <w:b/>
          <w:color w:val="1F4E79" w:themeColor="accent1" w:themeShade="80"/>
          <w:sz w:val="24"/>
        </w:rPr>
        <w:t>Vishal Gauba</w:t>
      </w:r>
      <w:r w:rsidRPr="00BC0EE2">
        <w:rPr>
          <w:b/>
          <w:sz w:val="24"/>
        </w:rPr>
        <w:t xml:space="preserve"> (501), </w:t>
      </w:r>
      <w:proofErr w:type="spellStart"/>
      <w:r w:rsidRPr="00BC0EE2">
        <w:rPr>
          <w:b/>
          <w:color w:val="1F4E79" w:themeColor="accent1" w:themeShade="80"/>
          <w:sz w:val="24"/>
        </w:rPr>
        <w:t>Saketh</w:t>
      </w:r>
      <w:proofErr w:type="spellEnd"/>
      <w:r w:rsidRPr="00BC0EE2">
        <w:rPr>
          <w:b/>
          <w:color w:val="1F4E79" w:themeColor="accent1" w:themeShade="80"/>
          <w:sz w:val="24"/>
        </w:rPr>
        <w:t xml:space="preserve"> </w:t>
      </w:r>
      <w:proofErr w:type="spellStart"/>
      <w:r w:rsidRPr="00BC0EE2">
        <w:rPr>
          <w:b/>
          <w:color w:val="1F4E79" w:themeColor="accent1" w:themeShade="80"/>
          <w:sz w:val="24"/>
        </w:rPr>
        <w:t>Vallakatla</w:t>
      </w:r>
      <w:proofErr w:type="spellEnd"/>
      <w:r w:rsidRPr="00BC0EE2">
        <w:rPr>
          <w:b/>
          <w:color w:val="1F4E79" w:themeColor="accent1" w:themeShade="80"/>
          <w:sz w:val="24"/>
        </w:rPr>
        <w:t xml:space="preserve"> </w:t>
      </w:r>
      <w:r w:rsidRPr="00BC0EE2">
        <w:rPr>
          <w:b/>
          <w:sz w:val="24"/>
        </w:rPr>
        <w:t>(352)</w:t>
      </w:r>
    </w:p>
    <w:p w:rsidR="00BC0EE2" w:rsidRDefault="00BC0EE2" w:rsidP="00477196">
      <w:pPr>
        <w:tabs>
          <w:tab w:val="left" w:pos="1909"/>
        </w:tabs>
        <w:rPr>
          <w:b/>
          <w:sz w:val="24"/>
        </w:rPr>
      </w:pPr>
    </w:p>
    <w:p w:rsidR="00E822E1" w:rsidRPr="00E822E1" w:rsidRDefault="00E822E1" w:rsidP="00E822E1">
      <w:pPr>
        <w:jc w:val="both"/>
        <w:rPr>
          <w:b/>
          <w:noProof/>
          <w:color w:val="1F3864" w:themeColor="accent5" w:themeShade="80"/>
          <w:sz w:val="28"/>
        </w:rPr>
      </w:pPr>
      <w:r w:rsidRPr="00E822E1">
        <w:rPr>
          <w:b/>
          <w:noProof/>
          <w:color w:val="1F3864" w:themeColor="accent5" w:themeShade="80"/>
          <w:sz w:val="28"/>
        </w:rPr>
        <w:t>1. Evaluate the correctness of your implementation: send a few large files from a server to a client preferably connected over a wireless link. Compare the size of sent and received files.</w:t>
      </w:r>
    </w:p>
    <w:p w:rsidR="00BC0EE2" w:rsidRDefault="00BC0EE2" w:rsidP="00477196">
      <w:pPr>
        <w:tabs>
          <w:tab w:val="left" w:pos="1909"/>
        </w:tabs>
        <w:rPr>
          <w:b/>
          <w:sz w:val="24"/>
        </w:rPr>
      </w:pPr>
      <w:r>
        <w:rPr>
          <w:b/>
          <w:sz w:val="24"/>
        </w:rPr>
        <w:t xml:space="preserve">Tested on various </w:t>
      </w:r>
      <w:r w:rsidRPr="00D7593C">
        <w:rPr>
          <w:b/>
          <w:color w:val="FF0000"/>
          <w:sz w:val="24"/>
        </w:rPr>
        <w:t xml:space="preserve">file formats </w:t>
      </w:r>
      <w:r>
        <w:rPr>
          <w:b/>
          <w:sz w:val="24"/>
        </w:rPr>
        <w:t xml:space="preserve">of </w:t>
      </w:r>
      <w:r w:rsidRPr="00D7593C">
        <w:rPr>
          <w:b/>
          <w:color w:val="FF0000"/>
          <w:sz w:val="24"/>
        </w:rPr>
        <w:t>different size</w:t>
      </w:r>
      <w:r>
        <w:rPr>
          <w:b/>
          <w:sz w:val="24"/>
        </w:rPr>
        <w:t>.</w:t>
      </w:r>
    </w:p>
    <w:p w:rsidR="00477196" w:rsidRPr="00BC0EE2" w:rsidRDefault="00477196" w:rsidP="00477196">
      <w:pPr>
        <w:tabs>
          <w:tab w:val="left" w:pos="1909"/>
        </w:tabs>
        <w:rPr>
          <w:sz w:val="24"/>
        </w:rPr>
      </w:pPr>
      <w:r w:rsidRPr="00BC0EE2">
        <w:rPr>
          <w:b/>
          <w:sz w:val="24"/>
        </w:rPr>
        <w:t xml:space="preserve">Default </w:t>
      </w:r>
      <w:proofErr w:type="spellStart"/>
      <w:r w:rsidRPr="00BC0EE2">
        <w:rPr>
          <w:b/>
          <w:sz w:val="24"/>
        </w:rPr>
        <w:t>TimeOut</w:t>
      </w:r>
      <w:proofErr w:type="spellEnd"/>
      <w:r w:rsidRPr="00BC0EE2">
        <w:rPr>
          <w:sz w:val="24"/>
        </w:rPr>
        <w:t>: 30ms</w:t>
      </w:r>
      <w:r w:rsidRPr="00BC0EE2">
        <w:rPr>
          <w:sz w:val="24"/>
        </w:rPr>
        <w:tab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77196" w:rsidTr="004771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77196" w:rsidRDefault="00477196" w:rsidP="00477196">
            <w:pPr>
              <w:tabs>
                <w:tab w:val="left" w:pos="1909"/>
              </w:tabs>
            </w:pPr>
            <w:r>
              <w:t>File Type</w:t>
            </w:r>
          </w:p>
        </w:tc>
        <w:tc>
          <w:tcPr>
            <w:tcW w:w="3117" w:type="dxa"/>
          </w:tcPr>
          <w:p w:rsidR="00477196" w:rsidRDefault="00477196" w:rsidP="00477196">
            <w:pPr>
              <w:tabs>
                <w:tab w:val="left" w:pos="190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Size</w:t>
            </w:r>
          </w:p>
        </w:tc>
        <w:tc>
          <w:tcPr>
            <w:tcW w:w="3117" w:type="dxa"/>
          </w:tcPr>
          <w:p w:rsidR="00477196" w:rsidRDefault="00477196" w:rsidP="00477196">
            <w:pPr>
              <w:tabs>
                <w:tab w:val="left" w:pos="190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Received Size</w:t>
            </w:r>
          </w:p>
        </w:tc>
      </w:tr>
      <w:tr w:rsidR="00477196" w:rsidTr="00477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77196" w:rsidRDefault="00477196" w:rsidP="00477196">
            <w:pPr>
              <w:tabs>
                <w:tab w:val="left" w:pos="1909"/>
              </w:tabs>
            </w:pPr>
            <w:r>
              <w:t>.mp3</w:t>
            </w:r>
          </w:p>
        </w:tc>
        <w:tc>
          <w:tcPr>
            <w:tcW w:w="3117" w:type="dxa"/>
          </w:tcPr>
          <w:p w:rsidR="00477196" w:rsidRDefault="00477196" w:rsidP="00477196">
            <w:pPr>
              <w:tabs>
                <w:tab w:val="left" w:pos="19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9883 KB</w:t>
            </w:r>
          </w:p>
        </w:tc>
        <w:tc>
          <w:tcPr>
            <w:tcW w:w="3117" w:type="dxa"/>
          </w:tcPr>
          <w:p w:rsidR="00477196" w:rsidRDefault="00477196" w:rsidP="00477196">
            <w:pPr>
              <w:tabs>
                <w:tab w:val="left" w:pos="19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9883 KB</w:t>
            </w:r>
          </w:p>
        </w:tc>
      </w:tr>
      <w:tr w:rsidR="00477196" w:rsidTr="00477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77196" w:rsidRDefault="00477196" w:rsidP="00477196">
            <w:pPr>
              <w:tabs>
                <w:tab w:val="left" w:pos="1909"/>
              </w:tabs>
            </w:pPr>
            <w:r>
              <w:t>.mp4</w:t>
            </w:r>
          </w:p>
        </w:tc>
        <w:tc>
          <w:tcPr>
            <w:tcW w:w="3117" w:type="dxa"/>
          </w:tcPr>
          <w:p w:rsidR="00477196" w:rsidRDefault="00477196" w:rsidP="00477196">
            <w:pPr>
              <w:tabs>
                <w:tab w:val="left" w:pos="19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15937 KB</w:t>
            </w:r>
          </w:p>
        </w:tc>
        <w:tc>
          <w:tcPr>
            <w:tcW w:w="3117" w:type="dxa"/>
          </w:tcPr>
          <w:p w:rsidR="00477196" w:rsidRDefault="00477196" w:rsidP="00477196">
            <w:pPr>
              <w:tabs>
                <w:tab w:val="left" w:pos="19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15937 KB</w:t>
            </w:r>
          </w:p>
        </w:tc>
      </w:tr>
      <w:tr w:rsidR="00477196" w:rsidTr="00477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77196" w:rsidRDefault="00477196" w:rsidP="00477196">
            <w:pPr>
              <w:tabs>
                <w:tab w:val="left" w:pos="1909"/>
              </w:tabs>
            </w:pPr>
            <w:r>
              <w:t>.</w:t>
            </w:r>
            <w:proofErr w:type="spellStart"/>
            <w:r>
              <w:t>avi</w:t>
            </w:r>
            <w:proofErr w:type="spellEnd"/>
          </w:p>
        </w:tc>
        <w:tc>
          <w:tcPr>
            <w:tcW w:w="3117" w:type="dxa"/>
          </w:tcPr>
          <w:p w:rsidR="00477196" w:rsidRDefault="00477196" w:rsidP="00477196">
            <w:pPr>
              <w:tabs>
                <w:tab w:val="left" w:pos="19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712568 KB</w:t>
            </w:r>
          </w:p>
        </w:tc>
        <w:tc>
          <w:tcPr>
            <w:tcW w:w="3117" w:type="dxa"/>
          </w:tcPr>
          <w:p w:rsidR="00477196" w:rsidRDefault="00477196" w:rsidP="00477196">
            <w:pPr>
              <w:tabs>
                <w:tab w:val="left" w:pos="19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712568 KB</w:t>
            </w:r>
          </w:p>
        </w:tc>
      </w:tr>
    </w:tbl>
    <w:p w:rsidR="00BC0EE2" w:rsidRDefault="00BC0EE2" w:rsidP="00477196">
      <w:pPr>
        <w:tabs>
          <w:tab w:val="left" w:pos="1909"/>
        </w:tabs>
        <w:rPr>
          <w:b/>
          <w:sz w:val="24"/>
        </w:rPr>
      </w:pPr>
      <w:r w:rsidRPr="00BC0EE2">
        <w:rPr>
          <w:b/>
          <w:sz w:val="24"/>
        </w:rPr>
        <w:t xml:space="preserve">Timeout for a packet </w:t>
      </w:r>
      <w:r w:rsidRPr="00D7593C">
        <w:rPr>
          <w:b/>
          <w:color w:val="FF0000"/>
          <w:sz w:val="24"/>
        </w:rPr>
        <w:t xml:space="preserve">vs </w:t>
      </w:r>
      <w:r w:rsidRPr="00BC0EE2">
        <w:rPr>
          <w:b/>
          <w:sz w:val="24"/>
        </w:rPr>
        <w:t>Retransmitted Packets by Server</w:t>
      </w:r>
      <w:r w:rsidR="00F751C4">
        <w:rPr>
          <w:b/>
          <w:sz w:val="24"/>
        </w:rPr>
        <w:t xml:space="preserve"> (due to loss of acknowledgement /Packet loss)</w:t>
      </w:r>
      <w:r w:rsidRPr="00BC0EE2">
        <w:rPr>
          <w:b/>
          <w:sz w:val="24"/>
        </w:rPr>
        <w:t xml:space="preserve"> </w:t>
      </w:r>
      <w:r w:rsidRPr="00D7593C">
        <w:rPr>
          <w:b/>
          <w:color w:val="FF0000"/>
          <w:sz w:val="24"/>
        </w:rPr>
        <w:t>and</w:t>
      </w:r>
      <w:r w:rsidRPr="00BC0EE2">
        <w:rPr>
          <w:b/>
          <w:sz w:val="24"/>
        </w:rPr>
        <w:t xml:space="preserve"> Duplicate Packets received by client</w:t>
      </w:r>
      <w:r w:rsidR="00F751C4">
        <w:rPr>
          <w:b/>
          <w:sz w:val="24"/>
        </w:rPr>
        <w:t>.</w:t>
      </w:r>
    </w:p>
    <w:p w:rsidR="00F751C4" w:rsidRPr="00BC0EE2" w:rsidRDefault="00F751C4" w:rsidP="00477196">
      <w:pPr>
        <w:tabs>
          <w:tab w:val="left" w:pos="1909"/>
        </w:tabs>
        <w:rPr>
          <w:b/>
          <w:sz w:val="24"/>
        </w:rPr>
      </w:pPr>
      <w:r>
        <w:rPr>
          <w:b/>
          <w:sz w:val="24"/>
        </w:rPr>
        <w:t xml:space="preserve">File </w:t>
      </w:r>
      <w:proofErr w:type="gramStart"/>
      <w:r>
        <w:rPr>
          <w:b/>
          <w:sz w:val="24"/>
        </w:rPr>
        <w:t>Format :</w:t>
      </w:r>
      <w:proofErr w:type="gramEnd"/>
      <w:r>
        <w:rPr>
          <w:b/>
          <w:sz w:val="24"/>
        </w:rPr>
        <w:t xml:space="preserve"> .</w:t>
      </w:r>
      <w:r w:rsidRPr="00F751C4">
        <w:rPr>
          <w:sz w:val="24"/>
        </w:rPr>
        <w:t>mp4</w:t>
      </w:r>
      <w:r>
        <w:rPr>
          <w:sz w:val="24"/>
        </w:rPr>
        <w:t xml:space="preserve">                                                                                            </w:t>
      </w:r>
      <w:r w:rsidRPr="00F751C4">
        <w:rPr>
          <w:b/>
          <w:sz w:val="24"/>
        </w:rPr>
        <w:t>Number of Packets</w:t>
      </w:r>
      <w:r>
        <w:rPr>
          <w:b/>
          <w:sz w:val="24"/>
        </w:rPr>
        <w:t xml:space="preserve">: </w:t>
      </w:r>
      <w:r w:rsidRPr="00F751C4">
        <w:rPr>
          <w:sz w:val="24"/>
        </w:rPr>
        <w:t>404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66"/>
        <w:gridCol w:w="2498"/>
        <w:gridCol w:w="3143"/>
        <w:gridCol w:w="2243"/>
      </w:tblGrid>
      <w:tr w:rsidR="00A12FB9" w:rsidRPr="00A12FB9" w:rsidTr="00BC0E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  <w:noWrap/>
            <w:hideMark/>
          </w:tcPr>
          <w:p w:rsidR="00BC0EE2" w:rsidRDefault="00A12FB9" w:rsidP="00BC0EE2">
            <w:pPr>
              <w:tabs>
                <w:tab w:val="left" w:pos="1909"/>
              </w:tabs>
              <w:jc w:val="center"/>
            </w:pPr>
            <w:r w:rsidRPr="00A12FB9">
              <w:t>Timeout</w:t>
            </w:r>
          </w:p>
          <w:p w:rsidR="00A12FB9" w:rsidRPr="00A12FB9" w:rsidRDefault="00A12FB9" w:rsidP="00BC0EE2">
            <w:pPr>
              <w:tabs>
                <w:tab w:val="left" w:pos="1909"/>
              </w:tabs>
              <w:jc w:val="center"/>
            </w:pPr>
            <w:r w:rsidRPr="00A12FB9">
              <w:t xml:space="preserve"> (in </w:t>
            </w:r>
            <w:proofErr w:type="spellStart"/>
            <w:r w:rsidRPr="00A12FB9">
              <w:t>ms</w:t>
            </w:r>
            <w:proofErr w:type="spellEnd"/>
            <w:r w:rsidRPr="00A12FB9">
              <w:t>)</w:t>
            </w:r>
          </w:p>
        </w:tc>
        <w:tc>
          <w:tcPr>
            <w:tcW w:w="2498" w:type="dxa"/>
            <w:noWrap/>
            <w:hideMark/>
          </w:tcPr>
          <w:p w:rsidR="00A12FB9" w:rsidRPr="00A12FB9" w:rsidRDefault="00A12FB9" w:rsidP="00BC0EE2">
            <w:pPr>
              <w:tabs>
                <w:tab w:val="left" w:pos="1909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FB9">
              <w:t>Number of Unique Packets Send/Received</w:t>
            </w:r>
          </w:p>
        </w:tc>
        <w:tc>
          <w:tcPr>
            <w:tcW w:w="3143" w:type="dxa"/>
            <w:noWrap/>
            <w:hideMark/>
          </w:tcPr>
          <w:p w:rsidR="00A12FB9" w:rsidRDefault="00A12FB9" w:rsidP="00BC0EE2">
            <w:pPr>
              <w:tabs>
                <w:tab w:val="left" w:pos="1909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FB9">
              <w:t>Retransmitted Packet</w:t>
            </w:r>
          </w:p>
          <w:p w:rsidR="00F751C4" w:rsidRPr="00A12FB9" w:rsidRDefault="00F751C4" w:rsidP="00BC0EE2">
            <w:pPr>
              <w:tabs>
                <w:tab w:val="left" w:pos="1909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By Server</w:t>
            </w:r>
          </w:p>
        </w:tc>
        <w:tc>
          <w:tcPr>
            <w:tcW w:w="2243" w:type="dxa"/>
            <w:noWrap/>
            <w:hideMark/>
          </w:tcPr>
          <w:p w:rsidR="00A12FB9" w:rsidRPr="00A12FB9" w:rsidRDefault="00A12FB9" w:rsidP="00BC0EE2">
            <w:pPr>
              <w:tabs>
                <w:tab w:val="left" w:pos="1909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FB9">
              <w:t>Duplicate Packets</w:t>
            </w:r>
            <w:r w:rsidR="00F751C4">
              <w:t xml:space="preserve"> received by client</w:t>
            </w:r>
          </w:p>
        </w:tc>
      </w:tr>
      <w:tr w:rsidR="00A12FB9" w:rsidRPr="00A12FB9" w:rsidTr="00BC0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  <w:noWrap/>
            <w:hideMark/>
          </w:tcPr>
          <w:p w:rsidR="00A12FB9" w:rsidRPr="00A12FB9" w:rsidRDefault="00A12FB9" w:rsidP="00A12FB9">
            <w:pPr>
              <w:tabs>
                <w:tab w:val="left" w:pos="1909"/>
              </w:tabs>
              <w:jc w:val="center"/>
            </w:pPr>
            <w:r w:rsidRPr="00A12FB9">
              <w:t>100</w:t>
            </w:r>
          </w:p>
        </w:tc>
        <w:tc>
          <w:tcPr>
            <w:tcW w:w="2498" w:type="dxa"/>
            <w:noWrap/>
            <w:hideMark/>
          </w:tcPr>
          <w:p w:rsidR="00A12FB9" w:rsidRPr="00A12FB9" w:rsidRDefault="00A12FB9" w:rsidP="00A12FB9">
            <w:pPr>
              <w:tabs>
                <w:tab w:val="left" w:pos="190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FB9">
              <w:t>404</w:t>
            </w:r>
          </w:p>
        </w:tc>
        <w:tc>
          <w:tcPr>
            <w:tcW w:w="3143" w:type="dxa"/>
            <w:noWrap/>
            <w:hideMark/>
          </w:tcPr>
          <w:p w:rsidR="00A12FB9" w:rsidRPr="00A12FB9" w:rsidRDefault="00A12FB9" w:rsidP="00A12FB9">
            <w:pPr>
              <w:tabs>
                <w:tab w:val="left" w:pos="190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FB9">
              <w:t>0</w:t>
            </w:r>
          </w:p>
        </w:tc>
        <w:tc>
          <w:tcPr>
            <w:tcW w:w="2243" w:type="dxa"/>
            <w:noWrap/>
            <w:hideMark/>
          </w:tcPr>
          <w:p w:rsidR="00A12FB9" w:rsidRPr="00A12FB9" w:rsidRDefault="00A12FB9" w:rsidP="00A12FB9">
            <w:pPr>
              <w:tabs>
                <w:tab w:val="left" w:pos="190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FB9">
              <w:t>0</w:t>
            </w:r>
          </w:p>
        </w:tc>
      </w:tr>
      <w:tr w:rsidR="00A12FB9" w:rsidRPr="00A12FB9" w:rsidTr="00BC0E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  <w:noWrap/>
            <w:hideMark/>
          </w:tcPr>
          <w:p w:rsidR="00A12FB9" w:rsidRPr="00A12FB9" w:rsidRDefault="00A12FB9" w:rsidP="00A12FB9">
            <w:pPr>
              <w:tabs>
                <w:tab w:val="left" w:pos="1909"/>
              </w:tabs>
              <w:jc w:val="center"/>
            </w:pPr>
            <w:r w:rsidRPr="00A12FB9">
              <w:t>80</w:t>
            </w:r>
          </w:p>
        </w:tc>
        <w:tc>
          <w:tcPr>
            <w:tcW w:w="2498" w:type="dxa"/>
            <w:noWrap/>
            <w:hideMark/>
          </w:tcPr>
          <w:p w:rsidR="00A12FB9" w:rsidRPr="00A12FB9" w:rsidRDefault="00A12FB9" w:rsidP="00A12FB9">
            <w:pPr>
              <w:tabs>
                <w:tab w:val="left" w:pos="19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FB9">
              <w:t>404</w:t>
            </w:r>
          </w:p>
        </w:tc>
        <w:tc>
          <w:tcPr>
            <w:tcW w:w="3143" w:type="dxa"/>
            <w:noWrap/>
            <w:hideMark/>
          </w:tcPr>
          <w:p w:rsidR="00A12FB9" w:rsidRPr="00A12FB9" w:rsidRDefault="00A12FB9" w:rsidP="00A12FB9">
            <w:pPr>
              <w:tabs>
                <w:tab w:val="left" w:pos="19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FB9">
              <w:t>0</w:t>
            </w:r>
          </w:p>
        </w:tc>
        <w:tc>
          <w:tcPr>
            <w:tcW w:w="2243" w:type="dxa"/>
            <w:noWrap/>
            <w:hideMark/>
          </w:tcPr>
          <w:p w:rsidR="00A12FB9" w:rsidRPr="00A12FB9" w:rsidRDefault="00A12FB9" w:rsidP="00A12FB9">
            <w:pPr>
              <w:tabs>
                <w:tab w:val="left" w:pos="19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FB9">
              <w:t>0</w:t>
            </w:r>
          </w:p>
        </w:tc>
      </w:tr>
      <w:tr w:rsidR="00A12FB9" w:rsidRPr="00A12FB9" w:rsidTr="00BC0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  <w:noWrap/>
            <w:hideMark/>
          </w:tcPr>
          <w:p w:rsidR="00A12FB9" w:rsidRPr="00A12FB9" w:rsidRDefault="00A12FB9" w:rsidP="00A12FB9">
            <w:pPr>
              <w:tabs>
                <w:tab w:val="left" w:pos="1909"/>
              </w:tabs>
              <w:jc w:val="center"/>
            </w:pPr>
            <w:r w:rsidRPr="00A12FB9">
              <w:t>50</w:t>
            </w:r>
          </w:p>
        </w:tc>
        <w:tc>
          <w:tcPr>
            <w:tcW w:w="2498" w:type="dxa"/>
            <w:noWrap/>
            <w:hideMark/>
          </w:tcPr>
          <w:p w:rsidR="00A12FB9" w:rsidRPr="00A12FB9" w:rsidRDefault="00A12FB9" w:rsidP="00A12FB9">
            <w:pPr>
              <w:tabs>
                <w:tab w:val="left" w:pos="190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FB9">
              <w:t>404</w:t>
            </w:r>
          </w:p>
        </w:tc>
        <w:tc>
          <w:tcPr>
            <w:tcW w:w="3143" w:type="dxa"/>
            <w:noWrap/>
            <w:hideMark/>
          </w:tcPr>
          <w:p w:rsidR="00A12FB9" w:rsidRPr="00A12FB9" w:rsidRDefault="00A12FB9" w:rsidP="00A12FB9">
            <w:pPr>
              <w:tabs>
                <w:tab w:val="left" w:pos="190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FB9">
              <w:t>0</w:t>
            </w:r>
          </w:p>
        </w:tc>
        <w:tc>
          <w:tcPr>
            <w:tcW w:w="2243" w:type="dxa"/>
            <w:noWrap/>
            <w:hideMark/>
          </w:tcPr>
          <w:p w:rsidR="00A12FB9" w:rsidRPr="00A12FB9" w:rsidRDefault="00A12FB9" w:rsidP="00A12FB9">
            <w:pPr>
              <w:tabs>
                <w:tab w:val="left" w:pos="190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FB9">
              <w:t>0</w:t>
            </w:r>
          </w:p>
        </w:tc>
      </w:tr>
      <w:tr w:rsidR="00A12FB9" w:rsidRPr="00A12FB9" w:rsidTr="00BC0E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  <w:noWrap/>
            <w:hideMark/>
          </w:tcPr>
          <w:p w:rsidR="00A12FB9" w:rsidRPr="00A12FB9" w:rsidRDefault="00A12FB9" w:rsidP="00A12FB9">
            <w:pPr>
              <w:tabs>
                <w:tab w:val="left" w:pos="1909"/>
              </w:tabs>
              <w:jc w:val="center"/>
            </w:pPr>
            <w:r w:rsidRPr="00A12FB9">
              <w:t>20</w:t>
            </w:r>
          </w:p>
        </w:tc>
        <w:tc>
          <w:tcPr>
            <w:tcW w:w="2498" w:type="dxa"/>
            <w:noWrap/>
            <w:hideMark/>
          </w:tcPr>
          <w:p w:rsidR="00A12FB9" w:rsidRPr="00A12FB9" w:rsidRDefault="00A12FB9" w:rsidP="00A12FB9">
            <w:pPr>
              <w:tabs>
                <w:tab w:val="left" w:pos="19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FB9">
              <w:t>404</w:t>
            </w:r>
          </w:p>
        </w:tc>
        <w:tc>
          <w:tcPr>
            <w:tcW w:w="3143" w:type="dxa"/>
            <w:noWrap/>
            <w:hideMark/>
          </w:tcPr>
          <w:p w:rsidR="00A12FB9" w:rsidRPr="00A12FB9" w:rsidRDefault="00A12FB9" w:rsidP="00A12FB9">
            <w:pPr>
              <w:tabs>
                <w:tab w:val="left" w:pos="19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FB9">
              <w:t>2</w:t>
            </w:r>
          </w:p>
        </w:tc>
        <w:tc>
          <w:tcPr>
            <w:tcW w:w="2243" w:type="dxa"/>
            <w:noWrap/>
            <w:hideMark/>
          </w:tcPr>
          <w:p w:rsidR="00A12FB9" w:rsidRPr="00A12FB9" w:rsidRDefault="00A12FB9" w:rsidP="00A12FB9">
            <w:pPr>
              <w:tabs>
                <w:tab w:val="left" w:pos="19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FB9">
              <w:t>1</w:t>
            </w:r>
          </w:p>
        </w:tc>
      </w:tr>
      <w:tr w:rsidR="00A12FB9" w:rsidRPr="00A12FB9" w:rsidTr="00BC0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  <w:noWrap/>
            <w:hideMark/>
          </w:tcPr>
          <w:p w:rsidR="00A12FB9" w:rsidRPr="00A12FB9" w:rsidRDefault="00A12FB9" w:rsidP="00A12FB9">
            <w:pPr>
              <w:tabs>
                <w:tab w:val="left" w:pos="1909"/>
              </w:tabs>
              <w:jc w:val="center"/>
            </w:pPr>
            <w:r w:rsidRPr="00A12FB9">
              <w:t>15</w:t>
            </w:r>
          </w:p>
        </w:tc>
        <w:tc>
          <w:tcPr>
            <w:tcW w:w="2498" w:type="dxa"/>
            <w:noWrap/>
            <w:hideMark/>
          </w:tcPr>
          <w:p w:rsidR="00A12FB9" w:rsidRPr="00A12FB9" w:rsidRDefault="00A12FB9" w:rsidP="00A12FB9">
            <w:pPr>
              <w:tabs>
                <w:tab w:val="left" w:pos="190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FB9">
              <w:t>404</w:t>
            </w:r>
          </w:p>
        </w:tc>
        <w:tc>
          <w:tcPr>
            <w:tcW w:w="3143" w:type="dxa"/>
            <w:noWrap/>
            <w:hideMark/>
          </w:tcPr>
          <w:p w:rsidR="00A12FB9" w:rsidRPr="00A12FB9" w:rsidRDefault="00A12FB9" w:rsidP="00A12FB9">
            <w:pPr>
              <w:tabs>
                <w:tab w:val="left" w:pos="190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FB9">
              <w:t>33</w:t>
            </w:r>
          </w:p>
        </w:tc>
        <w:tc>
          <w:tcPr>
            <w:tcW w:w="2243" w:type="dxa"/>
            <w:noWrap/>
            <w:hideMark/>
          </w:tcPr>
          <w:p w:rsidR="00A12FB9" w:rsidRPr="00A12FB9" w:rsidRDefault="00A12FB9" w:rsidP="00A12FB9">
            <w:pPr>
              <w:tabs>
                <w:tab w:val="left" w:pos="190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FB9">
              <w:t>31</w:t>
            </w:r>
          </w:p>
        </w:tc>
      </w:tr>
      <w:tr w:rsidR="00A12FB9" w:rsidRPr="00A12FB9" w:rsidTr="00BC0E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  <w:noWrap/>
            <w:hideMark/>
          </w:tcPr>
          <w:p w:rsidR="00A12FB9" w:rsidRPr="00A12FB9" w:rsidRDefault="00A12FB9" w:rsidP="00A12FB9">
            <w:pPr>
              <w:tabs>
                <w:tab w:val="left" w:pos="1909"/>
              </w:tabs>
              <w:jc w:val="center"/>
            </w:pPr>
            <w:r w:rsidRPr="00A12FB9">
              <w:t>10</w:t>
            </w:r>
          </w:p>
        </w:tc>
        <w:tc>
          <w:tcPr>
            <w:tcW w:w="2498" w:type="dxa"/>
            <w:noWrap/>
            <w:hideMark/>
          </w:tcPr>
          <w:p w:rsidR="00A12FB9" w:rsidRPr="00A12FB9" w:rsidRDefault="00A12FB9" w:rsidP="00A12FB9">
            <w:pPr>
              <w:tabs>
                <w:tab w:val="left" w:pos="19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FB9">
              <w:t>404</w:t>
            </w:r>
          </w:p>
        </w:tc>
        <w:tc>
          <w:tcPr>
            <w:tcW w:w="3143" w:type="dxa"/>
            <w:noWrap/>
            <w:hideMark/>
          </w:tcPr>
          <w:p w:rsidR="00A12FB9" w:rsidRPr="00A12FB9" w:rsidRDefault="00A12FB9" w:rsidP="00A12FB9">
            <w:pPr>
              <w:tabs>
                <w:tab w:val="left" w:pos="19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FB9">
              <w:t>315</w:t>
            </w:r>
          </w:p>
        </w:tc>
        <w:tc>
          <w:tcPr>
            <w:tcW w:w="2243" w:type="dxa"/>
            <w:noWrap/>
            <w:hideMark/>
          </w:tcPr>
          <w:p w:rsidR="00A12FB9" w:rsidRPr="00A12FB9" w:rsidRDefault="00A12FB9" w:rsidP="00A12FB9">
            <w:pPr>
              <w:tabs>
                <w:tab w:val="left" w:pos="19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FB9">
              <w:t>212</w:t>
            </w:r>
          </w:p>
        </w:tc>
      </w:tr>
      <w:tr w:rsidR="00A12FB9" w:rsidRPr="00A12FB9" w:rsidTr="00BC0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  <w:noWrap/>
            <w:hideMark/>
          </w:tcPr>
          <w:p w:rsidR="00A12FB9" w:rsidRPr="00A12FB9" w:rsidRDefault="00A12FB9" w:rsidP="00A12FB9">
            <w:pPr>
              <w:tabs>
                <w:tab w:val="left" w:pos="1909"/>
              </w:tabs>
              <w:jc w:val="center"/>
            </w:pPr>
            <w:r w:rsidRPr="00A12FB9">
              <w:t>8</w:t>
            </w:r>
          </w:p>
        </w:tc>
        <w:tc>
          <w:tcPr>
            <w:tcW w:w="2498" w:type="dxa"/>
            <w:noWrap/>
            <w:hideMark/>
          </w:tcPr>
          <w:p w:rsidR="00A12FB9" w:rsidRPr="00A12FB9" w:rsidRDefault="00A12FB9" w:rsidP="00A12FB9">
            <w:pPr>
              <w:tabs>
                <w:tab w:val="left" w:pos="190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FB9">
              <w:t>404</w:t>
            </w:r>
          </w:p>
        </w:tc>
        <w:tc>
          <w:tcPr>
            <w:tcW w:w="3143" w:type="dxa"/>
            <w:noWrap/>
            <w:hideMark/>
          </w:tcPr>
          <w:p w:rsidR="00A12FB9" w:rsidRPr="00A12FB9" w:rsidRDefault="00A12FB9" w:rsidP="00A12FB9">
            <w:pPr>
              <w:tabs>
                <w:tab w:val="left" w:pos="190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FB9">
              <w:t>483</w:t>
            </w:r>
          </w:p>
        </w:tc>
        <w:tc>
          <w:tcPr>
            <w:tcW w:w="2243" w:type="dxa"/>
            <w:noWrap/>
            <w:hideMark/>
          </w:tcPr>
          <w:p w:rsidR="00A12FB9" w:rsidRPr="00A12FB9" w:rsidRDefault="00A12FB9" w:rsidP="00A12FB9">
            <w:pPr>
              <w:tabs>
                <w:tab w:val="left" w:pos="190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FB9">
              <w:t>235</w:t>
            </w:r>
          </w:p>
        </w:tc>
      </w:tr>
      <w:tr w:rsidR="00A12FB9" w:rsidRPr="00A12FB9" w:rsidTr="00BC0E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  <w:noWrap/>
            <w:hideMark/>
          </w:tcPr>
          <w:p w:rsidR="00A12FB9" w:rsidRPr="00A12FB9" w:rsidRDefault="00A12FB9" w:rsidP="00A12FB9">
            <w:pPr>
              <w:tabs>
                <w:tab w:val="left" w:pos="1909"/>
              </w:tabs>
              <w:jc w:val="center"/>
            </w:pPr>
            <w:r w:rsidRPr="00A12FB9">
              <w:t>5</w:t>
            </w:r>
          </w:p>
        </w:tc>
        <w:tc>
          <w:tcPr>
            <w:tcW w:w="2498" w:type="dxa"/>
            <w:noWrap/>
            <w:hideMark/>
          </w:tcPr>
          <w:p w:rsidR="00A12FB9" w:rsidRPr="00A12FB9" w:rsidRDefault="00A12FB9" w:rsidP="00A12FB9">
            <w:pPr>
              <w:tabs>
                <w:tab w:val="left" w:pos="19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FB9">
              <w:t>404</w:t>
            </w:r>
          </w:p>
        </w:tc>
        <w:tc>
          <w:tcPr>
            <w:tcW w:w="3143" w:type="dxa"/>
            <w:noWrap/>
            <w:hideMark/>
          </w:tcPr>
          <w:p w:rsidR="00A12FB9" w:rsidRPr="00A12FB9" w:rsidRDefault="00A12FB9" w:rsidP="00A12FB9">
            <w:pPr>
              <w:tabs>
                <w:tab w:val="left" w:pos="19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FB9">
              <w:t>847</w:t>
            </w:r>
          </w:p>
        </w:tc>
        <w:tc>
          <w:tcPr>
            <w:tcW w:w="2243" w:type="dxa"/>
            <w:noWrap/>
            <w:hideMark/>
          </w:tcPr>
          <w:p w:rsidR="00A12FB9" w:rsidRPr="00A12FB9" w:rsidRDefault="00A12FB9" w:rsidP="00A12FB9">
            <w:pPr>
              <w:tabs>
                <w:tab w:val="left" w:pos="19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FB9">
              <w:t>257</w:t>
            </w:r>
          </w:p>
        </w:tc>
      </w:tr>
      <w:tr w:rsidR="00A12FB9" w:rsidRPr="00A12FB9" w:rsidTr="00BC0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  <w:noWrap/>
            <w:hideMark/>
          </w:tcPr>
          <w:p w:rsidR="00A12FB9" w:rsidRPr="00A12FB9" w:rsidRDefault="00A12FB9" w:rsidP="00A12FB9">
            <w:pPr>
              <w:tabs>
                <w:tab w:val="left" w:pos="1909"/>
              </w:tabs>
              <w:jc w:val="center"/>
            </w:pPr>
            <w:r w:rsidRPr="00A12FB9">
              <w:t>3</w:t>
            </w:r>
          </w:p>
        </w:tc>
        <w:tc>
          <w:tcPr>
            <w:tcW w:w="2498" w:type="dxa"/>
            <w:noWrap/>
            <w:hideMark/>
          </w:tcPr>
          <w:p w:rsidR="00A12FB9" w:rsidRPr="00A12FB9" w:rsidRDefault="00A12FB9" w:rsidP="00A12FB9">
            <w:pPr>
              <w:tabs>
                <w:tab w:val="left" w:pos="190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FB9">
              <w:t>404</w:t>
            </w:r>
          </w:p>
        </w:tc>
        <w:tc>
          <w:tcPr>
            <w:tcW w:w="3143" w:type="dxa"/>
            <w:noWrap/>
            <w:hideMark/>
          </w:tcPr>
          <w:p w:rsidR="00A12FB9" w:rsidRPr="00A12FB9" w:rsidRDefault="00A12FB9" w:rsidP="00A12FB9">
            <w:pPr>
              <w:tabs>
                <w:tab w:val="left" w:pos="190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FB9">
              <w:t>1350</w:t>
            </w:r>
          </w:p>
        </w:tc>
        <w:tc>
          <w:tcPr>
            <w:tcW w:w="2243" w:type="dxa"/>
            <w:noWrap/>
            <w:hideMark/>
          </w:tcPr>
          <w:p w:rsidR="00A12FB9" w:rsidRPr="00A12FB9" w:rsidRDefault="00A12FB9" w:rsidP="00A12FB9">
            <w:pPr>
              <w:tabs>
                <w:tab w:val="left" w:pos="190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FB9">
              <w:t>288</w:t>
            </w:r>
          </w:p>
        </w:tc>
      </w:tr>
    </w:tbl>
    <w:p w:rsidR="00BC0EE2" w:rsidRDefault="00BC0EE2" w:rsidP="00477196">
      <w:pPr>
        <w:tabs>
          <w:tab w:val="left" w:pos="1909"/>
        </w:tabs>
      </w:pPr>
    </w:p>
    <w:p w:rsidR="00A12FB9" w:rsidRDefault="00A12FB9" w:rsidP="00BC0EE2">
      <w:pPr>
        <w:tabs>
          <w:tab w:val="left" w:pos="1909"/>
        </w:tabs>
        <w:ind w:left="-851" w:right="-846"/>
      </w:pPr>
      <w:r>
        <w:rPr>
          <w:noProof/>
          <w:lang w:val="en-GB" w:eastAsia="en-GB"/>
        </w:rPr>
        <w:drawing>
          <wp:inline distT="0" distB="0" distL="0" distR="0" wp14:anchorId="4C340C0E" wp14:editId="13C9108E">
            <wp:extent cx="3381153" cy="2158365"/>
            <wp:effectExtent l="0" t="0" r="10160" b="1333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 wp14:anchorId="05A1E536" wp14:editId="55AE8DBA">
            <wp:extent cx="3423285" cy="2167565"/>
            <wp:effectExtent l="0" t="0" r="5715" b="444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C0EE2" w:rsidRDefault="00BC0EE2" w:rsidP="00BC0EE2">
      <w:pPr>
        <w:tabs>
          <w:tab w:val="left" w:pos="1909"/>
        </w:tabs>
        <w:ind w:left="-851" w:right="-846"/>
        <w:jc w:val="center"/>
        <w:rPr>
          <w:b/>
        </w:rPr>
      </w:pPr>
      <w:r w:rsidRPr="00BC0EE2">
        <w:rPr>
          <w:b/>
        </w:rPr>
        <w:t xml:space="preserve">Plots based on Recorded observation </w:t>
      </w:r>
      <w:r w:rsidRPr="00D7593C">
        <w:rPr>
          <w:b/>
          <w:color w:val="FF0000"/>
        </w:rPr>
        <w:t>1</w:t>
      </w:r>
      <w:r w:rsidRPr="00BC0EE2">
        <w:rPr>
          <w:b/>
        </w:rPr>
        <w:t xml:space="preserve">) Timeouts vs Retransmitted Packets and </w:t>
      </w:r>
      <w:r w:rsidRPr="00D7593C">
        <w:rPr>
          <w:b/>
          <w:color w:val="FF0000"/>
        </w:rPr>
        <w:t>2</w:t>
      </w:r>
      <w:r w:rsidRPr="00BC0EE2">
        <w:rPr>
          <w:b/>
        </w:rPr>
        <w:t>) Timeouts vs Duplicate Packets</w:t>
      </w:r>
    </w:p>
    <w:p w:rsidR="00E822E1" w:rsidRDefault="00E822E1" w:rsidP="00BC0EE2">
      <w:pPr>
        <w:tabs>
          <w:tab w:val="left" w:pos="1909"/>
        </w:tabs>
        <w:ind w:left="-851" w:right="-846"/>
        <w:jc w:val="center"/>
        <w:rPr>
          <w:b/>
        </w:rPr>
      </w:pPr>
    </w:p>
    <w:p w:rsidR="00E822E1" w:rsidRPr="00BC0EE2" w:rsidRDefault="00E822E1" w:rsidP="00BC0EE2">
      <w:pPr>
        <w:tabs>
          <w:tab w:val="left" w:pos="1909"/>
        </w:tabs>
        <w:ind w:left="-851" w:right="-846"/>
        <w:jc w:val="center"/>
        <w:rPr>
          <w:b/>
        </w:rPr>
      </w:pPr>
    </w:p>
    <w:p w:rsidR="00E822E1" w:rsidRPr="00E822E1" w:rsidRDefault="00BC0EE2" w:rsidP="00E822E1">
      <w:pPr>
        <w:rPr>
          <w:noProof/>
          <w:sz w:val="24"/>
        </w:rPr>
      </w:pPr>
      <w:r w:rsidRPr="00E822E1">
        <w:rPr>
          <w:sz w:val="24"/>
        </w:rPr>
        <w:t xml:space="preserve">  </w:t>
      </w:r>
      <w:r w:rsidR="00E822E1" w:rsidRPr="00E822E1">
        <w:rPr>
          <w:b/>
          <w:noProof/>
          <w:color w:val="1F3864" w:themeColor="accent5" w:themeShade="80"/>
          <w:sz w:val="28"/>
        </w:rPr>
        <w:t>2. Vary SWS (keeping RWS = SWS) and plot the measured data rate against SWS.</w:t>
      </w:r>
    </w:p>
    <w:p w:rsidR="00A12FB9" w:rsidRDefault="00A12FB9" w:rsidP="00477196">
      <w:pPr>
        <w:tabs>
          <w:tab w:val="left" w:pos="1909"/>
        </w:tabs>
      </w:pPr>
    </w:p>
    <w:p w:rsidR="00E822E1" w:rsidRDefault="00E822E1" w:rsidP="00477196">
      <w:pPr>
        <w:tabs>
          <w:tab w:val="left" w:pos="1909"/>
        </w:tabs>
      </w:pPr>
      <w:r>
        <w:rPr>
          <w:noProof/>
          <w:lang w:val="en-GB" w:eastAsia="en-GB"/>
        </w:rPr>
        <w:drawing>
          <wp:inline distT="0" distB="0" distL="0" distR="0" wp14:anchorId="572C82A2" wp14:editId="4A9738B3">
            <wp:extent cx="5923280" cy="3545840"/>
            <wp:effectExtent l="0" t="0" r="1270" b="1651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7A494217-CEB0-4938-8F8A-115681D07C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E822E1" w:rsidSect="00E822E1">
      <w:pgSz w:w="12240" w:h="15840"/>
      <w:pgMar w:top="851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196"/>
    <w:rsid w:val="002E6390"/>
    <w:rsid w:val="00477196"/>
    <w:rsid w:val="00A12FB9"/>
    <w:rsid w:val="00BC0EE2"/>
    <w:rsid w:val="00D7593C"/>
    <w:rsid w:val="00E822E1"/>
    <w:rsid w:val="00F7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3DA47"/>
  <w15:chartTrackingRefBased/>
  <w15:docId w15:val="{C194D209-DE68-491C-8BFB-5E818322B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1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47719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A12FB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3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1. Retransmitted Packet</a:t>
            </a:r>
          </a:p>
        </c:rich>
      </c:tx>
      <c:layout>
        <c:manualLayout>
          <c:xMode val="edge"/>
          <c:yMode val="edge"/>
          <c:x val="0.35449017326442439"/>
          <c:y val="3.277009200138821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Retransmitted Packet</c:v>
                </c:pt>
              </c:strCache>
            </c:strRef>
          </c:tx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rnd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Sheet1!$A$2:$A$10</c:f>
              <c:numCache>
                <c:formatCode>General</c:formatCode>
                <c:ptCount val="9"/>
                <c:pt idx="0">
                  <c:v>100</c:v>
                </c:pt>
                <c:pt idx="1">
                  <c:v>80</c:v>
                </c:pt>
                <c:pt idx="2">
                  <c:v>50</c:v>
                </c:pt>
                <c:pt idx="3">
                  <c:v>20</c:v>
                </c:pt>
                <c:pt idx="4">
                  <c:v>15</c:v>
                </c:pt>
                <c:pt idx="5">
                  <c:v>10</c:v>
                </c:pt>
                <c:pt idx="6">
                  <c:v>8</c:v>
                </c:pt>
                <c:pt idx="7">
                  <c:v>5</c:v>
                </c:pt>
                <c:pt idx="8">
                  <c:v>3</c:v>
                </c:pt>
              </c:numCache>
            </c:numRef>
          </c:xVal>
          <c:yVal>
            <c:numRef>
              <c:f>Sheet1!$C$2:$C$10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</c:v>
                </c:pt>
                <c:pt idx="4">
                  <c:v>33</c:v>
                </c:pt>
                <c:pt idx="5">
                  <c:v>315</c:v>
                </c:pt>
                <c:pt idx="6">
                  <c:v>483</c:v>
                </c:pt>
                <c:pt idx="7">
                  <c:v>847</c:v>
                </c:pt>
                <c:pt idx="8">
                  <c:v>1350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F78-4054-B157-1F979A551080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516947248"/>
        <c:axId val="516939632"/>
      </c:scatterChart>
      <c:valAx>
        <c:axId val="5169472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Timeout in 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0000"/>
                <a:lumOff val="8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6939632"/>
        <c:crosses val="autoZero"/>
        <c:crossBetween val="midCat"/>
      </c:valAx>
      <c:valAx>
        <c:axId val="516939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Retransmitted Packets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6947248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2. Duplicate Packets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Duplicate Packets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Sheet1!$A$2:$A$10</c:f>
              <c:numCache>
                <c:formatCode>General</c:formatCode>
                <c:ptCount val="9"/>
                <c:pt idx="0">
                  <c:v>100</c:v>
                </c:pt>
                <c:pt idx="1">
                  <c:v>80</c:v>
                </c:pt>
                <c:pt idx="2">
                  <c:v>50</c:v>
                </c:pt>
                <c:pt idx="3">
                  <c:v>20</c:v>
                </c:pt>
                <c:pt idx="4">
                  <c:v>15</c:v>
                </c:pt>
                <c:pt idx="5">
                  <c:v>10</c:v>
                </c:pt>
                <c:pt idx="6">
                  <c:v>8</c:v>
                </c:pt>
                <c:pt idx="7">
                  <c:v>5</c:v>
                </c:pt>
                <c:pt idx="8">
                  <c:v>3</c:v>
                </c:pt>
              </c:numCache>
            </c:numRef>
          </c:xVal>
          <c:yVal>
            <c:numRef>
              <c:f>Sheet1!$D$2:$D$10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31</c:v>
                </c:pt>
                <c:pt idx="5">
                  <c:v>212</c:v>
                </c:pt>
                <c:pt idx="6">
                  <c:v>235</c:v>
                </c:pt>
                <c:pt idx="7">
                  <c:v>257</c:v>
                </c:pt>
                <c:pt idx="8">
                  <c:v>288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BAB-46FC-8C3E-AE851D887C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6951600"/>
        <c:axId val="516952144"/>
      </c:scatterChart>
      <c:valAx>
        <c:axId val="5169516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Timeout in 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6952144"/>
        <c:crosses val="autoZero"/>
        <c:crossBetween val="midCat"/>
      </c:valAx>
      <c:valAx>
        <c:axId val="516952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Duplicate Packets</a:t>
                </a:r>
                <a:r>
                  <a:rPr lang="en-US" baseline="0"/>
                  <a:t> Recieved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69516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SWS vs Bitrate Plot</a:t>
            </a:r>
          </a:p>
        </c:rich>
      </c:tx>
      <c:layout>
        <c:manualLayout>
          <c:xMode val="edge"/>
          <c:yMode val="edge"/>
          <c:x val="0.42338188976377955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Sheet1!$A$2:$A$10</c:f>
              <c:numCache>
                <c:formatCode>General</c:formatCode>
                <c:ptCount val="9"/>
                <c:pt idx="0">
                  <c:v>3</c:v>
                </c:pt>
                <c:pt idx="1">
                  <c:v>5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15</c:v>
                </c:pt>
                <c:pt idx="6">
                  <c:v>18</c:v>
                </c:pt>
                <c:pt idx="7">
                  <c:v>20</c:v>
                </c:pt>
              </c:numCache>
            </c:numRef>
          </c:xVal>
          <c:yVal>
            <c:numRef>
              <c:f>Sheet1!$B$2:$B$10</c:f>
              <c:numCache>
                <c:formatCode>General</c:formatCode>
                <c:ptCount val="9"/>
                <c:pt idx="0">
                  <c:v>427</c:v>
                </c:pt>
                <c:pt idx="1">
                  <c:v>553</c:v>
                </c:pt>
                <c:pt idx="2">
                  <c:v>642</c:v>
                </c:pt>
                <c:pt idx="3">
                  <c:v>716</c:v>
                </c:pt>
                <c:pt idx="4">
                  <c:v>750</c:v>
                </c:pt>
                <c:pt idx="5">
                  <c:v>314</c:v>
                </c:pt>
                <c:pt idx="6">
                  <c:v>350</c:v>
                </c:pt>
                <c:pt idx="7">
                  <c:v>340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0C5-40EC-AC5F-1DC7E2F35092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405300240"/>
        <c:axId val="405298928"/>
      </c:scatterChart>
      <c:valAx>
        <c:axId val="4053002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Sending Window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298928"/>
        <c:crosses val="autoZero"/>
        <c:crossBetween val="midCat"/>
      </c:valAx>
      <c:valAx>
        <c:axId val="405298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Bitrate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3002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MATHUR</dc:creator>
  <cp:keywords/>
  <dc:description/>
  <cp:lastModifiedBy>Vishal Gauba</cp:lastModifiedBy>
  <cp:revision>5</cp:revision>
  <cp:lastPrinted>2016-10-14T09:10:00Z</cp:lastPrinted>
  <dcterms:created xsi:type="dcterms:W3CDTF">2016-10-14T08:01:00Z</dcterms:created>
  <dcterms:modified xsi:type="dcterms:W3CDTF">2016-11-22T10:36:00Z</dcterms:modified>
</cp:coreProperties>
</file>