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3BE0" w14:textId="77777777" w:rsidR="00A56B5E" w:rsidRPr="00A56B5E" w:rsidRDefault="00A56B5E" w:rsidP="00B91C54">
      <w:pPr>
        <w:jc w:val="center"/>
        <w:rPr>
          <w:b/>
          <w:bCs/>
          <w:szCs w:val="28"/>
        </w:rPr>
      </w:pPr>
      <w:r w:rsidRPr="00A56B5E">
        <w:rPr>
          <w:b/>
          <w:bCs/>
          <w:szCs w:val="28"/>
        </w:rPr>
        <w:t>Project Proposal</w:t>
      </w:r>
    </w:p>
    <w:p w14:paraId="1B018BD6" w14:textId="26989E91" w:rsidR="00A56B5E" w:rsidRPr="00A56B5E" w:rsidRDefault="00A56B5E" w:rsidP="00B91C54">
      <w:pPr>
        <w:jc w:val="center"/>
        <w:rPr>
          <w:rFonts w:hint="cs"/>
          <w:b/>
          <w:bCs/>
          <w:szCs w:val="28"/>
          <w:cs/>
        </w:rPr>
      </w:pPr>
      <w:r w:rsidRPr="00A56B5E">
        <w:rPr>
          <w:b/>
          <w:bCs/>
          <w:szCs w:val="28"/>
        </w:rPr>
        <w:t>Predicting Chronic Disease Risk Using Patient Health Data</w:t>
      </w:r>
    </w:p>
    <w:p w14:paraId="20DFBCEB" w14:textId="77777777" w:rsidR="00A56B5E" w:rsidRPr="00A56B5E" w:rsidRDefault="00A56B5E" w:rsidP="00B91C54">
      <w:pPr>
        <w:rPr>
          <w:b/>
          <w:bCs/>
          <w:sz w:val="22"/>
          <w:szCs w:val="28"/>
        </w:rPr>
      </w:pPr>
      <w:r w:rsidRPr="00A56B5E">
        <w:rPr>
          <w:b/>
          <w:bCs/>
          <w:sz w:val="22"/>
          <w:szCs w:val="28"/>
        </w:rPr>
        <w:t>1. Introduction</w:t>
      </w:r>
    </w:p>
    <w:p w14:paraId="425F5438" w14:textId="77777777" w:rsidR="00A56B5E" w:rsidRPr="00A56B5E" w:rsidRDefault="00A56B5E" w:rsidP="00B91C54">
      <w:pPr>
        <w:ind w:firstLine="720"/>
        <w:jc w:val="thaiDistribute"/>
        <w:rPr>
          <w:sz w:val="22"/>
          <w:szCs w:val="28"/>
        </w:rPr>
      </w:pPr>
      <w:r w:rsidRPr="00A56B5E">
        <w:rPr>
          <w:sz w:val="22"/>
          <w:szCs w:val="28"/>
        </w:rPr>
        <w:t>Healthcare analytics has become increasingly important as healthcare systems aim to improve patient outcomes and reduce the burden of chronic diseases. Conditions such as diabetes and hypertension are strongly influenced by lifestyle and clinical factors, including body mass index (BMI), smoking habits, and physical activity levels.</w:t>
      </w:r>
    </w:p>
    <w:p w14:paraId="5E2EC1CE" w14:textId="77777777" w:rsidR="00A56B5E" w:rsidRDefault="00A56B5E" w:rsidP="00B91C54">
      <w:pPr>
        <w:ind w:firstLine="720"/>
        <w:jc w:val="thaiDistribute"/>
        <w:rPr>
          <w:sz w:val="22"/>
          <w:szCs w:val="28"/>
        </w:rPr>
      </w:pPr>
      <w:r w:rsidRPr="00A56B5E">
        <w:rPr>
          <w:sz w:val="22"/>
          <w:szCs w:val="28"/>
        </w:rPr>
        <w:t>With the availability of healthcare data, data analytics can be used to identify patterns and relationships between risk factors and disease outcomes. This project focuses on using patient health data to analyze risk factors and support data-driven decision-making in healthcare.</w:t>
      </w:r>
    </w:p>
    <w:p w14:paraId="2AFC6ACB" w14:textId="77777777" w:rsidR="00A56B5E" w:rsidRPr="00A56B5E" w:rsidRDefault="00A56B5E" w:rsidP="00B91C54">
      <w:pPr>
        <w:rPr>
          <w:b/>
          <w:bCs/>
          <w:sz w:val="22"/>
          <w:szCs w:val="28"/>
        </w:rPr>
      </w:pPr>
      <w:r w:rsidRPr="00A56B5E">
        <w:rPr>
          <w:b/>
          <w:bCs/>
          <w:sz w:val="22"/>
          <w:szCs w:val="28"/>
        </w:rPr>
        <w:t>2. Problem Statement</w:t>
      </w:r>
    </w:p>
    <w:p w14:paraId="3099A485" w14:textId="77777777" w:rsidR="00A56B5E" w:rsidRPr="00A56B5E" w:rsidRDefault="00A56B5E" w:rsidP="00B91C54">
      <w:pPr>
        <w:ind w:firstLine="720"/>
        <w:jc w:val="thaiDistribute"/>
        <w:rPr>
          <w:sz w:val="22"/>
          <w:szCs w:val="28"/>
        </w:rPr>
      </w:pPr>
      <w:r w:rsidRPr="00A56B5E">
        <w:rPr>
          <w:sz w:val="22"/>
          <w:szCs w:val="28"/>
        </w:rPr>
        <w:t>Chronic diseases remain one of the leading causes of health complications worldwide. However, identifying the key factors that contribute to disease risk can be challenging without proper data analysis.</w:t>
      </w:r>
    </w:p>
    <w:p w14:paraId="114953B1" w14:textId="77777777" w:rsidR="00A56B5E" w:rsidRPr="00A56B5E" w:rsidRDefault="00A56B5E" w:rsidP="00B91C54">
      <w:pPr>
        <w:ind w:firstLine="720"/>
        <w:jc w:val="thaiDistribute"/>
        <w:rPr>
          <w:sz w:val="22"/>
          <w:szCs w:val="28"/>
        </w:rPr>
      </w:pPr>
      <w:r w:rsidRPr="00A56B5E">
        <w:rPr>
          <w:sz w:val="22"/>
          <w:szCs w:val="28"/>
        </w:rPr>
        <w:t>This project aims to analyze patient health data to identify significant risk factors associated with chronic diseases and to develop a predictive model that estimates disease risk based on patient characteristics.</w:t>
      </w:r>
    </w:p>
    <w:p w14:paraId="5CE3E321" w14:textId="77777777" w:rsidR="00A56B5E" w:rsidRPr="00A56B5E" w:rsidRDefault="00A56B5E" w:rsidP="00B91C54">
      <w:pPr>
        <w:rPr>
          <w:b/>
          <w:bCs/>
          <w:sz w:val="22"/>
          <w:szCs w:val="28"/>
        </w:rPr>
      </w:pPr>
      <w:r w:rsidRPr="00A56B5E">
        <w:rPr>
          <w:b/>
          <w:bCs/>
          <w:sz w:val="22"/>
          <w:szCs w:val="28"/>
        </w:rPr>
        <w:t>3. Research Questions</w:t>
      </w:r>
    </w:p>
    <w:p w14:paraId="2D8D3DBC" w14:textId="77777777" w:rsidR="00A56B5E" w:rsidRDefault="00A56B5E" w:rsidP="00B91C54">
      <w:pPr>
        <w:rPr>
          <w:sz w:val="22"/>
          <w:szCs w:val="28"/>
        </w:rPr>
      </w:pPr>
      <w:r w:rsidRPr="00A56B5E">
        <w:rPr>
          <w:sz w:val="22"/>
          <w:szCs w:val="28"/>
        </w:rPr>
        <w:t>This project seeks to answer the following questions:</w:t>
      </w:r>
    </w:p>
    <w:p w14:paraId="6655AF3A" w14:textId="65C9D205" w:rsidR="00B5348A" w:rsidRPr="00B5348A" w:rsidRDefault="00B5348A" w:rsidP="00B91C54">
      <w:pPr>
        <w:pStyle w:val="ListParagraph"/>
        <w:numPr>
          <w:ilvl w:val="0"/>
          <w:numId w:val="14"/>
        </w:numPr>
        <w:rPr>
          <w:sz w:val="22"/>
          <w:szCs w:val="28"/>
        </w:rPr>
      </w:pPr>
      <w:r w:rsidRPr="00B5348A">
        <w:rPr>
          <w:sz w:val="22"/>
          <w:szCs w:val="28"/>
        </w:rPr>
        <w:t xml:space="preserve">Which lifestyle and clinical factors are most strongly associated with disease risk?  </w:t>
      </w:r>
    </w:p>
    <w:p w14:paraId="003038AA" w14:textId="42B088AA" w:rsidR="00B5348A" w:rsidRPr="00B5348A" w:rsidRDefault="00B5348A" w:rsidP="00B91C54">
      <w:pPr>
        <w:pStyle w:val="ListParagraph"/>
        <w:numPr>
          <w:ilvl w:val="0"/>
          <w:numId w:val="14"/>
        </w:numPr>
        <w:rPr>
          <w:sz w:val="22"/>
          <w:szCs w:val="28"/>
        </w:rPr>
      </w:pPr>
      <w:r w:rsidRPr="00B5348A">
        <w:rPr>
          <w:sz w:val="22"/>
          <w:szCs w:val="28"/>
        </w:rPr>
        <w:t xml:space="preserve">How do variables such as BMI, smoking, and physical activity influence health outcomes?  </w:t>
      </w:r>
    </w:p>
    <w:p w14:paraId="54FA7725" w14:textId="01DE3EE1" w:rsidR="00B5348A" w:rsidRPr="00B5348A" w:rsidRDefault="00B5348A" w:rsidP="00B91C54">
      <w:pPr>
        <w:pStyle w:val="ListParagraph"/>
        <w:numPr>
          <w:ilvl w:val="0"/>
          <w:numId w:val="14"/>
        </w:numPr>
        <w:rPr>
          <w:sz w:val="22"/>
          <w:szCs w:val="28"/>
        </w:rPr>
      </w:pPr>
      <w:r w:rsidRPr="00B5348A">
        <w:rPr>
          <w:sz w:val="22"/>
          <w:szCs w:val="28"/>
        </w:rPr>
        <w:t xml:space="preserve">Are there significant differences in disease risk across different age groups or genders?  </w:t>
      </w:r>
    </w:p>
    <w:p w14:paraId="27B9B8C9" w14:textId="3CD0811C" w:rsidR="00B5348A" w:rsidRPr="00B5348A" w:rsidRDefault="00B5348A" w:rsidP="00B91C54">
      <w:pPr>
        <w:pStyle w:val="ListParagraph"/>
        <w:numPr>
          <w:ilvl w:val="0"/>
          <w:numId w:val="14"/>
        </w:numPr>
        <w:rPr>
          <w:sz w:val="22"/>
          <w:szCs w:val="28"/>
        </w:rPr>
      </w:pPr>
      <w:r w:rsidRPr="00B5348A">
        <w:rPr>
          <w:sz w:val="22"/>
          <w:szCs w:val="28"/>
        </w:rPr>
        <w:t xml:space="preserve">Which machine learning model provides the best performance in predicting disease risk?  </w:t>
      </w:r>
    </w:p>
    <w:p w14:paraId="649BB6FB" w14:textId="449EB54B" w:rsidR="00B5348A" w:rsidRPr="00B5348A" w:rsidRDefault="00B5348A" w:rsidP="00B91C54">
      <w:pPr>
        <w:pStyle w:val="ListParagraph"/>
        <w:numPr>
          <w:ilvl w:val="0"/>
          <w:numId w:val="14"/>
        </w:numPr>
        <w:rPr>
          <w:sz w:val="22"/>
          <w:szCs w:val="28"/>
        </w:rPr>
      </w:pPr>
      <w:r w:rsidRPr="00B5348A">
        <w:rPr>
          <w:sz w:val="22"/>
          <w:szCs w:val="28"/>
        </w:rPr>
        <w:t xml:space="preserve">Which factors should be prioritized for early intervention to reduce disease risk?  </w:t>
      </w:r>
    </w:p>
    <w:p w14:paraId="7470FE35" w14:textId="77777777" w:rsidR="00A56B5E" w:rsidRPr="00A56B5E" w:rsidRDefault="00A56B5E" w:rsidP="00B91C54">
      <w:pPr>
        <w:rPr>
          <w:b/>
          <w:bCs/>
          <w:sz w:val="22"/>
          <w:szCs w:val="28"/>
        </w:rPr>
      </w:pPr>
      <w:r w:rsidRPr="00A56B5E">
        <w:rPr>
          <w:b/>
          <w:bCs/>
          <w:sz w:val="22"/>
          <w:szCs w:val="28"/>
        </w:rPr>
        <w:t>4. Dataset Description</w:t>
      </w:r>
    </w:p>
    <w:p w14:paraId="2DD53A28" w14:textId="70C86D63" w:rsidR="00A56B5E" w:rsidRDefault="006922E7" w:rsidP="006922E7">
      <w:pPr>
        <w:ind w:firstLine="720"/>
        <w:rPr>
          <w:sz w:val="22"/>
          <w:szCs w:val="28"/>
        </w:rPr>
      </w:pPr>
      <w:r w:rsidRPr="006922E7">
        <w:rPr>
          <w:sz w:val="22"/>
          <w:szCs w:val="28"/>
        </w:rPr>
        <w:t>The dataset used in this project is a publicly available Healthcare Risk Factors Dataset obtained from Kaggle.</w:t>
      </w:r>
    </w:p>
    <w:p w14:paraId="6E7A2587" w14:textId="44EF07AD" w:rsidR="006922E7" w:rsidRPr="00A56B5E" w:rsidRDefault="001B7986" w:rsidP="006922E7">
      <w:pPr>
        <w:rPr>
          <w:b/>
          <w:bCs/>
          <w:sz w:val="22"/>
          <w:szCs w:val="28"/>
          <w:u w:val="single"/>
        </w:rPr>
      </w:pPr>
      <w:r w:rsidRPr="001B7986">
        <w:rPr>
          <w:b/>
          <w:bCs/>
          <w:sz w:val="22"/>
          <w:szCs w:val="28"/>
          <w:u w:val="single"/>
        </w:rPr>
        <w:t>https://www.kaggle.com/datasets/abdallaahmed77/healthcare-risk-factors-dataset</w:t>
      </w:r>
    </w:p>
    <w:p w14:paraId="6824D098" w14:textId="77777777" w:rsidR="00A56B5E" w:rsidRPr="00A56B5E" w:rsidRDefault="00A56B5E" w:rsidP="00B91C54">
      <w:pPr>
        <w:rPr>
          <w:sz w:val="22"/>
          <w:szCs w:val="28"/>
        </w:rPr>
      </w:pPr>
      <w:r w:rsidRPr="00A56B5E">
        <w:rPr>
          <w:sz w:val="22"/>
          <w:szCs w:val="28"/>
        </w:rPr>
        <w:t>Key variables in the dataset include:</w:t>
      </w:r>
    </w:p>
    <w:p w14:paraId="67633CAB" w14:textId="77777777" w:rsidR="00A56B5E" w:rsidRPr="00A56B5E" w:rsidRDefault="00A56B5E" w:rsidP="00B91C54">
      <w:pPr>
        <w:numPr>
          <w:ilvl w:val="0"/>
          <w:numId w:val="2"/>
        </w:numPr>
        <w:rPr>
          <w:sz w:val="22"/>
          <w:szCs w:val="28"/>
        </w:rPr>
      </w:pPr>
      <w:r w:rsidRPr="00A56B5E">
        <w:rPr>
          <w:sz w:val="22"/>
          <w:szCs w:val="28"/>
        </w:rPr>
        <w:t xml:space="preserve">Demographic: Age, Gender </w:t>
      </w:r>
    </w:p>
    <w:p w14:paraId="651B6A13" w14:textId="77777777" w:rsidR="00A56B5E" w:rsidRPr="00A56B5E" w:rsidRDefault="00A56B5E" w:rsidP="00B91C54">
      <w:pPr>
        <w:numPr>
          <w:ilvl w:val="0"/>
          <w:numId w:val="2"/>
        </w:numPr>
        <w:rPr>
          <w:sz w:val="22"/>
          <w:szCs w:val="28"/>
        </w:rPr>
      </w:pPr>
      <w:r w:rsidRPr="00A56B5E">
        <w:rPr>
          <w:sz w:val="22"/>
          <w:szCs w:val="28"/>
        </w:rPr>
        <w:t xml:space="preserve">Lifestyle: Smoking status, Alcohol consumption, Physical activity </w:t>
      </w:r>
    </w:p>
    <w:p w14:paraId="67C141B4" w14:textId="77777777" w:rsidR="00A56B5E" w:rsidRPr="00A56B5E" w:rsidRDefault="00A56B5E" w:rsidP="00B91C54">
      <w:pPr>
        <w:numPr>
          <w:ilvl w:val="0"/>
          <w:numId w:val="2"/>
        </w:numPr>
        <w:rPr>
          <w:sz w:val="22"/>
          <w:szCs w:val="28"/>
        </w:rPr>
      </w:pPr>
      <w:r w:rsidRPr="00A56B5E">
        <w:rPr>
          <w:sz w:val="22"/>
          <w:szCs w:val="28"/>
        </w:rPr>
        <w:t xml:space="preserve">Clinical: BMI, Blood pressure, Cholesterol </w:t>
      </w:r>
    </w:p>
    <w:p w14:paraId="7C027852" w14:textId="77777777" w:rsidR="00A56B5E" w:rsidRPr="00A56B5E" w:rsidRDefault="00A56B5E" w:rsidP="00B91C54">
      <w:pPr>
        <w:numPr>
          <w:ilvl w:val="0"/>
          <w:numId w:val="2"/>
        </w:numPr>
        <w:rPr>
          <w:sz w:val="22"/>
          <w:szCs w:val="28"/>
        </w:rPr>
      </w:pPr>
      <w:r w:rsidRPr="00A56B5E">
        <w:rPr>
          <w:sz w:val="22"/>
          <w:szCs w:val="28"/>
        </w:rPr>
        <w:t xml:space="preserve">Target variable: Disease outcome (e.g., diabetes or health risk indicator) </w:t>
      </w:r>
    </w:p>
    <w:p w14:paraId="05CECB24" w14:textId="23A8AAFC" w:rsidR="00A56B5E" w:rsidRDefault="00A56B5E" w:rsidP="00B91C54">
      <w:pPr>
        <w:rPr>
          <w:sz w:val="22"/>
          <w:szCs w:val="28"/>
        </w:rPr>
      </w:pPr>
      <w:r w:rsidRPr="00A56B5E">
        <w:rPr>
          <w:sz w:val="22"/>
          <w:szCs w:val="28"/>
        </w:rPr>
        <w:t>This dataset provides a comprehensive view of factors that may influence chronic disease risk and is suitable for both exploratory analysis and predictive modeling.</w:t>
      </w:r>
    </w:p>
    <w:p w14:paraId="4364FD03" w14:textId="77777777" w:rsidR="001B7986" w:rsidRDefault="001B7986" w:rsidP="00B91C54">
      <w:pPr>
        <w:rPr>
          <w:sz w:val="22"/>
          <w:szCs w:val="28"/>
        </w:rPr>
      </w:pPr>
    </w:p>
    <w:p w14:paraId="02C27725" w14:textId="6740FE34" w:rsidR="00A56B5E" w:rsidRPr="00A56B5E" w:rsidRDefault="00A56B5E" w:rsidP="00B91C54">
      <w:pPr>
        <w:rPr>
          <w:sz w:val="22"/>
          <w:szCs w:val="28"/>
        </w:rPr>
      </w:pPr>
      <w:r w:rsidRPr="00A56B5E">
        <w:rPr>
          <w:b/>
          <w:bCs/>
          <w:sz w:val="22"/>
          <w:szCs w:val="28"/>
        </w:rPr>
        <w:lastRenderedPageBreak/>
        <w:t>5. Methodology</w:t>
      </w:r>
    </w:p>
    <w:p w14:paraId="79616B74" w14:textId="77777777" w:rsidR="00A56B5E" w:rsidRPr="00A56B5E" w:rsidRDefault="00A56B5E" w:rsidP="00B91C54">
      <w:pPr>
        <w:rPr>
          <w:b/>
          <w:bCs/>
          <w:sz w:val="22"/>
          <w:szCs w:val="28"/>
        </w:rPr>
      </w:pPr>
      <w:r w:rsidRPr="00A56B5E">
        <w:rPr>
          <w:b/>
          <w:bCs/>
          <w:sz w:val="22"/>
          <w:szCs w:val="28"/>
        </w:rPr>
        <w:t>Data Cleaning</w:t>
      </w:r>
    </w:p>
    <w:p w14:paraId="29643702" w14:textId="77777777" w:rsidR="00A56B5E" w:rsidRPr="00A56B5E" w:rsidRDefault="00A56B5E" w:rsidP="00B91C54">
      <w:pPr>
        <w:numPr>
          <w:ilvl w:val="0"/>
          <w:numId w:val="3"/>
        </w:numPr>
        <w:rPr>
          <w:sz w:val="22"/>
          <w:szCs w:val="28"/>
        </w:rPr>
      </w:pPr>
      <w:r w:rsidRPr="00A56B5E">
        <w:rPr>
          <w:sz w:val="22"/>
          <w:szCs w:val="28"/>
        </w:rPr>
        <w:t xml:space="preserve">Handle missing values using imputation techniques </w:t>
      </w:r>
    </w:p>
    <w:p w14:paraId="049F077F" w14:textId="77777777" w:rsidR="00A56B5E" w:rsidRPr="00A56B5E" w:rsidRDefault="00A56B5E" w:rsidP="00B91C54">
      <w:pPr>
        <w:numPr>
          <w:ilvl w:val="0"/>
          <w:numId w:val="3"/>
        </w:numPr>
        <w:rPr>
          <w:sz w:val="22"/>
          <w:szCs w:val="28"/>
        </w:rPr>
      </w:pPr>
      <w:r w:rsidRPr="00A56B5E">
        <w:rPr>
          <w:sz w:val="22"/>
          <w:szCs w:val="28"/>
        </w:rPr>
        <w:t xml:space="preserve">Remove invalid or inconsistent data entries </w:t>
      </w:r>
    </w:p>
    <w:p w14:paraId="63EF365A" w14:textId="77777777" w:rsidR="00A56B5E" w:rsidRPr="00A56B5E" w:rsidRDefault="00A56B5E" w:rsidP="00B91C54">
      <w:pPr>
        <w:numPr>
          <w:ilvl w:val="0"/>
          <w:numId w:val="3"/>
        </w:numPr>
        <w:rPr>
          <w:sz w:val="22"/>
          <w:szCs w:val="28"/>
        </w:rPr>
      </w:pPr>
      <w:r w:rsidRPr="00A56B5E">
        <w:rPr>
          <w:sz w:val="22"/>
          <w:szCs w:val="28"/>
        </w:rPr>
        <w:t xml:space="preserve">Convert data types where necessary </w:t>
      </w:r>
    </w:p>
    <w:p w14:paraId="6B0502C5" w14:textId="77777777" w:rsidR="00A56B5E" w:rsidRPr="00A56B5E" w:rsidRDefault="00A56B5E" w:rsidP="00B91C54">
      <w:pPr>
        <w:rPr>
          <w:b/>
          <w:bCs/>
          <w:sz w:val="22"/>
          <w:szCs w:val="28"/>
        </w:rPr>
      </w:pPr>
      <w:r w:rsidRPr="00A56B5E">
        <w:rPr>
          <w:b/>
          <w:bCs/>
          <w:sz w:val="22"/>
          <w:szCs w:val="28"/>
        </w:rPr>
        <w:t>Exploratory Data Analysis (EDA)</w:t>
      </w:r>
    </w:p>
    <w:p w14:paraId="3A4824DF" w14:textId="77777777" w:rsidR="00A56B5E" w:rsidRPr="00A56B5E" w:rsidRDefault="00A56B5E" w:rsidP="00B91C54">
      <w:pPr>
        <w:numPr>
          <w:ilvl w:val="0"/>
          <w:numId w:val="4"/>
        </w:numPr>
        <w:rPr>
          <w:sz w:val="22"/>
          <w:szCs w:val="28"/>
        </w:rPr>
      </w:pPr>
      <w:r w:rsidRPr="00A56B5E">
        <w:rPr>
          <w:sz w:val="22"/>
          <w:szCs w:val="28"/>
        </w:rPr>
        <w:t xml:space="preserve">Analyze distributions of key variables (age, BMI, etc.) </w:t>
      </w:r>
    </w:p>
    <w:p w14:paraId="7CBB48AA" w14:textId="77777777" w:rsidR="00A56B5E" w:rsidRPr="00A56B5E" w:rsidRDefault="00A56B5E" w:rsidP="00B91C54">
      <w:pPr>
        <w:numPr>
          <w:ilvl w:val="0"/>
          <w:numId w:val="4"/>
        </w:numPr>
        <w:rPr>
          <w:sz w:val="22"/>
          <w:szCs w:val="28"/>
        </w:rPr>
      </w:pPr>
      <w:r w:rsidRPr="00A56B5E">
        <w:rPr>
          <w:sz w:val="22"/>
          <w:szCs w:val="28"/>
        </w:rPr>
        <w:t xml:space="preserve">Examine correlations between variables </w:t>
      </w:r>
    </w:p>
    <w:p w14:paraId="37DF90CD" w14:textId="77777777" w:rsidR="00A56B5E" w:rsidRPr="00A56B5E" w:rsidRDefault="00A56B5E" w:rsidP="00B91C54">
      <w:pPr>
        <w:numPr>
          <w:ilvl w:val="0"/>
          <w:numId w:val="4"/>
        </w:numPr>
        <w:rPr>
          <w:sz w:val="22"/>
          <w:szCs w:val="28"/>
        </w:rPr>
      </w:pPr>
      <w:r w:rsidRPr="00A56B5E">
        <w:rPr>
          <w:sz w:val="22"/>
          <w:szCs w:val="28"/>
        </w:rPr>
        <w:t xml:space="preserve">Visualize relationships between risk factors and disease outcomes </w:t>
      </w:r>
    </w:p>
    <w:p w14:paraId="16C2E9CF" w14:textId="77777777" w:rsidR="00A56B5E" w:rsidRDefault="00A56B5E" w:rsidP="00B91C54">
      <w:pPr>
        <w:rPr>
          <w:b/>
          <w:bCs/>
          <w:sz w:val="22"/>
          <w:szCs w:val="28"/>
        </w:rPr>
      </w:pPr>
      <w:r w:rsidRPr="00A56B5E">
        <w:rPr>
          <w:b/>
          <w:bCs/>
          <w:sz w:val="22"/>
          <w:szCs w:val="28"/>
        </w:rPr>
        <w:t>Feature Engineering</w:t>
      </w:r>
    </w:p>
    <w:p w14:paraId="0C824823" w14:textId="16DF3429" w:rsidR="00A56B5E" w:rsidRDefault="00A56B5E" w:rsidP="00B91C54">
      <w:pPr>
        <w:pStyle w:val="ListParagraph"/>
        <w:numPr>
          <w:ilvl w:val="0"/>
          <w:numId w:val="12"/>
        </w:numPr>
        <w:rPr>
          <w:sz w:val="22"/>
          <w:szCs w:val="28"/>
        </w:rPr>
      </w:pPr>
      <w:r w:rsidRPr="00A56B5E">
        <w:rPr>
          <w:sz w:val="22"/>
          <w:szCs w:val="28"/>
        </w:rPr>
        <w:t>Create BMI categories (e.g., normal, overweight, obese)</w:t>
      </w:r>
    </w:p>
    <w:p w14:paraId="7ED99242" w14:textId="40BA211A" w:rsidR="00A56B5E" w:rsidRDefault="0002670D" w:rsidP="00B91C54">
      <w:pPr>
        <w:pStyle w:val="ListParagraph"/>
        <w:numPr>
          <w:ilvl w:val="0"/>
          <w:numId w:val="12"/>
        </w:numPr>
        <w:rPr>
          <w:sz w:val="22"/>
          <w:szCs w:val="28"/>
        </w:rPr>
      </w:pPr>
      <w:r w:rsidRPr="0002670D">
        <w:rPr>
          <w:sz w:val="22"/>
          <w:szCs w:val="28"/>
        </w:rPr>
        <w:t>Group age into categories</w:t>
      </w:r>
    </w:p>
    <w:p w14:paraId="059A8AFF" w14:textId="05572E26" w:rsidR="0002670D" w:rsidRDefault="0002670D" w:rsidP="00B91C54">
      <w:pPr>
        <w:pStyle w:val="ListParagraph"/>
        <w:numPr>
          <w:ilvl w:val="0"/>
          <w:numId w:val="12"/>
        </w:numPr>
        <w:rPr>
          <w:sz w:val="22"/>
          <w:szCs w:val="28"/>
        </w:rPr>
      </w:pPr>
      <w:r w:rsidRPr="0002670D">
        <w:rPr>
          <w:sz w:val="22"/>
          <w:szCs w:val="28"/>
        </w:rPr>
        <w:t xml:space="preserve">Create interaction features (e.g., BMI </w:t>
      </w:r>
      <w:r w:rsidR="00B91C54">
        <w:rPr>
          <w:sz w:val="22"/>
          <w:szCs w:val="28"/>
        </w:rPr>
        <w:t>x</w:t>
      </w:r>
      <w:r w:rsidRPr="0002670D">
        <w:rPr>
          <w:sz w:val="22"/>
          <w:szCs w:val="28"/>
        </w:rPr>
        <w:t xml:space="preserve"> smoking, age </w:t>
      </w:r>
      <w:r w:rsidR="00B5348A">
        <w:rPr>
          <w:sz w:val="22"/>
          <w:szCs w:val="28"/>
        </w:rPr>
        <w:t>x</w:t>
      </w:r>
      <w:r w:rsidRPr="0002670D">
        <w:rPr>
          <w:sz w:val="22"/>
          <w:szCs w:val="28"/>
        </w:rPr>
        <w:t xml:space="preserve"> blood pressure)</w:t>
      </w:r>
    </w:p>
    <w:p w14:paraId="226481B7" w14:textId="0A5BF9BA" w:rsidR="0002670D" w:rsidRDefault="0002670D" w:rsidP="00B91C54">
      <w:pPr>
        <w:pStyle w:val="ListParagraph"/>
        <w:numPr>
          <w:ilvl w:val="0"/>
          <w:numId w:val="12"/>
        </w:numPr>
        <w:rPr>
          <w:sz w:val="22"/>
          <w:szCs w:val="28"/>
        </w:rPr>
      </w:pPr>
      <w:r w:rsidRPr="0002670D">
        <w:rPr>
          <w:sz w:val="22"/>
          <w:szCs w:val="28"/>
        </w:rPr>
        <w:t>Develop a composite health risk score based on clinical variables</w:t>
      </w:r>
    </w:p>
    <w:p w14:paraId="54875501" w14:textId="74AF1F1B" w:rsidR="00A56B5E" w:rsidRPr="0002670D" w:rsidRDefault="0002670D" w:rsidP="00B91C54">
      <w:pPr>
        <w:pStyle w:val="ListParagraph"/>
        <w:numPr>
          <w:ilvl w:val="0"/>
          <w:numId w:val="12"/>
        </w:numPr>
        <w:rPr>
          <w:sz w:val="22"/>
          <w:szCs w:val="28"/>
        </w:rPr>
      </w:pPr>
      <w:r w:rsidRPr="0002670D">
        <w:rPr>
          <w:sz w:val="22"/>
          <w:szCs w:val="28"/>
        </w:rPr>
        <w:t>Create a lifestyle risk indicator combining smoking, alcohol consumption, and physical activity</w:t>
      </w:r>
    </w:p>
    <w:p w14:paraId="275162E9" w14:textId="77777777" w:rsidR="00A56B5E" w:rsidRPr="00A56B5E" w:rsidRDefault="00A56B5E" w:rsidP="00B91C54">
      <w:pPr>
        <w:rPr>
          <w:b/>
          <w:bCs/>
          <w:sz w:val="22"/>
          <w:szCs w:val="28"/>
        </w:rPr>
      </w:pPr>
      <w:r w:rsidRPr="00A56B5E">
        <w:rPr>
          <w:b/>
          <w:bCs/>
          <w:sz w:val="22"/>
          <w:szCs w:val="28"/>
        </w:rPr>
        <w:t>Modeling</w:t>
      </w:r>
    </w:p>
    <w:p w14:paraId="784C5BB5" w14:textId="77777777" w:rsidR="00A56B5E" w:rsidRPr="00A56B5E" w:rsidRDefault="00A56B5E" w:rsidP="00B91C54">
      <w:pPr>
        <w:numPr>
          <w:ilvl w:val="0"/>
          <w:numId w:val="6"/>
        </w:numPr>
        <w:rPr>
          <w:sz w:val="22"/>
          <w:szCs w:val="28"/>
        </w:rPr>
      </w:pPr>
      <w:r w:rsidRPr="00A56B5E">
        <w:rPr>
          <w:sz w:val="22"/>
          <w:szCs w:val="28"/>
        </w:rPr>
        <w:t xml:space="preserve">Apply classification models such as Logistic Regression and Random Forest </w:t>
      </w:r>
    </w:p>
    <w:p w14:paraId="24673181" w14:textId="77777777" w:rsidR="00A56B5E" w:rsidRDefault="00A56B5E" w:rsidP="00B91C54">
      <w:pPr>
        <w:numPr>
          <w:ilvl w:val="0"/>
          <w:numId w:val="6"/>
        </w:numPr>
        <w:rPr>
          <w:sz w:val="22"/>
          <w:szCs w:val="28"/>
        </w:rPr>
      </w:pPr>
      <w:r w:rsidRPr="00A56B5E">
        <w:rPr>
          <w:sz w:val="22"/>
          <w:szCs w:val="28"/>
        </w:rPr>
        <w:t xml:space="preserve">Split data into training and testing sets </w:t>
      </w:r>
    </w:p>
    <w:p w14:paraId="6AC8772B" w14:textId="62C6888B" w:rsidR="00220F10" w:rsidRPr="00A56B5E" w:rsidRDefault="00220F10" w:rsidP="00B91C54">
      <w:pPr>
        <w:numPr>
          <w:ilvl w:val="0"/>
          <w:numId w:val="6"/>
        </w:numPr>
        <w:rPr>
          <w:sz w:val="22"/>
          <w:szCs w:val="28"/>
        </w:rPr>
      </w:pPr>
      <w:r w:rsidRPr="00220F10">
        <w:rPr>
          <w:sz w:val="22"/>
          <w:szCs w:val="28"/>
        </w:rPr>
        <w:t>Evaluate model performance using accuracy, precision, recall, and F1-score</w:t>
      </w:r>
    </w:p>
    <w:p w14:paraId="34800498" w14:textId="7FB20572" w:rsidR="00A56B5E" w:rsidRPr="00A56B5E" w:rsidRDefault="00A56B5E" w:rsidP="00B91C54">
      <w:pPr>
        <w:rPr>
          <w:sz w:val="22"/>
          <w:szCs w:val="28"/>
        </w:rPr>
      </w:pPr>
      <w:r w:rsidRPr="00A56B5E">
        <w:rPr>
          <w:b/>
          <w:bCs/>
          <w:sz w:val="22"/>
          <w:szCs w:val="28"/>
        </w:rPr>
        <w:t>6. Tools and Technologies</w:t>
      </w:r>
    </w:p>
    <w:p w14:paraId="2E3D1429" w14:textId="77777777" w:rsidR="00A56B5E" w:rsidRPr="00A56B5E" w:rsidRDefault="00A56B5E" w:rsidP="00B91C54">
      <w:pPr>
        <w:rPr>
          <w:sz w:val="22"/>
          <w:szCs w:val="28"/>
        </w:rPr>
      </w:pPr>
      <w:r w:rsidRPr="00A56B5E">
        <w:rPr>
          <w:sz w:val="22"/>
          <w:szCs w:val="28"/>
        </w:rPr>
        <w:t>The following tools will be used in this project:</w:t>
      </w:r>
    </w:p>
    <w:p w14:paraId="783B33AB" w14:textId="77777777" w:rsidR="00A56B5E" w:rsidRPr="00A56B5E" w:rsidRDefault="00A56B5E" w:rsidP="00B91C54">
      <w:pPr>
        <w:numPr>
          <w:ilvl w:val="0"/>
          <w:numId w:val="7"/>
        </w:numPr>
        <w:rPr>
          <w:sz w:val="22"/>
          <w:szCs w:val="28"/>
        </w:rPr>
      </w:pPr>
      <w:r w:rsidRPr="00A56B5E">
        <w:rPr>
          <w:sz w:val="22"/>
          <w:szCs w:val="28"/>
        </w:rPr>
        <w:t xml:space="preserve">Python (pandas, NumPy, scikit-learn) for data analysis and modeling </w:t>
      </w:r>
    </w:p>
    <w:p w14:paraId="123A31F7" w14:textId="77777777" w:rsidR="00A56B5E" w:rsidRPr="00A56B5E" w:rsidRDefault="00A56B5E" w:rsidP="00B91C54">
      <w:pPr>
        <w:numPr>
          <w:ilvl w:val="0"/>
          <w:numId w:val="7"/>
        </w:numPr>
        <w:rPr>
          <w:sz w:val="22"/>
          <w:szCs w:val="28"/>
        </w:rPr>
      </w:pPr>
      <w:r w:rsidRPr="00A56B5E">
        <w:rPr>
          <w:sz w:val="22"/>
          <w:szCs w:val="28"/>
        </w:rPr>
        <w:t xml:space="preserve">SQL for data extraction and preprocessing </w:t>
      </w:r>
    </w:p>
    <w:p w14:paraId="5D9B9A89" w14:textId="77777777" w:rsidR="00A56B5E" w:rsidRPr="00A56B5E" w:rsidRDefault="00A56B5E" w:rsidP="00B91C54">
      <w:pPr>
        <w:numPr>
          <w:ilvl w:val="0"/>
          <w:numId w:val="7"/>
        </w:numPr>
        <w:rPr>
          <w:sz w:val="22"/>
          <w:szCs w:val="28"/>
        </w:rPr>
      </w:pPr>
      <w:r w:rsidRPr="00A56B5E">
        <w:rPr>
          <w:sz w:val="22"/>
          <w:szCs w:val="28"/>
        </w:rPr>
        <w:t xml:space="preserve">Matplotlib and Seaborn for data visualization </w:t>
      </w:r>
    </w:p>
    <w:p w14:paraId="35845063" w14:textId="0D80F5EB" w:rsidR="00A56B5E" w:rsidRPr="00A56B5E" w:rsidRDefault="00A56B5E" w:rsidP="00B91C54">
      <w:pPr>
        <w:numPr>
          <w:ilvl w:val="0"/>
          <w:numId w:val="7"/>
        </w:numPr>
        <w:rPr>
          <w:sz w:val="22"/>
          <w:szCs w:val="28"/>
        </w:rPr>
      </w:pPr>
      <w:proofErr w:type="spellStart"/>
      <w:r w:rsidRPr="00A56B5E">
        <w:rPr>
          <w:sz w:val="22"/>
          <w:szCs w:val="28"/>
        </w:rPr>
        <w:t>Jupyter</w:t>
      </w:r>
      <w:r>
        <w:rPr>
          <w:sz w:val="22"/>
          <w:szCs w:val="28"/>
        </w:rPr>
        <w:t>Lab</w:t>
      </w:r>
      <w:proofErr w:type="spellEnd"/>
      <w:r w:rsidRPr="00A56B5E">
        <w:rPr>
          <w:sz w:val="22"/>
          <w:szCs w:val="28"/>
        </w:rPr>
        <w:t xml:space="preserve"> for implementation </w:t>
      </w:r>
    </w:p>
    <w:p w14:paraId="169473FB" w14:textId="77777777" w:rsidR="00A56B5E" w:rsidRPr="00A56B5E" w:rsidRDefault="00A56B5E" w:rsidP="00B91C54">
      <w:pPr>
        <w:rPr>
          <w:b/>
          <w:bCs/>
          <w:sz w:val="22"/>
          <w:szCs w:val="28"/>
        </w:rPr>
      </w:pPr>
      <w:r w:rsidRPr="00A56B5E">
        <w:rPr>
          <w:b/>
          <w:bCs/>
          <w:sz w:val="22"/>
          <w:szCs w:val="28"/>
        </w:rPr>
        <w:t>7. Expected Outcomes</w:t>
      </w:r>
    </w:p>
    <w:p w14:paraId="58321DA7" w14:textId="77777777" w:rsidR="00A56B5E" w:rsidRPr="00A56B5E" w:rsidRDefault="00A56B5E" w:rsidP="00B91C54">
      <w:pPr>
        <w:rPr>
          <w:sz w:val="22"/>
          <w:szCs w:val="28"/>
        </w:rPr>
      </w:pPr>
      <w:r w:rsidRPr="00A56B5E">
        <w:rPr>
          <w:sz w:val="22"/>
          <w:szCs w:val="28"/>
        </w:rPr>
        <w:t>This project is expected to:</w:t>
      </w:r>
    </w:p>
    <w:p w14:paraId="15A875B9" w14:textId="3E2094B7" w:rsidR="00A56B5E" w:rsidRPr="00A56B5E" w:rsidRDefault="00A56B5E" w:rsidP="00B91C54">
      <w:pPr>
        <w:numPr>
          <w:ilvl w:val="0"/>
          <w:numId w:val="8"/>
        </w:numPr>
        <w:rPr>
          <w:sz w:val="22"/>
          <w:szCs w:val="28"/>
        </w:rPr>
      </w:pPr>
      <w:r w:rsidRPr="00A56B5E">
        <w:rPr>
          <w:sz w:val="22"/>
          <w:szCs w:val="28"/>
        </w:rPr>
        <w:t xml:space="preserve">Identify key lifestyle and clinical factors associated with chronic disease risk </w:t>
      </w:r>
    </w:p>
    <w:p w14:paraId="7AB8FCD1" w14:textId="77777777" w:rsidR="00A56B5E" w:rsidRPr="00A56B5E" w:rsidRDefault="00A56B5E" w:rsidP="00B91C54">
      <w:pPr>
        <w:numPr>
          <w:ilvl w:val="0"/>
          <w:numId w:val="8"/>
        </w:numPr>
        <w:rPr>
          <w:sz w:val="22"/>
          <w:szCs w:val="28"/>
        </w:rPr>
      </w:pPr>
      <w:r w:rsidRPr="00A56B5E">
        <w:rPr>
          <w:sz w:val="22"/>
          <w:szCs w:val="28"/>
        </w:rPr>
        <w:t xml:space="preserve">Provide insights into how variables such as BMI and smoking affect health outcomes </w:t>
      </w:r>
    </w:p>
    <w:p w14:paraId="25C7CA20" w14:textId="77777777" w:rsidR="00A56B5E" w:rsidRPr="00A56B5E" w:rsidRDefault="00A56B5E" w:rsidP="00B91C54">
      <w:pPr>
        <w:numPr>
          <w:ilvl w:val="0"/>
          <w:numId w:val="8"/>
        </w:numPr>
        <w:rPr>
          <w:sz w:val="22"/>
          <w:szCs w:val="28"/>
        </w:rPr>
      </w:pPr>
      <w:r w:rsidRPr="00A56B5E">
        <w:rPr>
          <w:sz w:val="22"/>
          <w:szCs w:val="28"/>
        </w:rPr>
        <w:t xml:space="preserve">Develop a predictive model that estimates disease risk with reasonable accuracy </w:t>
      </w:r>
    </w:p>
    <w:p w14:paraId="4FD3C3FF" w14:textId="77777777" w:rsidR="00BD2B03" w:rsidRDefault="00BD2B03" w:rsidP="00B91C54">
      <w:pPr>
        <w:numPr>
          <w:ilvl w:val="0"/>
          <w:numId w:val="8"/>
        </w:numPr>
        <w:rPr>
          <w:sz w:val="22"/>
          <w:szCs w:val="28"/>
        </w:rPr>
      </w:pPr>
      <w:r w:rsidRPr="00BD2B03">
        <w:rPr>
          <w:sz w:val="22"/>
          <w:szCs w:val="28"/>
        </w:rPr>
        <w:t xml:space="preserve">Identify the most important features influencing disease risk using model-based analysis </w:t>
      </w:r>
    </w:p>
    <w:p w14:paraId="5C7A28BD" w14:textId="16E31487" w:rsidR="00BD2B03" w:rsidRDefault="00BD2B03" w:rsidP="00B91C54">
      <w:pPr>
        <w:numPr>
          <w:ilvl w:val="0"/>
          <w:numId w:val="8"/>
        </w:numPr>
        <w:rPr>
          <w:sz w:val="22"/>
          <w:szCs w:val="28"/>
        </w:rPr>
      </w:pPr>
      <w:r w:rsidRPr="00BD2B03">
        <w:rPr>
          <w:sz w:val="22"/>
          <w:szCs w:val="28"/>
        </w:rPr>
        <w:t>Demonstrate how data analytics can support healthcare decision-making</w:t>
      </w:r>
    </w:p>
    <w:p w14:paraId="7FED9A58" w14:textId="08A1B16F" w:rsidR="00A56B5E" w:rsidRPr="00A56B5E" w:rsidRDefault="00A56B5E" w:rsidP="00B91C54">
      <w:pPr>
        <w:rPr>
          <w:b/>
          <w:bCs/>
        </w:rPr>
      </w:pPr>
      <w:r w:rsidRPr="00A56B5E">
        <w:rPr>
          <w:b/>
          <w:bCs/>
        </w:rPr>
        <w:lastRenderedPageBreak/>
        <w:t>8. Conclusion</w:t>
      </w:r>
    </w:p>
    <w:p w14:paraId="59471A9B" w14:textId="77777777" w:rsidR="00A56B5E" w:rsidRPr="00A56B5E" w:rsidRDefault="00A56B5E" w:rsidP="00B91C54">
      <w:r w:rsidRPr="00A56B5E">
        <w:t>This project highlights the importance of healthcare analytics in understanding and predicting disease risk. By analyzing patient health data, it is possible to uncover meaningful insights that can contribute to early intervention and better health outcomes.</w:t>
      </w:r>
    </w:p>
    <w:p w14:paraId="17D487CC" w14:textId="77777777" w:rsidR="00A56B5E" w:rsidRPr="00A56B5E" w:rsidRDefault="00A56B5E" w:rsidP="00B91C54">
      <w:r w:rsidRPr="00A56B5E">
        <w:t>The results of this project will demonstrate how data-driven approaches can be applied to real-world healthcare problems.</w:t>
      </w:r>
    </w:p>
    <w:p w14:paraId="453C4CE8" w14:textId="77777777" w:rsidR="00A56B5E" w:rsidRPr="00A56B5E" w:rsidRDefault="00A56B5E" w:rsidP="00B91C54">
      <w:pPr>
        <w:rPr>
          <w:rFonts w:hint="cs"/>
          <w:cs/>
        </w:rPr>
      </w:pPr>
    </w:p>
    <w:sectPr w:rsidR="00A56B5E" w:rsidRPr="00A56B5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A27"/>
    <w:multiLevelType w:val="multilevel"/>
    <w:tmpl w:val="3CB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3819"/>
    <w:multiLevelType w:val="multilevel"/>
    <w:tmpl w:val="C58C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E083C"/>
    <w:multiLevelType w:val="hybridMultilevel"/>
    <w:tmpl w:val="4EA44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56CEF"/>
    <w:multiLevelType w:val="multilevel"/>
    <w:tmpl w:val="B33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B0770"/>
    <w:multiLevelType w:val="hybridMultilevel"/>
    <w:tmpl w:val="0CBE5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32257E"/>
    <w:multiLevelType w:val="hybridMultilevel"/>
    <w:tmpl w:val="291E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5782D"/>
    <w:multiLevelType w:val="multilevel"/>
    <w:tmpl w:val="5E1C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370EB"/>
    <w:multiLevelType w:val="multilevel"/>
    <w:tmpl w:val="945E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00C23"/>
    <w:multiLevelType w:val="hybridMultilevel"/>
    <w:tmpl w:val="C21E872C"/>
    <w:lvl w:ilvl="0" w:tplc="D402F6D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EE7AA8"/>
    <w:multiLevelType w:val="multilevel"/>
    <w:tmpl w:val="91A0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3781A"/>
    <w:multiLevelType w:val="hybridMultilevel"/>
    <w:tmpl w:val="852C5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2E5432"/>
    <w:multiLevelType w:val="hybridMultilevel"/>
    <w:tmpl w:val="B5CC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0901C4"/>
    <w:multiLevelType w:val="multilevel"/>
    <w:tmpl w:val="E7FC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D69AC"/>
    <w:multiLevelType w:val="multilevel"/>
    <w:tmpl w:val="5EE6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892767">
    <w:abstractNumId w:val="1"/>
  </w:num>
  <w:num w:numId="2" w16cid:durableId="1448238857">
    <w:abstractNumId w:val="6"/>
  </w:num>
  <w:num w:numId="3" w16cid:durableId="1034312465">
    <w:abstractNumId w:val="3"/>
  </w:num>
  <w:num w:numId="4" w16cid:durableId="1863010931">
    <w:abstractNumId w:val="12"/>
  </w:num>
  <w:num w:numId="5" w16cid:durableId="1595475609">
    <w:abstractNumId w:val="7"/>
  </w:num>
  <w:num w:numId="6" w16cid:durableId="2120837489">
    <w:abstractNumId w:val="9"/>
  </w:num>
  <w:num w:numId="7" w16cid:durableId="1086802693">
    <w:abstractNumId w:val="13"/>
  </w:num>
  <w:num w:numId="8" w16cid:durableId="800658085">
    <w:abstractNumId w:val="0"/>
  </w:num>
  <w:num w:numId="9" w16cid:durableId="1855269515">
    <w:abstractNumId w:val="10"/>
  </w:num>
  <w:num w:numId="10" w16cid:durableId="1450317806">
    <w:abstractNumId w:val="4"/>
  </w:num>
  <w:num w:numId="11" w16cid:durableId="26689327">
    <w:abstractNumId w:val="5"/>
  </w:num>
  <w:num w:numId="12" w16cid:durableId="1712880908">
    <w:abstractNumId w:val="2"/>
  </w:num>
  <w:num w:numId="13" w16cid:durableId="2109308705">
    <w:abstractNumId w:val="11"/>
  </w:num>
  <w:num w:numId="14" w16cid:durableId="19584900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5E"/>
    <w:rsid w:val="0002670D"/>
    <w:rsid w:val="000D655C"/>
    <w:rsid w:val="00185C75"/>
    <w:rsid w:val="001B7986"/>
    <w:rsid w:val="00220F10"/>
    <w:rsid w:val="006922E7"/>
    <w:rsid w:val="009348EE"/>
    <w:rsid w:val="00A56B5E"/>
    <w:rsid w:val="00B5348A"/>
    <w:rsid w:val="00B91C54"/>
    <w:rsid w:val="00BD2B03"/>
    <w:rsid w:val="00F2679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82D0"/>
  <w15:chartTrackingRefBased/>
  <w15:docId w15:val="{31917B8E-658A-4A75-A628-BC225D90F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B5E"/>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56B5E"/>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56B5E"/>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5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B5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56B5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56B5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5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B5E"/>
    <w:rPr>
      <w:rFonts w:eastAsiaTheme="majorEastAsia" w:cstheme="majorBidi"/>
      <w:color w:val="272727" w:themeColor="text1" w:themeTint="D8"/>
    </w:rPr>
  </w:style>
  <w:style w:type="paragraph" w:styleId="Title">
    <w:name w:val="Title"/>
    <w:basedOn w:val="Normal"/>
    <w:next w:val="Normal"/>
    <w:link w:val="TitleChar"/>
    <w:uiPriority w:val="10"/>
    <w:qFormat/>
    <w:rsid w:val="00A56B5E"/>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56B5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56B5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56B5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56B5E"/>
    <w:pPr>
      <w:spacing w:before="160"/>
      <w:jc w:val="center"/>
    </w:pPr>
    <w:rPr>
      <w:i/>
      <w:iCs/>
      <w:color w:val="404040" w:themeColor="text1" w:themeTint="BF"/>
    </w:rPr>
  </w:style>
  <w:style w:type="character" w:customStyle="1" w:styleId="QuoteChar">
    <w:name w:val="Quote Char"/>
    <w:basedOn w:val="DefaultParagraphFont"/>
    <w:link w:val="Quote"/>
    <w:uiPriority w:val="29"/>
    <w:rsid w:val="00A56B5E"/>
    <w:rPr>
      <w:i/>
      <w:iCs/>
      <w:color w:val="404040" w:themeColor="text1" w:themeTint="BF"/>
    </w:rPr>
  </w:style>
  <w:style w:type="paragraph" w:styleId="ListParagraph">
    <w:name w:val="List Paragraph"/>
    <w:basedOn w:val="Normal"/>
    <w:uiPriority w:val="34"/>
    <w:qFormat/>
    <w:rsid w:val="00A56B5E"/>
    <w:pPr>
      <w:ind w:left="720"/>
      <w:contextualSpacing/>
    </w:pPr>
  </w:style>
  <w:style w:type="character" w:styleId="IntenseEmphasis">
    <w:name w:val="Intense Emphasis"/>
    <w:basedOn w:val="DefaultParagraphFont"/>
    <w:uiPriority w:val="21"/>
    <w:qFormat/>
    <w:rsid w:val="00A56B5E"/>
    <w:rPr>
      <w:i/>
      <w:iCs/>
      <w:color w:val="0F4761" w:themeColor="accent1" w:themeShade="BF"/>
    </w:rPr>
  </w:style>
  <w:style w:type="paragraph" w:styleId="IntenseQuote">
    <w:name w:val="Intense Quote"/>
    <w:basedOn w:val="Normal"/>
    <w:next w:val="Normal"/>
    <w:link w:val="IntenseQuoteChar"/>
    <w:uiPriority w:val="30"/>
    <w:qFormat/>
    <w:rsid w:val="00A5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B5E"/>
    <w:rPr>
      <w:i/>
      <w:iCs/>
      <w:color w:val="0F4761" w:themeColor="accent1" w:themeShade="BF"/>
    </w:rPr>
  </w:style>
  <w:style w:type="character" w:styleId="IntenseReference">
    <w:name w:val="Intense Reference"/>
    <w:basedOn w:val="DefaultParagraphFont"/>
    <w:uiPriority w:val="32"/>
    <w:qFormat/>
    <w:rsid w:val="00A56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Siripaiboon Janpetch</dc:creator>
  <cp:keywords/>
  <dc:description/>
  <cp:lastModifiedBy>Siripaiboon Janpetch</cp:lastModifiedBy>
  <cp:revision>3</cp:revision>
  <cp:lastPrinted>2026-03-21T12:39:00Z</cp:lastPrinted>
  <dcterms:created xsi:type="dcterms:W3CDTF">2026-03-21T12:39:00Z</dcterms:created>
  <dcterms:modified xsi:type="dcterms:W3CDTF">2026-03-21T12:41:00Z</dcterms:modified>
</cp:coreProperties>
</file>