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Diabetes Prediction Model Report</w:t>
      </w:r>
    </w:p>
    <w:p>
      <w:r>
        <w:t>Performance Metrics:</w:t>
      </w:r>
    </w:p>
    <w:p>
      <w:r>
        <w:t>- Accuracy: 97.08%</w:t>
      </w:r>
    </w:p>
    <w:p>
      <w:r>
        <w:t>- Precision: 97.13%</w:t>
      </w:r>
    </w:p>
    <w:p>
      <w:r>
        <w:t>- Recall: 67.59%</w:t>
      </w:r>
    </w:p>
    <w:p>
      <w:r>
        <w:t>Classification Report:</w:t>
      </w:r>
    </w:p>
    <w:p>
      <w:r>
        <w:t xml:space="preserve">              precision    recall  f1-score   support</w:t>
        <w:br/>
        <w:br/>
        <w:t xml:space="preserve"> No Diabetes       0.97      1.00      0.98     18300</w:t>
        <w:br/>
        <w:t xml:space="preserve">    Diabetes       0.97      0.68      0.80      1700</w:t>
        <w:br/>
        <w:br/>
        <w:t xml:space="preserve">    accuracy                           0.97     20000</w:t>
        <w:br/>
        <w:t xml:space="preserve">   macro avg       0.97      0.84      0.89     20000</w:t>
        <w:br/>
        <w:t>weighted avg       0.97      0.97      0.97     20000</w:t>
        <w:br/>
      </w:r>
    </w:p>
    <w:p>
      <w:r>
        <w:t>Fairness Metrics:</w:t>
      </w:r>
    </w:p>
    <w:p>
      <w:r>
        <w:t>- Gender Disparate Impact: 0.7901</w:t>
      </w:r>
    </w:p>
    <w:p>
      <w:r>
        <w:t>- Gender Statistical Parity Difference: -0.0142</w:t>
      </w:r>
    </w:p>
    <w:p>
      <w:r>
        <w:t>- AgeGroup Disparate Impact: 0.0994</w:t>
      </w:r>
    </w:p>
    <w:p>
      <w:r>
        <w:t>- AgeGroup Statistical Parity Difference: -0.0904</w:t>
      </w:r>
    </w:p>
    <w:p>
      <w:r>
        <w:t>True vs. Predicted Diabetes Rates by AgeGroup (%):</w:t>
      </w:r>
    </w:p>
    <w:p>
      <w:r>
        <w:t>True Rates: {0: 14.382869221578897, 1: 1.4804254852505758}</w:t>
      </w:r>
    </w:p>
    <w:p>
      <w:r>
        <w:t>Predicted Rates: {0: 10.03584229390681, 1: 0.9979164382059437}</w:t>
      </w:r>
    </w:p>
    <w:p>
      <w:r>
        <w:t>Gemini Interpretation:</w:t>
      </w:r>
    </w:p>
    <w:p>
      <w:r>
        <w:t>Let's talk about this model that helps us understand who might have diabetes.  Imagine it's like a really smart detective looking for clues.</w:t>
        <w:br/>
        <w:br/>
        <w:t>**1. How Well Does the Model Work?**</w:t>
        <w:br/>
        <w:br/>
        <w:t>The model is pretty good at figuring out who has diabetes!  The "accuracy" of 97% means that out of 100 people, it correctly identifies whether or not they have diabetes about 97 times.</w:t>
        <w:br/>
        <w:br/>
        <w:t>However, there are two other important things to know.  "Precision" (also around 97%) tells us that when the model *says* someone has diabetes, it's usually right.  But "recall" (67.59%) shows us that the model might miss some people who actually *do* have diabetes. This means some people with diabetes might not be identified by the model, which is a concern.  We need to be careful to not rely on it alone and always follow up with a doctor for diagnosis.</w:t>
        <w:br/>
        <w:br/>
        <w:br/>
        <w:t>**2. Is the Model Fair to Everyone?**</w:t>
        <w:br/>
        <w:br/>
        <w:t>We also want to make sure the model is fair to everyone, not just some groups. We looked at how it works for different genders and ages.</w:t>
        <w:br/>
        <w:br/>
        <w:t>* **Gender:**  The numbers here suggest the model is slightly unfair to females/others. It's less likely to identify them as having diabetes even if they actually do, compared to males.  This needs to be investigated further.</w:t>
        <w:br/>
        <w:br/>
        <w:t>* **Age:** The model shows a *significant* problem with fairness towards younger people.  The "Disparate Impact" of 0.0994 is far below the ideal 1.0, and the "Statistical Parity Difference" shows a large discrepancy. This means the model is much less likely to identify younger people (under 40) as having diabetes, even if they have it.  This is worrying because diabetes can develop at any age.</w:t>
        <w:br/>
        <w:br/>
        <w:t>The table showing true vs. predicted rates makes this clear.  The model greatly underestimates the number of young people with diabetes.</w:t>
        <w:br/>
        <w:br/>
        <w:t>**3. What Can We Do To Improve Things?**</w:t>
        <w:br/>
        <w:br/>
        <w:t>To make this model better and fairer, especially for younger people, we need to:</w:t>
        <w:br/>
        <w:br/>
        <w:t>* **Get more data:** The model might not be performing well for younger people simply because it hasn't seen enough examples of young people with diabetes during its training. We need more information to help it learn better.</w:t>
        <w:br/>
        <w:t>* **Check the data we have:**  It is possible that the data used to train the model isn't representative of all age groups.  We might need to add more data that specifically includes more younger people with diabetes.</w:t>
        <w:br/>
        <w:t>* **Look for hidden biases:** It is possible that other factors unrelated to age or gender, might be influencing the model and making it unfair. We need to investigate further.</w:t>
        <w:br/>
        <w:t>* **Use different techniques:** There are more advanced ways to build models that specifically try to be fair to all groups. We could try these methods to ensure equal treatment.</w:t>
        <w:br/>
        <w:br/>
        <w:t>In short, this model is a good starting point, but we need to improve its fairness, especially concerning its identification of diabetes in younger age groups, to make sure it helps everyone equally.  It should never replace a doctor's diagnosis.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