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DB8950" w14:textId="77777777" w:rsidR="00A9272B" w:rsidRPr="00754BE4" w:rsidRDefault="00A9272B" w:rsidP="00A9272B">
      <w:pPr>
        <w:shd w:val="clear" w:color="auto" w:fill="FFFFFF"/>
        <w:jc w:val="center"/>
        <w:rPr>
          <w:noProof/>
        </w:rPr>
      </w:pPr>
      <w:bookmarkStart w:id="0" w:name="_Hlk40691516"/>
      <w:r w:rsidRPr="00754BE4">
        <w:rPr>
          <w:noProof/>
        </w:rPr>
        <w:t>МИНИСТЕРСТВО ТРАНСПОРТА РОССИЙСКОЙ ФЕДЕРАЦИИ</w:t>
      </w:r>
    </w:p>
    <w:p w14:paraId="592F8D24" w14:textId="77777777" w:rsidR="00A9272B" w:rsidRDefault="00A9272B" w:rsidP="00A9272B">
      <w:pPr>
        <w:spacing w:before="120" w:after="120"/>
        <w:jc w:val="center"/>
      </w:pPr>
      <w:r w:rsidRPr="002B363F">
        <w:t>Фе</w:t>
      </w:r>
      <w:r>
        <w:t>деральное государственное автоном</w:t>
      </w:r>
      <w:r w:rsidRPr="002B363F">
        <w:t>ное образовательное учреждение высшего образования</w:t>
      </w:r>
    </w:p>
    <w:p w14:paraId="10467812" w14:textId="55FB3E25" w:rsidR="00A9272B" w:rsidRDefault="00A9272B" w:rsidP="00A9272B">
      <w:pPr>
        <w:pStyle w:val="ac"/>
        <w:jc w:val="center"/>
        <w:rPr>
          <w:noProof/>
          <w:sz w:val="28"/>
          <w:szCs w:val="28"/>
        </w:rPr>
      </w:pPr>
      <w:r w:rsidRPr="00754BE4">
        <w:rPr>
          <w:noProof/>
          <w:sz w:val="28"/>
          <w:szCs w:val="28"/>
        </w:rPr>
        <w:t xml:space="preserve"> «РОССИЙСКИЙ УНИВЕРСИТЕТ ТРАНСПОРТА»</w:t>
      </w:r>
    </w:p>
    <w:p w14:paraId="0F93072C" w14:textId="77777777" w:rsidR="00A9272B" w:rsidRPr="00754BE4" w:rsidRDefault="00A9272B" w:rsidP="00A9272B">
      <w:pPr>
        <w:pStyle w:val="ae"/>
        <w:spacing w:before="0" w:beforeAutospacing="0" w:after="0" w:afterAutospacing="0"/>
        <w:rPr>
          <w:color w:val="000000"/>
          <w:sz w:val="28"/>
          <w:szCs w:val="28"/>
          <w:u w:val="single"/>
        </w:rPr>
      </w:pPr>
      <w:r>
        <w:rPr>
          <w:color w:val="000000"/>
          <w:sz w:val="28"/>
          <w:szCs w:val="28"/>
          <w:u w:val="single"/>
        </w:rPr>
        <w:t xml:space="preserve">          </w:t>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r>
        <w:rPr>
          <w:color w:val="000000"/>
          <w:sz w:val="28"/>
          <w:szCs w:val="28"/>
          <w:u w:val="single"/>
        </w:rPr>
        <w:tab/>
      </w:r>
    </w:p>
    <w:p w14:paraId="1686CBAC" w14:textId="77777777" w:rsidR="00A9272B" w:rsidRPr="00180DAB" w:rsidRDefault="00A9272B" w:rsidP="00A9272B">
      <w:pPr>
        <w:pStyle w:val="ac"/>
        <w:spacing w:line="360" w:lineRule="auto"/>
        <w:jc w:val="center"/>
        <w:rPr>
          <w:noProof/>
          <w:sz w:val="28"/>
          <w:szCs w:val="28"/>
        </w:rPr>
      </w:pPr>
      <w:r w:rsidRPr="00754BE4">
        <w:rPr>
          <w:noProof/>
          <w:sz w:val="28"/>
          <w:szCs w:val="28"/>
        </w:rPr>
        <w:t>Институт транспортной техники и систем управления</w:t>
      </w:r>
    </w:p>
    <w:p w14:paraId="4C405129" w14:textId="77777777" w:rsidR="00A9272B" w:rsidRPr="00551207" w:rsidRDefault="00A9272B" w:rsidP="00A9272B">
      <w:pPr>
        <w:jc w:val="center"/>
      </w:pPr>
      <w:r w:rsidRPr="00551207">
        <w:t>Кафедра «</w:t>
      </w:r>
      <w:r>
        <w:t>Управление и защита информации</w:t>
      </w:r>
      <w:r w:rsidRPr="00551207">
        <w:t>»</w:t>
      </w:r>
    </w:p>
    <w:p w14:paraId="5A767D44" w14:textId="77777777" w:rsidR="00A9272B" w:rsidRDefault="00A9272B" w:rsidP="00A9272B">
      <w:pPr>
        <w:rPr>
          <w:sz w:val="24"/>
          <w:szCs w:val="24"/>
        </w:rPr>
      </w:pPr>
    </w:p>
    <w:p w14:paraId="24DFC387" w14:textId="77777777" w:rsidR="00A9272B" w:rsidRDefault="00A9272B" w:rsidP="00A9272B">
      <w:pPr>
        <w:ind w:right="-1"/>
        <w:rPr>
          <w:b/>
          <w:sz w:val="24"/>
          <w:szCs w:val="24"/>
        </w:rPr>
      </w:pPr>
    </w:p>
    <w:p w14:paraId="375CEA29" w14:textId="77777777" w:rsidR="00A9272B" w:rsidRDefault="00A9272B" w:rsidP="00A9272B">
      <w:pPr>
        <w:ind w:right="-1"/>
        <w:jc w:val="center"/>
        <w:rPr>
          <w:b/>
          <w:sz w:val="24"/>
          <w:szCs w:val="24"/>
        </w:rPr>
      </w:pPr>
    </w:p>
    <w:p w14:paraId="028FF1C1" w14:textId="77777777" w:rsidR="00A9272B" w:rsidRPr="000C0415" w:rsidRDefault="00A9272B" w:rsidP="00A9272B">
      <w:pPr>
        <w:ind w:right="-1"/>
        <w:jc w:val="center"/>
        <w:rPr>
          <w:b/>
          <w:sz w:val="32"/>
          <w:szCs w:val="24"/>
        </w:rPr>
      </w:pPr>
      <w:r w:rsidRPr="000C0415">
        <w:rPr>
          <w:b/>
          <w:sz w:val="32"/>
          <w:szCs w:val="24"/>
        </w:rPr>
        <w:t>ОТЧЁТ</w:t>
      </w:r>
    </w:p>
    <w:p w14:paraId="673A17D5" w14:textId="0782A587" w:rsidR="00A9272B" w:rsidRDefault="00A9272B" w:rsidP="00A9272B">
      <w:pPr>
        <w:jc w:val="center"/>
        <w:rPr>
          <w:b/>
          <w:noProof/>
        </w:rPr>
      </w:pPr>
      <w:r>
        <w:rPr>
          <w:b/>
          <w:noProof/>
        </w:rPr>
        <w:t xml:space="preserve">по лабораторной работе № </w:t>
      </w:r>
      <w:r w:rsidR="0006436A">
        <w:rPr>
          <w:b/>
          <w:noProof/>
        </w:rPr>
        <w:t>2</w:t>
      </w:r>
    </w:p>
    <w:p w14:paraId="3AB1325B" w14:textId="2EAB67A7" w:rsidR="00A9272B" w:rsidRPr="00FE218F" w:rsidRDefault="00A9272B" w:rsidP="00A9272B">
      <w:pPr>
        <w:jc w:val="center"/>
        <w:rPr>
          <w:b/>
        </w:rPr>
      </w:pPr>
      <w:r>
        <w:rPr>
          <w:b/>
        </w:rPr>
        <w:t>по дисциплине</w:t>
      </w:r>
      <w:r w:rsidRPr="00A9272B">
        <w:rPr>
          <w:b/>
        </w:rPr>
        <w:t>: «</w:t>
      </w:r>
      <w:r w:rsidR="001D6A96" w:rsidRPr="001D6A96">
        <w:rPr>
          <w:b/>
        </w:rPr>
        <w:t xml:space="preserve">Цифровые технологии обеспечения </w:t>
      </w:r>
      <w:r w:rsidR="00D84E66">
        <w:rPr>
          <w:b/>
        </w:rPr>
        <w:t>безопасности движения транспортных средств</w:t>
      </w:r>
      <w:r w:rsidRPr="00A9272B">
        <w:rPr>
          <w:b/>
        </w:rPr>
        <w:t>»</w:t>
      </w:r>
    </w:p>
    <w:p w14:paraId="3AE58DB9" w14:textId="77777777" w:rsidR="00A9272B" w:rsidRDefault="00A9272B" w:rsidP="00A9272B">
      <w:pPr>
        <w:ind w:right="-1"/>
        <w:jc w:val="center"/>
        <w:rPr>
          <w:rFonts w:ascii="Arial" w:hAnsi="Arial"/>
          <w:b/>
          <w:sz w:val="24"/>
          <w:szCs w:val="24"/>
        </w:rPr>
      </w:pPr>
    </w:p>
    <w:p w14:paraId="137AC2AF" w14:textId="77777777" w:rsidR="00A9272B" w:rsidRDefault="00A9272B" w:rsidP="00A9272B">
      <w:pPr>
        <w:ind w:right="-1"/>
        <w:jc w:val="center"/>
        <w:rPr>
          <w:rFonts w:ascii="Arial" w:hAnsi="Arial"/>
          <w:b/>
          <w:sz w:val="24"/>
          <w:szCs w:val="24"/>
        </w:rPr>
      </w:pPr>
    </w:p>
    <w:p w14:paraId="761D00CE" w14:textId="77777777" w:rsidR="00A9272B" w:rsidRDefault="00A9272B" w:rsidP="00A9272B">
      <w:pPr>
        <w:pStyle w:val="ac"/>
        <w:spacing w:line="360" w:lineRule="auto"/>
        <w:rPr>
          <w:b/>
          <w:sz w:val="24"/>
          <w:szCs w:val="24"/>
        </w:rPr>
      </w:pPr>
    </w:p>
    <w:p w14:paraId="51329495" w14:textId="381FC75F" w:rsidR="001D6A96" w:rsidRPr="009E090C" w:rsidRDefault="00A9272B" w:rsidP="001D6A96">
      <w:pPr>
        <w:spacing w:after="0"/>
        <w:jc w:val="right"/>
        <w:rPr>
          <w:position w:val="-32"/>
        </w:rPr>
      </w:pPr>
      <w:r>
        <w:rPr>
          <w:b/>
          <w:sz w:val="24"/>
          <w:szCs w:val="24"/>
        </w:rPr>
        <w:t xml:space="preserve">                                                  </w:t>
      </w:r>
      <w:r>
        <w:rPr>
          <w:b/>
          <w:sz w:val="24"/>
          <w:szCs w:val="24"/>
        </w:rPr>
        <w:tab/>
      </w:r>
      <w:r>
        <w:rPr>
          <w:b/>
          <w:sz w:val="24"/>
          <w:szCs w:val="24"/>
        </w:rPr>
        <w:tab/>
      </w:r>
      <w:r>
        <w:rPr>
          <w:b/>
          <w:sz w:val="24"/>
          <w:szCs w:val="24"/>
        </w:rPr>
        <w:tab/>
      </w:r>
      <w:r>
        <w:rPr>
          <w:b/>
          <w:sz w:val="24"/>
          <w:szCs w:val="24"/>
        </w:rPr>
        <w:tab/>
      </w:r>
      <w:r w:rsidR="001D6A96" w:rsidRPr="009E090C">
        <w:rPr>
          <w:position w:val="-32"/>
        </w:rPr>
        <w:t>Выполнила: ст. гр.  ТУУ-</w:t>
      </w:r>
      <w:r w:rsidR="001D6A96">
        <w:rPr>
          <w:position w:val="-32"/>
        </w:rPr>
        <w:t>2</w:t>
      </w:r>
      <w:r w:rsidR="001D6A96" w:rsidRPr="009E090C">
        <w:rPr>
          <w:position w:val="-32"/>
        </w:rPr>
        <w:t>51</w:t>
      </w:r>
    </w:p>
    <w:p w14:paraId="1C7B04DA" w14:textId="77777777" w:rsidR="001D6A96" w:rsidRPr="009E090C" w:rsidRDefault="001D6A96" w:rsidP="001D6A96">
      <w:pPr>
        <w:spacing w:after="0"/>
        <w:jc w:val="right"/>
        <w:rPr>
          <w:position w:val="-32"/>
        </w:rPr>
      </w:pPr>
      <w:r w:rsidRPr="009E090C">
        <w:rPr>
          <w:position w:val="-32"/>
        </w:rPr>
        <w:tab/>
      </w:r>
      <w:r w:rsidRPr="009E090C">
        <w:rPr>
          <w:position w:val="-32"/>
        </w:rPr>
        <w:tab/>
      </w:r>
      <w:r w:rsidRPr="009E090C">
        <w:rPr>
          <w:position w:val="-32"/>
        </w:rPr>
        <w:tab/>
        <w:t xml:space="preserve">Циль-Цалко Д. К. </w:t>
      </w:r>
    </w:p>
    <w:p w14:paraId="3675E82D" w14:textId="77777777" w:rsidR="001D6A96" w:rsidRPr="009E090C" w:rsidRDefault="001D6A96" w:rsidP="001D6A96">
      <w:pPr>
        <w:spacing w:after="0"/>
        <w:jc w:val="right"/>
        <w:rPr>
          <w:position w:val="-32"/>
        </w:rPr>
      </w:pPr>
      <w:r>
        <w:rPr>
          <w:position w:val="-32"/>
        </w:rPr>
        <w:t>Проверила: проф., д.т.н</w:t>
      </w:r>
      <w:r w:rsidRPr="009E090C">
        <w:rPr>
          <w:position w:val="-32"/>
        </w:rPr>
        <w:t xml:space="preserve">. </w:t>
      </w:r>
    </w:p>
    <w:p w14:paraId="6458DD0A" w14:textId="77777777" w:rsidR="001D6A96" w:rsidRPr="009E090C" w:rsidRDefault="001D6A96" w:rsidP="001D6A96">
      <w:pPr>
        <w:spacing w:after="0"/>
        <w:jc w:val="right"/>
        <w:rPr>
          <w:b/>
          <w:position w:val="-32"/>
        </w:rPr>
      </w:pPr>
      <w:r>
        <w:rPr>
          <w:position w:val="-32"/>
        </w:rPr>
        <w:tab/>
      </w:r>
      <w:r>
        <w:rPr>
          <w:position w:val="-32"/>
        </w:rPr>
        <w:tab/>
        <w:t xml:space="preserve">Сидоренко </w:t>
      </w:r>
      <w:proofErr w:type="gramStart"/>
      <w:r>
        <w:rPr>
          <w:position w:val="-32"/>
        </w:rPr>
        <w:t>В.Г</w:t>
      </w:r>
      <w:r w:rsidRPr="009E090C">
        <w:rPr>
          <w:position w:val="-32"/>
        </w:rPr>
        <w:t>.</w:t>
      </w:r>
      <w:proofErr w:type="gramEnd"/>
    </w:p>
    <w:p w14:paraId="10C6806E" w14:textId="4024A88B" w:rsidR="00A9272B" w:rsidRDefault="00A9272B" w:rsidP="001D6A96">
      <w:pPr>
        <w:pStyle w:val="ac"/>
        <w:spacing w:line="360" w:lineRule="auto"/>
        <w:jc w:val="center"/>
        <w:rPr>
          <w:b/>
          <w:sz w:val="24"/>
          <w:szCs w:val="24"/>
        </w:rPr>
      </w:pPr>
    </w:p>
    <w:p w14:paraId="2A39B68F" w14:textId="77777777" w:rsidR="00A9272B" w:rsidRDefault="00A9272B" w:rsidP="00A9272B">
      <w:pPr>
        <w:pStyle w:val="ac"/>
        <w:spacing w:line="360" w:lineRule="auto"/>
        <w:jc w:val="center"/>
        <w:rPr>
          <w:b/>
          <w:sz w:val="24"/>
          <w:szCs w:val="24"/>
        </w:rPr>
      </w:pPr>
    </w:p>
    <w:p w14:paraId="031D4C94" w14:textId="77777777" w:rsidR="00A9272B" w:rsidRDefault="00A9272B" w:rsidP="00A9272B">
      <w:pPr>
        <w:pStyle w:val="ac"/>
        <w:spacing w:line="360" w:lineRule="auto"/>
        <w:jc w:val="center"/>
        <w:rPr>
          <w:b/>
          <w:sz w:val="24"/>
          <w:szCs w:val="24"/>
        </w:rPr>
      </w:pPr>
    </w:p>
    <w:p w14:paraId="160F8393" w14:textId="77777777" w:rsidR="00A9272B" w:rsidRDefault="00A9272B" w:rsidP="00A9272B">
      <w:pPr>
        <w:pStyle w:val="ac"/>
        <w:spacing w:line="360" w:lineRule="auto"/>
        <w:rPr>
          <w:b/>
          <w:sz w:val="24"/>
          <w:szCs w:val="24"/>
        </w:rPr>
      </w:pPr>
    </w:p>
    <w:p w14:paraId="6C376A44" w14:textId="77777777" w:rsidR="00A9272B" w:rsidRPr="000A606A" w:rsidRDefault="00A9272B" w:rsidP="00A9272B">
      <w:pPr>
        <w:jc w:val="center"/>
        <w:rPr>
          <w:bCs/>
          <w:noProof/>
          <w:color w:val="000000"/>
        </w:rPr>
      </w:pPr>
      <w:r>
        <w:rPr>
          <w:bCs/>
          <w:noProof/>
          <w:color w:val="000000"/>
        </w:rPr>
        <w:t xml:space="preserve">МОСКВА – 2020 </w:t>
      </w:r>
    </w:p>
    <w:bookmarkEnd w:id="0"/>
    <w:p w14:paraId="7F68DEA7" w14:textId="643B11F1" w:rsidR="00273F47" w:rsidRDefault="0065448C" w:rsidP="00C3348A">
      <w:pPr>
        <w:spacing w:after="0"/>
        <w:ind w:firstLine="708"/>
        <w:rPr>
          <w:sz w:val="24"/>
          <w:szCs w:val="24"/>
        </w:rPr>
      </w:pPr>
      <w:r w:rsidRPr="00094FC3">
        <w:rPr>
          <w:b/>
          <w:bCs/>
          <w:sz w:val="24"/>
          <w:szCs w:val="24"/>
        </w:rPr>
        <w:lastRenderedPageBreak/>
        <w:t>Цель</w:t>
      </w:r>
      <w:r w:rsidR="00273F47" w:rsidRPr="00094FC3">
        <w:rPr>
          <w:b/>
          <w:bCs/>
          <w:sz w:val="24"/>
          <w:szCs w:val="24"/>
        </w:rPr>
        <w:t>:</w:t>
      </w:r>
      <w:r w:rsidR="0097364E">
        <w:rPr>
          <w:sz w:val="24"/>
          <w:szCs w:val="24"/>
        </w:rPr>
        <w:t xml:space="preserve"> </w:t>
      </w:r>
      <w:r w:rsidR="00C3348A">
        <w:rPr>
          <w:sz w:val="24"/>
          <w:szCs w:val="24"/>
        </w:rPr>
        <w:t xml:space="preserve">Анализ </w:t>
      </w:r>
      <w:r w:rsidR="00C3348A" w:rsidRPr="00253DA9">
        <w:rPr>
          <w:sz w:val="24"/>
          <w:szCs w:val="24"/>
        </w:rPr>
        <w:t>линейн</w:t>
      </w:r>
      <w:r w:rsidR="00C3348A">
        <w:rPr>
          <w:sz w:val="24"/>
          <w:szCs w:val="24"/>
        </w:rPr>
        <w:t>ого</w:t>
      </w:r>
      <w:r w:rsidR="00C3348A" w:rsidRPr="00253DA9">
        <w:rPr>
          <w:sz w:val="24"/>
          <w:szCs w:val="24"/>
        </w:rPr>
        <w:t xml:space="preserve"> регистр</w:t>
      </w:r>
      <w:r w:rsidR="00C3348A">
        <w:rPr>
          <w:sz w:val="24"/>
          <w:szCs w:val="24"/>
        </w:rPr>
        <w:t>а</w:t>
      </w:r>
      <w:r w:rsidR="00C3348A" w:rsidRPr="00253DA9">
        <w:rPr>
          <w:sz w:val="24"/>
          <w:szCs w:val="24"/>
        </w:rPr>
        <w:t xml:space="preserve"> с обратной связью (ЛОРС) генератора</w:t>
      </w:r>
      <w:r w:rsidR="00C3348A">
        <w:rPr>
          <w:sz w:val="24"/>
          <w:szCs w:val="24"/>
        </w:rPr>
        <w:t xml:space="preserve"> </w:t>
      </w:r>
      <w:r w:rsidR="00C3348A" w:rsidRPr="00253DA9">
        <w:rPr>
          <w:sz w:val="24"/>
          <w:szCs w:val="24"/>
        </w:rPr>
        <w:t>псевдослучайной последовательности</w:t>
      </w:r>
      <w:r w:rsidR="00C3348A">
        <w:rPr>
          <w:sz w:val="24"/>
          <w:szCs w:val="24"/>
        </w:rPr>
        <w:t>,</w:t>
      </w:r>
      <w:r w:rsidR="0097364E" w:rsidRPr="0097364E">
        <w:rPr>
          <w:sz w:val="24"/>
          <w:szCs w:val="24"/>
        </w:rPr>
        <w:t xml:space="preserve"> на случайность данных последовательносте</w:t>
      </w:r>
      <w:r w:rsidR="00C3348A">
        <w:rPr>
          <w:sz w:val="24"/>
          <w:szCs w:val="24"/>
        </w:rPr>
        <w:t xml:space="preserve">й, с помощью основных статистических тестов. </w:t>
      </w:r>
      <w:r w:rsidR="00C3348A" w:rsidRPr="0097364E">
        <w:rPr>
          <w:sz w:val="24"/>
          <w:szCs w:val="24"/>
        </w:rPr>
        <w:t xml:space="preserve"> </w:t>
      </w:r>
    </w:p>
    <w:p w14:paraId="492C2F1B" w14:textId="77777777" w:rsidR="00C3348A" w:rsidRPr="00C3348A" w:rsidRDefault="00C3348A" w:rsidP="00C3348A">
      <w:pPr>
        <w:spacing w:after="0" w:line="276" w:lineRule="auto"/>
        <w:ind w:firstLine="708"/>
        <w:rPr>
          <w:sz w:val="24"/>
          <w:szCs w:val="24"/>
        </w:rPr>
      </w:pPr>
    </w:p>
    <w:p w14:paraId="67516019" w14:textId="5638A9D5" w:rsidR="00273F47" w:rsidRPr="00F700BD" w:rsidRDefault="00273F47" w:rsidP="00A9272B">
      <w:pPr>
        <w:spacing w:after="0"/>
        <w:ind w:firstLine="708"/>
        <w:rPr>
          <w:b/>
          <w:bCs/>
          <w:sz w:val="24"/>
          <w:szCs w:val="24"/>
        </w:rPr>
      </w:pPr>
      <w:r w:rsidRPr="00F700BD">
        <w:rPr>
          <w:b/>
          <w:bCs/>
          <w:sz w:val="24"/>
          <w:szCs w:val="24"/>
        </w:rPr>
        <w:t>Результат:</w:t>
      </w:r>
    </w:p>
    <w:p w14:paraId="5BEE7C2E" w14:textId="77777777" w:rsidR="00091D49" w:rsidRPr="0084070B" w:rsidRDefault="00091D49" w:rsidP="00091D49">
      <w:pPr>
        <w:ind w:firstLine="709"/>
        <w:contextualSpacing/>
        <w:rPr>
          <w:sz w:val="24"/>
          <w:szCs w:val="24"/>
        </w:rPr>
      </w:pPr>
      <w:r w:rsidRPr="0084070B">
        <w:rPr>
          <w:sz w:val="24"/>
          <w:szCs w:val="24"/>
        </w:rPr>
        <w:t xml:space="preserve">В криптографии термин «случайное число» относится к числу, которое невозможно предсказать до его создания. Однако также они работают без прерываний, выводя последовательность бит, а затем они программируются или </w:t>
      </w:r>
      <w:proofErr w:type="spellStart"/>
      <w:r w:rsidRPr="0084070B">
        <w:rPr>
          <w:sz w:val="24"/>
          <w:szCs w:val="24"/>
        </w:rPr>
        <w:t>аппаратно</w:t>
      </w:r>
      <w:proofErr w:type="spellEnd"/>
      <w:r w:rsidRPr="0084070B">
        <w:rPr>
          <w:sz w:val="24"/>
          <w:szCs w:val="24"/>
        </w:rPr>
        <w:t xml:space="preserve"> интерпретируются дополнительно в зависимости от необходимости. Стойкость случайных последовательностей означает:</w:t>
      </w:r>
    </w:p>
    <w:p w14:paraId="671EEB11" w14:textId="77777777" w:rsidR="00091D49" w:rsidRPr="0084070B" w:rsidRDefault="00091D49" w:rsidP="00091D49">
      <w:pPr>
        <w:ind w:firstLine="709"/>
        <w:contextualSpacing/>
        <w:rPr>
          <w:sz w:val="24"/>
          <w:szCs w:val="24"/>
        </w:rPr>
      </w:pPr>
      <w:r w:rsidRPr="0084070B">
        <w:rPr>
          <w:sz w:val="24"/>
          <w:szCs w:val="24"/>
        </w:rPr>
        <w:t>– отсутствие аналитической зависимости между созданными числами;</w:t>
      </w:r>
    </w:p>
    <w:p w14:paraId="282CDCC5" w14:textId="77777777" w:rsidR="00091D49" w:rsidRPr="0084070B" w:rsidRDefault="00091D49" w:rsidP="00091D49">
      <w:pPr>
        <w:ind w:firstLine="709"/>
        <w:contextualSpacing/>
        <w:rPr>
          <w:sz w:val="24"/>
          <w:szCs w:val="24"/>
        </w:rPr>
      </w:pPr>
      <w:r w:rsidRPr="0084070B">
        <w:rPr>
          <w:sz w:val="24"/>
          <w:szCs w:val="24"/>
        </w:rPr>
        <w:t>– зная предыдущие значения, невозможно определить следующие числа и наоборот;</w:t>
      </w:r>
    </w:p>
    <w:p w14:paraId="5C1E3321" w14:textId="77777777" w:rsidR="00091D49" w:rsidRPr="0084070B" w:rsidRDefault="00091D49" w:rsidP="00091D49">
      <w:pPr>
        <w:ind w:firstLine="709"/>
        <w:contextualSpacing/>
        <w:rPr>
          <w:sz w:val="24"/>
          <w:szCs w:val="24"/>
        </w:rPr>
      </w:pPr>
      <w:r w:rsidRPr="0084070B">
        <w:rPr>
          <w:sz w:val="24"/>
          <w:szCs w:val="24"/>
        </w:rPr>
        <w:t>– наличие равной вероятности возникновения любого числа.</w:t>
      </w:r>
    </w:p>
    <w:p w14:paraId="768110DC" w14:textId="57D67CE7" w:rsidR="00091D49" w:rsidRPr="0084070B" w:rsidRDefault="00091D49" w:rsidP="00091D49">
      <w:pPr>
        <w:ind w:firstLine="709"/>
        <w:contextualSpacing/>
        <w:rPr>
          <w:sz w:val="24"/>
          <w:szCs w:val="24"/>
        </w:rPr>
      </w:pPr>
      <w:r w:rsidRPr="0084070B">
        <w:rPr>
          <w:sz w:val="24"/>
          <w:szCs w:val="24"/>
        </w:rPr>
        <w:t>Но не каждая последовательность будет случайной. Для изучения алгоритмов генерации случайных чисел существуют тесты, определяющие, является последовательность случайной или нет. Для каждого теста существует распределение вероятности (0,01% (так называемое критическое значение)). После выполнения теста вычисляется вероятность. Тестовая последовательность распознается как неслучайная, если вычисленная вероятность превысит критическое значение.</w:t>
      </w:r>
    </w:p>
    <w:p w14:paraId="5070BE15" w14:textId="77777777" w:rsidR="00091D49" w:rsidRPr="0084070B" w:rsidRDefault="00091D49" w:rsidP="00091D49">
      <w:pPr>
        <w:ind w:firstLine="709"/>
        <w:contextualSpacing/>
        <w:rPr>
          <w:sz w:val="24"/>
          <w:szCs w:val="24"/>
        </w:rPr>
      </w:pPr>
      <w:r w:rsidRPr="0084070B">
        <w:rPr>
          <w:sz w:val="24"/>
          <w:szCs w:val="24"/>
        </w:rPr>
        <w:t>Здесь возможно возникновение двух ошибок первого и второго рода.</w:t>
      </w:r>
    </w:p>
    <w:p w14:paraId="103916B4" w14:textId="77777777" w:rsidR="00091D49" w:rsidRPr="0084070B" w:rsidRDefault="00091D49" w:rsidP="00091D49">
      <w:pPr>
        <w:ind w:firstLine="709"/>
        <w:contextualSpacing/>
        <w:rPr>
          <w:sz w:val="24"/>
          <w:szCs w:val="24"/>
        </w:rPr>
      </w:pPr>
      <w:r w:rsidRPr="0084070B">
        <w:rPr>
          <w:sz w:val="24"/>
          <w:szCs w:val="24"/>
        </w:rPr>
        <w:t xml:space="preserve">Ошибка первого рода </w:t>
      </w:r>
      <w:r w:rsidRPr="0084070B">
        <w:rPr>
          <w:i/>
          <w:sz w:val="24"/>
          <w:szCs w:val="24"/>
        </w:rPr>
        <w:t>(α)</w:t>
      </w:r>
      <w:r w:rsidRPr="0084070B">
        <w:rPr>
          <w:sz w:val="24"/>
          <w:szCs w:val="24"/>
        </w:rPr>
        <w:t xml:space="preserve"> возникает при распознании тестом случайной последовательности, как неслучайной. Ошибка второго рода </w:t>
      </w:r>
      <w:r w:rsidRPr="0084070B">
        <w:rPr>
          <w:i/>
          <w:sz w:val="24"/>
          <w:szCs w:val="24"/>
        </w:rPr>
        <w:t>(β)</w:t>
      </w:r>
      <w:r w:rsidRPr="0084070B">
        <w:rPr>
          <w:sz w:val="24"/>
          <w:szCs w:val="24"/>
        </w:rPr>
        <w:t xml:space="preserve"> возникает при распознании неслучайной последовательности, как случайной.   </w:t>
      </w:r>
    </w:p>
    <w:p w14:paraId="7928C084" w14:textId="77777777" w:rsidR="00091D49" w:rsidRPr="0084070B" w:rsidRDefault="00091D49" w:rsidP="00091D49">
      <w:pPr>
        <w:ind w:firstLine="709"/>
        <w:contextualSpacing/>
        <w:rPr>
          <w:sz w:val="24"/>
          <w:szCs w:val="24"/>
        </w:rPr>
      </w:pPr>
      <w:r w:rsidRPr="0084070B">
        <w:rPr>
          <w:sz w:val="24"/>
          <w:szCs w:val="24"/>
        </w:rPr>
        <w:t>Ошибка α также является уровнем точности теста. В основном предполагается уровень достоверности 0,01(из 100 действительно случайных последовательностей 1 не является таковой).</w:t>
      </w:r>
    </w:p>
    <w:p w14:paraId="4C0825A8" w14:textId="02D6230E" w:rsidR="00091D49" w:rsidRDefault="00091D49" w:rsidP="00091D49">
      <w:pPr>
        <w:ind w:firstLine="709"/>
        <w:contextualSpacing/>
        <w:rPr>
          <w:sz w:val="24"/>
          <w:szCs w:val="24"/>
        </w:rPr>
      </w:pPr>
      <w:r w:rsidRPr="0084070B">
        <w:rPr>
          <w:sz w:val="24"/>
          <w:szCs w:val="24"/>
        </w:rPr>
        <w:t xml:space="preserve">Ошибка </w:t>
      </w:r>
      <w:r w:rsidRPr="0084070B">
        <w:rPr>
          <w:i/>
          <w:sz w:val="24"/>
          <w:szCs w:val="24"/>
        </w:rPr>
        <w:t>β</w:t>
      </w:r>
      <w:r w:rsidRPr="0084070B">
        <w:rPr>
          <w:sz w:val="24"/>
          <w:szCs w:val="24"/>
        </w:rPr>
        <w:t xml:space="preserve"> означает, что проверяемые числа имеют скрытую упорядоченность, следовательно, такая последовательность не является случайной. Ошибку второго рода гораздо труднее вычислить, но она способна влиять на безопасность всего шифра.</w:t>
      </w:r>
    </w:p>
    <w:p w14:paraId="6C0B7699" w14:textId="1DDAB0DB" w:rsidR="00091D49" w:rsidRPr="0084070B" w:rsidRDefault="00091D49" w:rsidP="00091D49">
      <w:pPr>
        <w:ind w:firstLine="709"/>
        <w:contextualSpacing/>
        <w:rPr>
          <w:sz w:val="24"/>
          <w:szCs w:val="24"/>
        </w:rPr>
      </w:pPr>
      <w:r w:rsidRPr="00C3348A">
        <w:rPr>
          <w:sz w:val="24"/>
          <w:szCs w:val="24"/>
        </w:rPr>
        <w:t xml:space="preserve">Статистические тесты реализуются на основе точно определенных статистик случайной выборки, которые являются функциями элементов случайной выборки (например, число нулей в двоичной последовательности). </w:t>
      </w:r>
    </w:p>
    <w:p w14:paraId="6F996C67" w14:textId="051DD4B6" w:rsidR="00091D49" w:rsidRDefault="00091D49" w:rsidP="00091D49">
      <w:pPr>
        <w:ind w:firstLine="709"/>
        <w:contextualSpacing/>
        <w:rPr>
          <w:sz w:val="24"/>
          <w:szCs w:val="24"/>
        </w:rPr>
      </w:pPr>
      <w:r w:rsidRPr="0084070B">
        <w:rPr>
          <w:sz w:val="24"/>
          <w:szCs w:val="24"/>
        </w:rPr>
        <w:t>Оценка стати</w:t>
      </w:r>
      <w:r>
        <w:rPr>
          <w:sz w:val="24"/>
          <w:szCs w:val="24"/>
        </w:rPr>
        <w:t>сти</w:t>
      </w:r>
      <w:r w:rsidRPr="0084070B">
        <w:rPr>
          <w:sz w:val="24"/>
          <w:szCs w:val="24"/>
        </w:rPr>
        <w:t>ческих тестов реализуется с помощью специальных коэффициентов, (</w:t>
      </w:r>
      <w:r w:rsidRPr="0084070B">
        <w:rPr>
          <w:i/>
          <w:sz w:val="24"/>
          <w:szCs w:val="24"/>
        </w:rPr>
        <w:t>P</w:t>
      </w:r>
      <w:r w:rsidRPr="0084070B">
        <w:rPr>
          <w:sz w:val="24"/>
          <w:szCs w:val="24"/>
        </w:rPr>
        <w:t xml:space="preserve">, </w:t>
      </w:r>
      <w:r w:rsidRPr="0084070B">
        <w:rPr>
          <w:i/>
          <w:sz w:val="24"/>
          <w:szCs w:val="24"/>
        </w:rPr>
        <w:t xml:space="preserve">P – </w:t>
      </w:r>
      <w:proofErr w:type="spellStart"/>
      <w:r w:rsidRPr="0084070B">
        <w:rPr>
          <w:i/>
          <w:sz w:val="24"/>
          <w:szCs w:val="24"/>
        </w:rPr>
        <w:t>value</w:t>
      </w:r>
      <w:proofErr w:type="spellEnd"/>
      <w:r w:rsidRPr="0084070B">
        <w:rPr>
          <w:sz w:val="24"/>
          <w:szCs w:val="24"/>
        </w:rPr>
        <w:t xml:space="preserve">). P – это вероятность того, что генератор сгенерирует последовательность случайных чисел, которая будет менее случайна, чем изучаемая. В </w:t>
      </w:r>
      <w:r w:rsidRPr="0084070B">
        <w:rPr>
          <w:sz w:val="24"/>
          <w:szCs w:val="24"/>
        </w:rPr>
        <w:lastRenderedPageBreak/>
        <w:t xml:space="preserve">случае, когда </w:t>
      </w:r>
      <w:r w:rsidRPr="0084070B">
        <w:rPr>
          <w:i/>
          <w:sz w:val="24"/>
          <w:szCs w:val="24"/>
        </w:rPr>
        <w:t>P=0</w:t>
      </w:r>
      <w:r w:rsidRPr="0084070B">
        <w:rPr>
          <w:sz w:val="24"/>
          <w:szCs w:val="24"/>
        </w:rPr>
        <w:t xml:space="preserve">, последовательность не является случайной, а при </w:t>
      </w:r>
      <w:r w:rsidRPr="0084070B">
        <w:rPr>
          <w:i/>
          <w:sz w:val="24"/>
          <w:szCs w:val="24"/>
        </w:rPr>
        <w:t>P=1</w:t>
      </w:r>
      <w:r w:rsidRPr="0084070B">
        <w:rPr>
          <w:sz w:val="24"/>
          <w:szCs w:val="24"/>
        </w:rPr>
        <w:t xml:space="preserve"> последовательность приближается к случайной. P должно быть больше уровня надежности теста. Допустим, что </w:t>
      </w:r>
      <w:r w:rsidRPr="0084070B">
        <w:rPr>
          <w:i/>
          <w:sz w:val="24"/>
          <w:szCs w:val="24"/>
        </w:rPr>
        <w:t>P&gt; 0,01</w:t>
      </w:r>
      <w:r w:rsidRPr="0084070B">
        <w:rPr>
          <w:sz w:val="24"/>
          <w:szCs w:val="24"/>
        </w:rPr>
        <w:t>, тогда последовательность является случайной на 99</w:t>
      </w:r>
      <w:proofErr w:type="gramStart"/>
      <w:r w:rsidRPr="0084070B">
        <w:rPr>
          <w:sz w:val="24"/>
          <w:szCs w:val="24"/>
        </w:rPr>
        <w:t>% .</w:t>
      </w:r>
      <w:proofErr w:type="gramEnd"/>
      <w:r w:rsidRPr="0084070B">
        <w:rPr>
          <w:sz w:val="24"/>
          <w:szCs w:val="24"/>
        </w:rPr>
        <w:t xml:space="preserve"> </w:t>
      </w:r>
    </w:p>
    <w:p w14:paraId="6475FA72" w14:textId="6700D6D3" w:rsidR="006057D4" w:rsidRDefault="006057D4" w:rsidP="006057D4">
      <w:pPr>
        <w:ind w:firstLine="709"/>
        <w:contextualSpacing/>
        <w:rPr>
          <w:sz w:val="24"/>
          <w:szCs w:val="24"/>
        </w:rPr>
      </w:pPr>
      <w:r w:rsidRPr="006057D4">
        <w:rPr>
          <w:sz w:val="24"/>
          <w:szCs w:val="24"/>
        </w:rPr>
        <w:t xml:space="preserve">Национальный институт стандартов и технологий </w:t>
      </w:r>
      <w:r w:rsidRPr="006057D4">
        <w:rPr>
          <w:i/>
          <w:sz w:val="24"/>
          <w:szCs w:val="24"/>
        </w:rPr>
        <w:t>(NIST)</w:t>
      </w:r>
      <w:r w:rsidRPr="006057D4">
        <w:rPr>
          <w:sz w:val="24"/>
          <w:szCs w:val="24"/>
        </w:rPr>
        <w:t xml:space="preserve"> изобрел 15 статистических тестов случайности, целью которых является определение меры случайности двоичных последовательностей, порождённых либо аппаратными, либо программными генераторами случайных чисел. Эти тесты основаны на различных статистических свойствах, присущих только случайным последовательностям.</w:t>
      </w:r>
      <w:r>
        <w:rPr>
          <w:sz w:val="24"/>
          <w:szCs w:val="24"/>
        </w:rPr>
        <w:t xml:space="preserve"> Ниже на рисунке 1 представлен скриншот, на котором мы загружаем файл из первой лабораторной работы, также задаем длину последовательность 100000 и количество последовательностей 10.</w:t>
      </w:r>
    </w:p>
    <w:p w14:paraId="6A41FE78" w14:textId="52159B4E" w:rsidR="006057D4" w:rsidRDefault="006057D4" w:rsidP="006057D4">
      <w:pPr>
        <w:contextualSpacing/>
        <w:jc w:val="center"/>
        <w:rPr>
          <w:sz w:val="24"/>
          <w:szCs w:val="24"/>
        </w:rPr>
      </w:pPr>
      <w:r>
        <w:rPr>
          <w:noProof/>
        </w:rPr>
        <w:drawing>
          <wp:inline distT="0" distB="0" distL="0" distR="0" wp14:anchorId="00435577" wp14:editId="0CF86F8E">
            <wp:extent cx="5668124" cy="5730240"/>
            <wp:effectExtent l="0" t="0" r="889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69150" cy="5731277"/>
                    </a:xfrm>
                    <a:prstGeom prst="rect">
                      <a:avLst/>
                    </a:prstGeom>
                  </pic:spPr>
                </pic:pic>
              </a:graphicData>
            </a:graphic>
          </wp:inline>
        </w:drawing>
      </w:r>
    </w:p>
    <w:p w14:paraId="5CBCE8EA" w14:textId="6B3925DF" w:rsidR="006057D4" w:rsidRDefault="006057D4" w:rsidP="00040151">
      <w:pPr>
        <w:spacing w:after="0"/>
        <w:jc w:val="center"/>
        <w:rPr>
          <w:sz w:val="24"/>
          <w:szCs w:val="24"/>
        </w:rPr>
      </w:pPr>
      <w:r>
        <w:rPr>
          <w:sz w:val="24"/>
          <w:szCs w:val="24"/>
        </w:rPr>
        <w:t>Рисунок 1 – Загрузка данных</w:t>
      </w:r>
    </w:p>
    <w:p w14:paraId="21F3D97A" w14:textId="6F105B12" w:rsidR="006057D4" w:rsidRPr="0084070B" w:rsidRDefault="006057D4" w:rsidP="00040151">
      <w:pPr>
        <w:ind w:firstLine="709"/>
        <w:contextualSpacing/>
        <w:rPr>
          <w:sz w:val="24"/>
          <w:szCs w:val="24"/>
        </w:rPr>
      </w:pPr>
      <w:r>
        <w:rPr>
          <w:sz w:val="24"/>
          <w:szCs w:val="24"/>
        </w:rPr>
        <w:t>Ниже на рисунке 2 представлен</w:t>
      </w:r>
      <w:r w:rsidR="00040151">
        <w:rPr>
          <w:sz w:val="24"/>
          <w:szCs w:val="24"/>
        </w:rPr>
        <w:t>ы</w:t>
      </w:r>
      <w:r>
        <w:rPr>
          <w:sz w:val="24"/>
          <w:szCs w:val="24"/>
        </w:rPr>
        <w:t xml:space="preserve"> результат</w:t>
      </w:r>
      <w:r w:rsidR="00040151">
        <w:rPr>
          <w:sz w:val="24"/>
          <w:szCs w:val="24"/>
        </w:rPr>
        <w:t>ы</w:t>
      </w:r>
      <w:r>
        <w:rPr>
          <w:sz w:val="24"/>
          <w:szCs w:val="24"/>
        </w:rPr>
        <w:t xml:space="preserve"> тестов.  </w:t>
      </w:r>
      <w:r w:rsidR="007019A1">
        <w:rPr>
          <w:sz w:val="24"/>
          <w:szCs w:val="24"/>
        </w:rPr>
        <w:t>Рассмотрим несколько тестов и узнаем пройдены ли с</w:t>
      </w:r>
      <w:r w:rsidR="007019A1" w:rsidRPr="00C3348A">
        <w:rPr>
          <w:sz w:val="24"/>
          <w:szCs w:val="24"/>
        </w:rPr>
        <w:t>татистические тесты</w:t>
      </w:r>
      <w:r w:rsidR="007019A1">
        <w:rPr>
          <w:sz w:val="24"/>
          <w:szCs w:val="24"/>
        </w:rPr>
        <w:t xml:space="preserve"> или нет.</w:t>
      </w:r>
    </w:p>
    <w:p w14:paraId="7DC1761C" w14:textId="5F8FC36D" w:rsidR="00091D49" w:rsidRDefault="00091D49" w:rsidP="00091D49">
      <w:pPr>
        <w:rPr>
          <w:sz w:val="24"/>
          <w:szCs w:val="24"/>
        </w:rPr>
      </w:pPr>
      <w:r>
        <w:rPr>
          <w:noProof/>
        </w:rPr>
        <w:lastRenderedPageBreak/>
        <w:drawing>
          <wp:inline distT="0" distB="0" distL="0" distR="0" wp14:anchorId="27B3060C" wp14:editId="1C100359">
            <wp:extent cx="5940425" cy="2486660"/>
            <wp:effectExtent l="0" t="0" r="3175"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486660"/>
                    </a:xfrm>
                    <a:prstGeom prst="rect">
                      <a:avLst/>
                    </a:prstGeom>
                  </pic:spPr>
                </pic:pic>
              </a:graphicData>
            </a:graphic>
          </wp:inline>
        </w:drawing>
      </w:r>
    </w:p>
    <w:p w14:paraId="63D3B5D4" w14:textId="5723C6EC" w:rsidR="00C9472F" w:rsidRDefault="006057D4" w:rsidP="00C9472F">
      <w:pPr>
        <w:spacing w:after="0"/>
        <w:jc w:val="center"/>
        <w:rPr>
          <w:sz w:val="24"/>
          <w:szCs w:val="24"/>
        </w:rPr>
      </w:pPr>
      <w:r>
        <w:rPr>
          <w:sz w:val="24"/>
          <w:szCs w:val="24"/>
        </w:rPr>
        <w:t>Рисунок 2 – Результат тестов</w:t>
      </w:r>
    </w:p>
    <w:p w14:paraId="54BC4EB1" w14:textId="3A7B3DBC" w:rsidR="00C9472F" w:rsidRPr="00C9472F" w:rsidRDefault="00C9472F" w:rsidP="00B05EA7">
      <w:pPr>
        <w:ind w:firstLine="709"/>
        <w:contextualSpacing/>
        <w:rPr>
          <w:bCs/>
          <w:sz w:val="24"/>
          <w:szCs w:val="24"/>
        </w:rPr>
      </w:pPr>
      <w:r>
        <w:rPr>
          <w:bCs/>
          <w:sz w:val="24"/>
          <w:szCs w:val="24"/>
        </w:rPr>
        <w:t xml:space="preserve">Результаты тестов: </w:t>
      </w:r>
    </w:p>
    <w:p w14:paraId="221356F4" w14:textId="4BF36D7E" w:rsidR="00B05EA7" w:rsidRPr="00B05EA7" w:rsidRDefault="00B05EA7" w:rsidP="00B05EA7">
      <w:pPr>
        <w:ind w:firstLine="709"/>
        <w:contextualSpacing/>
        <w:rPr>
          <w:sz w:val="24"/>
          <w:szCs w:val="24"/>
        </w:rPr>
      </w:pPr>
      <w:r w:rsidRPr="00B05EA7">
        <w:rPr>
          <w:bCs/>
          <w:i/>
          <w:iCs/>
          <w:sz w:val="24"/>
          <w:szCs w:val="24"/>
        </w:rPr>
        <w:t>Частотный тест</w:t>
      </w:r>
      <w:r w:rsidRPr="00B05EA7">
        <w:rPr>
          <w:sz w:val="24"/>
          <w:szCs w:val="24"/>
        </w:rPr>
        <w:t xml:space="preserve"> (</w:t>
      </w:r>
      <w:proofErr w:type="spellStart"/>
      <w:r w:rsidRPr="00B05EA7">
        <w:rPr>
          <w:sz w:val="24"/>
          <w:szCs w:val="24"/>
        </w:rPr>
        <w:t>Frequency</w:t>
      </w:r>
      <w:proofErr w:type="spellEnd"/>
      <w:r w:rsidRPr="00B05EA7">
        <w:rPr>
          <w:sz w:val="24"/>
          <w:szCs w:val="24"/>
        </w:rPr>
        <w:t>)</w:t>
      </w:r>
      <w:r>
        <w:rPr>
          <w:sz w:val="24"/>
          <w:szCs w:val="24"/>
        </w:rPr>
        <w:t>: пройден (0.035</w:t>
      </w:r>
      <w:r w:rsidRPr="00B05EA7">
        <w:rPr>
          <w:sz w:val="24"/>
          <w:szCs w:val="24"/>
        </w:rPr>
        <w:t>&gt;0.01</w:t>
      </w:r>
      <w:r>
        <w:rPr>
          <w:sz w:val="24"/>
          <w:szCs w:val="24"/>
        </w:rPr>
        <w:t>)</w:t>
      </w:r>
      <w:r w:rsidRPr="00B05EA7">
        <w:rPr>
          <w:sz w:val="24"/>
          <w:szCs w:val="24"/>
        </w:rPr>
        <w:t xml:space="preserve">. </w:t>
      </w:r>
    </w:p>
    <w:p w14:paraId="5AFB8962" w14:textId="6D44E430" w:rsidR="00B05EA7" w:rsidRDefault="00B05EA7" w:rsidP="00B05EA7">
      <w:pPr>
        <w:ind w:firstLine="709"/>
        <w:contextualSpacing/>
        <w:rPr>
          <w:sz w:val="24"/>
          <w:szCs w:val="24"/>
        </w:rPr>
      </w:pPr>
      <w:r w:rsidRPr="00B05EA7">
        <w:rPr>
          <w:bCs/>
          <w:i/>
          <w:iCs/>
          <w:sz w:val="24"/>
          <w:szCs w:val="24"/>
        </w:rPr>
        <w:t>Блочный тест частоты</w:t>
      </w:r>
      <w:r w:rsidRPr="00B05EA7">
        <w:rPr>
          <w:bCs/>
          <w:sz w:val="24"/>
          <w:szCs w:val="24"/>
        </w:rPr>
        <w:t xml:space="preserve"> (</w:t>
      </w:r>
      <w:r w:rsidRPr="00B05EA7">
        <w:rPr>
          <w:bCs/>
          <w:sz w:val="24"/>
          <w:szCs w:val="24"/>
          <w:lang w:val="en-US"/>
        </w:rPr>
        <w:t>Block</w:t>
      </w:r>
      <w:r w:rsidRPr="00B05EA7">
        <w:rPr>
          <w:bCs/>
          <w:sz w:val="24"/>
          <w:szCs w:val="24"/>
        </w:rPr>
        <w:t xml:space="preserve"> </w:t>
      </w:r>
      <w:r w:rsidRPr="00B05EA7">
        <w:rPr>
          <w:bCs/>
          <w:sz w:val="24"/>
          <w:szCs w:val="24"/>
          <w:lang w:val="en-US"/>
        </w:rPr>
        <w:t>Frequency</w:t>
      </w:r>
      <w:r w:rsidRPr="00B05EA7">
        <w:rPr>
          <w:bCs/>
          <w:sz w:val="24"/>
          <w:szCs w:val="24"/>
        </w:rPr>
        <w:t>)</w:t>
      </w:r>
      <w:r>
        <w:rPr>
          <w:bCs/>
          <w:sz w:val="24"/>
          <w:szCs w:val="24"/>
        </w:rPr>
        <w:t>:</w:t>
      </w:r>
      <w:r w:rsidRPr="00B05EA7">
        <w:rPr>
          <w:sz w:val="24"/>
          <w:szCs w:val="24"/>
        </w:rPr>
        <w:t xml:space="preserve"> </w:t>
      </w:r>
      <w:r>
        <w:rPr>
          <w:sz w:val="24"/>
          <w:szCs w:val="24"/>
        </w:rPr>
        <w:t>пройден (0.739</w:t>
      </w:r>
      <w:r w:rsidRPr="00B05EA7">
        <w:rPr>
          <w:sz w:val="24"/>
          <w:szCs w:val="24"/>
        </w:rPr>
        <w:t>&gt;0.01</w:t>
      </w:r>
      <w:r>
        <w:rPr>
          <w:sz w:val="24"/>
          <w:szCs w:val="24"/>
        </w:rPr>
        <w:t>)</w:t>
      </w:r>
      <w:r w:rsidRPr="00B05EA7">
        <w:rPr>
          <w:sz w:val="24"/>
          <w:szCs w:val="24"/>
        </w:rPr>
        <w:t>.</w:t>
      </w:r>
    </w:p>
    <w:p w14:paraId="06F2FC34" w14:textId="22987DE7" w:rsidR="007019A1" w:rsidRPr="00B05EA7" w:rsidRDefault="007019A1" w:rsidP="007019A1">
      <w:pPr>
        <w:ind w:firstLine="709"/>
        <w:contextualSpacing/>
        <w:rPr>
          <w:sz w:val="24"/>
          <w:szCs w:val="24"/>
        </w:rPr>
      </w:pPr>
      <w:r w:rsidRPr="007019A1">
        <w:rPr>
          <w:i/>
          <w:iCs/>
          <w:sz w:val="24"/>
          <w:szCs w:val="24"/>
        </w:rPr>
        <w:t>Тест кумулятивных сумм</w:t>
      </w:r>
      <w:r w:rsidRPr="007019A1">
        <w:rPr>
          <w:sz w:val="24"/>
          <w:szCs w:val="24"/>
        </w:rPr>
        <w:t xml:space="preserve"> (</w:t>
      </w:r>
      <w:proofErr w:type="spellStart"/>
      <w:r w:rsidRPr="007019A1">
        <w:rPr>
          <w:sz w:val="24"/>
          <w:szCs w:val="24"/>
        </w:rPr>
        <w:t>Cumulative</w:t>
      </w:r>
      <w:proofErr w:type="spellEnd"/>
      <w:r w:rsidRPr="007019A1">
        <w:rPr>
          <w:sz w:val="24"/>
          <w:szCs w:val="24"/>
        </w:rPr>
        <w:t xml:space="preserve"> </w:t>
      </w:r>
      <w:proofErr w:type="spellStart"/>
      <w:r w:rsidRPr="007019A1">
        <w:rPr>
          <w:sz w:val="24"/>
          <w:szCs w:val="24"/>
        </w:rPr>
        <w:t>Sums</w:t>
      </w:r>
      <w:proofErr w:type="spellEnd"/>
      <w:r w:rsidRPr="007019A1">
        <w:rPr>
          <w:sz w:val="24"/>
          <w:szCs w:val="24"/>
        </w:rPr>
        <w:t>)</w:t>
      </w:r>
      <w:r>
        <w:rPr>
          <w:sz w:val="24"/>
          <w:szCs w:val="24"/>
        </w:rPr>
        <w:t>: пройден (0.534</w:t>
      </w:r>
      <w:r w:rsidRPr="00B05EA7">
        <w:rPr>
          <w:sz w:val="24"/>
          <w:szCs w:val="24"/>
        </w:rPr>
        <w:t>&gt;0.01</w:t>
      </w:r>
      <w:r>
        <w:rPr>
          <w:sz w:val="24"/>
          <w:szCs w:val="24"/>
        </w:rPr>
        <w:t>)</w:t>
      </w:r>
      <w:r w:rsidRPr="00B05EA7">
        <w:rPr>
          <w:sz w:val="24"/>
          <w:szCs w:val="24"/>
        </w:rPr>
        <w:t>.</w:t>
      </w:r>
    </w:p>
    <w:p w14:paraId="7ED25E06" w14:textId="531D3D8D" w:rsidR="00B05EA7" w:rsidRPr="00B05EA7" w:rsidRDefault="00B05EA7" w:rsidP="00B05EA7">
      <w:pPr>
        <w:ind w:firstLine="709"/>
        <w:contextualSpacing/>
        <w:rPr>
          <w:sz w:val="24"/>
          <w:szCs w:val="24"/>
        </w:rPr>
      </w:pPr>
      <w:r w:rsidRPr="00B05EA7">
        <w:rPr>
          <w:bCs/>
          <w:i/>
          <w:iCs/>
          <w:sz w:val="24"/>
          <w:szCs w:val="24"/>
        </w:rPr>
        <w:t>Тест на серийность</w:t>
      </w:r>
      <w:r>
        <w:rPr>
          <w:sz w:val="24"/>
          <w:szCs w:val="24"/>
        </w:rPr>
        <w:t xml:space="preserve"> (</w:t>
      </w:r>
      <w:proofErr w:type="spellStart"/>
      <w:r w:rsidRPr="00B05EA7">
        <w:rPr>
          <w:sz w:val="24"/>
          <w:szCs w:val="24"/>
        </w:rPr>
        <w:t>Runs</w:t>
      </w:r>
      <w:proofErr w:type="spellEnd"/>
      <w:r>
        <w:rPr>
          <w:sz w:val="24"/>
          <w:szCs w:val="24"/>
        </w:rPr>
        <w:t>): пройден (0.035</w:t>
      </w:r>
      <w:r w:rsidRPr="00B05EA7">
        <w:rPr>
          <w:sz w:val="24"/>
          <w:szCs w:val="24"/>
        </w:rPr>
        <w:t>&gt;0.01</w:t>
      </w:r>
      <w:r>
        <w:rPr>
          <w:sz w:val="24"/>
          <w:szCs w:val="24"/>
        </w:rPr>
        <w:t>)</w:t>
      </w:r>
      <w:r w:rsidRPr="00B05EA7">
        <w:rPr>
          <w:sz w:val="24"/>
          <w:szCs w:val="24"/>
        </w:rPr>
        <w:t>.</w:t>
      </w:r>
    </w:p>
    <w:p w14:paraId="676DFBD2" w14:textId="46F9A8CE" w:rsidR="00B05EA7" w:rsidRPr="00B05EA7" w:rsidRDefault="00B05EA7" w:rsidP="00B05EA7">
      <w:pPr>
        <w:ind w:firstLine="709"/>
        <w:contextualSpacing/>
        <w:rPr>
          <w:bCs/>
          <w:i/>
          <w:iCs/>
          <w:sz w:val="24"/>
          <w:szCs w:val="24"/>
        </w:rPr>
      </w:pPr>
      <w:r w:rsidRPr="00B05EA7">
        <w:rPr>
          <w:bCs/>
          <w:i/>
          <w:iCs/>
          <w:sz w:val="24"/>
          <w:szCs w:val="24"/>
        </w:rPr>
        <w:t>Максимальный размер серии</w:t>
      </w:r>
      <w:r>
        <w:rPr>
          <w:bCs/>
          <w:i/>
          <w:iCs/>
          <w:sz w:val="24"/>
          <w:szCs w:val="24"/>
        </w:rPr>
        <w:t xml:space="preserve"> </w:t>
      </w:r>
      <w:r w:rsidRPr="00B05EA7">
        <w:rPr>
          <w:bCs/>
          <w:sz w:val="24"/>
          <w:szCs w:val="24"/>
        </w:rPr>
        <w:t>(</w:t>
      </w:r>
      <w:proofErr w:type="spellStart"/>
      <w:r w:rsidRPr="00B05EA7">
        <w:rPr>
          <w:bCs/>
          <w:sz w:val="24"/>
          <w:szCs w:val="24"/>
        </w:rPr>
        <w:t>Longest</w:t>
      </w:r>
      <w:proofErr w:type="spellEnd"/>
      <w:r w:rsidRPr="00B05EA7">
        <w:rPr>
          <w:bCs/>
          <w:sz w:val="24"/>
          <w:szCs w:val="24"/>
        </w:rPr>
        <w:t xml:space="preserve"> </w:t>
      </w:r>
      <w:proofErr w:type="spellStart"/>
      <w:r w:rsidRPr="00B05EA7">
        <w:rPr>
          <w:bCs/>
          <w:sz w:val="24"/>
          <w:szCs w:val="24"/>
        </w:rPr>
        <w:t>Run</w:t>
      </w:r>
      <w:proofErr w:type="spellEnd"/>
      <w:r w:rsidRPr="00B05EA7">
        <w:rPr>
          <w:bCs/>
          <w:sz w:val="24"/>
          <w:szCs w:val="24"/>
        </w:rPr>
        <w:t xml:space="preserve"> </w:t>
      </w:r>
      <w:proofErr w:type="spellStart"/>
      <w:r w:rsidRPr="00B05EA7">
        <w:rPr>
          <w:bCs/>
          <w:sz w:val="24"/>
          <w:szCs w:val="24"/>
        </w:rPr>
        <w:t>of</w:t>
      </w:r>
      <w:proofErr w:type="spellEnd"/>
      <w:r w:rsidRPr="00B05EA7">
        <w:rPr>
          <w:bCs/>
          <w:sz w:val="24"/>
          <w:szCs w:val="24"/>
        </w:rPr>
        <w:t xml:space="preserve"> </w:t>
      </w:r>
      <w:proofErr w:type="spellStart"/>
      <w:r w:rsidRPr="00B05EA7">
        <w:rPr>
          <w:bCs/>
          <w:sz w:val="24"/>
          <w:szCs w:val="24"/>
        </w:rPr>
        <w:t>Ones</w:t>
      </w:r>
      <w:proofErr w:type="spellEnd"/>
      <w:r w:rsidRPr="00B05EA7">
        <w:rPr>
          <w:bCs/>
          <w:sz w:val="24"/>
          <w:szCs w:val="24"/>
        </w:rPr>
        <w:t>)</w:t>
      </w:r>
      <w:r>
        <w:rPr>
          <w:bCs/>
          <w:sz w:val="24"/>
          <w:szCs w:val="24"/>
        </w:rPr>
        <w:t xml:space="preserve">: </w:t>
      </w:r>
      <w:r>
        <w:rPr>
          <w:sz w:val="24"/>
          <w:szCs w:val="24"/>
        </w:rPr>
        <w:t>пройден (0.066</w:t>
      </w:r>
      <w:r w:rsidRPr="00B05EA7">
        <w:rPr>
          <w:sz w:val="24"/>
          <w:szCs w:val="24"/>
        </w:rPr>
        <w:t>&gt;0.01</w:t>
      </w:r>
      <w:r>
        <w:rPr>
          <w:sz w:val="24"/>
          <w:szCs w:val="24"/>
        </w:rPr>
        <w:t>)</w:t>
      </w:r>
      <w:r w:rsidRPr="00B05EA7">
        <w:rPr>
          <w:sz w:val="24"/>
          <w:szCs w:val="24"/>
        </w:rPr>
        <w:t>.</w:t>
      </w:r>
      <w:r w:rsidRPr="00B05EA7">
        <w:rPr>
          <w:bCs/>
          <w:i/>
          <w:iCs/>
          <w:sz w:val="24"/>
          <w:szCs w:val="24"/>
        </w:rPr>
        <w:t xml:space="preserve"> </w:t>
      </w:r>
    </w:p>
    <w:p w14:paraId="01629A02" w14:textId="6B08ECD7" w:rsidR="00B05EA7" w:rsidRPr="00B05EA7" w:rsidRDefault="00B05EA7" w:rsidP="00B05EA7">
      <w:pPr>
        <w:ind w:firstLine="709"/>
        <w:contextualSpacing/>
        <w:rPr>
          <w:bCs/>
          <w:sz w:val="24"/>
          <w:szCs w:val="24"/>
        </w:rPr>
      </w:pPr>
      <w:r w:rsidRPr="00B05EA7">
        <w:rPr>
          <w:bCs/>
          <w:i/>
          <w:iCs/>
          <w:sz w:val="24"/>
          <w:szCs w:val="24"/>
        </w:rPr>
        <w:t>Матричный ранг</w:t>
      </w:r>
      <w:r>
        <w:rPr>
          <w:bCs/>
          <w:i/>
          <w:iCs/>
          <w:sz w:val="24"/>
          <w:szCs w:val="24"/>
        </w:rPr>
        <w:t xml:space="preserve"> </w:t>
      </w:r>
      <w:r>
        <w:rPr>
          <w:bCs/>
          <w:sz w:val="24"/>
          <w:szCs w:val="24"/>
        </w:rPr>
        <w:t>(</w:t>
      </w:r>
      <w:proofErr w:type="spellStart"/>
      <w:r w:rsidRPr="00B05EA7">
        <w:rPr>
          <w:bCs/>
          <w:sz w:val="24"/>
          <w:szCs w:val="24"/>
        </w:rPr>
        <w:t>Rank</w:t>
      </w:r>
      <w:proofErr w:type="spellEnd"/>
      <w:r>
        <w:rPr>
          <w:bCs/>
          <w:sz w:val="24"/>
          <w:szCs w:val="24"/>
        </w:rPr>
        <w:t>): не пройден (0</w:t>
      </w:r>
      <w:r w:rsidRPr="00B05EA7">
        <w:rPr>
          <w:bCs/>
          <w:sz w:val="24"/>
          <w:szCs w:val="24"/>
        </w:rPr>
        <w:t>&lt;</w:t>
      </w:r>
      <w:r w:rsidRPr="00B05EA7">
        <w:rPr>
          <w:sz w:val="24"/>
          <w:szCs w:val="24"/>
        </w:rPr>
        <w:t>0.01</w:t>
      </w:r>
      <w:r>
        <w:rPr>
          <w:bCs/>
          <w:sz w:val="24"/>
          <w:szCs w:val="24"/>
        </w:rPr>
        <w:t>)</w:t>
      </w:r>
      <w:r w:rsidRPr="00B05EA7">
        <w:rPr>
          <w:bCs/>
          <w:sz w:val="24"/>
          <w:szCs w:val="24"/>
        </w:rPr>
        <w:t>.</w:t>
      </w:r>
    </w:p>
    <w:p w14:paraId="2571A07D" w14:textId="24FC2971" w:rsidR="00B05EA7" w:rsidRDefault="00B05EA7" w:rsidP="00B05EA7">
      <w:pPr>
        <w:ind w:firstLine="709"/>
        <w:contextualSpacing/>
        <w:rPr>
          <w:sz w:val="24"/>
          <w:szCs w:val="24"/>
        </w:rPr>
      </w:pPr>
      <w:r w:rsidRPr="007019A1">
        <w:rPr>
          <w:bCs/>
          <w:i/>
          <w:iCs/>
          <w:sz w:val="24"/>
          <w:szCs w:val="24"/>
        </w:rPr>
        <w:t>Тест с неперекрывающимися непериодическими шаблонами</w:t>
      </w:r>
      <w:r w:rsidR="007019A1" w:rsidRPr="007019A1">
        <w:rPr>
          <w:bCs/>
          <w:i/>
          <w:iCs/>
          <w:sz w:val="24"/>
          <w:szCs w:val="24"/>
        </w:rPr>
        <w:t xml:space="preserve"> </w:t>
      </w:r>
      <w:r w:rsidR="007019A1" w:rsidRPr="007019A1">
        <w:rPr>
          <w:bCs/>
          <w:sz w:val="24"/>
          <w:szCs w:val="24"/>
        </w:rPr>
        <w:t>(</w:t>
      </w:r>
      <w:proofErr w:type="spellStart"/>
      <w:r w:rsidR="007019A1" w:rsidRPr="007019A1">
        <w:rPr>
          <w:bCs/>
          <w:sz w:val="24"/>
          <w:szCs w:val="24"/>
        </w:rPr>
        <w:t>Non-overlapping</w:t>
      </w:r>
      <w:proofErr w:type="spellEnd"/>
      <w:r w:rsidR="007019A1" w:rsidRPr="007019A1">
        <w:rPr>
          <w:bCs/>
          <w:sz w:val="24"/>
          <w:szCs w:val="24"/>
        </w:rPr>
        <w:t xml:space="preserve"> </w:t>
      </w:r>
      <w:proofErr w:type="spellStart"/>
      <w:r w:rsidR="007019A1" w:rsidRPr="007019A1">
        <w:rPr>
          <w:bCs/>
          <w:sz w:val="24"/>
          <w:szCs w:val="24"/>
        </w:rPr>
        <w:t>Template</w:t>
      </w:r>
      <w:proofErr w:type="spellEnd"/>
      <w:r w:rsidR="007019A1" w:rsidRPr="007019A1">
        <w:rPr>
          <w:bCs/>
          <w:sz w:val="24"/>
          <w:szCs w:val="24"/>
        </w:rPr>
        <w:t xml:space="preserve"> </w:t>
      </w:r>
      <w:proofErr w:type="spellStart"/>
      <w:r w:rsidR="007019A1" w:rsidRPr="007019A1">
        <w:rPr>
          <w:bCs/>
          <w:sz w:val="24"/>
          <w:szCs w:val="24"/>
        </w:rPr>
        <w:t>Matching</w:t>
      </w:r>
      <w:proofErr w:type="spellEnd"/>
      <w:r w:rsidR="007019A1" w:rsidRPr="007019A1">
        <w:rPr>
          <w:bCs/>
          <w:sz w:val="24"/>
          <w:szCs w:val="24"/>
        </w:rPr>
        <w:t>)</w:t>
      </w:r>
      <w:r w:rsidR="007019A1">
        <w:rPr>
          <w:bCs/>
          <w:sz w:val="24"/>
          <w:szCs w:val="24"/>
        </w:rPr>
        <w:t xml:space="preserve">: </w:t>
      </w:r>
      <w:r w:rsidR="007019A1">
        <w:rPr>
          <w:sz w:val="24"/>
          <w:szCs w:val="24"/>
        </w:rPr>
        <w:t>пройден (0.3504</w:t>
      </w:r>
      <w:r w:rsidR="007019A1" w:rsidRPr="00B05EA7">
        <w:rPr>
          <w:sz w:val="24"/>
          <w:szCs w:val="24"/>
        </w:rPr>
        <w:t>&gt;0.01</w:t>
      </w:r>
      <w:r w:rsidR="007019A1">
        <w:rPr>
          <w:sz w:val="24"/>
          <w:szCs w:val="24"/>
        </w:rPr>
        <w:t>)</w:t>
      </w:r>
      <w:r w:rsidR="007019A1" w:rsidRPr="00B05EA7">
        <w:rPr>
          <w:sz w:val="24"/>
          <w:szCs w:val="24"/>
        </w:rPr>
        <w:t>.</w:t>
      </w:r>
    </w:p>
    <w:p w14:paraId="0F53372E" w14:textId="394F14DE" w:rsidR="00DC751F" w:rsidRDefault="00C9472F" w:rsidP="00A825E2">
      <w:pPr>
        <w:ind w:firstLine="709"/>
        <w:contextualSpacing/>
        <w:rPr>
          <w:sz w:val="24"/>
          <w:szCs w:val="24"/>
        </w:rPr>
      </w:pPr>
      <w:r>
        <w:rPr>
          <w:sz w:val="24"/>
          <w:szCs w:val="24"/>
        </w:rPr>
        <w:t xml:space="preserve">Таким образом, большинство тестов пройдено, соответственно </w:t>
      </w:r>
      <w:r w:rsidR="00A825E2" w:rsidRPr="0084070B">
        <w:rPr>
          <w:sz w:val="24"/>
          <w:szCs w:val="24"/>
        </w:rPr>
        <w:t xml:space="preserve">последовательность </w:t>
      </w:r>
      <w:r w:rsidR="00A825E2">
        <w:rPr>
          <w:sz w:val="24"/>
          <w:szCs w:val="24"/>
        </w:rPr>
        <w:t xml:space="preserve">является </w:t>
      </w:r>
      <w:r w:rsidR="00A825E2" w:rsidRPr="0084070B">
        <w:rPr>
          <w:sz w:val="24"/>
          <w:szCs w:val="24"/>
        </w:rPr>
        <w:t>случайной</w:t>
      </w:r>
      <w:r w:rsidR="00A825E2">
        <w:rPr>
          <w:sz w:val="24"/>
          <w:szCs w:val="24"/>
        </w:rPr>
        <w:t>.</w:t>
      </w:r>
    </w:p>
    <w:p w14:paraId="12880A95" w14:textId="660BBFC1" w:rsidR="00954EC8" w:rsidRPr="00F700BD" w:rsidRDefault="00094FC3" w:rsidP="00A00205">
      <w:pPr>
        <w:spacing w:after="0"/>
        <w:rPr>
          <w:sz w:val="24"/>
          <w:szCs w:val="24"/>
        </w:rPr>
      </w:pPr>
      <w:r w:rsidRPr="00F700BD">
        <w:rPr>
          <w:b/>
          <w:bCs/>
          <w:sz w:val="24"/>
          <w:szCs w:val="24"/>
        </w:rPr>
        <w:t>Вывод:</w:t>
      </w:r>
      <w:r w:rsidR="00A9272B" w:rsidRPr="00F700BD">
        <w:rPr>
          <w:b/>
          <w:bCs/>
          <w:sz w:val="24"/>
          <w:szCs w:val="24"/>
        </w:rPr>
        <w:t xml:space="preserve"> </w:t>
      </w:r>
      <w:r w:rsidR="00A9272B" w:rsidRPr="00F700BD">
        <w:rPr>
          <w:sz w:val="24"/>
          <w:szCs w:val="24"/>
        </w:rPr>
        <w:t xml:space="preserve">В данной лабораторной работе мы научились </w:t>
      </w:r>
      <w:r w:rsidR="00A825E2">
        <w:rPr>
          <w:sz w:val="24"/>
          <w:szCs w:val="24"/>
        </w:rPr>
        <w:t>анализировать</w:t>
      </w:r>
      <w:r w:rsidR="00A825E2" w:rsidRPr="00253DA9">
        <w:rPr>
          <w:sz w:val="24"/>
          <w:szCs w:val="24"/>
        </w:rPr>
        <w:t xml:space="preserve"> генератора</w:t>
      </w:r>
      <w:r w:rsidR="00A825E2">
        <w:rPr>
          <w:sz w:val="24"/>
          <w:szCs w:val="24"/>
        </w:rPr>
        <w:t xml:space="preserve"> </w:t>
      </w:r>
      <w:r w:rsidR="00A825E2" w:rsidRPr="00253DA9">
        <w:rPr>
          <w:sz w:val="24"/>
          <w:szCs w:val="24"/>
        </w:rPr>
        <w:t>псевдослучайной последовательности</w:t>
      </w:r>
      <w:r w:rsidR="00A825E2">
        <w:rPr>
          <w:sz w:val="24"/>
          <w:szCs w:val="24"/>
        </w:rPr>
        <w:t xml:space="preserve"> (</w:t>
      </w:r>
      <w:r w:rsidR="00A825E2" w:rsidRPr="00253DA9">
        <w:rPr>
          <w:sz w:val="24"/>
          <w:szCs w:val="24"/>
        </w:rPr>
        <w:t>ЛОРС</w:t>
      </w:r>
      <w:r w:rsidR="00A825E2">
        <w:rPr>
          <w:sz w:val="24"/>
          <w:szCs w:val="24"/>
        </w:rPr>
        <w:t>),</w:t>
      </w:r>
      <w:r w:rsidR="00A825E2" w:rsidRPr="0097364E">
        <w:rPr>
          <w:sz w:val="24"/>
          <w:szCs w:val="24"/>
        </w:rPr>
        <w:t xml:space="preserve"> на случайность данных последовательносте</w:t>
      </w:r>
      <w:r w:rsidR="00A825E2">
        <w:rPr>
          <w:sz w:val="24"/>
          <w:szCs w:val="24"/>
        </w:rPr>
        <w:t xml:space="preserve">й, с помощью основных статистических тестов. </w:t>
      </w:r>
      <w:r w:rsidR="00A825E2" w:rsidRPr="0097364E">
        <w:rPr>
          <w:sz w:val="24"/>
          <w:szCs w:val="24"/>
        </w:rPr>
        <w:t xml:space="preserve"> </w:t>
      </w:r>
    </w:p>
    <w:sectPr w:rsidR="00954EC8" w:rsidRPr="00F700BD" w:rsidSect="00094FC3">
      <w:footerReference w:type="default" r:id="rId10"/>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35C0F3" w14:textId="77777777" w:rsidR="00C90CDF" w:rsidRDefault="00C90CDF" w:rsidP="000738EC">
      <w:pPr>
        <w:spacing w:after="0" w:line="240" w:lineRule="auto"/>
      </w:pPr>
      <w:r>
        <w:separator/>
      </w:r>
    </w:p>
  </w:endnote>
  <w:endnote w:type="continuationSeparator" w:id="0">
    <w:p w14:paraId="6BD9ACFA" w14:textId="77777777" w:rsidR="00C90CDF" w:rsidRDefault="00C90CDF" w:rsidP="000738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13413761"/>
      <w:docPartObj>
        <w:docPartGallery w:val="Page Numbers (Bottom of Page)"/>
        <w:docPartUnique/>
      </w:docPartObj>
    </w:sdtPr>
    <w:sdtEndPr>
      <w:rPr>
        <w:sz w:val="24"/>
        <w:szCs w:val="24"/>
      </w:rPr>
    </w:sdtEndPr>
    <w:sdtContent>
      <w:p w14:paraId="379CECE2" w14:textId="42B086C2" w:rsidR="00094FC3" w:rsidRPr="00094FC3" w:rsidRDefault="00094FC3" w:rsidP="00094FC3">
        <w:pPr>
          <w:pStyle w:val="a7"/>
          <w:jc w:val="center"/>
          <w:rPr>
            <w:sz w:val="24"/>
            <w:szCs w:val="24"/>
          </w:rPr>
        </w:pPr>
        <w:r w:rsidRPr="00094FC3">
          <w:rPr>
            <w:sz w:val="24"/>
            <w:szCs w:val="24"/>
          </w:rPr>
          <w:fldChar w:fldCharType="begin"/>
        </w:r>
        <w:r w:rsidRPr="00094FC3">
          <w:rPr>
            <w:sz w:val="24"/>
            <w:szCs w:val="24"/>
          </w:rPr>
          <w:instrText>PAGE   \* MERGEFORMAT</w:instrText>
        </w:r>
        <w:r w:rsidRPr="00094FC3">
          <w:rPr>
            <w:sz w:val="24"/>
            <w:szCs w:val="24"/>
          </w:rPr>
          <w:fldChar w:fldCharType="separate"/>
        </w:r>
        <w:r w:rsidRPr="00094FC3">
          <w:rPr>
            <w:sz w:val="24"/>
            <w:szCs w:val="24"/>
          </w:rPr>
          <w:t>2</w:t>
        </w:r>
        <w:r w:rsidRPr="00094FC3">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3A1447" w14:textId="77777777" w:rsidR="00C90CDF" w:rsidRDefault="00C90CDF" w:rsidP="000738EC">
      <w:pPr>
        <w:spacing w:after="0" w:line="240" w:lineRule="auto"/>
      </w:pPr>
      <w:r>
        <w:separator/>
      </w:r>
    </w:p>
  </w:footnote>
  <w:footnote w:type="continuationSeparator" w:id="0">
    <w:p w14:paraId="72C8BB0B" w14:textId="77777777" w:rsidR="00C90CDF" w:rsidRDefault="00C90CDF" w:rsidP="000738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E96A9C"/>
    <w:multiLevelType w:val="hybridMultilevel"/>
    <w:tmpl w:val="46BADF92"/>
    <w:lvl w:ilvl="0" w:tplc="04190011">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1121536A"/>
    <w:multiLevelType w:val="hybridMultilevel"/>
    <w:tmpl w:val="7B90E5C4"/>
    <w:lvl w:ilvl="0" w:tplc="04190011">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16C9441F"/>
    <w:multiLevelType w:val="hybridMultilevel"/>
    <w:tmpl w:val="A238ACC0"/>
    <w:lvl w:ilvl="0" w:tplc="DCA096C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BC47607"/>
    <w:multiLevelType w:val="hybridMultilevel"/>
    <w:tmpl w:val="E4505BFC"/>
    <w:lvl w:ilvl="0" w:tplc="755A8CE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 w15:restartNumberingAfterBreak="0">
    <w:nsid w:val="1CA80FFE"/>
    <w:multiLevelType w:val="multilevel"/>
    <w:tmpl w:val="7A56B476"/>
    <w:lvl w:ilvl="0">
      <w:start w:val="1"/>
      <w:numFmt w:val="decimal"/>
      <w:lvlText w:val="%1."/>
      <w:lvlJc w:val="left"/>
      <w:pPr>
        <w:ind w:left="90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91" w:hanging="1080"/>
      </w:pPr>
      <w:rPr>
        <w:rFonts w:hint="default"/>
      </w:rPr>
    </w:lvl>
    <w:lvl w:ilvl="4">
      <w:start w:val="1"/>
      <w:numFmt w:val="decimal"/>
      <w:isLgl/>
      <w:lvlText w:val="%1.%2.%3.%4.%5."/>
      <w:lvlJc w:val="left"/>
      <w:pPr>
        <w:ind w:left="1792" w:hanging="1080"/>
      </w:pPr>
      <w:rPr>
        <w:rFonts w:hint="default"/>
      </w:rPr>
    </w:lvl>
    <w:lvl w:ilvl="5">
      <w:start w:val="1"/>
      <w:numFmt w:val="decimal"/>
      <w:isLgl/>
      <w:lvlText w:val="%1.%2.%3.%4.%5.%6."/>
      <w:lvlJc w:val="left"/>
      <w:pPr>
        <w:ind w:left="2153" w:hanging="1440"/>
      </w:pPr>
      <w:rPr>
        <w:rFonts w:hint="default"/>
      </w:rPr>
    </w:lvl>
    <w:lvl w:ilvl="6">
      <w:start w:val="1"/>
      <w:numFmt w:val="decimal"/>
      <w:isLgl/>
      <w:lvlText w:val="%1.%2.%3.%4.%5.%6.%7."/>
      <w:lvlJc w:val="left"/>
      <w:pPr>
        <w:ind w:left="2514" w:hanging="1800"/>
      </w:pPr>
      <w:rPr>
        <w:rFonts w:hint="default"/>
      </w:rPr>
    </w:lvl>
    <w:lvl w:ilvl="7">
      <w:start w:val="1"/>
      <w:numFmt w:val="decimal"/>
      <w:isLgl/>
      <w:lvlText w:val="%1.%2.%3.%4.%5.%6.%7.%8."/>
      <w:lvlJc w:val="left"/>
      <w:pPr>
        <w:ind w:left="2515" w:hanging="1800"/>
      </w:pPr>
      <w:rPr>
        <w:rFonts w:hint="default"/>
      </w:rPr>
    </w:lvl>
    <w:lvl w:ilvl="8">
      <w:start w:val="1"/>
      <w:numFmt w:val="decimal"/>
      <w:isLgl/>
      <w:lvlText w:val="%1.%2.%3.%4.%5.%6.%7.%8.%9."/>
      <w:lvlJc w:val="left"/>
      <w:pPr>
        <w:ind w:left="2876" w:hanging="2160"/>
      </w:pPr>
      <w:rPr>
        <w:rFonts w:hint="default"/>
      </w:rPr>
    </w:lvl>
  </w:abstractNum>
  <w:abstractNum w:abstractNumId="5" w15:restartNumberingAfterBreak="0">
    <w:nsid w:val="20593A51"/>
    <w:multiLevelType w:val="hybridMultilevel"/>
    <w:tmpl w:val="A7029FD0"/>
    <w:lvl w:ilvl="0" w:tplc="33D4995A">
      <w:start w:val="1"/>
      <w:numFmt w:val="lowerLetter"/>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6" w15:restartNumberingAfterBreak="0">
    <w:nsid w:val="335342A7"/>
    <w:multiLevelType w:val="hybridMultilevel"/>
    <w:tmpl w:val="44724E0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A584498"/>
    <w:multiLevelType w:val="multilevel"/>
    <w:tmpl w:val="2AE4C2FA"/>
    <w:lvl w:ilvl="0">
      <w:start w:val="1"/>
      <w:numFmt w:val="decimal"/>
      <w:lvlText w:val="%1."/>
      <w:lvlJc w:val="left"/>
      <w:pPr>
        <w:ind w:left="1069" w:hanging="360"/>
      </w:pPr>
      <w:rPr>
        <w:rFonts w:hint="default"/>
      </w:rPr>
    </w:lvl>
    <w:lvl w:ilvl="1">
      <w:start w:val="1"/>
      <w:numFmt w:val="decimal"/>
      <w:pStyle w:val="2"/>
      <w:isLgl/>
      <w:lvlText w:val="%1.%2."/>
      <w:lvlJc w:val="left"/>
      <w:pPr>
        <w:ind w:left="1429" w:hanging="720"/>
      </w:pPr>
      <w:rPr>
        <w:rFonts w:hint="default"/>
      </w:rPr>
    </w:lvl>
    <w:lvl w:ilvl="2">
      <w:start w:val="1"/>
      <w:numFmt w:val="decimal"/>
      <w:pStyle w:val="3"/>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8" w15:restartNumberingAfterBreak="0">
    <w:nsid w:val="50616029"/>
    <w:multiLevelType w:val="multilevel"/>
    <w:tmpl w:val="7A56B476"/>
    <w:lvl w:ilvl="0">
      <w:start w:val="1"/>
      <w:numFmt w:val="decimal"/>
      <w:lvlText w:val="%1."/>
      <w:lvlJc w:val="left"/>
      <w:pPr>
        <w:ind w:left="90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91" w:hanging="1080"/>
      </w:pPr>
      <w:rPr>
        <w:rFonts w:hint="default"/>
      </w:rPr>
    </w:lvl>
    <w:lvl w:ilvl="4">
      <w:start w:val="1"/>
      <w:numFmt w:val="decimal"/>
      <w:isLgl/>
      <w:lvlText w:val="%1.%2.%3.%4.%5."/>
      <w:lvlJc w:val="left"/>
      <w:pPr>
        <w:ind w:left="1792" w:hanging="1080"/>
      </w:pPr>
      <w:rPr>
        <w:rFonts w:hint="default"/>
      </w:rPr>
    </w:lvl>
    <w:lvl w:ilvl="5">
      <w:start w:val="1"/>
      <w:numFmt w:val="decimal"/>
      <w:isLgl/>
      <w:lvlText w:val="%1.%2.%3.%4.%5.%6."/>
      <w:lvlJc w:val="left"/>
      <w:pPr>
        <w:ind w:left="2153" w:hanging="1440"/>
      </w:pPr>
      <w:rPr>
        <w:rFonts w:hint="default"/>
      </w:rPr>
    </w:lvl>
    <w:lvl w:ilvl="6">
      <w:start w:val="1"/>
      <w:numFmt w:val="decimal"/>
      <w:isLgl/>
      <w:lvlText w:val="%1.%2.%3.%4.%5.%6.%7."/>
      <w:lvlJc w:val="left"/>
      <w:pPr>
        <w:ind w:left="2514" w:hanging="1800"/>
      </w:pPr>
      <w:rPr>
        <w:rFonts w:hint="default"/>
      </w:rPr>
    </w:lvl>
    <w:lvl w:ilvl="7">
      <w:start w:val="1"/>
      <w:numFmt w:val="decimal"/>
      <w:isLgl/>
      <w:lvlText w:val="%1.%2.%3.%4.%5.%6.%7.%8."/>
      <w:lvlJc w:val="left"/>
      <w:pPr>
        <w:ind w:left="2515" w:hanging="1800"/>
      </w:pPr>
      <w:rPr>
        <w:rFonts w:hint="default"/>
      </w:rPr>
    </w:lvl>
    <w:lvl w:ilvl="8">
      <w:start w:val="1"/>
      <w:numFmt w:val="decimal"/>
      <w:isLgl/>
      <w:lvlText w:val="%1.%2.%3.%4.%5.%6.%7.%8.%9."/>
      <w:lvlJc w:val="left"/>
      <w:pPr>
        <w:ind w:left="2876" w:hanging="2160"/>
      </w:pPr>
      <w:rPr>
        <w:rFonts w:hint="default"/>
      </w:rPr>
    </w:lvl>
  </w:abstractNum>
  <w:num w:numId="1">
    <w:abstractNumId w:val="7"/>
  </w:num>
  <w:num w:numId="2">
    <w:abstractNumId w:val="7"/>
  </w:num>
  <w:num w:numId="3">
    <w:abstractNumId w:val="7"/>
  </w:num>
  <w:num w:numId="4">
    <w:abstractNumId w:val="7"/>
  </w:num>
  <w:num w:numId="5">
    <w:abstractNumId w:val="6"/>
  </w:num>
  <w:num w:numId="6">
    <w:abstractNumId w:val="3"/>
  </w:num>
  <w:num w:numId="7">
    <w:abstractNumId w:val="1"/>
  </w:num>
  <w:num w:numId="8">
    <w:abstractNumId w:val="0"/>
  </w:num>
  <w:num w:numId="9">
    <w:abstractNumId w:val="5"/>
  </w:num>
  <w:num w:numId="10">
    <w:abstractNumId w:val="2"/>
  </w:num>
  <w:num w:numId="11">
    <w:abstractNumId w:val="8"/>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57D"/>
    <w:rsid w:val="00003F43"/>
    <w:rsid w:val="000134BD"/>
    <w:rsid w:val="000234CA"/>
    <w:rsid w:val="00024129"/>
    <w:rsid w:val="00040151"/>
    <w:rsid w:val="00045540"/>
    <w:rsid w:val="00051C9E"/>
    <w:rsid w:val="00052CBB"/>
    <w:rsid w:val="0006436A"/>
    <w:rsid w:val="00067BD8"/>
    <w:rsid w:val="00070390"/>
    <w:rsid w:val="000738EC"/>
    <w:rsid w:val="00091D49"/>
    <w:rsid w:val="00094FC3"/>
    <w:rsid w:val="00095B5A"/>
    <w:rsid w:val="00096984"/>
    <w:rsid w:val="000B4FC0"/>
    <w:rsid w:val="000B635A"/>
    <w:rsid w:val="000C2E1F"/>
    <w:rsid w:val="0011253F"/>
    <w:rsid w:val="001343C1"/>
    <w:rsid w:val="0014657D"/>
    <w:rsid w:val="00146BFA"/>
    <w:rsid w:val="001525FF"/>
    <w:rsid w:val="00153179"/>
    <w:rsid w:val="00155A2B"/>
    <w:rsid w:val="00164527"/>
    <w:rsid w:val="00177DEF"/>
    <w:rsid w:val="00183EF8"/>
    <w:rsid w:val="00184E31"/>
    <w:rsid w:val="001916CF"/>
    <w:rsid w:val="0019579B"/>
    <w:rsid w:val="00197645"/>
    <w:rsid w:val="00197D2D"/>
    <w:rsid w:val="001A6B0C"/>
    <w:rsid w:val="001B2FFD"/>
    <w:rsid w:val="001B37F6"/>
    <w:rsid w:val="001B4C2A"/>
    <w:rsid w:val="001C7E6E"/>
    <w:rsid w:val="001D084C"/>
    <w:rsid w:val="001D1F2F"/>
    <w:rsid w:val="001D2C29"/>
    <w:rsid w:val="001D6A96"/>
    <w:rsid w:val="001E4236"/>
    <w:rsid w:val="001F118F"/>
    <w:rsid w:val="001F1AB9"/>
    <w:rsid w:val="00210691"/>
    <w:rsid w:val="002148D6"/>
    <w:rsid w:val="0022206D"/>
    <w:rsid w:val="002364F7"/>
    <w:rsid w:val="00261EDE"/>
    <w:rsid w:val="00264DAF"/>
    <w:rsid w:val="00272D2B"/>
    <w:rsid w:val="00273F47"/>
    <w:rsid w:val="00274A6A"/>
    <w:rsid w:val="0028702D"/>
    <w:rsid w:val="002900F2"/>
    <w:rsid w:val="002A000C"/>
    <w:rsid w:val="002A138E"/>
    <w:rsid w:val="002C30C8"/>
    <w:rsid w:val="002C39E5"/>
    <w:rsid w:val="002D56E4"/>
    <w:rsid w:val="002D6E7F"/>
    <w:rsid w:val="002E30CE"/>
    <w:rsid w:val="002F1E61"/>
    <w:rsid w:val="00307B7A"/>
    <w:rsid w:val="00311B8D"/>
    <w:rsid w:val="00313ED7"/>
    <w:rsid w:val="00322BD0"/>
    <w:rsid w:val="003266FA"/>
    <w:rsid w:val="00334D9F"/>
    <w:rsid w:val="00336F88"/>
    <w:rsid w:val="00343095"/>
    <w:rsid w:val="00351FE8"/>
    <w:rsid w:val="00361994"/>
    <w:rsid w:val="00362BC3"/>
    <w:rsid w:val="003B0DE2"/>
    <w:rsid w:val="003B45A4"/>
    <w:rsid w:val="003C049D"/>
    <w:rsid w:val="003C0A1B"/>
    <w:rsid w:val="003D3EE1"/>
    <w:rsid w:val="003D593A"/>
    <w:rsid w:val="003F3B45"/>
    <w:rsid w:val="00430E48"/>
    <w:rsid w:val="00431816"/>
    <w:rsid w:val="0044465C"/>
    <w:rsid w:val="0045442C"/>
    <w:rsid w:val="00454952"/>
    <w:rsid w:val="004779C5"/>
    <w:rsid w:val="00497E0E"/>
    <w:rsid w:val="004A70B0"/>
    <w:rsid w:val="004C6CF8"/>
    <w:rsid w:val="004D5586"/>
    <w:rsid w:val="004D78CB"/>
    <w:rsid w:val="004F087B"/>
    <w:rsid w:val="004F5282"/>
    <w:rsid w:val="004F6C7B"/>
    <w:rsid w:val="004F78F8"/>
    <w:rsid w:val="00510698"/>
    <w:rsid w:val="005117BE"/>
    <w:rsid w:val="00515788"/>
    <w:rsid w:val="00527EAE"/>
    <w:rsid w:val="005354E1"/>
    <w:rsid w:val="0053774E"/>
    <w:rsid w:val="00544170"/>
    <w:rsid w:val="00547562"/>
    <w:rsid w:val="00551AFA"/>
    <w:rsid w:val="00557E35"/>
    <w:rsid w:val="00563338"/>
    <w:rsid w:val="00572864"/>
    <w:rsid w:val="00572911"/>
    <w:rsid w:val="00583927"/>
    <w:rsid w:val="00585510"/>
    <w:rsid w:val="00594E41"/>
    <w:rsid w:val="00596DFF"/>
    <w:rsid w:val="005C2097"/>
    <w:rsid w:val="005C4BCE"/>
    <w:rsid w:val="005C7683"/>
    <w:rsid w:val="005D1D62"/>
    <w:rsid w:val="006057D4"/>
    <w:rsid w:val="006161DC"/>
    <w:rsid w:val="00617E36"/>
    <w:rsid w:val="006245F9"/>
    <w:rsid w:val="00624DB6"/>
    <w:rsid w:val="00626C5C"/>
    <w:rsid w:val="00631B6F"/>
    <w:rsid w:val="00631D42"/>
    <w:rsid w:val="00634A3F"/>
    <w:rsid w:val="00642F90"/>
    <w:rsid w:val="0065448C"/>
    <w:rsid w:val="00661BDD"/>
    <w:rsid w:val="00667CFE"/>
    <w:rsid w:val="0067107E"/>
    <w:rsid w:val="00675054"/>
    <w:rsid w:val="0068658E"/>
    <w:rsid w:val="006A582C"/>
    <w:rsid w:val="006A5E62"/>
    <w:rsid w:val="006B4367"/>
    <w:rsid w:val="006C052E"/>
    <w:rsid w:val="006C1D09"/>
    <w:rsid w:val="006E3524"/>
    <w:rsid w:val="006F0D61"/>
    <w:rsid w:val="00700C2B"/>
    <w:rsid w:val="007019A1"/>
    <w:rsid w:val="00704CB2"/>
    <w:rsid w:val="00711726"/>
    <w:rsid w:val="00721C2D"/>
    <w:rsid w:val="0074701D"/>
    <w:rsid w:val="00763F90"/>
    <w:rsid w:val="00772B5D"/>
    <w:rsid w:val="00775373"/>
    <w:rsid w:val="007A522F"/>
    <w:rsid w:val="007C4150"/>
    <w:rsid w:val="007C4332"/>
    <w:rsid w:val="007D1BEF"/>
    <w:rsid w:val="007D63BB"/>
    <w:rsid w:val="007F3186"/>
    <w:rsid w:val="007F63F0"/>
    <w:rsid w:val="00802E02"/>
    <w:rsid w:val="00806FD3"/>
    <w:rsid w:val="008138F4"/>
    <w:rsid w:val="00813A36"/>
    <w:rsid w:val="00814317"/>
    <w:rsid w:val="00814DE8"/>
    <w:rsid w:val="008166DC"/>
    <w:rsid w:val="008238F9"/>
    <w:rsid w:val="00825663"/>
    <w:rsid w:val="0084765E"/>
    <w:rsid w:val="0085377F"/>
    <w:rsid w:val="0086112D"/>
    <w:rsid w:val="008642C1"/>
    <w:rsid w:val="008A41A0"/>
    <w:rsid w:val="008A5B3B"/>
    <w:rsid w:val="008B39A6"/>
    <w:rsid w:val="008B5812"/>
    <w:rsid w:val="008B5AAB"/>
    <w:rsid w:val="008B7A99"/>
    <w:rsid w:val="008C0C4B"/>
    <w:rsid w:val="008D5C29"/>
    <w:rsid w:val="008E17B7"/>
    <w:rsid w:val="008E5806"/>
    <w:rsid w:val="008E6785"/>
    <w:rsid w:val="009077AF"/>
    <w:rsid w:val="00914AAD"/>
    <w:rsid w:val="0092536B"/>
    <w:rsid w:val="00940C53"/>
    <w:rsid w:val="00941057"/>
    <w:rsid w:val="009548CE"/>
    <w:rsid w:val="00954EC8"/>
    <w:rsid w:val="00955570"/>
    <w:rsid w:val="00955A5C"/>
    <w:rsid w:val="00957193"/>
    <w:rsid w:val="00957455"/>
    <w:rsid w:val="00961395"/>
    <w:rsid w:val="0097364E"/>
    <w:rsid w:val="00976983"/>
    <w:rsid w:val="009776B2"/>
    <w:rsid w:val="00982FC7"/>
    <w:rsid w:val="00984820"/>
    <w:rsid w:val="00984B1C"/>
    <w:rsid w:val="00995926"/>
    <w:rsid w:val="009A311A"/>
    <w:rsid w:val="009E7050"/>
    <w:rsid w:val="009F421D"/>
    <w:rsid w:val="009F4E47"/>
    <w:rsid w:val="00A00205"/>
    <w:rsid w:val="00A00D8F"/>
    <w:rsid w:val="00A112AD"/>
    <w:rsid w:val="00A12D9A"/>
    <w:rsid w:val="00A219E3"/>
    <w:rsid w:val="00A26C90"/>
    <w:rsid w:val="00A27A93"/>
    <w:rsid w:val="00A32512"/>
    <w:rsid w:val="00A4461F"/>
    <w:rsid w:val="00A71D4A"/>
    <w:rsid w:val="00A7380B"/>
    <w:rsid w:val="00A74BE6"/>
    <w:rsid w:val="00A825E2"/>
    <w:rsid w:val="00A9272B"/>
    <w:rsid w:val="00AA46D7"/>
    <w:rsid w:val="00AA628E"/>
    <w:rsid w:val="00AB0992"/>
    <w:rsid w:val="00AB38BB"/>
    <w:rsid w:val="00AB3FA5"/>
    <w:rsid w:val="00AC77D1"/>
    <w:rsid w:val="00AD0679"/>
    <w:rsid w:val="00AE42EA"/>
    <w:rsid w:val="00AF5CC2"/>
    <w:rsid w:val="00B05E50"/>
    <w:rsid w:val="00B05EA7"/>
    <w:rsid w:val="00B06E8F"/>
    <w:rsid w:val="00B1329A"/>
    <w:rsid w:val="00B33C09"/>
    <w:rsid w:val="00B436F1"/>
    <w:rsid w:val="00B63AEE"/>
    <w:rsid w:val="00B66686"/>
    <w:rsid w:val="00B71E9C"/>
    <w:rsid w:val="00B72A10"/>
    <w:rsid w:val="00B7331B"/>
    <w:rsid w:val="00B774AE"/>
    <w:rsid w:val="00B84B5E"/>
    <w:rsid w:val="00B9390B"/>
    <w:rsid w:val="00BD38A3"/>
    <w:rsid w:val="00BD3EB6"/>
    <w:rsid w:val="00BD4217"/>
    <w:rsid w:val="00BE52C7"/>
    <w:rsid w:val="00C264DC"/>
    <w:rsid w:val="00C3348A"/>
    <w:rsid w:val="00C404EF"/>
    <w:rsid w:val="00C509DA"/>
    <w:rsid w:val="00C61B8C"/>
    <w:rsid w:val="00C66DEB"/>
    <w:rsid w:val="00C73742"/>
    <w:rsid w:val="00C73CB4"/>
    <w:rsid w:val="00C818CA"/>
    <w:rsid w:val="00C90CDF"/>
    <w:rsid w:val="00C946EC"/>
    <w:rsid w:val="00C9472F"/>
    <w:rsid w:val="00CB1135"/>
    <w:rsid w:val="00CC5E09"/>
    <w:rsid w:val="00CC64DF"/>
    <w:rsid w:val="00CE07D4"/>
    <w:rsid w:val="00CE44C6"/>
    <w:rsid w:val="00CF284C"/>
    <w:rsid w:val="00CF57E6"/>
    <w:rsid w:val="00CF7783"/>
    <w:rsid w:val="00D2250B"/>
    <w:rsid w:val="00D3436E"/>
    <w:rsid w:val="00D37A06"/>
    <w:rsid w:val="00D54334"/>
    <w:rsid w:val="00D74183"/>
    <w:rsid w:val="00D84E66"/>
    <w:rsid w:val="00D937C6"/>
    <w:rsid w:val="00D958C9"/>
    <w:rsid w:val="00DB021C"/>
    <w:rsid w:val="00DC4F3F"/>
    <w:rsid w:val="00DC5896"/>
    <w:rsid w:val="00DC751F"/>
    <w:rsid w:val="00DE4921"/>
    <w:rsid w:val="00E00D0C"/>
    <w:rsid w:val="00E22EDF"/>
    <w:rsid w:val="00E52A60"/>
    <w:rsid w:val="00E71573"/>
    <w:rsid w:val="00E71A58"/>
    <w:rsid w:val="00E76ECA"/>
    <w:rsid w:val="00E77B18"/>
    <w:rsid w:val="00E82AD2"/>
    <w:rsid w:val="00E90DAD"/>
    <w:rsid w:val="00E94375"/>
    <w:rsid w:val="00ED67E0"/>
    <w:rsid w:val="00EE15E3"/>
    <w:rsid w:val="00EE5BBF"/>
    <w:rsid w:val="00EF105A"/>
    <w:rsid w:val="00F117AC"/>
    <w:rsid w:val="00F2065C"/>
    <w:rsid w:val="00F31EA7"/>
    <w:rsid w:val="00F54769"/>
    <w:rsid w:val="00F577D8"/>
    <w:rsid w:val="00F6639B"/>
    <w:rsid w:val="00F700BD"/>
    <w:rsid w:val="00F84DC2"/>
    <w:rsid w:val="00F871F8"/>
    <w:rsid w:val="00FA24C2"/>
    <w:rsid w:val="00FB656E"/>
    <w:rsid w:val="00FE099F"/>
    <w:rsid w:val="00FE32E1"/>
    <w:rsid w:val="00FE4258"/>
    <w:rsid w:val="00FE5BB3"/>
    <w:rsid w:val="00FE6663"/>
    <w:rsid w:val="00FE6C09"/>
    <w:rsid w:val="00FF71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565AE"/>
  <w15:docId w15:val="{00EB7B8B-34D4-48AB-8199-A8CCD7538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Calibr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272B"/>
    <w:pPr>
      <w:spacing w:line="360" w:lineRule="auto"/>
      <w:jc w:val="both"/>
    </w:pPr>
    <w:rPr>
      <w:rFonts w:ascii="Times New Roman" w:eastAsiaTheme="minorHAnsi" w:hAnsi="Times New Roman" w:cs="Times New Roman"/>
      <w:sz w:val="28"/>
      <w:szCs w:val="28"/>
    </w:rPr>
  </w:style>
  <w:style w:type="paragraph" w:styleId="1">
    <w:name w:val="heading 1"/>
    <w:basedOn w:val="a"/>
    <w:next w:val="a"/>
    <w:link w:val="10"/>
    <w:autoRedefine/>
    <w:uiPriority w:val="9"/>
    <w:qFormat/>
    <w:rsid w:val="00763F90"/>
    <w:pPr>
      <w:keepNext/>
      <w:keepLines/>
      <w:spacing w:before="240" w:after="120"/>
      <w:outlineLvl w:val="0"/>
    </w:pPr>
    <w:rPr>
      <w:rFonts w:eastAsiaTheme="majorEastAsia" w:cstheme="majorBidi"/>
      <w:b/>
      <w:bCs/>
      <w:sz w:val="32"/>
    </w:rPr>
  </w:style>
  <w:style w:type="paragraph" w:styleId="2">
    <w:name w:val="heading 2"/>
    <w:basedOn w:val="a"/>
    <w:next w:val="a"/>
    <w:link w:val="20"/>
    <w:autoRedefine/>
    <w:uiPriority w:val="9"/>
    <w:unhideWhenUsed/>
    <w:qFormat/>
    <w:rsid w:val="00634A3F"/>
    <w:pPr>
      <w:keepNext/>
      <w:keepLines/>
      <w:numPr>
        <w:ilvl w:val="1"/>
        <w:numId w:val="4"/>
      </w:numPr>
      <w:spacing w:before="240" w:after="120"/>
      <w:outlineLvl w:val="1"/>
    </w:pPr>
    <w:rPr>
      <w:rFonts w:eastAsiaTheme="majorEastAsia" w:cstheme="majorBidi"/>
      <w:b/>
      <w:bCs/>
      <w:szCs w:val="26"/>
    </w:rPr>
  </w:style>
  <w:style w:type="paragraph" w:styleId="3">
    <w:name w:val="heading 3"/>
    <w:basedOn w:val="a"/>
    <w:next w:val="a"/>
    <w:link w:val="30"/>
    <w:autoRedefine/>
    <w:uiPriority w:val="9"/>
    <w:unhideWhenUsed/>
    <w:qFormat/>
    <w:rsid w:val="00EF105A"/>
    <w:pPr>
      <w:keepNext/>
      <w:keepLines/>
      <w:numPr>
        <w:ilvl w:val="2"/>
        <w:numId w:val="4"/>
      </w:numPr>
      <w:spacing w:before="200" w:after="120"/>
      <w:outlineLvl w:val="2"/>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63F90"/>
    <w:rPr>
      <w:rFonts w:ascii="Times New Roman" w:eastAsiaTheme="majorEastAsia" w:hAnsi="Times New Roman" w:cstheme="majorBidi"/>
      <w:b/>
      <w:bCs/>
      <w:sz w:val="32"/>
      <w:szCs w:val="28"/>
    </w:rPr>
  </w:style>
  <w:style w:type="character" w:customStyle="1" w:styleId="20">
    <w:name w:val="Заголовок 2 Знак"/>
    <w:basedOn w:val="a0"/>
    <w:link w:val="2"/>
    <w:uiPriority w:val="9"/>
    <w:rsid w:val="00634A3F"/>
    <w:rPr>
      <w:rFonts w:ascii="Times New Roman" w:eastAsiaTheme="majorEastAsia" w:hAnsi="Times New Roman" w:cstheme="majorBidi"/>
      <w:b/>
      <w:bCs/>
      <w:sz w:val="28"/>
      <w:szCs w:val="26"/>
    </w:rPr>
  </w:style>
  <w:style w:type="character" w:customStyle="1" w:styleId="30">
    <w:name w:val="Заголовок 3 Знак"/>
    <w:basedOn w:val="a0"/>
    <w:link w:val="3"/>
    <w:uiPriority w:val="9"/>
    <w:rsid w:val="00EF105A"/>
    <w:rPr>
      <w:rFonts w:asciiTheme="majorHAnsi" w:eastAsiaTheme="majorEastAsia" w:hAnsiTheme="majorHAnsi" w:cstheme="majorBidi"/>
      <w:b/>
      <w:bCs/>
      <w:sz w:val="28"/>
    </w:rPr>
  </w:style>
  <w:style w:type="paragraph" w:styleId="a3">
    <w:name w:val="caption"/>
    <w:basedOn w:val="a"/>
    <w:next w:val="a"/>
    <w:autoRedefine/>
    <w:uiPriority w:val="35"/>
    <w:unhideWhenUsed/>
    <w:qFormat/>
    <w:rsid w:val="00961395"/>
    <w:pPr>
      <w:jc w:val="center"/>
    </w:pPr>
    <w:rPr>
      <w:b/>
      <w:bCs/>
      <w:sz w:val="24"/>
      <w:szCs w:val="18"/>
    </w:rPr>
  </w:style>
  <w:style w:type="paragraph" w:styleId="a4">
    <w:name w:val="List Paragraph"/>
    <w:basedOn w:val="a"/>
    <w:uiPriority w:val="99"/>
    <w:qFormat/>
    <w:rsid w:val="0014657D"/>
    <w:pPr>
      <w:ind w:left="720"/>
      <w:contextualSpacing/>
    </w:pPr>
  </w:style>
  <w:style w:type="paragraph" w:styleId="a5">
    <w:name w:val="header"/>
    <w:basedOn w:val="a"/>
    <w:link w:val="a6"/>
    <w:uiPriority w:val="99"/>
    <w:unhideWhenUsed/>
    <w:rsid w:val="000738EC"/>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0738EC"/>
    <w:rPr>
      <w:rFonts w:ascii="Times New Roman" w:eastAsiaTheme="minorHAnsi" w:hAnsi="Times New Roman" w:cs="Times New Roman"/>
      <w:sz w:val="28"/>
      <w:szCs w:val="28"/>
    </w:rPr>
  </w:style>
  <w:style w:type="paragraph" w:styleId="a7">
    <w:name w:val="footer"/>
    <w:basedOn w:val="a"/>
    <w:link w:val="a8"/>
    <w:uiPriority w:val="99"/>
    <w:unhideWhenUsed/>
    <w:rsid w:val="000738EC"/>
    <w:pPr>
      <w:tabs>
        <w:tab w:val="center" w:pos="4677"/>
        <w:tab w:val="right" w:pos="9355"/>
      </w:tabs>
      <w:spacing w:after="0" w:line="240" w:lineRule="auto"/>
    </w:pPr>
  </w:style>
  <w:style w:type="character" w:customStyle="1" w:styleId="a8">
    <w:name w:val="Нижний колонтитул Знак"/>
    <w:basedOn w:val="a0"/>
    <w:link w:val="a7"/>
    <w:uiPriority w:val="99"/>
    <w:rsid w:val="000738EC"/>
    <w:rPr>
      <w:rFonts w:ascii="Times New Roman" w:eastAsiaTheme="minorHAnsi" w:hAnsi="Times New Roman" w:cs="Times New Roman"/>
      <w:sz w:val="28"/>
      <w:szCs w:val="28"/>
    </w:rPr>
  </w:style>
  <w:style w:type="character" w:styleId="a9">
    <w:name w:val="Placeholder Text"/>
    <w:basedOn w:val="a0"/>
    <w:uiPriority w:val="99"/>
    <w:semiHidden/>
    <w:rsid w:val="00343095"/>
    <w:rPr>
      <w:color w:val="808080"/>
    </w:rPr>
  </w:style>
  <w:style w:type="paragraph" w:styleId="aa">
    <w:name w:val="Balloon Text"/>
    <w:basedOn w:val="a"/>
    <w:link w:val="ab"/>
    <w:uiPriority w:val="99"/>
    <w:semiHidden/>
    <w:unhideWhenUsed/>
    <w:rsid w:val="009077AF"/>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9077AF"/>
    <w:rPr>
      <w:rFonts w:ascii="Tahoma" w:eastAsiaTheme="minorHAnsi" w:hAnsi="Tahoma" w:cs="Tahoma"/>
      <w:sz w:val="16"/>
      <w:szCs w:val="16"/>
    </w:rPr>
  </w:style>
  <w:style w:type="paragraph" w:styleId="ac">
    <w:name w:val="Body Text"/>
    <w:basedOn w:val="a"/>
    <w:link w:val="ad"/>
    <w:unhideWhenUsed/>
    <w:rsid w:val="00A9272B"/>
    <w:pPr>
      <w:spacing w:after="0" w:line="240" w:lineRule="auto"/>
    </w:pPr>
    <w:rPr>
      <w:rFonts w:eastAsia="Times New Roman"/>
      <w:sz w:val="22"/>
      <w:szCs w:val="20"/>
      <w:lang w:eastAsia="ru-RU"/>
    </w:rPr>
  </w:style>
  <w:style w:type="character" w:customStyle="1" w:styleId="ad">
    <w:name w:val="Основной текст Знак"/>
    <w:basedOn w:val="a0"/>
    <w:link w:val="ac"/>
    <w:rsid w:val="00A9272B"/>
    <w:rPr>
      <w:rFonts w:ascii="Times New Roman" w:eastAsia="Times New Roman" w:hAnsi="Times New Roman" w:cs="Times New Roman"/>
      <w:szCs w:val="20"/>
      <w:lang w:eastAsia="ru-RU"/>
    </w:rPr>
  </w:style>
  <w:style w:type="paragraph" w:styleId="ae">
    <w:name w:val="Normal (Web)"/>
    <w:basedOn w:val="a"/>
    <w:uiPriority w:val="99"/>
    <w:unhideWhenUsed/>
    <w:rsid w:val="00A9272B"/>
    <w:pPr>
      <w:spacing w:before="100" w:beforeAutospacing="1" w:after="100" w:afterAutospacing="1" w:line="240" w:lineRule="auto"/>
      <w:jc w:val="left"/>
    </w:pPr>
    <w:rPr>
      <w:rFonts w:eastAsia="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customXml/item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Документ" ma:contentTypeID="0x010100BE59C381F157584E847F40BF3D5760D4" ma:contentTypeVersion="9" ma:contentTypeDescription="Создание документа." ma:contentTypeScope="" ma:versionID="ce870ca18754169408a4d8a23e458b04">
  <xsd:schema xmlns:xsd="http://www.w3.org/2001/XMLSchema" xmlns:xs="http://www.w3.org/2001/XMLSchema" xmlns:p="http://schemas.microsoft.com/office/2006/metadata/properties" xmlns:ns2="aa959d31-8759-406f-8f75-7497590a0733" targetNamespace="http://schemas.microsoft.com/office/2006/metadata/properties" ma:root="true" ma:fieldsID="21309b88f8dccf7a8e7e9fe3f72ab1f7" ns2:_="">
    <xsd:import namespace="aa959d31-8759-406f-8f75-7497590a073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959d31-8759-406f-8f75-7497590a073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aa959d31-8759-406f-8f75-7497590a0733" xsi:nil="true"/>
  </documentManagement>
</p:properties>
</file>

<file path=customXml/itemProps1.xml><?xml version="1.0" encoding="utf-8"?>
<ds:datastoreItem xmlns:ds="http://schemas.openxmlformats.org/officeDocument/2006/customXml" ds:itemID="{515E0804-E0F5-44B0-BAE4-539BCD5AE1AB}">
  <ds:schemaRefs>
    <ds:schemaRef ds:uri="http://schemas.openxmlformats.org/officeDocument/2006/bibliography"/>
  </ds:schemaRefs>
</ds:datastoreItem>
</file>

<file path=customXml/itemProps2.xml><?xml version="1.0" encoding="utf-8"?>
<ds:datastoreItem xmlns:ds="http://schemas.openxmlformats.org/officeDocument/2006/customXml" ds:itemID="{C5254406-9908-44EF-A4C6-5854C08C4196}"/>
</file>

<file path=customXml/itemProps3.xml><?xml version="1.0" encoding="utf-8"?>
<ds:datastoreItem xmlns:ds="http://schemas.openxmlformats.org/officeDocument/2006/customXml" ds:itemID="{322E52BB-C7CC-4F14-B5C8-E778ABA5CB60}"/>
</file>

<file path=customXml/itemProps4.xml><?xml version="1.0" encoding="utf-8"?>
<ds:datastoreItem xmlns:ds="http://schemas.openxmlformats.org/officeDocument/2006/customXml" ds:itemID="{7B40225B-CAF1-4173-91AD-701AAF29990A}"/>
</file>

<file path=docProps/app.xml><?xml version="1.0" encoding="utf-8"?>
<Properties xmlns="http://schemas.openxmlformats.org/officeDocument/2006/extended-properties" xmlns:vt="http://schemas.openxmlformats.org/officeDocument/2006/docPropsVTypes">
  <Template>Normal</Template>
  <TotalTime>230</TotalTime>
  <Pages>4</Pages>
  <Words>690</Words>
  <Characters>3936</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korenrzd</dc:creator>
  <cp:lastModifiedBy>Дарья Циль-Цалко</cp:lastModifiedBy>
  <cp:revision>23</cp:revision>
  <dcterms:created xsi:type="dcterms:W3CDTF">2020-02-17T17:22:00Z</dcterms:created>
  <dcterms:modified xsi:type="dcterms:W3CDTF">2020-12-16T17:26:00Z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0x010100BE59C381F157584E847F40BF3D5760D4</vt:lpwstr>
  </property>
  <property fmtid="{D5CDD505-2E9C-101B-9397-08002B2CF9AE}" pid="3" name="Order">
    <vt:r8>2200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TriggerFlowInfo">
    <vt:lpwstr/>
  </property>
</Properties>
</file>