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DDC" w:rsidRPr="00455DDC" w:rsidRDefault="00455DDC" w:rsidP="00455DDC">
      <w:pPr>
        <w:jc w:val="both"/>
      </w:pPr>
      <w:r w:rsidRPr="00455DDC">
        <w:t xml:space="preserve">Цифровая обработка и синтез </w:t>
      </w:r>
      <w:proofErr w:type="gramStart"/>
      <w:r w:rsidRPr="00455DDC">
        <w:t>звука :</w:t>
      </w:r>
      <w:proofErr w:type="gramEnd"/>
      <w:r w:rsidRPr="00455DDC">
        <w:t xml:space="preserve"> </w:t>
      </w:r>
      <w:proofErr w:type="spellStart"/>
      <w:r w:rsidRPr="00455DDC">
        <w:t>учеб</w:t>
      </w:r>
      <w:proofErr w:type="spellEnd"/>
      <w:r w:rsidRPr="00455DDC">
        <w:t xml:space="preserve">. пособие по </w:t>
      </w:r>
      <w:proofErr w:type="spellStart"/>
      <w:r w:rsidRPr="00455DDC">
        <w:t>дисц</w:t>
      </w:r>
      <w:proofErr w:type="spellEnd"/>
      <w:r w:rsidRPr="00455DDC">
        <w:t xml:space="preserve">. "Цифровая обработка сигналов" для бакалавров, </w:t>
      </w:r>
      <w:proofErr w:type="spellStart"/>
      <w:r w:rsidRPr="00455DDC">
        <w:t>обуч</w:t>
      </w:r>
      <w:proofErr w:type="spellEnd"/>
      <w:r w:rsidRPr="00455DDC">
        <w:t xml:space="preserve">. по напр. "Управление в технических системах" профилю "Управление и информатика в технических системах" / В. Г. Сидоренко, О. О. </w:t>
      </w:r>
      <w:proofErr w:type="spellStart"/>
      <w:r w:rsidRPr="00455DDC">
        <w:t>Серкин</w:t>
      </w:r>
      <w:proofErr w:type="spellEnd"/>
      <w:r w:rsidRPr="00455DDC">
        <w:t xml:space="preserve">. - </w:t>
      </w:r>
      <w:proofErr w:type="gramStart"/>
      <w:r w:rsidRPr="00455DDC">
        <w:t>М. :</w:t>
      </w:r>
      <w:proofErr w:type="gramEnd"/>
      <w:r w:rsidRPr="00455DDC">
        <w:t xml:space="preserve"> МИИТ, 2013. - 34 </w:t>
      </w:r>
      <w:proofErr w:type="gramStart"/>
      <w:r w:rsidRPr="00455DDC">
        <w:t>с. :</w:t>
      </w:r>
      <w:proofErr w:type="gramEnd"/>
      <w:r w:rsidRPr="00455DDC">
        <w:t xml:space="preserve"> ил. - URL: http://195.245.205.171:8087/jirbis2/books/scanbooks_new/14-167.pdf. - </w:t>
      </w:r>
      <w:proofErr w:type="spellStart"/>
      <w:r w:rsidRPr="00455DDC">
        <w:t>Библиогр</w:t>
      </w:r>
      <w:proofErr w:type="spellEnd"/>
      <w:r w:rsidRPr="00455DDC">
        <w:t>.: с. 33. - 100 экз. - (в пер.) : 36.23</w:t>
      </w:r>
      <w:r>
        <w:t xml:space="preserve"> р. - Текст : непосредственный.</w:t>
      </w:r>
      <w:r w:rsidRPr="00455DDC">
        <w:br/>
      </w:r>
    </w:p>
    <w:p w:rsidR="00455DDC" w:rsidRPr="00455DDC" w:rsidRDefault="00455DDC" w:rsidP="00455DDC">
      <w:pPr>
        <w:jc w:val="both"/>
        <w:rPr>
          <w:lang w:val="en-US"/>
        </w:rPr>
      </w:pPr>
      <w:r w:rsidRPr="00455DDC">
        <w:t>Используемое</w:t>
      </w:r>
      <w:r w:rsidRPr="00455DDC">
        <w:rPr>
          <w:lang w:val="en-US"/>
        </w:rPr>
        <w:t xml:space="preserve"> </w:t>
      </w:r>
      <w:r w:rsidRPr="00455DDC">
        <w:t>ПО</w:t>
      </w:r>
    </w:p>
    <w:p w:rsidR="00455DDC" w:rsidRPr="00455DDC" w:rsidRDefault="00455DDC" w:rsidP="00455DDC">
      <w:pPr>
        <w:jc w:val="both"/>
        <w:rPr>
          <w:lang w:val="en-US"/>
        </w:rPr>
      </w:pPr>
    </w:p>
    <w:p w:rsidR="00455DDC" w:rsidRPr="00455DDC" w:rsidRDefault="00455DDC" w:rsidP="00455DDC">
      <w:pPr>
        <w:jc w:val="both"/>
        <w:rPr>
          <w:lang w:val="en-US"/>
        </w:rPr>
      </w:pPr>
      <w:proofErr w:type="spellStart"/>
      <w:r w:rsidRPr="00455DDC">
        <w:rPr>
          <w:b/>
          <w:bCs/>
        </w:rPr>
        <w:t>Инструменты</w:t>
      </w:r>
      <w:r w:rsidRPr="00455DDC">
        <w:t>Наименование</w:t>
      </w:r>
      <w:proofErr w:type="spellEnd"/>
      <w:r w:rsidRPr="00455DDC">
        <w:rPr>
          <w:lang w:val="en-US"/>
        </w:rPr>
        <w:t xml:space="preserve">https://academo.org/demos/spectrum-analyzer/Sonic </w:t>
      </w:r>
      <w:proofErr w:type="spellStart"/>
      <w:r w:rsidRPr="00455DDC">
        <w:rPr>
          <w:lang w:val="en-US"/>
        </w:rPr>
        <w:t>VisualiserFL</w:t>
      </w:r>
      <w:proofErr w:type="spellEnd"/>
      <w:r w:rsidRPr="00455DDC">
        <w:rPr>
          <w:lang w:val="en-US"/>
        </w:rPr>
        <w:t xml:space="preserve"> </w:t>
      </w:r>
      <w:proofErr w:type="spellStart"/>
      <w:r w:rsidRPr="00455DDC">
        <w:rPr>
          <w:lang w:val="en-US"/>
        </w:rPr>
        <w:t>StudioAudacityMusic</w:t>
      </w:r>
      <w:proofErr w:type="spellEnd"/>
      <w:r w:rsidRPr="00455DDC">
        <w:rPr>
          <w:lang w:val="en-US"/>
        </w:rPr>
        <w:t xml:space="preserve"> Editor</w:t>
      </w:r>
    </w:p>
    <w:p w:rsidR="00455DDC" w:rsidRPr="00455DDC" w:rsidRDefault="00455DDC" w:rsidP="00455DDC">
      <w:pPr>
        <w:jc w:val="both"/>
      </w:pPr>
      <w:proofErr w:type="spellStart"/>
      <w:r w:rsidRPr="00455DDC">
        <w:t>Отчет</w:t>
      </w:r>
      <w:proofErr w:type="spellEnd"/>
      <w:r w:rsidRPr="00455DDC">
        <w:t xml:space="preserve"> оформляется в стандартном виде, с листингом программы\скрипта.</w:t>
      </w:r>
    </w:p>
    <w:p w:rsidR="00455DDC" w:rsidRPr="00455DDC" w:rsidRDefault="00455DDC" w:rsidP="00455DDC">
      <w:pPr>
        <w:jc w:val="both"/>
      </w:pPr>
    </w:p>
    <w:p w:rsidR="00455DDC" w:rsidRPr="00455DDC" w:rsidRDefault="00455DDC" w:rsidP="00455DDC">
      <w:pPr>
        <w:jc w:val="both"/>
      </w:pPr>
      <w:r w:rsidRPr="00455DDC">
        <w:t xml:space="preserve">Необходимо загрузить следующие материалы файл </w:t>
      </w:r>
      <w:proofErr w:type="spellStart"/>
      <w:r w:rsidRPr="00455DDC">
        <w:t>отчета</w:t>
      </w:r>
      <w:proofErr w:type="spellEnd"/>
      <w:r w:rsidRPr="00455DDC">
        <w:t xml:space="preserve"> в </w:t>
      </w:r>
      <w:proofErr w:type="spellStart"/>
      <w:r w:rsidRPr="00455DDC">
        <w:t>Word</w:t>
      </w:r>
      <w:proofErr w:type="spellEnd"/>
      <w:r w:rsidRPr="00455DDC">
        <w:t>, содержащий:</w:t>
      </w:r>
    </w:p>
    <w:p w:rsidR="00455DDC" w:rsidRPr="00455DDC" w:rsidRDefault="00455DDC" w:rsidP="00455DDC">
      <w:pPr>
        <w:jc w:val="both"/>
      </w:pPr>
      <w:r w:rsidRPr="00455DDC">
        <w:t xml:space="preserve">- результаты тестирования разработанных регулярных выражений, позволяющие показать, какие форматы представления данных в соответствии с номером варианта оказываются распознанными, а </w:t>
      </w:r>
      <w:proofErr w:type="gramStart"/>
      <w:r w:rsidRPr="00455DDC">
        <w:t>какие  -</w:t>
      </w:r>
      <w:proofErr w:type="gramEnd"/>
      <w:r w:rsidRPr="00455DDC">
        <w:t xml:space="preserve"> нет, то есть выявить ошибки первого и второго рода;</w:t>
      </w:r>
    </w:p>
    <w:p w:rsidR="00455DDC" w:rsidRPr="00455DDC" w:rsidRDefault="00455DDC" w:rsidP="00455DDC">
      <w:pPr>
        <w:jc w:val="both"/>
      </w:pPr>
      <w:r w:rsidRPr="00455DDC">
        <w:t>- выводы;</w:t>
      </w:r>
    </w:p>
    <w:p w:rsidR="00455DDC" w:rsidRPr="00455DDC" w:rsidRDefault="00455DDC" w:rsidP="00455DDC">
      <w:pPr>
        <w:jc w:val="both"/>
      </w:pPr>
      <w:r w:rsidRPr="00455DDC">
        <w:t>- список использованных источников информации;</w:t>
      </w:r>
    </w:p>
    <w:p w:rsidR="00455DDC" w:rsidRPr="00455DDC" w:rsidRDefault="00455DDC" w:rsidP="00455DDC">
      <w:pPr>
        <w:jc w:val="both"/>
      </w:pPr>
      <w:r w:rsidRPr="00455DDC">
        <w:t>- три составленные автором отчёта тестовые задания с правильным ответом и тремя вариантами альтернативных ответов. Задания могут иметь разную форму: иметь один или несколько правильных ответов, требовать нахождения соответствия между элементами, содержать иллюстрации.</w:t>
      </w:r>
    </w:p>
    <w:p w:rsidR="00455DDC" w:rsidRPr="00455DDC" w:rsidRDefault="00455DDC" w:rsidP="00455DDC">
      <w:pPr>
        <w:jc w:val="both"/>
      </w:pPr>
    </w:p>
    <w:p w:rsidR="00455DDC" w:rsidRPr="00455DDC" w:rsidRDefault="00455DDC" w:rsidP="00455DDC">
      <w:pPr>
        <w:jc w:val="both"/>
      </w:pPr>
      <w:r w:rsidRPr="00455DDC">
        <w:t xml:space="preserve">Файл с </w:t>
      </w:r>
      <w:proofErr w:type="spellStart"/>
      <w:r w:rsidRPr="00455DDC">
        <w:t>отчетом</w:t>
      </w:r>
      <w:proofErr w:type="spellEnd"/>
      <w:r w:rsidRPr="00455DDC">
        <w:t xml:space="preserve"> наименовать в соответствии со следующим шаблоном: "Номер </w:t>
      </w:r>
      <w:proofErr w:type="spellStart"/>
      <w:r w:rsidRPr="00455DDC">
        <w:t>группы_Ф.И.О._Номер</w:t>
      </w:r>
      <w:proofErr w:type="spellEnd"/>
      <w:r w:rsidRPr="00455DDC">
        <w:t xml:space="preserve"> и содержание </w:t>
      </w:r>
      <w:proofErr w:type="spellStart"/>
      <w:r w:rsidRPr="00455DDC">
        <w:t>варианта_Применение</w:t>
      </w:r>
      <w:proofErr w:type="spellEnd"/>
      <w:r w:rsidRPr="00455DDC">
        <w:t xml:space="preserve"> анализаторов спектра для решения задач </w:t>
      </w:r>
      <w:proofErr w:type="spellStart"/>
      <w:r w:rsidRPr="00455DDC">
        <w:t>форензики_ТРИ</w:t>
      </w:r>
      <w:proofErr w:type="spellEnd"/>
      <w:r w:rsidRPr="00455DDC">
        <w:t>"</w:t>
      </w:r>
    </w:p>
    <w:p w:rsidR="00455DDC" w:rsidRPr="00455DDC" w:rsidRDefault="00455DDC" w:rsidP="00455DDC">
      <w:pPr>
        <w:jc w:val="both"/>
      </w:pPr>
      <w:proofErr w:type="gramStart"/>
      <w:r w:rsidRPr="00455DDC">
        <w:lastRenderedPageBreak/>
        <w:t>Например</w:t>
      </w:r>
      <w:proofErr w:type="gramEnd"/>
      <w:r w:rsidRPr="00455DDC">
        <w:t xml:space="preserve">: "ТКИ-311_Ионова_М_Ю_В2_Traversal_Применение анализаторов спектра для решения задач </w:t>
      </w:r>
      <w:proofErr w:type="spellStart"/>
      <w:r w:rsidRPr="00455DDC">
        <w:t>форензики_ТРИ</w:t>
      </w:r>
      <w:proofErr w:type="spellEnd"/>
      <w:r w:rsidRPr="00455DDC">
        <w:t>"</w:t>
      </w:r>
    </w:p>
    <w:p w:rsidR="00BB32F3" w:rsidRDefault="00BB32F3" w:rsidP="00455DDC">
      <w:pPr>
        <w:jc w:val="both"/>
      </w:pPr>
      <w:bookmarkStart w:id="0" w:name="_GoBack"/>
      <w:bookmarkEnd w:id="0"/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20"/>
    <w:rsid w:val="002D5920"/>
    <w:rsid w:val="00455DDC"/>
    <w:rsid w:val="004E3573"/>
    <w:rsid w:val="007C0F67"/>
    <w:rsid w:val="00BB32F3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B674"/>
  <w15:chartTrackingRefBased/>
  <w15:docId w15:val="{2D58745C-75FA-4C5C-A706-A602A0C4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2026-09-06T12:33:00Z</dcterms:created>
  <dcterms:modified xsi:type="dcterms:W3CDTF">2026-09-06T12:33:00Z</dcterms:modified>
</cp:coreProperties>
</file>