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DE1" w:rsidRPr="00C21CDA" w:rsidRDefault="007B02BF" w:rsidP="00C21CDA">
      <w:pPr>
        <w:rPr>
          <w:b/>
        </w:rPr>
      </w:pPr>
      <w:r>
        <w:rPr>
          <w:b/>
        </w:rPr>
        <w:t>Электронная почта</w:t>
      </w:r>
    </w:p>
    <w:p w:rsidR="00FE0DE1" w:rsidRPr="007B02BF" w:rsidRDefault="006C3203" w:rsidP="00C21CDA">
      <w:proofErr w:type="spellStart"/>
      <w:r>
        <w:rPr>
          <w:lang w:val="en-US"/>
        </w:rPr>
        <w:t>xgodragez</w:t>
      </w:r>
      <w:proofErr w:type="spellEnd"/>
      <w:r w:rsidRPr="007B02BF">
        <w:t>@</w:t>
      </w:r>
      <w:r>
        <w:rPr>
          <w:lang w:val="en-US"/>
        </w:rPr>
        <w:t>mail</w:t>
      </w:r>
      <w:r w:rsidRPr="007B02BF">
        <w:t>.</w:t>
      </w:r>
      <w:proofErr w:type="spellStart"/>
      <w:r>
        <w:rPr>
          <w:lang w:val="en-US"/>
        </w:rPr>
        <w:t>ru</w:t>
      </w:r>
      <w:proofErr w:type="spellEnd"/>
    </w:p>
    <w:p w:rsidR="00C21CDA" w:rsidRDefault="00C21CDA" w:rsidP="00C21CDA"/>
    <w:p w:rsidR="00FE0DE1" w:rsidRPr="00C21CDA" w:rsidRDefault="00FE0DE1" w:rsidP="00C21CDA">
      <w:pPr>
        <w:rPr>
          <w:b/>
        </w:rPr>
      </w:pPr>
      <w:r w:rsidRPr="00C21CDA">
        <w:rPr>
          <w:b/>
        </w:rPr>
        <w:t>Фамилия, Имя и Отчество заполняющего (полностью)*</w:t>
      </w:r>
    </w:p>
    <w:p w:rsidR="00C21CDA" w:rsidRPr="006C3203" w:rsidRDefault="006C3203" w:rsidP="00C21CDA">
      <w:r>
        <w:t>Андреев Глеб Алексеевич</w:t>
      </w:r>
    </w:p>
    <w:p w:rsidR="007B02BF" w:rsidRDefault="007B02BF" w:rsidP="00C21CDA">
      <w:pPr>
        <w:rPr>
          <w:b/>
        </w:rPr>
      </w:pPr>
    </w:p>
    <w:p w:rsidR="00FE0DE1" w:rsidRPr="00C21CDA" w:rsidRDefault="007B02BF" w:rsidP="00C21CDA">
      <w:pPr>
        <w:rPr>
          <w:b/>
        </w:rPr>
      </w:pPr>
      <w:r>
        <w:rPr>
          <w:b/>
        </w:rPr>
        <w:t>Контактный телефон</w:t>
      </w:r>
    </w:p>
    <w:p w:rsidR="00FE0DE1" w:rsidRPr="00C21CDA" w:rsidRDefault="00FE0DE1" w:rsidP="00C21CDA">
      <w:r w:rsidRPr="00C21CDA">
        <w:t>Ваш контактный телефон для связи и уточнений</w:t>
      </w:r>
    </w:p>
    <w:p w:rsidR="00C21CDA" w:rsidRDefault="006C3203" w:rsidP="00C21CDA">
      <w:r>
        <w:t>+7</w:t>
      </w:r>
      <w:r w:rsidR="007B02BF">
        <w:rPr>
          <w:lang w:val="en-US"/>
        </w:rPr>
        <w:t xml:space="preserve"> </w:t>
      </w:r>
      <w:r>
        <w:t>(977)</w:t>
      </w:r>
      <w:r w:rsidR="007B02BF">
        <w:rPr>
          <w:lang w:val="en-US"/>
        </w:rPr>
        <w:t xml:space="preserve"> </w:t>
      </w:r>
      <w:r>
        <w:t>112-90-05</w:t>
      </w:r>
    </w:p>
    <w:p w:rsidR="007B02BF" w:rsidRDefault="007B02BF" w:rsidP="00C21CDA">
      <w:pPr>
        <w:rPr>
          <w:b/>
        </w:rPr>
      </w:pPr>
    </w:p>
    <w:p w:rsidR="00FE0DE1" w:rsidRDefault="007B02BF" w:rsidP="00C21CDA">
      <w:pPr>
        <w:rPr>
          <w:b/>
        </w:rPr>
      </w:pPr>
      <w:r>
        <w:rPr>
          <w:b/>
        </w:rPr>
        <w:t>Вы</w:t>
      </w:r>
    </w:p>
    <w:p w:rsidR="007B02BF" w:rsidRPr="00C21CDA" w:rsidRDefault="007B02BF" w:rsidP="00C21CDA">
      <w:pPr>
        <w:rPr>
          <w:b/>
        </w:rPr>
      </w:pPr>
      <w:r w:rsidRPr="00C21CDA">
        <w:t>Студент РУТ (МИИТ)</w:t>
      </w:r>
    </w:p>
    <w:p w:rsidR="00C21CDA" w:rsidRDefault="00C21CDA" w:rsidP="00C21CDA"/>
    <w:p w:rsidR="00FE0DE1" w:rsidRPr="00C21CDA" w:rsidRDefault="00FE0DE1" w:rsidP="00C21CDA">
      <w:pPr>
        <w:rPr>
          <w:b/>
        </w:rPr>
      </w:pPr>
      <w:r w:rsidRPr="00C21CDA">
        <w:rPr>
          <w:b/>
        </w:rPr>
        <w:t>Заказчик</w:t>
      </w:r>
    </w:p>
    <w:p w:rsidR="00C21CDA" w:rsidRDefault="007B02BF" w:rsidP="00C21CDA">
      <w:r>
        <w:t>ГУП «</w:t>
      </w:r>
      <w:proofErr w:type="spellStart"/>
      <w:r>
        <w:t>Мосгортра</w:t>
      </w:r>
      <w:r w:rsidR="006C3203" w:rsidRPr="006C3203">
        <w:t>нс</w:t>
      </w:r>
      <w:proofErr w:type="spellEnd"/>
      <w:r w:rsidR="006C3203" w:rsidRPr="006C3203">
        <w:t>»</w:t>
      </w:r>
    </w:p>
    <w:p w:rsidR="007B02BF" w:rsidRDefault="007B02BF" w:rsidP="00C21CDA"/>
    <w:p w:rsidR="007B02BF" w:rsidRPr="00C21CDA" w:rsidRDefault="007B02BF" w:rsidP="007B02BF">
      <w:pPr>
        <w:rPr>
          <w:b/>
        </w:rPr>
      </w:pPr>
      <w:r w:rsidRPr="00C21CDA">
        <w:rPr>
          <w:b/>
        </w:rPr>
        <w:t xml:space="preserve">Контактные данные представителя заказчика </w:t>
      </w:r>
    </w:p>
    <w:p w:rsidR="007B02BF" w:rsidRDefault="007B02BF" w:rsidP="007B02BF">
      <w:r>
        <w:t>?</w:t>
      </w:r>
    </w:p>
    <w:p w:rsidR="00C21CDA" w:rsidRDefault="00C21CDA" w:rsidP="009C61FB"/>
    <w:p w:rsidR="00FE0DE1" w:rsidRPr="00C21CDA" w:rsidRDefault="007B02BF" w:rsidP="00C21CDA">
      <w:pPr>
        <w:rPr>
          <w:b/>
        </w:rPr>
      </w:pPr>
      <w:r>
        <w:rPr>
          <w:b/>
        </w:rPr>
        <w:t>Сроки реализации</w:t>
      </w:r>
    </w:p>
    <w:p w:rsidR="00FE0DE1" w:rsidRPr="00C21CDA" w:rsidRDefault="007B02BF" w:rsidP="00C21CDA">
      <w:r w:rsidRPr="00C21CDA">
        <w:t>Два семестра (Февраль 202</w:t>
      </w:r>
      <w:r>
        <w:t>5</w:t>
      </w:r>
      <w:r w:rsidRPr="00C21CDA">
        <w:t xml:space="preserve"> </w:t>
      </w:r>
      <w:r w:rsidRPr="009C61FB">
        <w:t>–</w:t>
      </w:r>
      <w:r w:rsidRPr="00C21CDA">
        <w:t xml:space="preserve"> Декабрь 202</w:t>
      </w:r>
      <w:r>
        <w:t>5</w:t>
      </w:r>
      <w:r w:rsidRPr="00C21CDA">
        <w:t>)</w:t>
      </w:r>
    </w:p>
    <w:p w:rsidR="00C21CDA" w:rsidRDefault="00C21CDA" w:rsidP="00C21CDA"/>
    <w:p w:rsidR="00FE0DE1" w:rsidRPr="00C21CDA" w:rsidRDefault="00FE0DE1" w:rsidP="00C21CDA">
      <w:pPr>
        <w:rPr>
          <w:b/>
        </w:rPr>
      </w:pPr>
      <w:r w:rsidRPr="00C21CDA">
        <w:rPr>
          <w:b/>
        </w:rPr>
        <w:t>Уровень проекта</w:t>
      </w:r>
    </w:p>
    <w:p w:rsidR="00FE0DE1" w:rsidRPr="00C21CDA" w:rsidRDefault="009C61FB" w:rsidP="00C21CDA">
      <w:pPr>
        <w:rPr>
          <w:i/>
        </w:rPr>
      </w:pPr>
      <w:r w:rsidRPr="006C3203">
        <w:rPr>
          <w:color w:val="000000" w:themeColor="text1"/>
        </w:rPr>
        <w:t>Учебно-прикладной</w:t>
      </w:r>
    </w:p>
    <w:p w:rsidR="00C21CDA" w:rsidRDefault="00C21CDA" w:rsidP="00C21CDA"/>
    <w:p w:rsidR="00FE0DE1" w:rsidRDefault="00FE0DE1" w:rsidP="00C21CDA">
      <w:pPr>
        <w:rPr>
          <w:b/>
        </w:rPr>
      </w:pPr>
      <w:r w:rsidRPr="00C21CDA">
        <w:rPr>
          <w:b/>
        </w:rPr>
        <w:t>Экспертам из какого института или академии стоит обратить особое внимание на заявку?</w:t>
      </w:r>
    </w:p>
    <w:p w:rsidR="009C61FB" w:rsidRPr="00BC01DB" w:rsidRDefault="009C61FB" w:rsidP="00C21CDA">
      <w:pPr>
        <w:rPr>
          <w:b/>
        </w:rPr>
      </w:pPr>
      <w:r w:rsidRPr="00C21CDA">
        <w:t>Всем</w:t>
      </w:r>
    </w:p>
    <w:p w:rsidR="00C21CDA" w:rsidRDefault="00C21CDA" w:rsidP="00C21CDA"/>
    <w:p w:rsidR="009C61FB" w:rsidRDefault="009C61FB">
      <w:pPr>
        <w:ind w:firstLine="709"/>
        <w:rPr>
          <w:b/>
        </w:rPr>
      </w:pPr>
      <w:r>
        <w:rPr>
          <w:b/>
        </w:rPr>
        <w:br w:type="page"/>
      </w:r>
    </w:p>
    <w:p w:rsidR="00FE0DE1" w:rsidRPr="00C21CDA" w:rsidRDefault="00FE0DE1" w:rsidP="00C21CDA">
      <w:pPr>
        <w:rPr>
          <w:b/>
        </w:rPr>
      </w:pPr>
      <w:r w:rsidRPr="00C21CDA">
        <w:rPr>
          <w:b/>
        </w:rPr>
        <w:lastRenderedPageBreak/>
        <w:t>Проблема</w:t>
      </w:r>
    </w:p>
    <w:p w:rsidR="006C3203" w:rsidRPr="006C3203" w:rsidRDefault="006C3203" w:rsidP="009C61FB">
      <w:pPr>
        <w:jc w:val="both"/>
      </w:pPr>
      <w:proofErr w:type="spellStart"/>
      <w:r w:rsidRPr="006C3203">
        <w:t>Мосгортранс</w:t>
      </w:r>
      <w:proofErr w:type="spellEnd"/>
      <w:r w:rsidRPr="006C3203">
        <w:t xml:space="preserve"> хочет уменьшить финансовые потери, </w:t>
      </w:r>
      <w:r w:rsidR="009C61FB">
        <w:t>возникающие</w:t>
      </w:r>
      <w:r w:rsidRPr="006C3203">
        <w:t xml:space="preserve"> из-за людей, которые не оплачивают проезд в автобусах</w:t>
      </w:r>
      <w:r w:rsidR="009C61FB">
        <w:t>/электробусах</w:t>
      </w:r>
      <w:r w:rsidRPr="006C3203">
        <w:t>, но не может, потому что не способен контролировать всех людей, пользующихся данным транспортом, а существующие решения, такие как контролёры, имеют существенный недостаток: автобусов намного больше, чем контролёров и зачастую контролёры работают не на самых проблемных маршрутах.</w:t>
      </w:r>
    </w:p>
    <w:p w:rsidR="00FE0DE1" w:rsidRPr="00C21CDA" w:rsidRDefault="00FE0DE1" w:rsidP="00C21CDA">
      <w:pPr>
        <w:rPr>
          <w:i/>
        </w:rPr>
      </w:pPr>
    </w:p>
    <w:p w:rsidR="00FE0DE1" w:rsidRPr="00C21CDA" w:rsidRDefault="009C61FB" w:rsidP="00C21CDA">
      <w:pPr>
        <w:rPr>
          <w:b/>
        </w:rPr>
      </w:pPr>
      <w:r>
        <w:rPr>
          <w:b/>
        </w:rPr>
        <w:t>Носитель проблемы</w:t>
      </w:r>
    </w:p>
    <w:p w:rsidR="00C21CDA" w:rsidRDefault="00BC01DB" w:rsidP="00C21CDA">
      <w:proofErr w:type="spellStart"/>
      <w:r w:rsidRPr="006C3203">
        <w:t>Мосгортранс</w:t>
      </w:r>
      <w:proofErr w:type="spellEnd"/>
    </w:p>
    <w:p w:rsidR="009C61FB" w:rsidRDefault="009C61FB" w:rsidP="00C21CDA">
      <w:pPr>
        <w:rPr>
          <w:b/>
        </w:rPr>
      </w:pPr>
    </w:p>
    <w:p w:rsidR="00FE0DE1" w:rsidRPr="00C21CDA" w:rsidRDefault="009C61FB" w:rsidP="00C21CDA">
      <w:pPr>
        <w:rPr>
          <w:b/>
        </w:rPr>
      </w:pPr>
      <w:r>
        <w:rPr>
          <w:b/>
        </w:rPr>
        <w:t>Цель</w:t>
      </w:r>
    </w:p>
    <w:p w:rsidR="00C21CDA" w:rsidRDefault="009C61FB" w:rsidP="009C61FB">
      <w:pPr>
        <w:jc w:val="both"/>
      </w:pPr>
      <w:r>
        <w:t>Х</w:t>
      </w:r>
      <w:r w:rsidR="00BC01DB" w:rsidRPr="006C3203">
        <w:t xml:space="preserve">очет уменьшить финансовые потери, имеющиеся из-за людей, которые не оплачивают проезд в автобусах </w:t>
      </w:r>
    </w:p>
    <w:p w:rsidR="00C21CDA" w:rsidRDefault="00C21CDA" w:rsidP="009C61FB">
      <w:pPr>
        <w:rPr>
          <w:b/>
        </w:rPr>
      </w:pPr>
    </w:p>
    <w:p w:rsidR="00FE0DE1" w:rsidRPr="00C21CDA" w:rsidRDefault="009C61FB" w:rsidP="00C21CDA">
      <w:pPr>
        <w:rPr>
          <w:b/>
        </w:rPr>
      </w:pPr>
      <w:r>
        <w:rPr>
          <w:b/>
        </w:rPr>
        <w:t>Барьер</w:t>
      </w:r>
    </w:p>
    <w:p w:rsidR="00BC01DB" w:rsidRPr="006C3203" w:rsidRDefault="00BC01DB" w:rsidP="009C61FB">
      <w:pPr>
        <w:jc w:val="both"/>
      </w:pPr>
      <w:r>
        <w:t>А</w:t>
      </w:r>
      <w:r w:rsidRPr="006C3203">
        <w:t>втобусов намного больше, чем контролёров и зачастую контролёры работают не на самых проблемных маршрутах</w:t>
      </w:r>
      <w:r>
        <w:t>, поэтому они не могут охватить большое количество безбилетников</w:t>
      </w:r>
      <w:r w:rsidRPr="006C3203">
        <w:t>.</w:t>
      </w:r>
    </w:p>
    <w:p w:rsidR="00C21CDA" w:rsidRDefault="00C21CDA" w:rsidP="00C21CDA"/>
    <w:p w:rsidR="00FE0DE1" w:rsidRPr="00C21CDA" w:rsidRDefault="009C61FB" w:rsidP="00C21CDA">
      <w:pPr>
        <w:rPr>
          <w:b/>
        </w:rPr>
      </w:pPr>
      <w:r>
        <w:rPr>
          <w:b/>
        </w:rPr>
        <w:t>Существующие решения</w:t>
      </w:r>
    </w:p>
    <w:p w:rsidR="00BC01DB" w:rsidRPr="00C13422" w:rsidRDefault="00BC01DB" w:rsidP="009C61FB">
      <w:pPr>
        <w:jc w:val="both"/>
        <w:rPr>
          <w:szCs w:val="28"/>
        </w:rPr>
      </w:pPr>
      <w:r w:rsidRPr="00C13422">
        <w:rPr>
          <w:szCs w:val="28"/>
        </w:rPr>
        <w:t>Электронные табло с</w:t>
      </w:r>
      <w:r w:rsidR="00F9499D">
        <w:rPr>
          <w:szCs w:val="28"/>
        </w:rPr>
        <w:t xml:space="preserve"> актуальным</w:t>
      </w:r>
      <w:r w:rsidRPr="00C13422">
        <w:rPr>
          <w:szCs w:val="28"/>
        </w:rPr>
        <w:t xml:space="preserve"> количеством </w:t>
      </w:r>
      <w:r w:rsidR="009C61FB" w:rsidRPr="00C13422">
        <w:rPr>
          <w:szCs w:val="28"/>
        </w:rPr>
        <w:t>не оплативших</w:t>
      </w:r>
      <w:r w:rsidR="00F9499D">
        <w:rPr>
          <w:szCs w:val="28"/>
        </w:rPr>
        <w:t xml:space="preserve"> в автобусе</w:t>
      </w:r>
      <w:r w:rsidR="009C61FB">
        <w:rPr>
          <w:szCs w:val="28"/>
        </w:rPr>
        <w:t>/электробусе</w:t>
      </w:r>
      <w:r>
        <w:rPr>
          <w:szCs w:val="28"/>
        </w:rPr>
        <w:t>, использующееся</w:t>
      </w:r>
      <w:r w:rsidRPr="00C13422">
        <w:rPr>
          <w:szCs w:val="28"/>
        </w:rPr>
        <w:t xml:space="preserve"> </w:t>
      </w:r>
      <w:r w:rsidRPr="00C13422">
        <w:rPr>
          <w:rFonts w:cs="Times New Roman"/>
          <w:szCs w:val="28"/>
        </w:rPr>
        <w:t>в Санкт-Петербурге</w:t>
      </w:r>
      <w:r>
        <w:rPr>
          <w:rFonts w:cs="Times New Roman"/>
          <w:szCs w:val="28"/>
        </w:rPr>
        <w:t xml:space="preserve">. </w:t>
      </w:r>
      <w:r w:rsidRPr="00C13422">
        <w:rPr>
          <w:szCs w:val="28"/>
        </w:rPr>
        <w:t xml:space="preserve">Проблема аналога в том, что люди его игнорируют. </w:t>
      </w:r>
    </w:p>
    <w:p w:rsidR="009C61FB" w:rsidRDefault="009C61FB" w:rsidP="00BC01DB">
      <w:pPr>
        <w:rPr>
          <w:szCs w:val="28"/>
        </w:rPr>
      </w:pPr>
    </w:p>
    <w:p w:rsidR="00BC01DB" w:rsidRPr="00C13422" w:rsidRDefault="00BC01DB" w:rsidP="009C61FB">
      <w:pPr>
        <w:jc w:val="both"/>
        <w:rPr>
          <w:szCs w:val="28"/>
        </w:rPr>
      </w:pPr>
      <w:r>
        <w:rPr>
          <w:szCs w:val="28"/>
        </w:rPr>
        <w:t xml:space="preserve">Далее контролёры, </w:t>
      </w:r>
      <w:r w:rsidRPr="00AB763E">
        <w:rPr>
          <w:szCs w:val="28"/>
        </w:rPr>
        <w:t xml:space="preserve">По данным </w:t>
      </w:r>
      <w:proofErr w:type="spellStart"/>
      <w:r w:rsidRPr="00AB763E">
        <w:rPr>
          <w:szCs w:val="28"/>
        </w:rPr>
        <w:t>Мосгортранс</w:t>
      </w:r>
      <w:proofErr w:type="spellEnd"/>
      <w:r w:rsidRPr="00AB763E">
        <w:rPr>
          <w:szCs w:val="28"/>
        </w:rPr>
        <w:t xml:space="preserve"> в Москве приблизительно </w:t>
      </w:r>
      <w:r w:rsidRPr="00AB763E">
        <w:rPr>
          <w:b/>
          <w:bCs/>
          <w:szCs w:val="28"/>
        </w:rPr>
        <w:t xml:space="preserve">520 </w:t>
      </w:r>
      <w:r w:rsidRPr="00AB763E">
        <w:rPr>
          <w:szCs w:val="28"/>
        </w:rPr>
        <w:t xml:space="preserve">контролёров, </w:t>
      </w:r>
      <w:r w:rsidRPr="00AB763E">
        <w:rPr>
          <w:b/>
          <w:bCs/>
          <w:szCs w:val="28"/>
        </w:rPr>
        <w:t>7000</w:t>
      </w:r>
      <w:r w:rsidRPr="00AB763E">
        <w:rPr>
          <w:szCs w:val="28"/>
        </w:rPr>
        <w:t xml:space="preserve"> автобусов и </w:t>
      </w:r>
      <w:r w:rsidRPr="00AB763E">
        <w:rPr>
          <w:b/>
          <w:bCs/>
          <w:szCs w:val="28"/>
        </w:rPr>
        <w:t>700</w:t>
      </w:r>
      <w:r w:rsidRPr="00AB763E">
        <w:rPr>
          <w:szCs w:val="28"/>
        </w:rPr>
        <w:t xml:space="preserve"> маршрутов. На одном маршруте </w:t>
      </w:r>
      <w:r w:rsidRPr="00AB763E">
        <w:rPr>
          <w:b/>
          <w:bCs/>
          <w:szCs w:val="28"/>
        </w:rPr>
        <w:t>10</w:t>
      </w:r>
      <w:r w:rsidRPr="00AB763E">
        <w:rPr>
          <w:szCs w:val="28"/>
        </w:rPr>
        <w:t xml:space="preserve"> автобусов. Получается, что один контролёр на 13,5 автобусов.</w:t>
      </w:r>
      <w:r>
        <w:rPr>
          <w:szCs w:val="28"/>
        </w:rPr>
        <w:t xml:space="preserve"> Соответственно их проблема состоит в том, </w:t>
      </w:r>
      <w:r w:rsidRPr="00C13422">
        <w:rPr>
          <w:szCs w:val="28"/>
        </w:rPr>
        <w:t>что контролёров недостаточно</w:t>
      </w:r>
      <w:r>
        <w:rPr>
          <w:szCs w:val="28"/>
        </w:rPr>
        <w:t>, чтобы охватить все маршруты и все автобусы</w:t>
      </w:r>
      <w:r w:rsidRPr="00C13422">
        <w:rPr>
          <w:szCs w:val="28"/>
        </w:rPr>
        <w:t>.</w:t>
      </w:r>
    </w:p>
    <w:p w:rsidR="00FE0DE1" w:rsidRPr="00C21CDA" w:rsidRDefault="00FE0DE1" w:rsidP="00C21CDA">
      <w:pPr>
        <w:rPr>
          <w:b/>
        </w:rPr>
      </w:pPr>
      <w:r w:rsidRPr="00C21CDA">
        <w:rPr>
          <w:b/>
        </w:rPr>
        <w:lastRenderedPageBreak/>
        <w:t>Контекст</w:t>
      </w:r>
    </w:p>
    <w:p w:rsidR="00C21CDA" w:rsidRDefault="00BC01DB" w:rsidP="009C61FB">
      <w:pPr>
        <w:jc w:val="both"/>
        <w:rPr>
          <w:rFonts w:cs="Times New Roman"/>
          <w:szCs w:val="28"/>
        </w:rPr>
      </w:pPr>
      <w:r w:rsidRPr="00EE7E0C">
        <w:rPr>
          <w:rFonts w:cs="Times New Roman"/>
          <w:szCs w:val="28"/>
        </w:rPr>
        <w:t>Ежедневно автобусы в</w:t>
      </w:r>
      <w:r>
        <w:rPr>
          <w:rFonts w:cs="Times New Roman"/>
          <w:szCs w:val="28"/>
        </w:rPr>
        <w:t xml:space="preserve"> г.</w:t>
      </w:r>
      <w:r w:rsidRPr="00EE7E0C">
        <w:rPr>
          <w:rFonts w:cs="Times New Roman"/>
          <w:szCs w:val="28"/>
        </w:rPr>
        <w:t xml:space="preserve"> Москве перевозят при</w:t>
      </w:r>
      <w:r>
        <w:rPr>
          <w:rFonts w:cs="Times New Roman"/>
          <w:szCs w:val="28"/>
        </w:rPr>
        <w:t>мерно</w:t>
      </w:r>
      <w:r w:rsidRPr="00EE7E0C">
        <w:rPr>
          <w:rFonts w:cs="Times New Roman"/>
          <w:szCs w:val="28"/>
        </w:rPr>
        <w:t xml:space="preserve"> </w:t>
      </w:r>
      <w:r w:rsidRPr="00EE7E0C">
        <w:rPr>
          <w:rFonts w:cs="Times New Roman"/>
          <w:bCs/>
          <w:szCs w:val="28"/>
        </w:rPr>
        <w:t xml:space="preserve">3,1 млн. </w:t>
      </w:r>
      <w:r w:rsidRPr="00EE7E0C">
        <w:rPr>
          <w:rFonts w:cs="Times New Roman"/>
          <w:szCs w:val="28"/>
        </w:rPr>
        <w:t xml:space="preserve">человек, из которых приблизительно </w:t>
      </w:r>
      <w:r w:rsidRPr="00EE7E0C">
        <w:rPr>
          <w:rFonts w:cs="Times New Roman"/>
          <w:bCs/>
          <w:szCs w:val="28"/>
        </w:rPr>
        <w:t xml:space="preserve">5% </w:t>
      </w:r>
      <w:r w:rsidRPr="00EE7E0C">
        <w:rPr>
          <w:rFonts w:cs="Times New Roman"/>
          <w:szCs w:val="28"/>
        </w:rPr>
        <w:t>являются безбилетниками.</w:t>
      </w:r>
      <w:r>
        <w:rPr>
          <w:rFonts w:cs="Times New Roman"/>
          <w:szCs w:val="28"/>
        </w:rPr>
        <w:t xml:space="preserve"> Проведём оценочный расчёт:</w:t>
      </w:r>
      <w:r w:rsidRPr="00EE7E0C">
        <w:rPr>
          <w:rFonts w:cs="Times New Roman"/>
          <w:szCs w:val="28"/>
        </w:rPr>
        <w:t xml:space="preserve"> 5% от 3.1 млн человек = </w:t>
      </w:r>
      <w:r>
        <w:rPr>
          <w:rFonts w:cs="Times New Roman"/>
          <w:bCs/>
          <w:szCs w:val="28"/>
        </w:rPr>
        <w:t>155 тысяч</w:t>
      </w:r>
      <w:r w:rsidRPr="00EE7E0C">
        <w:rPr>
          <w:rFonts w:cs="Times New Roman"/>
          <w:bCs/>
          <w:szCs w:val="28"/>
        </w:rPr>
        <w:t xml:space="preserve"> человек </w:t>
      </w:r>
      <w:r w:rsidRPr="00EE7E0C">
        <w:rPr>
          <w:rFonts w:cs="Times New Roman"/>
          <w:szCs w:val="28"/>
        </w:rPr>
        <w:t>ежедневно</w:t>
      </w:r>
      <w:r>
        <w:rPr>
          <w:rFonts w:cs="Times New Roman"/>
          <w:szCs w:val="28"/>
        </w:rPr>
        <w:t>;</w:t>
      </w:r>
    </w:p>
    <w:p w:rsidR="00BC01DB" w:rsidRDefault="00BC01DB" w:rsidP="009C61FB">
      <w:pPr>
        <w:jc w:val="both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>С</w:t>
      </w:r>
      <w:r w:rsidRPr="00EE7E0C">
        <w:rPr>
          <w:rFonts w:cs="Times New Roman"/>
          <w:szCs w:val="28"/>
        </w:rPr>
        <w:t>редняя стоимость проездного в автобусах равна 57</w:t>
      </w:r>
      <w:r>
        <w:rPr>
          <w:rFonts w:cs="Times New Roman"/>
          <w:szCs w:val="28"/>
        </w:rPr>
        <w:t xml:space="preserve"> руб. (на декабрь 2024 года); </w:t>
      </w:r>
      <w:r w:rsidRPr="00F8608C">
        <w:rPr>
          <w:rFonts w:cs="Times New Roman"/>
          <w:szCs w:val="28"/>
        </w:rPr>
        <w:t>итого</w:t>
      </w:r>
      <w:r>
        <w:rPr>
          <w:rFonts w:cs="Times New Roman"/>
          <w:szCs w:val="28"/>
        </w:rPr>
        <w:t xml:space="preserve"> </w:t>
      </w:r>
      <w:r w:rsidRPr="00EE7E0C">
        <w:rPr>
          <w:rFonts w:cs="Times New Roman"/>
          <w:szCs w:val="28"/>
        </w:rPr>
        <w:t xml:space="preserve">≈ </w:t>
      </w:r>
      <w:r w:rsidRPr="00EE7E0C">
        <w:rPr>
          <w:rFonts w:cs="Times New Roman"/>
          <w:bCs/>
          <w:szCs w:val="28"/>
        </w:rPr>
        <w:t>9 млн. рублей</w:t>
      </w:r>
      <w:r w:rsidRPr="00EE7E0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ежедневных убытков, а</w:t>
      </w:r>
      <w:r w:rsidRPr="00EE7E0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</w:t>
      </w:r>
      <w:r w:rsidRPr="00EE7E0C">
        <w:rPr>
          <w:rFonts w:cs="Times New Roman"/>
          <w:szCs w:val="28"/>
        </w:rPr>
        <w:t xml:space="preserve">одовой убыток составляет </w:t>
      </w:r>
      <w:r w:rsidRPr="00EE7E0C">
        <w:rPr>
          <w:rFonts w:cs="Times New Roman"/>
          <w:bCs/>
          <w:szCs w:val="28"/>
        </w:rPr>
        <w:t>3 млрд. 285 млн. рублей.</w:t>
      </w:r>
    </w:p>
    <w:p w:rsidR="00BC01DB" w:rsidRDefault="00BC01DB" w:rsidP="009C61FB">
      <w:pPr>
        <w:jc w:val="both"/>
        <w:rPr>
          <w:rFonts w:cs="Times New Roman"/>
          <w:bCs/>
          <w:szCs w:val="28"/>
        </w:rPr>
      </w:pPr>
      <w:r w:rsidRPr="0006294A">
        <w:rPr>
          <w:rFonts w:cs="Times New Roman"/>
          <w:bCs/>
          <w:szCs w:val="28"/>
        </w:rPr>
        <w:t xml:space="preserve">Чистые убытки </w:t>
      </w:r>
      <w:r>
        <w:rPr>
          <w:rFonts w:cs="Times New Roman"/>
          <w:bCs/>
          <w:szCs w:val="28"/>
        </w:rPr>
        <w:t>ГУП «</w:t>
      </w:r>
      <w:proofErr w:type="spellStart"/>
      <w:r w:rsidRPr="0006294A">
        <w:rPr>
          <w:rFonts w:cs="Times New Roman"/>
          <w:bCs/>
          <w:szCs w:val="28"/>
        </w:rPr>
        <w:t>Мос</w:t>
      </w:r>
      <w:r>
        <w:rPr>
          <w:rFonts w:cs="Times New Roman"/>
          <w:bCs/>
          <w:szCs w:val="28"/>
        </w:rPr>
        <w:t>Г</w:t>
      </w:r>
      <w:r w:rsidRPr="0006294A">
        <w:rPr>
          <w:rFonts w:cs="Times New Roman"/>
          <w:bCs/>
          <w:szCs w:val="28"/>
        </w:rPr>
        <w:t>ор</w:t>
      </w:r>
      <w:r>
        <w:rPr>
          <w:rFonts w:cs="Times New Roman"/>
          <w:bCs/>
          <w:szCs w:val="28"/>
        </w:rPr>
        <w:t>Т</w:t>
      </w:r>
      <w:r w:rsidRPr="0006294A">
        <w:rPr>
          <w:rFonts w:cs="Times New Roman"/>
          <w:bCs/>
          <w:szCs w:val="28"/>
        </w:rPr>
        <w:t>ранс</w:t>
      </w:r>
      <w:proofErr w:type="spellEnd"/>
      <w:r>
        <w:rPr>
          <w:rFonts w:cs="Times New Roman"/>
          <w:bCs/>
          <w:szCs w:val="28"/>
        </w:rPr>
        <w:t>»</w:t>
      </w:r>
      <w:r w:rsidRPr="0006294A">
        <w:rPr>
          <w:rFonts w:cs="Times New Roman"/>
          <w:bCs/>
          <w:szCs w:val="28"/>
        </w:rPr>
        <w:t xml:space="preserve"> по итогам 202</w:t>
      </w:r>
      <w:r w:rsidRPr="00594A30">
        <w:rPr>
          <w:rFonts w:cs="Times New Roman"/>
          <w:bCs/>
          <w:szCs w:val="28"/>
        </w:rPr>
        <w:t>3</w:t>
      </w:r>
      <w:r w:rsidRPr="0006294A">
        <w:rPr>
          <w:rFonts w:cs="Times New Roman"/>
          <w:bCs/>
          <w:szCs w:val="28"/>
        </w:rPr>
        <w:t xml:space="preserve"> года достигли 16,9 млрд</w:t>
      </w:r>
      <w:r>
        <w:rPr>
          <w:rFonts w:cs="Times New Roman"/>
          <w:bCs/>
          <w:szCs w:val="28"/>
        </w:rPr>
        <w:t>.</w:t>
      </w:r>
      <w:r w:rsidRPr="0006294A">
        <w:rPr>
          <w:rFonts w:cs="Times New Roman"/>
          <w:bCs/>
          <w:szCs w:val="28"/>
        </w:rPr>
        <w:t xml:space="preserve"> рублей</w:t>
      </w:r>
      <w:r>
        <w:rPr>
          <w:rFonts w:cs="Times New Roman"/>
          <w:bCs/>
          <w:szCs w:val="28"/>
        </w:rPr>
        <w:t>. Получается, что убытки от безбилетников – это почти 20 процентов от всех убытков предприятия</w:t>
      </w:r>
      <w:r w:rsidRPr="004A146D">
        <w:rPr>
          <w:rFonts w:cs="Times New Roman"/>
          <w:bCs/>
          <w:szCs w:val="28"/>
        </w:rPr>
        <w:t xml:space="preserve"> </w:t>
      </w:r>
    </w:p>
    <w:p w:rsidR="00BC01DB" w:rsidRDefault="00BC01DB" w:rsidP="00C21CDA"/>
    <w:p w:rsidR="00FE0DE1" w:rsidRPr="00C21CDA" w:rsidRDefault="00FE0DE1" w:rsidP="00C21CDA">
      <w:pPr>
        <w:rPr>
          <w:b/>
        </w:rPr>
      </w:pPr>
      <w:r w:rsidRPr="00C21CDA">
        <w:rPr>
          <w:b/>
        </w:rPr>
        <w:t xml:space="preserve">Контекст </w:t>
      </w:r>
    </w:p>
    <w:p w:rsidR="00BC01DB" w:rsidRPr="00BC01DB" w:rsidRDefault="00BC01DB" w:rsidP="009C61FB">
      <w:pPr>
        <w:jc w:val="both"/>
      </w:pPr>
      <w:r>
        <w:t>Общественный транспорт, цифровые технологии</w:t>
      </w:r>
      <w:r w:rsidR="00F9499D">
        <w:t>, ум</w:t>
      </w:r>
      <w:r w:rsidR="009C61FB">
        <w:t>еньшение убытков, анализ данных</w:t>
      </w:r>
    </w:p>
    <w:p w:rsidR="00C21CDA" w:rsidRDefault="00C21CDA" w:rsidP="009C61FB"/>
    <w:p w:rsidR="00FE0DE1" w:rsidRPr="00C21CDA" w:rsidRDefault="00FE0DE1" w:rsidP="00C21CDA">
      <w:pPr>
        <w:rPr>
          <w:b/>
        </w:rPr>
      </w:pPr>
      <w:r w:rsidRPr="00C21CDA">
        <w:rPr>
          <w:b/>
        </w:rPr>
        <w:t>Другие заинтерес</w:t>
      </w:r>
      <w:r w:rsidR="009C61FB">
        <w:rPr>
          <w:b/>
        </w:rPr>
        <w:t>ованные стороны (</w:t>
      </w:r>
      <w:proofErr w:type="spellStart"/>
      <w:r w:rsidR="009C61FB">
        <w:rPr>
          <w:b/>
        </w:rPr>
        <w:t>стейкхолдеры</w:t>
      </w:r>
      <w:proofErr w:type="spellEnd"/>
      <w:r w:rsidR="009C61FB">
        <w:rPr>
          <w:b/>
        </w:rPr>
        <w:t>)</w:t>
      </w:r>
    </w:p>
    <w:p w:rsidR="00C21CDA" w:rsidRDefault="00F9499D" w:rsidP="009C61FB">
      <w:pPr>
        <w:jc w:val="both"/>
      </w:pPr>
      <w:proofErr w:type="spellStart"/>
      <w:r>
        <w:t>Мосгортранс</w:t>
      </w:r>
      <w:proofErr w:type="spellEnd"/>
      <w:r>
        <w:t>, пассажиры автобусов, контролёры, городские власти (мэрия), в</w:t>
      </w:r>
      <w:r w:rsidRPr="00F9499D">
        <w:t>одители автобусов</w:t>
      </w:r>
    </w:p>
    <w:p w:rsidR="009C61FB" w:rsidRDefault="009C61FB" w:rsidP="009C61FB">
      <w:pPr>
        <w:jc w:val="both"/>
      </w:pPr>
    </w:p>
    <w:p w:rsidR="00FE0DE1" w:rsidRPr="00C21CDA" w:rsidRDefault="00FE0DE1" w:rsidP="00C21CDA">
      <w:pPr>
        <w:rPr>
          <w:b/>
        </w:rPr>
      </w:pPr>
      <w:r w:rsidRPr="00C21CDA">
        <w:rPr>
          <w:b/>
        </w:rPr>
        <w:t>Рекомендуемые инструменты</w:t>
      </w:r>
    </w:p>
    <w:p w:rsidR="00C21CDA" w:rsidRDefault="00F9499D" w:rsidP="00C21CDA">
      <w:r>
        <w:t xml:space="preserve">Нет </w:t>
      </w:r>
    </w:p>
    <w:p w:rsidR="009C61FB" w:rsidRDefault="009C61FB" w:rsidP="00C21CDA">
      <w:pPr>
        <w:rPr>
          <w:b/>
        </w:rPr>
      </w:pPr>
    </w:p>
    <w:p w:rsidR="00FE0DE1" w:rsidRPr="00C21CDA" w:rsidRDefault="00FE0DE1" w:rsidP="00C21CDA">
      <w:pPr>
        <w:rPr>
          <w:b/>
        </w:rPr>
      </w:pPr>
      <w:r w:rsidRPr="00C21CDA">
        <w:rPr>
          <w:b/>
        </w:rPr>
        <w:t>Эксперты</w:t>
      </w:r>
    </w:p>
    <w:p w:rsidR="00C21CDA" w:rsidRDefault="00F9499D" w:rsidP="00C21CDA">
      <w:r>
        <w:t>?</w:t>
      </w:r>
    </w:p>
    <w:p w:rsidR="00FE0DE1" w:rsidRPr="00C21CDA" w:rsidRDefault="00FE0DE1" w:rsidP="00C21CDA">
      <w:pPr>
        <w:rPr>
          <w:b/>
        </w:rPr>
      </w:pPr>
      <w:r w:rsidRPr="00C21CDA">
        <w:rPr>
          <w:b/>
        </w:rPr>
        <w:t>Дополнительные материалы</w:t>
      </w:r>
    </w:p>
    <w:p w:rsidR="00C21CDA" w:rsidRDefault="00F9499D" w:rsidP="00C21CDA">
      <w:r w:rsidRPr="00F9499D">
        <w:t>https://t.me/DtRoad</w:t>
      </w:r>
    </w:p>
    <w:p w:rsidR="009C61FB" w:rsidRDefault="009C61FB" w:rsidP="00C21CDA">
      <w:pPr>
        <w:rPr>
          <w:b/>
        </w:rPr>
      </w:pPr>
    </w:p>
    <w:p w:rsidR="00FE0DE1" w:rsidRPr="00C21CDA" w:rsidRDefault="00FE0DE1" w:rsidP="00C21CDA">
      <w:pPr>
        <w:rPr>
          <w:b/>
        </w:rPr>
      </w:pPr>
      <w:r w:rsidRPr="00C21CDA">
        <w:rPr>
          <w:b/>
        </w:rPr>
        <w:t>Назовите проект</w:t>
      </w:r>
    </w:p>
    <w:p w:rsidR="00F9499D" w:rsidRDefault="00F9499D" w:rsidP="00C21CDA">
      <w:r w:rsidRPr="00F9499D">
        <w:t>Борьба с безбилетниками в Московских автобусах</w:t>
      </w:r>
    </w:p>
    <w:p w:rsidR="009C61FB" w:rsidRDefault="009C61FB" w:rsidP="00C21CDA">
      <w:pPr>
        <w:rPr>
          <w:b/>
        </w:rPr>
      </w:pPr>
    </w:p>
    <w:p w:rsidR="00FE0DE1" w:rsidRPr="00C21CDA" w:rsidRDefault="009C61FB" w:rsidP="00C21CDA">
      <w:pPr>
        <w:rPr>
          <w:b/>
        </w:rPr>
      </w:pPr>
      <w:bookmarkStart w:id="0" w:name="_GoBack"/>
      <w:bookmarkEnd w:id="0"/>
      <w:r>
        <w:rPr>
          <w:b/>
        </w:rPr>
        <w:lastRenderedPageBreak/>
        <w:t>Название проекта</w:t>
      </w:r>
    </w:p>
    <w:p w:rsidR="00FE0DE1" w:rsidRPr="00F9499D" w:rsidRDefault="00F9499D" w:rsidP="00C21CDA">
      <w:r w:rsidRPr="00F9499D">
        <w:t>Нет безбилетникам!</w:t>
      </w:r>
    </w:p>
    <w:p w:rsidR="00BB32F3" w:rsidRPr="00C21CDA" w:rsidRDefault="00BB32F3" w:rsidP="00C21CDA"/>
    <w:sectPr w:rsidR="00BB32F3" w:rsidRPr="00C21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E1"/>
    <w:rsid w:val="006C3203"/>
    <w:rsid w:val="007B02BF"/>
    <w:rsid w:val="007C0F67"/>
    <w:rsid w:val="009C61FB"/>
    <w:rsid w:val="00BB32F3"/>
    <w:rsid w:val="00BC01DB"/>
    <w:rsid w:val="00C21CDA"/>
    <w:rsid w:val="00E46334"/>
    <w:rsid w:val="00F9499D"/>
    <w:rsid w:val="00FE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07596"/>
  <w15:chartTrackingRefBased/>
  <w15:docId w15:val="{2785185D-689A-49B5-B2BD-BAB8B68D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1DB"/>
    <w:pPr>
      <w:ind w:firstLine="0"/>
    </w:pPr>
  </w:style>
  <w:style w:type="paragraph" w:styleId="1">
    <w:name w:val="heading 1"/>
    <w:basedOn w:val="a"/>
    <w:link w:val="10"/>
    <w:uiPriority w:val="9"/>
    <w:qFormat/>
    <w:rsid w:val="00FE0DE1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E0DE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DE1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0DE1"/>
    <w:rPr>
      <w:rFonts w:eastAsia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FE0DE1"/>
    <w:rPr>
      <w:color w:val="0000FF"/>
      <w:u w:val="single"/>
    </w:rPr>
  </w:style>
  <w:style w:type="character" w:customStyle="1" w:styleId="js-phone-number">
    <w:name w:val="js-phone-number"/>
    <w:basedOn w:val="a0"/>
    <w:rsid w:val="00FE0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5</cp:revision>
  <dcterms:created xsi:type="dcterms:W3CDTF">2024-12-10T23:24:00Z</dcterms:created>
  <dcterms:modified xsi:type="dcterms:W3CDTF">2024-12-23T19:18:00Z</dcterms:modified>
</cp:coreProperties>
</file>