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944F" w14:textId="576F9615" w:rsidR="00D414A2" w:rsidRPr="008E1E29" w:rsidRDefault="0001364B" w:rsidP="008E1E29">
      <w:pPr>
        <w:numPr>
          <w:ilvl w:val="0"/>
          <w:numId w:val="1"/>
        </w:numPr>
        <w:rPr>
          <w:color w:val="000000" w:themeColor="text1"/>
        </w:rPr>
      </w:pPr>
      <w:r w:rsidRPr="0001364B">
        <w:rPr>
          <w:color w:val="000000" w:themeColor="text1"/>
        </w:rPr>
        <w:t>Добрый день</w:t>
      </w:r>
      <w:r w:rsidR="00D414A2" w:rsidRPr="0001364B">
        <w:rPr>
          <w:color w:val="000000" w:themeColor="text1"/>
        </w:rPr>
        <w:t xml:space="preserve">. Сегодня мы </w:t>
      </w:r>
      <w:r w:rsidRPr="0001364B">
        <w:rPr>
          <w:color w:val="000000" w:themeColor="text1"/>
        </w:rPr>
        <w:t>п</w:t>
      </w:r>
      <w:r w:rsidR="00D414A2" w:rsidRPr="0001364B">
        <w:rPr>
          <w:color w:val="000000" w:themeColor="text1"/>
        </w:rPr>
        <w:t>редостав</w:t>
      </w:r>
      <w:r w:rsidRPr="0001364B">
        <w:rPr>
          <w:color w:val="000000" w:themeColor="text1"/>
        </w:rPr>
        <w:t>им вам</w:t>
      </w:r>
      <w:r w:rsidR="00D414A2" w:rsidRPr="0001364B">
        <w:rPr>
          <w:color w:val="000000" w:themeColor="text1"/>
        </w:rPr>
        <w:t xml:space="preserve"> отчёт о проделанной работе по проектной деятельности</w:t>
      </w:r>
      <w:r w:rsidR="00517E46" w:rsidRPr="0001364B">
        <w:rPr>
          <w:color w:val="000000" w:themeColor="text1"/>
        </w:rPr>
        <w:t xml:space="preserve"> по теме </w:t>
      </w:r>
      <w:r w:rsidR="008E1E29" w:rsidRPr="008E1E29">
        <w:rPr>
          <w:color w:val="000000" w:themeColor="text1"/>
        </w:rPr>
        <w:t>Управление</w:t>
      </w:r>
      <w:r w:rsidR="008E1E29">
        <w:rPr>
          <w:color w:val="000000" w:themeColor="text1"/>
        </w:rPr>
        <w:t xml:space="preserve"> </w:t>
      </w:r>
      <w:r w:rsidR="008E1E29" w:rsidRPr="008E1E29">
        <w:rPr>
          <w:color w:val="000000" w:themeColor="text1"/>
        </w:rPr>
        <w:t>освещением</w:t>
      </w:r>
      <w:r w:rsidR="00D414A2" w:rsidRPr="008E1E29">
        <w:rPr>
          <w:color w:val="000000" w:themeColor="text1"/>
        </w:rPr>
        <w:t xml:space="preserve"> группы ТУУ-</w:t>
      </w:r>
      <w:r w:rsidR="008E1E29">
        <w:rPr>
          <w:color w:val="000000" w:themeColor="text1"/>
        </w:rPr>
        <w:t>3</w:t>
      </w:r>
      <w:r w:rsidR="00D414A2" w:rsidRPr="008E1E29">
        <w:rPr>
          <w:color w:val="000000" w:themeColor="text1"/>
        </w:rPr>
        <w:t>11</w:t>
      </w:r>
      <w:r w:rsidRPr="008E1E29">
        <w:rPr>
          <w:color w:val="000000" w:themeColor="text1"/>
        </w:rPr>
        <w:t xml:space="preserve"> за </w:t>
      </w:r>
      <w:r w:rsidR="00F66182">
        <w:rPr>
          <w:color w:val="000000" w:themeColor="text1"/>
        </w:rPr>
        <w:t>пятый</w:t>
      </w:r>
      <w:r w:rsidRPr="008E1E29">
        <w:rPr>
          <w:color w:val="000000" w:themeColor="text1"/>
        </w:rPr>
        <w:t xml:space="preserve"> семестр</w:t>
      </w:r>
      <w:r w:rsidR="00D414A2" w:rsidRPr="008E1E29">
        <w:rPr>
          <w:color w:val="000000" w:themeColor="text1"/>
        </w:rPr>
        <w:t>.</w:t>
      </w:r>
      <w:r w:rsidR="008863BC" w:rsidRPr="008E1E29">
        <w:rPr>
          <w:color w:val="000000" w:themeColor="text1"/>
        </w:rPr>
        <w:t xml:space="preserve"> </w:t>
      </w:r>
    </w:p>
    <w:p w14:paraId="688F8E29" w14:textId="3DAF816B" w:rsidR="0079386C" w:rsidRDefault="008863BC" w:rsidP="00D414A2">
      <w:pPr>
        <w:numPr>
          <w:ilvl w:val="0"/>
          <w:numId w:val="1"/>
        </w:numPr>
      </w:pPr>
      <w:r>
        <w:t>(2 слайд)</w:t>
      </w:r>
      <w:r w:rsidR="00D414A2">
        <w:t xml:space="preserve"> </w:t>
      </w:r>
      <w:r w:rsidR="008E1E29">
        <w:t>Нам была</w:t>
      </w:r>
      <w:r w:rsidR="00D414A2">
        <w:t xml:space="preserve"> предоставлена проблема</w:t>
      </w:r>
      <w:r w:rsidR="008E1E29">
        <w:t xml:space="preserve"> в п</w:t>
      </w:r>
      <w:r w:rsidR="008E1E29" w:rsidRPr="008E1E29">
        <w:t>роизводственные предприятия ОАО «РЖД»</w:t>
      </w:r>
      <w:r w:rsidR="00D414A2">
        <w:t>:</w:t>
      </w:r>
      <w:r w:rsidR="008E1E29">
        <w:t xml:space="preserve"> о</w:t>
      </w:r>
      <w:r w:rsidR="008E1E29" w:rsidRPr="008E1E29">
        <w:t>беспечивать</w:t>
      </w:r>
      <w:r w:rsidR="008E1E29">
        <w:t xml:space="preserve"> </w:t>
      </w:r>
      <w:r w:rsidR="008E1E29" w:rsidRPr="008E1E29">
        <w:t>требуемый уровень освещения в производственных помещениях. Контроль уровня освещенности производится при периодических проверках, которые проходят через определенные интервалы времени. Существуют различные подходы к решению задачи автоматического регулирования уровня света: датчики освещенности, таймеры, системы умного дома</w:t>
      </w:r>
      <w:r w:rsidR="00014751" w:rsidRPr="00D414A2">
        <w:t>.</w:t>
      </w:r>
    </w:p>
    <w:p w14:paraId="7EB9F518" w14:textId="5140C795" w:rsidR="008E1E29" w:rsidRDefault="008863BC" w:rsidP="008774EE">
      <w:pPr>
        <w:numPr>
          <w:ilvl w:val="0"/>
          <w:numId w:val="1"/>
        </w:numPr>
      </w:pPr>
      <w:r>
        <w:t>(3</w:t>
      </w:r>
      <w:r w:rsidR="008E1E29">
        <w:t xml:space="preserve"> </w:t>
      </w:r>
      <w:r>
        <w:t xml:space="preserve">слайд) </w:t>
      </w:r>
      <w:r w:rsidR="008E1E29">
        <w:t xml:space="preserve">Первым делом, мы сформулировали проблему по формуле (Кто, что хочет, но не может, потому что ему мешает). И </w:t>
      </w:r>
      <w:r w:rsidR="00F6553A">
        <w:t>п</w:t>
      </w:r>
      <w:r w:rsidR="008E1E29">
        <w:t>олучили такую формулировку: «</w:t>
      </w:r>
      <w:r w:rsidR="008E1E29" w:rsidRPr="008E1E29">
        <w:t xml:space="preserve">Некоторый работник в ОАО «РЖД» </w:t>
      </w:r>
      <w:r w:rsidR="008E1E29" w:rsidRPr="008E1E29">
        <w:rPr>
          <w:b/>
          <w:bCs/>
        </w:rPr>
        <w:t>хочет</w:t>
      </w:r>
      <w:r w:rsidR="008E1E29" w:rsidRPr="008E1E29">
        <w:t xml:space="preserve"> контролировать уровень освещенности в производственном помещении, </w:t>
      </w:r>
      <w:r w:rsidR="008E1E29" w:rsidRPr="008E1E29">
        <w:rPr>
          <w:b/>
          <w:bCs/>
        </w:rPr>
        <w:t xml:space="preserve">но не может, потому что ему мешает </w:t>
      </w:r>
      <w:r w:rsidR="008E1E29" w:rsidRPr="008E1E29">
        <w:t>длительный промежуток времени между проверками (диагностическими работами) / у него отсутствуют средства автоматизации по регулированию уровня света / нет рациональных, современных средств автоматизации / некорректная работа средств автоматизации / большие затраты на электричество</w:t>
      </w:r>
      <w:r w:rsidR="008E1E29">
        <w:t xml:space="preserve">» </w:t>
      </w:r>
    </w:p>
    <w:p w14:paraId="7D2AF326" w14:textId="44846D25" w:rsidR="008E1E29" w:rsidRDefault="008E1E29" w:rsidP="008774EE">
      <w:pPr>
        <w:numPr>
          <w:ilvl w:val="0"/>
          <w:numId w:val="1"/>
        </w:numPr>
      </w:pPr>
      <w:r>
        <w:t>(4 слайд) Далее составили перечень вопросов для интервью с заказчиком, которые в дальнейшем ещё нам помогли распределить задачи.</w:t>
      </w:r>
      <w:r w:rsidR="00F82BFB">
        <w:t xml:space="preserve"> (Какой уровень освещенности должен поддерживаться / Кто именно и другие)</w:t>
      </w:r>
    </w:p>
    <w:p w14:paraId="0E6ACB03" w14:textId="1C466210" w:rsidR="00F82BFB" w:rsidRDefault="00F82BFB" w:rsidP="008774EE">
      <w:pPr>
        <w:numPr>
          <w:ilvl w:val="0"/>
          <w:numId w:val="1"/>
        </w:numPr>
      </w:pPr>
      <w:r>
        <w:t xml:space="preserve">(5 слайд) Мы нашли основные ГОСТЫ по освещенности и также полезную литературу. </w:t>
      </w:r>
    </w:p>
    <w:p w14:paraId="79703B4E" w14:textId="7988739F" w:rsidR="00F82BFB" w:rsidRDefault="00F82BFB" w:rsidP="008774EE">
      <w:pPr>
        <w:numPr>
          <w:ilvl w:val="0"/>
          <w:numId w:val="1"/>
        </w:numPr>
      </w:pPr>
      <w:r>
        <w:t>(6 слайд) Первым нашей гипотезой стало техническое решением проблемы: создать лампу с выбором освещенности зависящей от вида деятельности на отдельной панельке.</w:t>
      </w:r>
    </w:p>
    <w:p w14:paraId="7935CFF8" w14:textId="77777777" w:rsidR="003C7C42" w:rsidRDefault="00F82BFB" w:rsidP="008774EE">
      <w:pPr>
        <w:numPr>
          <w:ilvl w:val="0"/>
          <w:numId w:val="1"/>
        </w:numPr>
      </w:pPr>
      <w:r>
        <w:t xml:space="preserve">(7 слайд) Мы не стали бездумно воплощать нашу идею, а задали тройку вопросов, чтобы понять, будет ли это вообще полезно. (Практиковалось </w:t>
      </w:r>
      <w:r>
        <w:lastRenderedPageBreak/>
        <w:t xml:space="preserve">ли когда-либо управление </w:t>
      </w:r>
      <w:r w:rsidR="003C7C42">
        <w:t>освещением средствами автоматизации? И др.</w:t>
      </w:r>
      <w:r>
        <w:t>)</w:t>
      </w:r>
    </w:p>
    <w:p w14:paraId="69EE4B6D" w14:textId="6A2A0565" w:rsidR="00F82BFB" w:rsidRDefault="003C7C42" w:rsidP="008774EE">
      <w:pPr>
        <w:numPr>
          <w:ilvl w:val="0"/>
          <w:numId w:val="1"/>
        </w:numPr>
      </w:pPr>
      <w:r>
        <w:t>(8 слайд)</w:t>
      </w:r>
      <w:r w:rsidR="00F82BFB">
        <w:t xml:space="preserve"> </w:t>
      </w:r>
      <w:r>
        <w:t>Наша Локальная цель на этой семестр была программа «минимум». Максимально приблизить к макет к реальным условиям</w:t>
      </w:r>
      <w:r w:rsidR="006D6CBF">
        <w:t>, чтобы систему действительно можно было использовать на производстве.</w:t>
      </w:r>
    </w:p>
    <w:p w14:paraId="0ECBB561" w14:textId="77777777" w:rsidR="003C7C42" w:rsidRDefault="003C7C42" w:rsidP="008774EE">
      <w:pPr>
        <w:numPr>
          <w:ilvl w:val="0"/>
          <w:numId w:val="1"/>
        </w:numPr>
      </w:pPr>
      <w:r>
        <w:t>(9 слайд) Для этого преподаватели провели экскурсию по токарному и слесарному помещению в РУТ МИИТ.</w:t>
      </w:r>
    </w:p>
    <w:p w14:paraId="72CA8C07" w14:textId="21054544" w:rsidR="003C7C42" w:rsidRDefault="003C7C42" w:rsidP="008774EE">
      <w:pPr>
        <w:numPr>
          <w:ilvl w:val="0"/>
          <w:numId w:val="1"/>
        </w:numPr>
      </w:pPr>
      <w:r>
        <w:t xml:space="preserve">(10 слайд) После того как побывали в помещениях, </w:t>
      </w:r>
      <w:r w:rsidR="00291D94">
        <w:t>Сафронов Антон Игоревич предложил сделать нам</w:t>
      </w:r>
      <w:r>
        <w:t xml:space="preserve"> схему </w:t>
      </w:r>
      <w:r w:rsidR="00291D94">
        <w:t>из</w:t>
      </w:r>
      <w:r>
        <w:t xml:space="preserve"> «5 почему». Где выявили основную проблему – Человеческий фактор</w:t>
      </w:r>
    </w:p>
    <w:p w14:paraId="1DAFBD72" w14:textId="5BFA27C5" w:rsidR="003C7C42" w:rsidRDefault="003C7C42" w:rsidP="008774EE">
      <w:pPr>
        <w:numPr>
          <w:ilvl w:val="0"/>
          <w:numId w:val="1"/>
        </w:numPr>
      </w:pPr>
      <w:r>
        <w:t>(11 слайд) Он же проявлен из-за недостатка финансирования и большой загруженностью рабочих.</w:t>
      </w:r>
    </w:p>
    <w:p w14:paraId="2A746900" w14:textId="77777777" w:rsidR="006D6CBF" w:rsidRDefault="003C7C42" w:rsidP="008774EE">
      <w:pPr>
        <w:numPr>
          <w:ilvl w:val="0"/>
          <w:numId w:val="1"/>
        </w:numPr>
      </w:pPr>
      <w:r>
        <w:t xml:space="preserve">(12 слайд) Мы посовещались с </w:t>
      </w:r>
      <w:r>
        <w:t>Кулагиным Максимом Алексеевичем</w:t>
      </w:r>
      <w:r>
        <w:t xml:space="preserve"> как можно было решить данную проблему. Он предложил организационное решение – Уведомления о падении освещенности в помещениях. </w:t>
      </w:r>
      <w:r>
        <w:br/>
        <w:t>Чтобы электрик получал уведомление о падении уровня освещения в определенном помещении для дальнейшем проверки. Это поможет ему сэкономить время и силы на обходе</w:t>
      </w:r>
      <w:r w:rsidR="006D6CBF">
        <w:t xml:space="preserve">, т.к. сможет отслеживать показатели удаленно и сравнивать с регламентированными данными. </w:t>
      </w:r>
    </w:p>
    <w:p w14:paraId="2C864FB6" w14:textId="691DE043" w:rsidR="003C7C42" w:rsidRDefault="006D6CBF" w:rsidP="008774EE">
      <w:pPr>
        <w:numPr>
          <w:ilvl w:val="0"/>
          <w:numId w:val="1"/>
        </w:numPr>
      </w:pPr>
      <w:r>
        <w:t xml:space="preserve">(13, 14 слайд) Нами была составлена таблица с аудиториями и уровнем освещенности по ГОСТ, и разработана Блок-схема по работе такой программы. </w:t>
      </w:r>
    </w:p>
    <w:p w14:paraId="13054746" w14:textId="125D7741" w:rsidR="006D6CBF" w:rsidRDefault="006D6CBF" w:rsidP="008774EE">
      <w:pPr>
        <w:numPr>
          <w:ilvl w:val="0"/>
          <w:numId w:val="1"/>
        </w:numPr>
      </w:pPr>
      <w:r>
        <w:t xml:space="preserve">(15 слайд) На этом слайде подробнее показаны нормы минимального уровня освещения. </w:t>
      </w:r>
    </w:p>
    <w:p w14:paraId="7E06AB55" w14:textId="689B613D" w:rsidR="006D6CBF" w:rsidRDefault="006D6CBF" w:rsidP="008774EE">
      <w:pPr>
        <w:numPr>
          <w:ilvl w:val="0"/>
          <w:numId w:val="1"/>
        </w:numPr>
      </w:pPr>
      <w:r>
        <w:t xml:space="preserve">(16 слайд) Программой минимум для этого решения является </w:t>
      </w:r>
      <w:r w:rsidRPr="006D6CBF">
        <w:t>моделирование ситуации по продуманным сценариям в произвольный момент времени с использованием произвольно сгенерированных данных</w:t>
      </w:r>
      <w:r>
        <w:t xml:space="preserve">. Когда мы дошли до этого этапа, </w:t>
      </w:r>
      <w:r w:rsidR="00F6553A">
        <w:t xml:space="preserve">Логинова Людмила Николаевна </w:t>
      </w:r>
      <w:r w:rsidR="00F6553A">
        <w:lastRenderedPageBreak/>
        <w:t>сказала, что у</w:t>
      </w:r>
      <w:r>
        <w:t xml:space="preserve"> этого проекта есть будущее в виде соединения уже существующих систем и датчико</w:t>
      </w:r>
      <w:r w:rsidR="00291D94">
        <w:t>в</w:t>
      </w:r>
      <w:r>
        <w:t xml:space="preserve"> в единую рабочую систему. </w:t>
      </w:r>
    </w:p>
    <w:p w14:paraId="025C52A8" w14:textId="0C3BEC5B" w:rsidR="002F21FD" w:rsidRPr="00D414A2" w:rsidRDefault="006D6CBF" w:rsidP="00291D94">
      <w:pPr>
        <w:numPr>
          <w:ilvl w:val="0"/>
          <w:numId w:val="1"/>
        </w:numPr>
      </w:pPr>
      <w:r>
        <w:t xml:space="preserve">(17 слайд) </w:t>
      </w:r>
      <w:r w:rsidR="00F6553A">
        <w:t xml:space="preserve">С помощью программно-инструментального комплекса </w:t>
      </w:r>
      <w:r w:rsidR="00F6553A">
        <w:rPr>
          <w:lang w:val="en-US"/>
        </w:rPr>
        <w:t>MasterSCADA</w:t>
      </w:r>
      <w:r w:rsidR="00F6553A" w:rsidRPr="00F6553A">
        <w:t xml:space="preserve"> 4</w:t>
      </w:r>
      <w:r w:rsidR="00F6553A">
        <w:rPr>
          <w:lang w:val="en-US"/>
        </w:rPr>
        <w:t>D</w:t>
      </w:r>
      <w:r w:rsidR="00F6553A">
        <w:t xml:space="preserve">, в ней как раз можно разрабатывать системы автоматизации и диспетчеризации технологических и производственных процессов. </w:t>
      </w:r>
      <w:r w:rsidR="00291D94">
        <w:t>Спасибо за внимание.</w:t>
      </w:r>
    </w:p>
    <w:sectPr w:rsidR="002F21FD" w:rsidRPr="00D41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43CB"/>
    <w:multiLevelType w:val="hybridMultilevel"/>
    <w:tmpl w:val="0DB4F8B2"/>
    <w:lvl w:ilvl="0" w:tplc="6720B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CA8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7E8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F27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E20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A49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54D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14C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7CE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B30B32"/>
    <w:multiLevelType w:val="hybridMultilevel"/>
    <w:tmpl w:val="A9EAF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C2A8C"/>
    <w:multiLevelType w:val="hybridMultilevel"/>
    <w:tmpl w:val="EFCCE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15DE8"/>
    <w:multiLevelType w:val="multilevel"/>
    <w:tmpl w:val="A696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61CCC"/>
    <w:multiLevelType w:val="hybridMultilevel"/>
    <w:tmpl w:val="C224960C"/>
    <w:lvl w:ilvl="0" w:tplc="E402C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E00E5E"/>
    <w:multiLevelType w:val="hybridMultilevel"/>
    <w:tmpl w:val="BA304D50"/>
    <w:lvl w:ilvl="0" w:tplc="712C1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48F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6C5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8B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542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1E2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343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803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EA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C8457F"/>
    <w:multiLevelType w:val="hybridMultilevel"/>
    <w:tmpl w:val="A96E8C9C"/>
    <w:lvl w:ilvl="0" w:tplc="AAD08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4C4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68C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64D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A6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285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007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EAD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762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A1E6BE3"/>
    <w:multiLevelType w:val="hybridMultilevel"/>
    <w:tmpl w:val="89063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22F0E"/>
    <w:multiLevelType w:val="hybridMultilevel"/>
    <w:tmpl w:val="CE402094"/>
    <w:lvl w:ilvl="0" w:tplc="20442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E9B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A9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4C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8A7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EA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76F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322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42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0D010D"/>
    <w:multiLevelType w:val="hybridMultilevel"/>
    <w:tmpl w:val="8C6EE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D2303"/>
    <w:multiLevelType w:val="multilevel"/>
    <w:tmpl w:val="CB5C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C04956"/>
    <w:multiLevelType w:val="hybridMultilevel"/>
    <w:tmpl w:val="3D041AC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1325204882">
    <w:abstractNumId w:val="8"/>
  </w:num>
  <w:num w:numId="2" w16cid:durableId="1735009896">
    <w:abstractNumId w:val="5"/>
  </w:num>
  <w:num w:numId="3" w16cid:durableId="1326857250">
    <w:abstractNumId w:val="10"/>
  </w:num>
  <w:num w:numId="4" w16cid:durableId="523902404">
    <w:abstractNumId w:val="4"/>
  </w:num>
  <w:num w:numId="5" w16cid:durableId="1772772684">
    <w:abstractNumId w:val="9"/>
  </w:num>
  <w:num w:numId="6" w16cid:durableId="658581156">
    <w:abstractNumId w:val="2"/>
  </w:num>
  <w:num w:numId="7" w16cid:durableId="1114134141">
    <w:abstractNumId w:val="1"/>
  </w:num>
  <w:num w:numId="8" w16cid:durableId="1711107784">
    <w:abstractNumId w:val="3"/>
  </w:num>
  <w:num w:numId="9" w16cid:durableId="1199196724">
    <w:abstractNumId w:val="11"/>
  </w:num>
  <w:num w:numId="10" w16cid:durableId="1198810949">
    <w:abstractNumId w:val="7"/>
  </w:num>
  <w:num w:numId="11" w16cid:durableId="574977933">
    <w:abstractNumId w:val="0"/>
  </w:num>
  <w:num w:numId="12" w16cid:durableId="1568609468">
    <w:abstractNumId w:val="6"/>
  </w:num>
  <w:num w:numId="13" w16cid:durableId="10170765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4A2"/>
    <w:rsid w:val="0001364B"/>
    <w:rsid w:val="00014751"/>
    <w:rsid w:val="00037E9A"/>
    <w:rsid w:val="001B1261"/>
    <w:rsid w:val="00206A31"/>
    <w:rsid w:val="00243B01"/>
    <w:rsid w:val="00246949"/>
    <w:rsid w:val="002521D6"/>
    <w:rsid w:val="0026003E"/>
    <w:rsid w:val="00291D94"/>
    <w:rsid w:val="002F21FD"/>
    <w:rsid w:val="003725F5"/>
    <w:rsid w:val="003C7C42"/>
    <w:rsid w:val="003F7178"/>
    <w:rsid w:val="00517E46"/>
    <w:rsid w:val="005326B2"/>
    <w:rsid w:val="00557713"/>
    <w:rsid w:val="0057755A"/>
    <w:rsid w:val="00643436"/>
    <w:rsid w:val="006D6CBF"/>
    <w:rsid w:val="00712106"/>
    <w:rsid w:val="00732459"/>
    <w:rsid w:val="0079386C"/>
    <w:rsid w:val="00801E1E"/>
    <w:rsid w:val="008774EE"/>
    <w:rsid w:val="008863BC"/>
    <w:rsid w:val="008E1E29"/>
    <w:rsid w:val="008F1D54"/>
    <w:rsid w:val="00915FC7"/>
    <w:rsid w:val="009E02BA"/>
    <w:rsid w:val="00A74831"/>
    <w:rsid w:val="00A8118E"/>
    <w:rsid w:val="00A9161B"/>
    <w:rsid w:val="00AC158A"/>
    <w:rsid w:val="00B66539"/>
    <w:rsid w:val="00B67842"/>
    <w:rsid w:val="00C150C4"/>
    <w:rsid w:val="00C3728A"/>
    <w:rsid w:val="00CD44A3"/>
    <w:rsid w:val="00D414A2"/>
    <w:rsid w:val="00D91D88"/>
    <w:rsid w:val="00E604CC"/>
    <w:rsid w:val="00F10B2C"/>
    <w:rsid w:val="00F12EA2"/>
    <w:rsid w:val="00F479BE"/>
    <w:rsid w:val="00F6553A"/>
    <w:rsid w:val="00F66182"/>
    <w:rsid w:val="00F82BFB"/>
    <w:rsid w:val="00FE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60BF"/>
  <w15:chartTrackingRefBased/>
  <w15:docId w15:val="{66410A5C-8A7A-4253-AA13-CCB5D949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55A"/>
    <w:pPr>
      <w:spacing w:after="0" w:line="360" w:lineRule="auto"/>
      <w:ind w:left="709" w:hanging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14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14A2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414A2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557713"/>
  </w:style>
  <w:style w:type="character" w:styleId="a6">
    <w:name w:val="Hyperlink"/>
    <w:basedOn w:val="a0"/>
    <w:uiPriority w:val="99"/>
    <w:unhideWhenUsed/>
    <w:rsid w:val="00557713"/>
    <w:rPr>
      <w:color w:val="0563C1" w:themeColor="hyperlink"/>
      <w:u w:val="single"/>
    </w:rPr>
  </w:style>
  <w:style w:type="paragraph" w:customStyle="1" w:styleId="article-renderblock">
    <w:name w:val="article-render__block"/>
    <w:basedOn w:val="a"/>
    <w:rsid w:val="00801E1E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7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09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1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Д.А Антонов</dc:creator>
  <cp:keywords/>
  <dc:description/>
  <cp:lastModifiedBy>Манаков Денис Алексеевич</cp:lastModifiedBy>
  <cp:revision>9</cp:revision>
  <dcterms:created xsi:type="dcterms:W3CDTF">2023-05-17T20:05:00Z</dcterms:created>
  <dcterms:modified xsi:type="dcterms:W3CDTF">2023-12-04T08:03:00Z</dcterms:modified>
</cp:coreProperties>
</file>