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24" w:space="0" w:color="auto"/>
          <w:insideH w:val="single" w:sz="24" w:space="0" w:color="auto"/>
          <w:insideV w:val="single" w:sz="24" w:space="0" w:color="auto"/>
        </w:tblBorders>
        <w:tblLook w:val="04A0" w:firstRow="1" w:lastRow="0" w:firstColumn="1" w:lastColumn="0" w:noHBand="0" w:noVBand="1"/>
      </w:tblPr>
      <w:tblGrid>
        <w:gridCol w:w="2502"/>
        <w:gridCol w:w="4018"/>
        <w:gridCol w:w="3111"/>
      </w:tblGrid>
      <w:tr w:rsidR="005514E2" w:rsidRPr="004B3C14" w14:paraId="58A062ED" w14:textId="77777777" w:rsidTr="00500C4A">
        <w:tc>
          <w:tcPr>
            <w:tcW w:w="5000" w:type="pct"/>
            <w:gridSpan w:val="3"/>
            <w:tcBorders>
              <w:top w:val="single" w:sz="36" w:space="0" w:color="auto"/>
              <w:bottom w:val="single" w:sz="36" w:space="0" w:color="auto"/>
            </w:tcBorders>
          </w:tcPr>
          <w:p w14:paraId="1DB3D4F2" w14:textId="77777777" w:rsidR="005514E2" w:rsidRPr="004B3C14" w:rsidRDefault="005514E2" w:rsidP="00500C4A">
            <w:pPr>
              <w:spacing w:before="240"/>
              <w:jc w:val="center"/>
              <w:rPr>
                <w:rFonts w:ascii="Arial" w:hAnsi="Arial" w:cs="Arial"/>
                <w:b/>
                <w:sz w:val="20"/>
                <w:szCs w:val="28"/>
              </w:rPr>
            </w:pPr>
            <w:r w:rsidRPr="004B3C14">
              <w:rPr>
                <w:rFonts w:ascii="Arial" w:hAnsi="Arial" w:cs="Arial"/>
                <w:b/>
                <w:sz w:val="20"/>
                <w:szCs w:val="28"/>
              </w:rPr>
              <w:t>ФЕДЕРАЛЬНОЕ АГЕНТСТВО</w:t>
            </w:r>
          </w:p>
          <w:p w14:paraId="16FD08BB" w14:textId="77777777" w:rsidR="005514E2" w:rsidRPr="004B3C14" w:rsidRDefault="005514E2" w:rsidP="00500C4A">
            <w:pPr>
              <w:spacing w:before="240"/>
              <w:jc w:val="center"/>
              <w:rPr>
                <w:rFonts w:ascii="Arial" w:hAnsi="Arial" w:cs="Arial"/>
                <w:b/>
                <w:sz w:val="20"/>
                <w:szCs w:val="28"/>
              </w:rPr>
            </w:pPr>
            <w:r w:rsidRPr="004B3C14">
              <w:rPr>
                <w:rFonts w:ascii="Arial" w:hAnsi="Arial" w:cs="Arial"/>
                <w:b/>
                <w:sz w:val="20"/>
                <w:szCs w:val="28"/>
              </w:rPr>
              <w:t>ПО ТЕХНИЧЕСКОМУ РЕГУЛИРОВАНИЮ И МЕТРОЛОГИИ</w:t>
            </w:r>
          </w:p>
          <w:p w14:paraId="0444A5FC" w14:textId="77777777" w:rsidR="005514E2" w:rsidRPr="004B3C14" w:rsidRDefault="005514E2" w:rsidP="00500C4A">
            <w:pPr>
              <w:spacing w:before="240"/>
              <w:jc w:val="center"/>
              <w:rPr>
                <w:rFonts w:ascii="Arial" w:hAnsi="Arial" w:cs="Arial"/>
                <w:b/>
                <w:sz w:val="2"/>
                <w:szCs w:val="28"/>
              </w:rPr>
            </w:pPr>
          </w:p>
        </w:tc>
      </w:tr>
      <w:tr w:rsidR="005514E2" w:rsidRPr="004B3C14" w14:paraId="562A7081" w14:textId="77777777" w:rsidTr="00610F5C">
        <w:tc>
          <w:tcPr>
            <w:tcW w:w="1299" w:type="pct"/>
            <w:tcBorders>
              <w:top w:val="single" w:sz="36" w:space="0" w:color="auto"/>
              <w:bottom w:val="nil"/>
              <w:right w:val="nil"/>
            </w:tcBorders>
          </w:tcPr>
          <w:p w14:paraId="1C0008A6" w14:textId="77777777" w:rsidR="005514E2" w:rsidRPr="004B3C14" w:rsidRDefault="005514E2" w:rsidP="00500C4A">
            <w:pPr>
              <w:rPr>
                <w:rFonts w:ascii="Arial" w:hAnsi="Arial" w:cs="Arial"/>
                <w:sz w:val="28"/>
                <w:szCs w:val="28"/>
              </w:rPr>
            </w:pPr>
          </w:p>
        </w:tc>
        <w:tc>
          <w:tcPr>
            <w:tcW w:w="2086" w:type="pct"/>
            <w:tcBorders>
              <w:top w:val="single" w:sz="36" w:space="0" w:color="auto"/>
              <w:left w:val="nil"/>
              <w:bottom w:val="nil"/>
              <w:right w:val="nil"/>
            </w:tcBorders>
          </w:tcPr>
          <w:p w14:paraId="48588705" w14:textId="77777777" w:rsidR="005514E2" w:rsidRPr="004B3C14" w:rsidRDefault="005514E2" w:rsidP="00500C4A">
            <w:pPr>
              <w:jc w:val="center"/>
              <w:rPr>
                <w:rFonts w:ascii="Arial" w:hAnsi="Arial" w:cs="Arial"/>
                <w:sz w:val="40"/>
                <w:szCs w:val="28"/>
              </w:rPr>
            </w:pPr>
          </w:p>
        </w:tc>
        <w:tc>
          <w:tcPr>
            <w:tcW w:w="1615" w:type="pct"/>
            <w:tcBorders>
              <w:top w:val="single" w:sz="36" w:space="0" w:color="auto"/>
              <w:left w:val="nil"/>
              <w:bottom w:val="nil"/>
            </w:tcBorders>
          </w:tcPr>
          <w:p w14:paraId="0740A5EF" w14:textId="77777777" w:rsidR="005514E2" w:rsidRPr="004B3C14" w:rsidRDefault="005514E2" w:rsidP="00500C4A">
            <w:pPr>
              <w:rPr>
                <w:rFonts w:ascii="Arial" w:hAnsi="Arial" w:cs="Arial"/>
                <w:sz w:val="28"/>
                <w:szCs w:val="28"/>
              </w:rPr>
            </w:pPr>
          </w:p>
        </w:tc>
      </w:tr>
      <w:tr w:rsidR="005514E2" w:rsidRPr="004B3C14" w14:paraId="3D391476" w14:textId="77777777" w:rsidTr="00610F5C">
        <w:tc>
          <w:tcPr>
            <w:tcW w:w="1299" w:type="pct"/>
            <w:tcBorders>
              <w:top w:val="nil"/>
              <w:bottom w:val="nil"/>
              <w:right w:val="nil"/>
            </w:tcBorders>
          </w:tcPr>
          <w:p w14:paraId="7E9D1018" w14:textId="77777777" w:rsidR="00407B24" w:rsidRDefault="00407B24" w:rsidP="00500C4A">
            <w:pPr>
              <w:rPr>
                <w:rFonts w:ascii="Arial" w:hAnsi="Arial" w:cs="Arial"/>
                <w:noProof/>
              </w:rPr>
            </w:pPr>
          </w:p>
          <w:p w14:paraId="352AE4EC" w14:textId="5C077A92" w:rsidR="005514E2" w:rsidRPr="004B3C14" w:rsidRDefault="005514E2" w:rsidP="00500C4A">
            <w:pPr>
              <w:rPr>
                <w:rFonts w:ascii="Arial" w:hAnsi="Arial" w:cs="Arial"/>
                <w:sz w:val="28"/>
                <w:szCs w:val="28"/>
              </w:rPr>
            </w:pPr>
            <w:r w:rsidRPr="004B3C14">
              <w:rPr>
                <w:rFonts w:ascii="Arial" w:hAnsi="Arial" w:cs="Arial"/>
                <w:noProof/>
              </w:rPr>
              <w:drawing>
                <wp:inline distT="0" distB="0" distL="0" distR="0" wp14:anchorId="74063DBE" wp14:editId="2E7BA4DA">
                  <wp:extent cx="1400205" cy="852107"/>
                  <wp:effectExtent l="0" t="0" r="0" b="5715"/>
                  <wp:docPr id="8" name="Рисунок 8" descr="http://tm.msp.ua:81/TM_IMG/img_RU/610/610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m.msp.ua:81/TM_IMG/img_RU/610/610659.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706" r="12387" b="-40"/>
                          <a:stretch/>
                        </pic:blipFill>
                        <pic:spPr bwMode="auto">
                          <a:xfrm>
                            <a:off x="0" y="0"/>
                            <a:ext cx="1467253" cy="8929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86" w:type="pct"/>
            <w:tcBorders>
              <w:top w:val="nil"/>
              <w:left w:val="nil"/>
              <w:bottom w:val="nil"/>
              <w:right w:val="nil"/>
            </w:tcBorders>
          </w:tcPr>
          <w:p w14:paraId="5707A9BC" w14:textId="77777777" w:rsidR="00096790" w:rsidRDefault="00096790" w:rsidP="00500C4A">
            <w:pPr>
              <w:spacing w:line="276" w:lineRule="auto"/>
              <w:jc w:val="center"/>
              <w:rPr>
                <w:rFonts w:ascii="Arial" w:hAnsi="Arial" w:cs="Arial"/>
                <w:b/>
                <w:spacing w:val="80"/>
                <w:szCs w:val="28"/>
              </w:rPr>
            </w:pPr>
          </w:p>
          <w:p w14:paraId="66F9902E" w14:textId="04AF3FDD" w:rsidR="00407B24" w:rsidRPr="0004689A" w:rsidRDefault="00407B24" w:rsidP="00500C4A">
            <w:pPr>
              <w:spacing w:line="276" w:lineRule="auto"/>
              <w:jc w:val="center"/>
              <w:rPr>
                <w:rFonts w:ascii="Arial" w:hAnsi="Arial" w:cs="Arial"/>
                <w:b/>
                <w:spacing w:val="80"/>
                <w:szCs w:val="28"/>
              </w:rPr>
            </w:pPr>
            <w:r>
              <w:rPr>
                <w:rFonts w:ascii="Arial" w:hAnsi="Arial" w:cs="Arial"/>
                <w:b/>
                <w:spacing w:val="80"/>
                <w:szCs w:val="28"/>
              </w:rPr>
              <w:t>ПРЕДВАРИТЕЛЬНЫЙ</w:t>
            </w:r>
          </w:p>
          <w:p w14:paraId="499D0654" w14:textId="17B3C782" w:rsidR="005514E2" w:rsidRPr="004B3C14" w:rsidRDefault="005514E2" w:rsidP="00500C4A">
            <w:pPr>
              <w:spacing w:line="276" w:lineRule="auto"/>
              <w:jc w:val="center"/>
              <w:rPr>
                <w:rFonts w:ascii="Arial" w:hAnsi="Arial" w:cs="Arial"/>
                <w:b/>
                <w:spacing w:val="80"/>
                <w:szCs w:val="28"/>
              </w:rPr>
            </w:pPr>
            <w:r w:rsidRPr="004B3C14">
              <w:rPr>
                <w:rFonts w:ascii="Arial" w:hAnsi="Arial" w:cs="Arial"/>
                <w:b/>
                <w:spacing w:val="80"/>
                <w:szCs w:val="28"/>
              </w:rPr>
              <w:t>НАЦИОНАЛЬНЫЙ</w:t>
            </w:r>
          </w:p>
          <w:p w14:paraId="2808A121" w14:textId="77777777" w:rsidR="005514E2" w:rsidRPr="004B3C14" w:rsidRDefault="005514E2" w:rsidP="00500C4A">
            <w:pPr>
              <w:spacing w:line="276" w:lineRule="auto"/>
              <w:jc w:val="center"/>
              <w:rPr>
                <w:rFonts w:ascii="Arial" w:hAnsi="Arial" w:cs="Arial"/>
                <w:b/>
                <w:spacing w:val="80"/>
                <w:szCs w:val="28"/>
              </w:rPr>
            </w:pPr>
            <w:r w:rsidRPr="004B3C14">
              <w:rPr>
                <w:rFonts w:ascii="Arial" w:hAnsi="Arial" w:cs="Arial"/>
                <w:b/>
                <w:spacing w:val="80"/>
                <w:szCs w:val="28"/>
              </w:rPr>
              <w:t>СТАНДАРТ</w:t>
            </w:r>
          </w:p>
          <w:p w14:paraId="6E1A35F1" w14:textId="77777777" w:rsidR="005514E2" w:rsidRPr="004B3C14" w:rsidRDefault="005514E2" w:rsidP="00500C4A">
            <w:pPr>
              <w:spacing w:line="276" w:lineRule="auto"/>
              <w:jc w:val="center"/>
              <w:rPr>
                <w:rFonts w:ascii="Arial" w:hAnsi="Arial" w:cs="Arial"/>
                <w:b/>
                <w:spacing w:val="80"/>
                <w:szCs w:val="28"/>
              </w:rPr>
            </w:pPr>
            <w:r w:rsidRPr="004B3C14">
              <w:rPr>
                <w:rFonts w:ascii="Arial" w:hAnsi="Arial" w:cs="Arial"/>
                <w:b/>
                <w:spacing w:val="80"/>
                <w:szCs w:val="28"/>
              </w:rPr>
              <w:t>РОССИЙСКОЙ</w:t>
            </w:r>
          </w:p>
          <w:p w14:paraId="7E945F46" w14:textId="77777777" w:rsidR="005514E2" w:rsidRPr="004B3C14" w:rsidRDefault="005514E2" w:rsidP="00500C4A">
            <w:pPr>
              <w:spacing w:line="276" w:lineRule="auto"/>
              <w:jc w:val="center"/>
              <w:rPr>
                <w:rFonts w:ascii="Arial" w:hAnsi="Arial" w:cs="Arial"/>
                <w:szCs w:val="28"/>
              </w:rPr>
            </w:pPr>
            <w:r w:rsidRPr="004B3C14">
              <w:rPr>
                <w:rFonts w:ascii="Arial" w:hAnsi="Arial" w:cs="Arial"/>
                <w:b/>
                <w:spacing w:val="80"/>
                <w:szCs w:val="28"/>
              </w:rPr>
              <w:t>ФЕДЕРАЦИИ</w:t>
            </w:r>
          </w:p>
        </w:tc>
        <w:tc>
          <w:tcPr>
            <w:tcW w:w="1615" w:type="pct"/>
            <w:tcBorders>
              <w:top w:val="nil"/>
              <w:left w:val="nil"/>
              <w:bottom w:val="nil"/>
            </w:tcBorders>
          </w:tcPr>
          <w:p w14:paraId="09571032" w14:textId="083F8476" w:rsidR="00407B24" w:rsidRDefault="00407B24" w:rsidP="000223FA">
            <w:pPr>
              <w:rPr>
                <w:rFonts w:ascii="Arial" w:hAnsi="Arial" w:cs="Arial"/>
                <w:b/>
                <w:color w:val="000000" w:themeColor="text1"/>
                <w:sz w:val="40"/>
              </w:rPr>
            </w:pPr>
            <w:r>
              <w:rPr>
                <w:rFonts w:ascii="Arial" w:hAnsi="Arial" w:cs="Arial"/>
                <w:b/>
                <w:color w:val="000000" w:themeColor="text1"/>
                <w:sz w:val="40"/>
              </w:rPr>
              <w:t>ПНСТ ___</w:t>
            </w:r>
            <w:r w:rsidR="0004689A">
              <w:rPr>
                <w:rFonts w:ascii="Arial" w:hAnsi="Arial" w:cs="Arial"/>
                <w:b/>
                <w:color w:val="000000" w:themeColor="text1"/>
                <w:sz w:val="40"/>
              </w:rPr>
              <w:t>__</w:t>
            </w:r>
            <w:r w:rsidR="000223FA" w:rsidRPr="003C3066">
              <w:rPr>
                <w:rFonts w:ascii="Arial" w:hAnsi="Arial" w:cs="Arial"/>
                <w:b/>
                <w:color w:val="000000" w:themeColor="text1"/>
                <w:sz w:val="40"/>
              </w:rPr>
              <w:t>—_______</w:t>
            </w:r>
          </w:p>
          <w:p w14:paraId="7A016EDF" w14:textId="76C67949" w:rsidR="005514E2" w:rsidRDefault="00E42626" w:rsidP="000223FA">
            <w:pPr>
              <w:rPr>
                <w:rFonts w:ascii="Arial" w:hAnsi="Arial" w:cs="Arial"/>
                <w:b/>
                <w:color w:val="000000" w:themeColor="text1"/>
                <w:sz w:val="40"/>
              </w:rPr>
            </w:pPr>
            <w:r>
              <w:rPr>
                <w:rFonts w:ascii="Arial" w:hAnsi="Arial" w:cs="Arial"/>
                <w:b/>
                <w:color w:val="000000" w:themeColor="text1"/>
                <w:sz w:val="40"/>
              </w:rPr>
              <w:t>(</w:t>
            </w:r>
            <w:r w:rsidR="00407B24" w:rsidRPr="00407B24">
              <w:rPr>
                <w:rFonts w:ascii="Arial" w:hAnsi="Arial" w:cs="Arial"/>
                <w:b/>
                <w:color w:val="000000" w:themeColor="text1"/>
                <w:sz w:val="40"/>
              </w:rPr>
              <w:t>ISO/IEC TR 24027:2021</w:t>
            </w:r>
            <w:r>
              <w:rPr>
                <w:rFonts w:ascii="Arial" w:hAnsi="Arial" w:cs="Arial"/>
                <w:b/>
                <w:color w:val="000000" w:themeColor="text1"/>
                <w:sz w:val="40"/>
              </w:rPr>
              <w:t>)</w:t>
            </w:r>
          </w:p>
          <w:p w14:paraId="1D180308" w14:textId="7A89CEF7" w:rsidR="00096790" w:rsidRPr="0006044F" w:rsidRDefault="00096790" w:rsidP="000223FA">
            <w:pPr>
              <w:rPr>
                <w:rFonts w:ascii="Arial" w:hAnsi="Arial" w:cs="Arial"/>
                <w:b/>
                <w:i/>
                <w:iCs/>
                <w:color w:val="000000" w:themeColor="text1"/>
                <w:sz w:val="40"/>
              </w:rPr>
            </w:pPr>
            <w:r w:rsidRPr="00096790">
              <w:rPr>
                <w:rFonts w:ascii="Arial" w:hAnsi="Arial" w:cs="Arial"/>
                <w:b/>
                <w:i/>
                <w:iCs/>
                <w:color w:val="000000" w:themeColor="text1"/>
                <w:sz w:val="28"/>
                <w:szCs w:val="12"/>
              </w:rPr>
              <w:t>(</w:t>
            </w:r>
            <w:r w:rsidR="00407B24">
              <w:rPr>
                <w:rFonts w:ascii="Arial" w:hAnsi="Arial" w:cs="Arial"/>
                <w:b/>
                <w:i/>
                <w:iCs/>
                <w:color w:val="000000" w:themeColor="text1"/>
                <w:sz w:val="28"/>
                <w:szCs w:val="12"/>
              </w:rPr>
              <w:t xml:space="preserve">доработанный </w:t>
            </w:r>
            <w:r w:rsidRPr="00096790">
              <w:rPr>
                <w:rFonts w:ascii="Arial" w:hAnsi="Arial" w:cs="Arial"/>
                <w:b/>
                <w:i/>
                <w:iCs/>
                <w:color w:val="000000" w:themeColor="text1"/>
                <w:sz w:val="28"/>
                <w:szCs w:val="12"/>
              </w:rPr>
              <w:t>проект)</w:t>
            </w:r>
          </w:p>
        </w:tc>
      </w:tr>
      <w:tr w:rsidR="005514E2" w:rsidRPr="004B3C14" w14:paraId="1090B75C" w14:textId="77777777" w:rsidTr="00610F5C">
        <w:tc>
          <w:tcPr>
            <w:tcW w:w="1299" w:type="pct"/>
            <w:tcBorders>
              <w:top w:val="nil"/>
              <w:bottom w:val="single" w:sz="24" w:space="0" w:color="auto"/>
              <w:right w:val="nil"/>
            </w:tcBorders>
          </w:tcPr>
          <w:p w14:paraId="51D2C271" w14:textId="77777777" w:rsidR="005514E2" w:rsidRPr="004B3C14" w:rsidRDefault="005514E2" w:rsidP="00500C4A">
            <w:pPr>
              <w:rPr>
                <w:rFonts w:ascii="Arial" w:hAnsi="Arial" w:cs="Arial"/>
                <w:sz w:val="28"/>
                <w:szCs w:val="28"/>
              </w:rPr>
            </w:pPr>
          </w:p>
        </w:tc>
        <w:tc>
          <w:tcPr>
            <w:tcW w:w="2086" w:type="pct"/>
            <w:tcBorders>
              <w:top w:val="nil"/>
              <w:left w:val="nil"/>
              <w:bottom w:val="single" w:sz="24" w:space="0" w:color="auto"/>
              <w:right w:val="nil"/>
            </w:tcBorders>
          </w:tcPr>
          <w:p w14:paraId="1D7A3F25" w14:textId="77777777" w:rsidR="005514E2" w:rsidRPr="004B3C14" w:rsidRDefault="005514E2" w:rsidP="00500C4A">
            <w:pPr>
              <w:jc w:val="center"/>
              <w:rPr>
                <w:rFonts w:ascii="Arial" w:hAnsi="Arial" w:cs="Arial"/>
                <w:sz w:val="40"/>
                <w:szCs w:val="28"/>
              </w:rPr>
            </w:pPr>
          </w:p>
        </w:tc>
        <w:tc>
          <w:tcPr>
            <w:tcW w:w="1615" w:type="pct"/>
            <w:tcBorders>
              <w:top w:val="nil"/>
              <w:left w:val="nil"/>
              <w:bottom w:val="single" w:sz="24" w:space="0" w:color="auto"/>
            </w:tcBorders>
          </w:tcPr>
          <w:p w14:paraId="75D53CF7" w14:textId="77777777" w:rsidR="005514E2" w:rsidRPr="000223FA" w:rsidRDefault="005514E2" w:rsidP="00500C4A">
            <w:pPr>
              <w:rPr>
                <w:rFonts w:ascii="Arial" w:hAnsi="Arial" w:cs="Arial"/>
                <w:b/>
                <w:color w:val="000000" w:themeColor="text1"/>
                <w:sz w:val="40"/>
              </w:rPr>
            </w:pPr>
          </w:p>
        </w:tc>
      </w:tr>
    </w:tbl>
    <w:p w14:paraId="1AD6FFFE" w14:textId="77777777" w:rsidR="005514E2" w:rsidRPr="004B3C14" w:rsidRDefault="005514E2">
      <w:pPr>
        <w:ind w:right="262"/>
        <w:jc w:val="center"/>
        <w:rPr>
          <w:rFonts w:ascii="Arial" w:hAnsi="Arial" w:cs="Arial"/>
          <w:b/>
          <w:sz w:val="36"/>
          <w:szCs w:val="36"/>
        </w:rPr>
      </w:pPr>
    </w:p>
    <w:p w14:paraId="45277642" w14:textId="77777777" w:rsidR="009849A0" w:rsidRPr="004B3C14" w:rsidRDefault="009849A0">
      <w:pPr>
        <w:ind w:right="262"/>
        <w:jc w:val="center"/>
        <w:rPr>
          <w:rFonts w:ascii="Arial" w:hAnsi="Arial" w:cs="Arial"/>
          <w:b/>
          <w:sz w:val="36"/>
          <w:szCs w:val="36"/>
        </w:rPr>
      </w:pPr>
    </w:p>
    <w:p w14:paraId="532D1752" w14:textId="2B11F781" w:rsidR="009849A0" w:rsidRPr="004B3C14" w:rsidRDefault="00F36BE1">
      <w:pPr>
        <w:jc w:val="center"/>
        <w:rPr>
          <w:rFonts w:ascii="Arial" w:eastAsia="Arial" w:hAnsi="Arial" w:cs="Arial"/>
          <w:b/>
          <w:sz w:val="32"/>
          <w:szCs w:val="32"/>
        </w:rPr>
      </w:pPr>
      <w:r w:rsidRPr="00F36BE1">
        <w:rPr>
          <w:rFonts w:ascii="Arial" w:eastAsia="Arial" w:hAnsi="Arial" w:cs="Arial"/>
          <w:b/>
          <w:sz w:val="32"/>
          <w:szCs w:val="32"/>
        </w:rPr>
        <w:t>ИСКУССТВЕННЫЙ ИНТЕЛЛЕКТ</w:t>
      </w:r>
    </w:p>
    <w:p w14:paraId="737B2E63" w14:textId="77777777" w:rsidR="009849A0" w:rsidRPr="004B3C14" w:rsidRDefault="009849A0">
      <w:pPr>
        <w:jc w:val="center"/>
        <w:rPr>
          <w:rFonts w:ascii="Arial" w:eastAsia="Arial" w:hAnsi="Arial" w:cs="Arial"/>
        </w:rPr>
      </w:pPr>
    </w:p>
    <w:p w14:paraId="57AF70F8" w14:textId="26242B2C" w:rsidR="009849A0" w:rsidRPr="004B3C14" w:rsidRDefault="00D51384">
      <w:pPr>
        <w:jc w:val="center"/>
        <w:rPr>
          <w:rFonts w:ascii="Arial" w:eastAsia="Arial" w:hAnsi="Arial" w:cs="Arial"/>
          <w:b/>
          <w:color w:val="000000" w:themeColor="text1"/>
          <w:sz w:val="32"/>
          <w:szCs w:val="32"/>
        </w:rPr>
      </w:pPr>
      <w:proofErr w:type="spellStart"/>
      <w:r>
        <w:rPr>
          <w:rFonts w:ascii="Arial" w:eastAsia="Arial" w:hAnsi="Arial" w:cs="Arial"/>
          <w:b/>
          <w:sz w:val="32"/>
          <w:szCs w:val="32"/>
        </w:rPr>
        <w:t>Смещенность</w:t>
      </w:r>
      <w:proofErr w:type="spellEnd"/>
      <w:r w:rsidR="00F36BE1" w:rsidRPr="00F36BE1">
        <w:rPr>
          <w:rFonts w:ascii="Arial" w:eastAsia="Arial" w:hAnsi="Arial" w:cs="Arial"/>
          <w:b/>
          <w:sz w:val="32"/>
          <w:szCs w:val="32"/>
        </w:rPr>
        <w:t xml:space="preserve"> в системах искусственного интеллекта и</w:t>
      </w:r>
      <w:r>
        <w:rPr>
          <w:rFonts w:ascii="Arial" w:eastAsia="Arial" w:hAnsi="Arial" w:cs="Arial"/>
          <w:b/>
          <w:sz w:val="32"/>
          <w:szCs w:val="32"/>
        </w:rPr>
        <w:t xml:space="preserve"> при</w:t>
      </w:r>
      <w:r w:rsidR="00F36BE1" w:rsidRPr="00F36BE1">
        <w:rPr>
          <w:rFonts w:ascii="Arial" w:eastAsia="Arial" w:hAnsi="Arial" w:cs="Arial"/>
          <w:b/>
          <w:sz w:val="32"/>
          <w:szCs w:val="32"/>
        </w:rPr>
        <w:t xml:space="preserve"> приняти</w:t>
      </w:r>
      <w:r>
        <w:rPr>
          <w:rFonts w:ascii="Arial" w:eastAsia="Arial" w:hAnsi="Arial" w:cs="Arial"/>
          <w:b/>
          <w:sz w:val="32"/>
          <w:szCs w:val="32"/>
        </w:rPr>
        <w:t>и</w:t>
      </w:r>
      <w:r w:rsidR="00F36BE1" w:rsidRPr="00F36BE1">
        <w:rPr>
          <w:rFonts w:ascii="Arial" w:eastAsia="Arial" w:hAnsi="Arial" w:cs="Arial"/>
          <w:b/>
          <w:sz w:val="32"/>
          <w:szCs w:val="32"/>
        </w:rPr>
        <w:t xml:space="preserve"> решений с помощью искусственного интеллекта</w:t>
      </w:r>
    </w:p>
    <w:p w14:paraId="008DAE3E" w14:textId="3A4EDF20" w:rsidR="009849A0" w:rsidRDefault="009849A0">
      <w:pPr>
        <w:jc w:val="center"/>
        <w:rPr>
          <w:rFonts w:ascii="Arial" w:eastAsia="Arial" w:hAnsi="Arial" w:cs="Arial"/>
          <w:b/>
          <w:color w:val="000000" w:themeColor="text1"/>
          <w:sz w:val="28"/>
          <w:szCs w:val="28"/>
        </w:rPr>
      </w:pPr>
    </w:p>
    <w:p w14:paraId="7ED2A431" w14:textId="72E26EBC" w:rsidR="00F36BE1" w:rsidRPr="00610F5C" w:rsidRDefault="00F36BE1">
      <w:pPr>
        <w:jc w:val="center"/>
        <w:rPr>
          <w:rFonts w:ascii="Arial" w:eastAsia="Arial" w:hAnsi="Arial" w:cs="Arial"/>
          <w:b/>
          <w:color w:val="000000" w:themeColor="text1"/>
          <w:sz w:val="28"/>
          <w:szCs w:val="28"/>
        </w:rPr>
      </w:pPr>
      <w:r w:rsidRPr="00610F5C">
        <w:rPr>
          <w:rFonts w:ascii="Arial" w:eastAsia="Arial" w:hAnsi="Arial" w:cs="Arial"/>
          <w:b/>
          <w:color w:val="000000" w:themeColor="text1"/>
          <w:sz w:val="28"/>
          <w:szCs w:val="28"/>
        </w:rPr>
        <w:t>(</w:t>
      </w:r>
      <w:r>
        <w:rPr>
          <w:rFonts w:ascii="Arial" w:eastAsia="Arial" w:hAnsi="Arial" w:cs="Arial"/>
          <w:b/>
          <w:color w:val="000000" w:themeColor="text1"/>
          <w:sz w:val="28"/>
          <w:szCs w:val="28"/>
          <w:lang w:val="en-US"/>
        </w:rPr>
        <w:t>ISO</w:t>
      </w:r>
      <w:r w:rsidRPr="00610F5C">
        <w:rPr>
          <w:rFonts w:ascii="Arial" w:eastAsia="Arial" w:hAnsi="Arial" w:cs="Arial"/>
          <w:b/>
          <w:color w:val="000000" w:themeColor="text1"/>
          <w:sz w:val="28"/>
          <w:szCs w:val="28"/>
        </w:rPr>
        <w:t>/</w:t>
      </w:r>
      <w:r>
        <w:rPr>
          <w:rFonts w:ascii="Arial" w:eastAsia="Arial" w:hAnsi="Arial" w:cs="Arial"/>
          <w:b/>
          <w:color w:val="000000" w:themeColor="text1"/>
          <w:sz w:val="28"/>
          <w:szCs w:val="28"/>
          <w:lang w:val="en-US"/>
        </w:rPr>
        <w:t>IEC</w:t>
      </w:r>
      <w:r w:rsidRPr="00610F5C">
        <w:rPr>
          <w:rFonts w:ascii="Arial" w:eastAsia="Arial" w:hAnsi="Arial" w:cs="Arial"/>
          <w:b/>
          <w:color w:val="000000" w:themeColor="text1"/>
          <w:sz w:val="28"/>
          <w:szCs w:val="28"/>
        </w:rPr>
        <w:t xml:space="preserve"> </w:t>
      </w:r>
      <w:r>
        <w:rPr>
          <w:rFonts w:ascii="Arial" w:eastAsia="Arial" w:hAnsi="Arial" w:cs="Arial"/>
          <w:b/>
          <w:color w:val="000000" w:themeColor="text1"/>
          <w:sz w:val="28"/>
          <w:szCs w:val="28"/>
          <w:lang w:val="en-US"/>
        </w:rPr>
        <w:t>TR</w:t>
      </w:r>
      <w:r w:rsidRPr="00610F5C">
        <w:rPr>
          <w:rFonts w:ascii="Arial" w:eastAsia="Arial" w:hAnsi="Arial" w:cs="Arial"/>
          <w:b/>
          <w:color w:val="000000" w:themeColor="text1"/>
          <w:sz w:val="28"/>
          <w:szCs w:val="28"/>
        </w:rPr>
        <w:t xml:space="preserve"> 24027:2021, </w:t>
      </w:r>
      <w:r w:rsidR="00E42626">
        <w:rPr>
          <w:rFonts w:ascii="Arial" w:eastAsia="Arial" w:hAnsi="Arial" w:cs="Arial"/>
          <w:b/>
          <w:color w:val="000000" w:themeColor="text1"/>
          <w:sz w:val="28"/>
          <w:szCs w:val="28"/>
          <w:lang w:val="en-US"/>
        </w:rPr>
        <w:t>MOD</w:t>
      </w:r>
      <w:r w:rsidRPr="00610F5C">
        <w:rPr>
          <w:rFonts w:ascii="Arial" w:eastAsia="Arial" w:hAnsi="Arial" w:cs="Arial"/>
          <w:b/>
          <w:color w:val="000000" w:themeColor="text1"/>
          <w:sz w:val="28"/>
          <w:szCs w:val="28"/>
        </w:rPr>
        <w:t>)</w:t>
      </w:r>
    </w:p>
    <w:p w14:paraId="56623353" w14:textId="77777777" w:rsidR="009849A0" w:rsidRPr="00610F5C" w:rsidRDefault="009849A0">
      <w:pPr>
        <w:jc w:val="center"/>
        <w:rPr>
          <w:rFonts w:ascii="Arial" w:eastAsia="Arial" w:hAnsi="Arial" w:cs="Arial"/>
          <w:b/>
          <w:sz w:val="28"/>
          <w:szCs w:val="28"/>
        </w:rPr>
      </w:pPr>
    </w:p>
    <w:p w14:paraId="1057D6D7" w14:textId="77777777" w:rsidR="00095CD7" w:rsidRPr="00610F5C" w:rsidRDefault="00095CD7">
      <w:pPr>
        <w:jc w:val="center"/>
        <w:rPr>
          <w:rFonts w:ascii="Arial" w:eastAsia="Arial" w:hAnsi="Arial" w:cs="Arial"/>
          <w:b/>
          <w:sz w:val="28"/>
          <w:szCs w:val="28"/>
        </w:rPr>
      </w:pPr>
    </w:p>
    <w:p w14:paraId="14D9B353" w14:textId="77777777" w:rsidR="005E1DFD" w:rsidRPr="00610F5C" w:rsidRDefault="005E1DFD">
      <w:pPr>
        <w:jc w:val="center"/>
        <w:rPr>
          <w:rFonts w:ascii="Arial" w:eastAsia="Arial" w:hAnsi="Arial" w:cs="Arial"/>
          <w:b/>
          <w:sz w:val="28"/>
          <w:szCs w:val="28"/>
        </w:rPr>
      </w:pPr>
    </w:p>
    <w:p w14:paraId="7EC139FC" w14:textId="77777777" w:rsidR="00095CD7" w:rsidRPr="00610F5C" w:rsidRDefault="00095CD7">
      <w:pPr>
        <w:jc w:val="center"/>
        <w:rPr>
          <w:rFonts w:ascii="Arial" w:eastAsia="Arial" w:hAnsi="Arial" w:cs="Arial"/>
          <w:b/>
          <w:sz w:val="28"/>
          <w:szCs w:val="28"/>
        </w:rPr>
      </w:pPr>
    </w:p>
    <w:p w14:paraId="55DA79A6" w14:textId="31D39001" w:rsidR="009849A0" w:rsidRPr="00096790" w:rsidRDefault="00096790">
      <w:pPr>
        <w:jc w:val="center"/>
        <w:rPr>
          <w:rFonts w:ascii="Arial" w:eastAsia="Arial" w:hAnsi="Arial" w:cs="Arial"/>
          <w:i/>
          <w:iCs/>
          <w:color w:val="000000" w:themeColor="text1"/>
          <w:sz w:val="28"/>
          <w:szCs w:val="28"/>
        </w:rPr>
      </w:pPr>
      <w:r w:rsidRPr="00096790">
        <w:rPr>
          <w:rFonts w:ascii="Arial" w:hAnsi="Arial" w:cs="Arial"/>
          <w:i/>
          <w:iCs/>
          <w:color w:val="000000" w:themeColor="text1"/>
          <w:szCs w:val="26"/>
        </w:rPr>
        <w:t>Настоящий п</w:t>
      </w:r>
      <w:r w:rsidR="0091341E" w:rsidRPr="00096790">
        <w:rPr>
          <w:rFonts w:ascii="Arial" w:hAnsi="Arial" w:cs="Arial"/>
          <w:i/>
          <w:iCs/>
          <w:color w:val="000000" w:themeColor="text1"/>
          <w:szCs w:val="26"/>
        </w:rPr>
        <w:t>роект стандарта не подлежит применению до его утверждения</w:t>
      </w:r>
    </w:p>
    <w:p w14:paraId="3979ADF2" w14:textId="77777777" w:rsidR="009849A0" w:rsidRPr="0091341E" w:rsidRDefault="009849A0">
      <w:pPr>
        <w:jc w:val="center"/>
        <w:rPr>
          <w:rFonts w:ascii="Arial" w:eastAsia="Arial" w:hAnsi="Arial" w:cs="Arial"/>
          <w:b/>
          <w:sz w:val="28"/>
          <w:szCs w:val="28"/>
        </w:rPr>
      </w:pPr>
    </w:p>
    <w:p w14:paraId="0C12F230" w14:textId="77777777" w:rsidR="009849A0" w:rsidRPr="0091341E" w:rsidRDefault="009849A0">
      <w:pPr>
        <w:jc w:val="center"/>
        <w:rPr>
          <w:rFonts w:ascii="Arial" w:eastAsia="Arial" w:hAnsi="Arial" w:cs="Arial"/>
          <w:b/>
          <w:sz w:val="28"/>
          <w:szCs w:val="28"/>
        </w:rPr>
      </w:pPr>
    </w:p>
    <w:p w14:paraId="4DE1C3AC" w14:textId="77777777" w:rsidR="009849A0" w:rsidRPr="0091341E" w:rsidRDefault="009849A0">
      <w:pPr>
        <w:jc w:val="center"/>
        <w:rPr>
          <w:rFonts w:ascii="Arial" w:eastAsia="Arial" w:hAnsi="Arial" w:cs="Arial"/>
          <w:b/>
          <w:sz w:val="28"/>
          <w:szCs w:val="28"/>
        </w:rPr>
      </w:pPr>
    </w:p>
    <w:p w14:paraId="691C8C14" w14:textId="77777777" w:rsidR="009849A0" w:rsidRPr="0091341E" w:rsidRDefault="009849A0">
      <w:pPr>
        <w:jc w:val="center"/>
        <w:rPr>
          <w:rFonts w:ascii="Arial" w:eastAsia="Arial" w:hAnsi="Arial" w:cs="Arial"/>
          <w:b/>
          <w:sz w:val="28"/>
          <w:szCs w:val="28"/>
        </w:rPr>
      </w:pPr>
    </w:p>
    <w:p w14:paraId="0736B901" w14:textId="77777777" w:rsidR="009849A0" w:rsidRPr="0091341E" w:rsidRDefault="009849A0">
      <w:pPr>
        <w:jc w:val="center"/>
        <w:rPr>
          <w:rFonts w:ascii="Arial" w:eastAsia="Arial" w:hAnsi="Arial" w:cs="Arial"/>
          <w:b/>
          <w:sz w:val="28"/>
          <w:szCs w:val="28"/>
        </w:rPr>
      </w:pPr>
    </w:p>
    <w:p w14:paraId="596417C1" w14:textId="77777777" w:rsidR="009849A0" w:rsidRPr="0091341E" w:rsidRDefault="009849A0">
      <w:pPr>
        <w:jc w:val="center"/>
        <w:rPr>
          <w:rFonts w:ascii="Arial" w:eastAsia="Arial" w:hAnsi="Arial" w:cs="Arial"/>
          <w:b/>
          <w:sz w:val="28"/>
          <w:szCs w:val="28"/>
        </w:rPr>
      </w:pPr>
    </w:p>
    <w:p w14:paraId="6FF03063" w14:textId="77777777" w:rsidR="009849A0" w:rsidRPr="0091341E" w:rsidRDefault="009849A0">
      <w:pPr>
        <w:jc w:val="center"/>
        <w:rPr>
          <w:rFonts w:ascii="Arial" w:eastAsia="Arial" w:hAnsi="Arial" w:cs="Arial"/>
          <w:b/>
          <w:sz w:val="28"/>
          <w:szCs w:val="28"/>
        </w:rPr>
      </w:pPr>
    </w:p>
    <w:p w14:paraId="6C7D27AB" w14:textId="77777777" w:rsidR="009849A0" w:rsidRPr="0091341E" w:rsidRDefault="009849A0">
      <w:pPr>
        <w:jc w:val="center"/>
        <w:rPr>
          <w:rFonts w:ascii="Arial" w:eastAsia="Arial" w:hAnsi="Arial" w:cs="Arial"/>
          <w:b/>
          <w:sz w:val="28"/>
          <w:szCs w:val="28"/>
        </w:rPr>
      </w:pPr>
    </w:p>
    <w:p w14:paraId="1867C5EE" w14:textId="77777777" w:rsidR="00095CD7" w:rsidRPr="0091341E" w:rsidRDefault="00095CD7">
      <w:pPr>
        <w:jc w:val="center"/>
        <w:rPr>
          <w:rFonts w:ascii="Arial" w:eastAsia="Arial" w:hAnsi="Arial" w:cs="Arial"/>
          <w:b/>
          <w:sz w:val="28"/>
          <w:szCs w:val="28"/>
        </w:rPr>
      </w:pPr>
    </w:p>
    <w:p w14:paraId="60210A35" w14:textId="77777777" w:rsidR="00095CD7" w:rsidRPr="0091341E" w:rsidRDefault="00095CD7">
      <w:pPr>
        <w:jc w:val="center"/>
        <w:rPr>
          <w:rFonts w:ascii="Arial" w:eastAsia="Arial" w:hAnsi="Arial" w:cs="Arial"/>
          <w:b/>
          <w:sz w:val="28"/>
          <w:szCs w:val="28"/>
        </w:rPr>
      </w:pPr>
    </w:p>
    <w:p w14:paraId="6E918FC8" w14:textId="77777777" w:rsidR="00095CD7" w:rsidRPr="00FD7C70" w:rsidRDefault="00095CD7" w:rsidP="00095CD7">
      <w:pPr>
        <w:jc w:val="center"/>
        <w:rPr>
          <w:rFonts w:ascii="Arial" w:eastAsia="SimSun" w:hAnsi="Arial" w:cs="Arial"/>
          <w:b/>
          <w:lang w:eastAsia="zh-CN"/>
        </w:rPr>
      </w:pPr>
      <w:r w:rsidRPr="00FD7C70">
        <w:rPr>
          <w:rFonts w:ascii="Arial" w:eastAsia="SimSun" w:hAnsi="Arial" w:cs="Arial"/>
          <w:b/>
          <w:lang w:eastAsia="zh-CN"/>
        </w:rPr>
        <w:t>Москва</w:t>
      </w:r>
    </w:p>
    <w:p w14:paraId="51CF702B" w14:textId="6F88F9FF" w:rsidR="009849A0" w:rsidRPr="00610F5C" w:rsidRDefault="00095CD7" w:rsidP="00095CD7">
      <w:pPr>
        <w:jc w:val="center"/>
        <w:rPr>
          <w:rFonts w:ascii="Arial" w:eastAsia="Arial" w:hAnsi="Arial" w:cs="Arial"/>
        </w:rPr>
      </w:pPr>
      <w:r w:rsidRPr="00FD7C70">
        <w:rPr>
          <w:rFonts w:ascii="Arial" w:eastAsia="SimSun" w:hAnsi="Arial" w:cs="Arial"/>
          <w:b/>
          <w:lang w:eastAsia="zh-CN"/>
        </w:rPr>
        <w:t>202</w:t>
      </w:r>
      <w:r w:rsidR="00461415" w:rsidRPr="00610F5C">
        <w:rPr>
          <w:rFonts w:ascii="Arial" w:eastAsia="SimSun" w:hAnsi="Arial" w:cs="Arial"/>
          <w:b/>
          <w:lang w:eastAsia="zh-CN"/>
        </w:rPr>
        <w:t>_</w:t>
      </w:r>
    </w:p>
    <w:p w14:paraId="1E0F0AD3" w14:textId="77777777" w:rsidR="009849A0" w:rsidRPr="004B3C14" w:rsidRDefault="009849A0">
      <w:pPr>
        <w:jc w:val="center"/>
        <w:rPr>
          <w:rFonts w:ascii="Arial" w:eastAsia="Times New Roman" w:hAnsi="Arial" w:cs="Arial"/>
          <w:b/>
          <w:sz w:val="28"/>
          <w:szCs w:val="28"/>
        </w:rPr>
        <w:sectPr w:rsidR="009849A0" w:rsidRPr="004B3C14" w:rsidSect="005514E2">
          <w:headerReference w:type="first" r:id="rId9"/>
          <w:pgSz w:w="11900" w:h="16840"/>
          <w:pgMar w:top="1134" w:right="1418" w:bottom="1134" w:left="851" w:header="1135" w:footer="1296" w:gutter="0"/>
          <w:pgNumType w:start="1"/>
          <w:cols w:space="720"/>
        </w:sectPr>
      </w:pPr>
    </w:p>
    <w:p w14:paraId="421EF507" w14:textId="77777777" w:rsidR="009849A0" w:rsidRDefault="0082572C" w:rsidP="000223FA">
      <w:pPr>
        <w:keepNext/>
        <w:keepLines/>
        <w:widowControl/>
        <w:pBdr>
          <w:top w:val="nil"/>
          <w:left w:val="nil"/>
          <w:bottom w:val="nil"/>
          <w:right w:val="nil"/>
          <w:between w:val="nil"/>
        </w:pBdr>
        <w:spacing w:line="360" w:lineRule="auto"/>
        <w:jc w:val="center"/>
        <w:rPr>
          <w:rFonts w:ascii="Arial" w:eastAsia="Arial" w:hAnsi="Arial" w:cs="Arial"/>
          <w:b/>
          <w:color w:val="000000"/>
          <w:sz w:val="28"/>
          <w:szCs w:val="28"/>
        </w:rPr>
      </w:pPr>
      <w:r w:rsidRPr="004B3C14">
        <w:rPr>
          <w:rFonts w:ascii="Arial" w:eastAsia="Arial" w:hAnsi="Arial" w:cs="Arial"/>
          <w:b/>
          <w:color w:val="000000"/>
          <w:sz w:val="28"/>
          <w:szCs w:val="28"/>
        </w:rPr>
        <w:lastRenderedPageBreak/>
        <w:t>Предисловие</w:t>
      </w:r>
    </w:p>
    <w:p w14:paraId="38AAE61C" w14:textId="77777777" w:rsidR="000223FA" w:rsidRPr="004B3C14" w:rsidRDefault="000223FA" w:rsidP="000223FA">
      <w:pPr>
        <w:keepNext/>
        <w:keepLines/>
        <w:widowControl/>
        <w:pBdr>
          <w:top w:val="nil"/>
          <w:left w:val="nil"/>
          <w:bottom w:val="nil"/>
          <w:right w:val="nil"/>
          <w:between w:val="nil"/>
        </w:pBdr>
        <w:spacing w:line="360" w:lineRule="auto"/>
        <w:jc w:val="center"/>
        <w:rPr>
          <w:rFonts w:ascii="Arial" w:eastAsia="Arial" w:hAnsi="Arial" w:cs="Arial"/>
          <w:b/>
          <w:color w:val="000000"/>
          <w:sz w:val="28"/>
          <w:szCs w:val="28"/>
        </w:rPr>
      </w:pPr>
    </w:p>
    <w:p w14:paraId="0F4A8E7A" w14:textId="21EBDF99" w:rsidR="009849A0" w:rsidRPr="00610F5C" w:rsidRDefault="004B3C14" w:rsidP="000223FA">
      <w:pPr>
        <w:widowControl/>
        <w:pBdr>
          <w:top w:val="nil"/>
          <w:left w:val="nil"/>
          <w:bottom w:val="nil"/>
          <w:right w:val="nil"/>
          <w:between w:val="nil"/>
        </w:pBdr>
        <w:spacing w:line="360" w:lineRule="auto"/>
        <w:ind w:firstLine="567"/>
        <w:jc w:val="both"/>
        <w:rPr>
          <w:rFonts w:ascii="Arial" w:eastAsia="Arial" w:hAnsi="Arial" w:cs="Arial"/>
          <w:color w:val="000000" w:themeColor="text1"/>
        </w:rPr>
      </w:pPr>
      <w:r w:rsidRPr="00610F5C">
        <w:rPr>
          <w:rFonts w:ascii="Arial" w:eastAsia="Arial" w:hAnsi="Arial" w:cs="Arial"/>
          <w:color w:val="000000" w:themeColor="text1"/>
        </w:rPr>
        <w:t>1 </w:t>
      </w:r>
      <w:r w:rsidR="0091341E" w:rsidRPr="00610F5C">
        <w:rPr>
          <w:rFonts w:ascii="Arial" w:eastAsia="Arial" w:hAnsi="Arial" w:cs="Arial"/>
          <w:color w:val="000000" w:themeColor="text1"/>
        </w:rPr>
        <w:t>ПОДГОТОВЛЕН </w:t>
      </w:r>
      <w:r w:rsidR="0082572C" w:rsidRPr="00610F5C">
        <w:rPr>
          <w:rFonts w:ascii="Arial" w:eastAsia="Arial" w:hAnsi="Arial" w:cs="Arial"/>
          <w:color w:val="000000" w:themeColor="text1"/>
        </w:rPr>
        <w:t>Федеральным государственным автономным образовательным учреждением высшего образования «Национальный исследовательский университет «Высшая школа экономики» (НИУ ВШЭ)</w:t>
      </w:r>
      <w:r w:rsidR="0091341E" w:rsidRPr="00610F5C">
        <w:rPr>
          <w:rFonts w:ascii="Arial" w:eastAsia="Arial" w:hAnsi="Arial" w:cs="Arial"/>
          <w:color w:val="000000" w:themeColor="text1"/>
        </w:rPr>
        <w:t xml:space="preserve"> на основе </w:t>
      </w:r>
      <w:r w:rsidR="00610F5C" w:rsidRPr="00610F5C">
        <w:rPr>
          <w:rFonts w:ascii="Arial" w:eastAsia="Arial" w:hAnsi="Arial" w:cs="Arial"/>
          <w:color w:val="000000" w:themeColor="text1"/>
        </w:rPr>
        <w:t xml:space="preserve">собственного </w:t>
      </w:r>
      <w:r w:rsidR="0091341E" w:rsidRPr="00610F5C">
        <w:rPr>
          <w:rFonts w:ascii="Arial" w:eastAsia="Arial" w:hAnsi="Arial" w:cs="Arial"/>
          <w:color w:val="000000" w:themeColor="text1"/>
        </w:rPr>
        <w:t>перевода на русский язык</w:t>
      </w:r>
      <w:r w:rsidR="00610F5C" w:rsidRPr="00610F5C">
        <w:rPr>
          <w:rFonts w:ascii="Arial" w:eastAsia="Arial" w:hAnsi="Arial" w:cs="Arial"/>
          <w:color w:val="000000" w:themeColor="text1"/>
        </w:rPr>
        <w:t xml:space="preserve"> англоязычной версии </w:t>
      </w:r>
      <w:r w:rsidR="00C71D39">
        <w:rPr>
          <w:rFonts w:ascii="Arial" w:eastAsia="Arial" w:hAnsi="Arial" w:cs="Arial"/>
          <w:color w:val="000000" w:themeColor="text1"/>
        </w:rPr>
        <w:t>документа</w:t>
      </w:r>
      <w:r w:rsidR="00610F5C" w:rsidRPr="00610F5C">
        <w:rPr>
          <w:rFonts w:ascii="Arial" w:eastAsia="Arial" w:hAnsi="Arial" w:cs="Arial"/>
          <w:color w:val="000000" w:themeColor="text1"/>
        </w:rPr>
        <w:t>, указанного в пункте 4</w:t>
      </w:r>
    </w:p>
    <w:p w14:paraId="3A488AAE" w14:textId="77777777" w:rsidR="00095CD7" w:rsidRPr="004B3C14" w:rsidRDefault="00095CD7" w:rsidP="000223FA">
      <w:pPr>
        <w:widowControl/>
        <w:pBdr>
          <w:top w:val="nil"/>
          <w:left w:val="nil"/>
          <w:bottom w:val="nil"/>
          <w:right w:val="nil"/>
          <w:between w:val="nil"/>
        </w:pBdr>
        <w:spacing w:line="360" w:lineRule="auto"/>
        <w:ind w:firstLine="567"/>
        <w:jc w:val="both"/>
        <w:rPr>
          <w:rFonts w:ascii="Arial" w:eastAsia="Arial" w:hAnsi="Arial" w:cs="Arial"/>
          <w:color w:val="000000"/>
        </w:rPr>
      </w:pPr>
    </w:p>
    <w:p w14:paraId="0BFCFD12" w14:textId="77777777" w:rsidR="009849A0" w:rsidRDefault="004B3C14" w:rsidP="000223FA">
      <w:pPr>
        <w:widowControl/>
        <w:pBdr>
          <w:top w:val="nil"/>
          <w:left w:val="nil"/>
          <w:bottom w:val="nil"/>
          <w:right w:val="nil"/>
          <w:between w:val="nil"/>
        </w:pBdr>
        <w:spacing w:line="360" w:lineRule="auto"/>
        <w:ind w:firstLine="567"/>
        <w:jc w:val="both"/>
        <w:rPr>
          <w:rFonts w:ascii="Arial" w:eastAsia="Arial" w:hAnsi="Arial" w:cs="Arial"/>
          <w:color w:val="000000"/>
        </w:rPr>
      </w:pPr>
      <w:r>
        <w:rPr>
          <w:rFonts w:ascii="Arial" w:eastAsia="Arial" w:hAnsi="Arial" w:cs="Arial"/>
          <w:color w:val="000000"/>
        </w:rPr>
        <w:t>2 </w:t>
      </w:r>
      <w:r w:rsidR="0082572C" w:rsidRPr="004B3C14">
        <w:rPr>
          <w:rFonts w:ascii="Arial" w:eastAsia="Arial" w:hAnsi="Arial" w:cs="Arial"/>
          <w:color w:val="000000"/>
        </w:rPr>
        <w:t>ВНЕСЕН Техническим комитетом по стандартизации Т</w:t>
      </w:r>
      <w:r w:rsidR="00095CD7">
        <w:rPr>
          <w:rFonts w:ascii="Arial" w:eastAsia="Arial" w:hAnsi="Arial" w:cs="Arial"/>
          <w:color w:val="000000"/>
        </w:rPr>
        <w:t>К 164 «Искусственный интеллект»</w:t>
      </w:r>
    </w:p>
    <w:p w14:paraId="03855670" w14:textId="77777777" w:rsidR="00095CD7" w:rsidRPr="004B3C14" w:rsidRDefault="00095CD7" w:rsidP="000223FA">
      <w:pPr>
        <w:widowControl/>
        <w:pBdr>
          <w:top w:val="nil"/>
          <w:left w:val="nil"/>
          <w:bottom w:val="nil"/>
          <w:right w:val="nil"/>
          <w:between w:val="nil"/>
        </w:pBdr>
        <w:spacing w:line="360" w:lineRule="auto"/>
        <w:ind w:firstLine="567"/>
        <w:jc w:val="both"/>
        <w:rPr>
          <w:rFonts w:ascii="Arial" w:eastAsia="Arial" w:hAnsi="Arial" w:cs="Arial"/>
          <w:color w:val="000000"/>
        </w:rPr>
      </w:pPr>
    </w:p>
    <w:p w14:paraId="2D51B153" w14:textId="71749176" w:rsidR="009849A0" w:rsidRDefault="004B3C14" w:rsidP="000223FA">
      <w:pPr>
        <w:widowControl/>
        <w:pBdr>
          <w:top w:val="nil"/>
          <w:left w:val="nil"/>
          <w:bottom w:val="nil"/>
          <w:right w:val="nil"/>
          <w:between w:val="nil"/>
        </w:pBdr>
        <w:spacing w:line="360" w:lineRule="auto"/>
        <w:ind w:firstLine="567"/>
        <w:jc w:val="both"/>
        <w:rPr>
          <w:rFonts w:ascii="Arial" w:eastAsia="Arial" w:hAnsi="Arial" w:cs="Arial"/>
          <w:color w:val="000000"/>
        </w:rPr>
      </w:pPr>
      <w:r>
        <w:rPr>
          <w:rFonts w:ascii="Arial" w:eastAsia="Arial" w:hAnsi="Arial" w:cs="Arial"/>
          <w:color w:val="000000"/>
        </w:rPr>
        <w:t>3 </w:t>
      </w:r>
      <w:r w:rsidR="0082572C" w:rsidRPr="004B3C14">
        <w:rPr>
          <w:rFonts w:ascii="Arial" w:eastAsia="Arial" w:hAnsi="Arial" w:cs="Arial"/>
          <w:color w:val="000000"/>
        </w:rPr>
        <w:t xml:space="preserve">УТВЕРЖДЕН И ВВЕДЕН В ДЕЙСТВИЕ Приказом Федерального агентства по техническому регулированию и метрологии от </w:t>
      </w:r>
      <w:r w:rsidR="00C71D39">
        <w:rPr>
          <w:rFonts w:ascii="Arial" w:eastAsia="Arial" w:hAnsi="Arial" w:cs="Arial"/>
          <w:color w:val="000000"/>
        </w:rPr>
        <w:t>__</w:t>
      </w:r>
      <w:proofErr w:type="gramStart"/>
      <w:r w:rsidR="00C71D39">
        <w:rPr>
          <w:rFonts w:ascii="Arial" w:eastAsia="Arial" w:hAnsi="Arial" w:cs="Arial"/>
          <w:color w:val="000000"/>
        </w:rPr>
        <w:t>_._</w:t>
      </w:r>
      <w:proofErr w:type="gramEnd"/>
      <w:r w:rsidR="0082572C" w:rsidRPr="004B3C14">
        <w:rPr>
          <w:rFonts w:ascii="Arial" w:eastAsia="Arial" w:hAnsi="Arial" w:cs="Arial"/>
          <w:color w:val="000000"/>
        </w:rPr>
        <w:t>__.____ № ___-</w:t>
      </w:r>
      <w:proofErr w:type="spellStart"/>
      <w:r w:rsidR="0082572C" w:rsidRPr="004B3C14">
        <w:rPr>
          <w:rFonts w:ascii="Arial" w:eastAsia="Arial" w:hAnsi="Arial" w:cs="Arial"/>
          <w:color w:val="000000"/>
        </w:rPr>
        <w:t>ст</w:t>
      </w:r>
      <w:proofErr w:type="spellEnd"/>
    </w:p>
    <w:p w14:paraId="320C7E31" w14:textId="77777777" w:rsidR="00095CD7" w:rsidRPr="004B3C14" w:rsidRDefault="00095CD7" w:rsidP="000223FA">
      <w:pPr>
        <w:widowControl/>
        <w:pBdr>
          <w:top w:val="nil"/>
          <w:left w:val="nil"/>
          <w:bottom w:val="nil"/>
          <w:right w:val="nil"/>
          <w:between w:val="nil"/>
        </w:pBdr>
        <w:spacing w:line="360" w:lineRule="auto"/>
        <w:ind w:firstLine="567"/>
        <w:jc w:val="both"/>
        <w:rPr>
          <w:rFonts w:ascii="Arial" w:eastAsia="Arial" w:hAnsi="Arial" w:cs="Arial"/>
          <w:color w:val="000000"/>
        </w:rPr>
      </w:pPr>
    </w:p>
    <w:p w14:paraId="2ED47027" w14:textId="1F3172CA" w:rsidR="00461415" w:rsidRPr="00943616" w:rsidRDefault="004B3C14" w:rsidP="00B14469">
      <w:pPr>
        <w:widowControl/>
        <w:pBdr>
          <w:top w:val="nil"/>
          <w:left w:val="nil"/>
          <w:bottom w:val="nil"/>
          <w:right w:val="nil"/>
          <w:between w:val="nil"/>
        </w:pBdr>
        <w:spacing w:line="360" w:lineRule="auto"/>
        <w:ind w:firstLine="567"/>
        <w:jc w:val="both"/>
        <w:rPr>
          <w:rFonts w:ascii="Arial" w:eastAsia="Arial" w:hAnsi="Arial" w:cs="Arial"/>
          <w:color w:val="000000" w:themeColor="text1"/>
        </w:rPr>
      </w:pPr>
      <w:r w:rsidRPr="00B14469">
        <w:rPr>
          <w:rFonts w:ascii="Arial" w:eastAsia="Arial" w:hAnsi="Arial" w:cs="Arial"/>
          <w:color w:val="000000" w:themeColor="text1"/>
        </w:rPr>
        <w:t>4 </w:t>
      </w:r>
      <w:r w:rsidR="00096790" w:rsidRPr="00B14469">
        <w:rPr>
          <w:rFonts w:ascii="Arial" w:eastAsia="Arial" w:hAnsi="Arial" w:cs="Arial"/>
          <w:color w:val="000000" w:themeColor="text1"/>
        </w:rPr>
        <w:t xml:space="preserve">Настоящий стандарт </w:t>
      </w:r>
      <w:r w:rsidR="00906140">
        <w:rPr>
          <w:rFonts w:ascii="Arial" w:eastAsia="Arial" w:hAnsi="Arial" w:cs="Arial"/>
          <w:color w:val="000000" w:themeColor="text1"/>
        </w:rPr>
        <w:t>является модифицированным по отношению к</w:t>
      </w:r>
      <w:r w:rsidR="00096790" w:rsidRPr="00B14469">
        <w:rPr>
          <w:rFonts w:ascii="Arial" w:eastAsia="Arial" w:hAnsi="Arial" w:cs="Arial"/>
          <w:color w:val="000000" w:themeColor="text1"/>
        </w:rPr>
        <w:t xml:space="preserve"> международному </w:t>
      </w:r>
      <w:r w:rsidR="00C71D39">
        <w:rPr>
          <w:rFonts w:ascii="Arial" w:eastAsia="Arial" w:hAnsi="Arial" w:cs="Arial"/>
          <w:color w:val="000000" w:themeColor="text1"/>
        </w:rPr>
        <w:t xml:space="preserve">документу </w:t>
      </w:r>
      <w:r w:rsidR="00A87534" w:rsidRPr="00B14469">
        <w:rPr>
          <w:rFonts w:ascii="Arial" w:eastAsia="Arial" w:hAnsi="Arial" w:cs="Arial"/>
          <w:color w:val="000000" w:themeColor="text1"/>
          <w:lang w:val="en-US"/>
        </w:rPr>
        <w:t>ISO</w:t>
      </w:r>
      <w:r w:rsidR="00A87534" w:rsidRPr="00943616">
        <w:rPr>
          <w:rFonts w:ascii="Arial" w:eastAsia="Arial" w:hAnsi="Arial" w:cs="Arial"/>
          <w:color w:val="000000" w:themeColor="text1"/>
        </w:rPr>
        <w:t>/</w:t>
      </w:r>
      <w:r w:rsidR="00A87534" w:rsidRPr="00B14469">
        <w:rPr>
          <w:rFonts w:ascii="Arial" w:eastAsia="Arial" w:hAnsi="Arial" w:cs="Arial"/>
          <w:color w:val="000000" w:themeColor="text1"/>
          <w:lang w:val="en-US"/>
        </w:rPr>
        <w:t>IEC</w:t>
      </w:r>
      <w:r w:rsidR="00A87534" w:rsidRPr="00943616">
        <w:rPr>
          <w:rFonts w:ascii="Arial" w:eastAsia="Arial" w:hAnsi="Arial" w:cs="Arial"/>
          <w:color w:val="000000" w:themeColor="text1"/>
        </w:rPr>
        <w:t xml:space="preserve"> </w:t>
      </w:r>
      <w:r w:rsidR="00A87534" w:rsidRPr="00B14469">
        <w:rPr>
          <w:rFonts w:ascii="Arial" w:eastAsia="Arial" w:hAnsi="Arial" w:cs="Arial"/>
          <w:color w:val="000000" w:themeColor="text1"/>
          <w:lang w:val="en-US"/>
        </w:rPr>
        <w:t>TR</w:t>
      </w:r>
      <w:r w:rsidR="00096790" w:rsidRPr="00B14469">
        <w:rPr>
          <w:rFonts w:ascii="Arial" w:eastAsia="Arial" w:hAnsi="Arial" w:cs="Arial"/>
          <w:color w:val="000000" w:themeColor="text1"/>
        </w:rPr>
        <w:t xml:space="preserve"> 24027:2021 «</w:t>
      </w:r>
      <w:r w:rsidR="00B14469" w:rsidRPr="00B14469">
        <w:rPr>
          <w:rFonts w:ascii="Arial" w:eastAsia="Arial" w:hAnsi="Arial" w:cs="Arial"/>
          <w:color w:val="000000" w:themeColor="text1"/>
        </w:rPr>
        <w:t>Информационные технологии</w:t>
      </w:r>
      <w:r w:rsidR="00A87534">
        <w:rPr>
          <w:rFonts w:ascii="Arial" w:eastAsia="Arial" w:hAnsi="Arial" w:cs="Arial"/>
          <w:color w:val="000000" w:themeColor="text1"/>
        </w:rPr>
        <w:t xml:space="preserve">. </w:t>
      </w:r>
      <w:r w:rsidR="00B14469" w:rsidRPr="00B14469">
        <w:rPr>
          <w:rFonts w:ascii="Arial" w:eastAsia="Arial" w:hAnsi="Arial" w:cs="Arial"/>
          <w:color w:val="000000" w:themeColor="text1"/>
        </w:rPr>
        <w:t>Искусственный интеллект (ИИ)</w:t>
      </w:r>
      <w:r w:rsidR="00A87534">
        <w:rPr>
          <w:rFonts w:ascii="Arial" w:eastAsia="Arial" w:hAnsi="Arial" w:cs="Arial"/>
          <w:color w:val="000000" w:themeColor="text1"/>
        </w:rPr>
        <w:t xml:space="preserve">. </w:t>
      </w:r>
      <w:r w:rsidR="00B14469" w:rsidRPr="00B14469">
        <w:rPr>
          <w:rFonts w:ascii="Arial" w:eastAsia="Arial" w:hAnsi="Arial" w:cs="Arial"/>
          <w:color w:val="000000" w:themeColor="text1"/>
        </w:rPr>
        <w:t>Предвзятость</w:t>
      </w:r>
      <w:r w:rsidR="00B14469" w:rsidRPr="00BA3CBC">
        <w:rPr>
          <w:rFonts w:ascii="Arial" w:eastAsia="Arial" w:hAnsi="Arial" w:cs="Arial"/>
          <w:color w:val="000000" w:themeColor="text1"/>
        </w:rPr>
        <w:t xml:space="preserve"> </w:t>
      </w:r>
      <w:r w:rsidR="00B14469" w:rsidRPr="00B14469">
        <w:rPr>
          <w:rFonts w:ascii="Arial" w:eastAsia="Arial" w:hAnsi="Arial" w:cs="Arial"/>
          <w:color w:val="000000" w:themeColor="text1"/>
        </w:rPr>
        <w:t>в</w:t>
      </w:r>
      <w:r w:rsidR="00B14469" w:rsidRPr="00BA3CBC">
        <w:rPr>
          <w:rFonts w:ascii="Arial" w:eastAsia="Arial" w:hAnsi="Arial" w:cs="Arial"/>
          <w:color w:val="000000" w:themeColor="text1"/>
        </w:rPr>
        <w:t xml:space="preserve"> </w:t>
      </w:r>
      <w:r w:rsidR="00B14469" w:rsidRPr="00B14469">
        <w:rPr>
          <w:rFonts w:ascii="Arial" w:eastAsia="Arial" w:hAnsi="Arial" w:cs="Arial"/>
          <w:color w:val="000000" w:themeColor="text1"/>
        </w:rPr>
        <w:t>системах</w:t>
      </w:r>
      <w:r w:rsidR="00B14469" w:rsidRPr="00BA3CBC">
        <w:rPr>
          <w:rFonts w:ascii="Arial" w:eastAsia="Arial" w:hAnsi="Arial" w:cs="Arial"/>
          <w:color w:val="000000" w:themeColor="text1"/>
        </w:rPr>
        <w:t xml:space="preserve"> </w:t>
      </w:r>
      <w:r w:rsidR="00B14469" w:rsidRPr="00B14469">
        <w:rPr>
          <w:rFonts w:ascii="Arial" w:eastAsia="Arial" w:hAnsi="Arial" w:cs="Arial"/>
          <w:color w:val="000000" w:themeColor="text1"/>
        </w:rPr>
        <w:t>ИИ</w:t>
      </w:r>
      <w:r w:rsidR="00B14469" w:rsidRPr="00BA3CBC">
        <w:rPr>
          <w:rFonts w:ascii="Arial" w:eastAsia="Arial" w:hAnsi="Arial" w:cs="Arial"/>
          <w:color w:val="000000" w:themeColor="text1"/>
        </w:rPr>
        <w:t xml:space="preserve"> </w:t>
      </w:r>
      <w:r w:rsidR="00B14469" w:rsidRPr="00B14469">
        <w:rPr>
          <w:rFonts w:ascii="Arial" w:eastAsia="Arial" w:hAnsi="Arial" w:cs="Arial"/>
          <w:color w:val="000000" w:themeColor="text1"/>
        </w:rPr>
        <w:t>и</w:t>
      </w:r>
      <w:r w:rsidR="00B14469" w:rsidRPr="00BA3CBC">
        <w:rPr>
          <w:rFonts w:ascii="Arial" w:eastAsia="Arial" w:hAnsi="Arial" w:cs="Arial"/>
          <w:color w:val="000000" w:themeColor="text1"/>
        </w:rPr>
        <w:t xml:space="preserve"> </w:t>
      </w:r>
      <w:r w:rsidR="00B14469" w:rsidRPr="00B14469">
        <w:rPr>
          <w:rFonts w:ascii="Arial" w:eastAsia="Arial" w:hAnsi="Arial" w:cs="Arial"/>
          <w:color w:val="000000" w:themeColor="text1"/>
        </w:rPr>
        <w:t>принятие</w:t>
      </w:r>
      <w:r w:rsidR="00B14469" w:rsidRPr="00BA3CBC">
        <w:rPr>
          <w:rFonts w:ascii="Arial" w:eastAsia="Arial" w:hAnsi="Arial" w:cs="Arial"/>
          <w:color w:val="000000" w:themeColor="text1"/>
        </w:rPr>
        <w:t xml:space="preserve"> </w:t>
      </w:r>
      <w:r w:rsidR="00B14469" w:rsidRPr="00B14469">
        <w:rPr>
          <w:rFonts w:ascii="Arial" w:eastAsia="Arial" w:hAnsi="Arial" w:cs="Arial"/>
          <w:color w:val="000000" w:themeColor="text1"/>
        </w:rPr>
        <w:t>решений</w:t>
      </w:r>
      <w:r w:rsidR="00B14469" w:rsidRPr="00BA3CBC">
        <w:rPr>
          <w:rFonts w:ascii="Arial" w:eastAsia="Arial" w:hAnsi="Arial" w:cs="Arial"/>
          <w:color w:val="000000" w:themeColor="text1"/>
        </w:rPr>
        <w:t xml:space="preserve"> </w:t>
      </w:r>
      <w:r w:rsidR="00B14469" w:rsidRPr="00B14469">
        <w:rPr>
          <w:rFonts w:ascii="Arial" w:eastAsia="Arial" w:hAnsi="Arial" w:cs="Arial"/>
          <w:color w:val="000000" w:themeColor="text1"/>
        </w:rPr>
        <w:t>с</w:t>
      </w:r>
      <w:r w:rsidR="00B14469" w:rsidRPr="00BA3CBC">
        <w:rPr>
          <w:rFonts w:ascii="Arial" w:eastAsia="Arial" w:hAnsi="Arial" w:cs="Arial"/>
          <w:color w:val="000000" w:themeColor="text1"/>
        </w:rPr>
        <w:t xml:space="preserve"> </w:t>
      </w:r>
      <w:r w:rsidR="00B14469" w:rsidRPr="00B14469">
        <w:rPr>
          <w:rFonts w:ascii="Arial" w:eastAsia="Arial" w:hAnsi="Arial" w:cs="Arial"/>
          <w:color w:val="000000" w:themeColor="text1"/>
        </w:rPr>
        <w:t>помощью</w:t>
      </w:r>
      <w:r w:rsidR="00B14469" w:rsidRPr="00BA3CBC">
        <w:rPr>
          <w:rFonts w:ascii="Arial" w:eastAsia="Arial" w:hAnsi="Arial" w:cs="Arial"/>
          <w:color w:val="000000" w:themeColor="text1"/>
        </w:rPr>
        <w:t xml:space="preserve"> </w:t>
      </w:r>
      <w:r w:rsidR="00B14469" w:rsidRPr="00B14469">
        <w:rPr>
          <w:rFonts w:ascii="Arial" w:eastAsia="Arial" w:hAnsi="Arial" w:cs="Arial"/>
          <w:color w:val="000000" w:themeColor="text1"/>
        </w:rPr>
        <w:t>ИИ</w:t>
      </w:r>
      <w:r w:rsidR="00096790" w:rsidRPr="00B14469">
        <w:rPr>
          <w:rFonts w:ascii="Arial" w:eastAsia="Arial" w:hAnsi="Arial" w:cs="Arial"/>
          <w:color w:val="000000" w:themeColor="text1"/>
          <w:lang w:val="en-US"/>
        </w:rPr>
        <w:t>»</w:t>
      </w:r>
      <w:r w:rsidR="00B14469" w:rsidRPr="00B14469">
        <w:rPr>
          <w:rFonts w:ascii="Arial" w:eastAsia="Arial" w:hAnsi="Arial" w:cs="Arial"/>
          <w:color w:val="000000" w:themeColor="text1"/>
          <w:lang w:val="en-US"/>
        </w:rPr>
        <w:t xml:space="preserve"> (ISO/IEC TR 24027:2021 «Information technology — Artificial intelligence (AI) — Bias in AI systems and AI aided decision making», </w:t>
      </w:r>
      <w:r w:rsidR="00E42626">
        <w:rPr>
          <w:rFonts w:ascii="Arial" w:eastAsia="Arial" w:hAnsi="Arial" w:cs="Arial"/>
          <w:color w:val="000000" w:themeColor="text1"/>
          <w:lang w:val="en-US"/>
        </w:rPr>
        <w:t>MOD</w:t>
      </w:r>
      <w:r w:rsidR="00B14469" w:rsidRPr="00B14469">
        <w:rPr>
          <w:rFonts w:ascii="Arial" w:eastAsia="Arial" w:hAnsi="Arial" w:cs="Arial"/>
          <w:color w:val="000000" w:themeColor="text1"/>
          <w:lang w:val="en-US"/>
        </w:rPr>
        <w:t>)</w:t>
      </w:r>
      <w:r w:rsidR="00906140" w:rsidRPr="00943616">
        <w:rPr>
          <w:rFonts w:ascii="Arial" w:eastAsia="Arial" w:hAnsi="Arial" w:cs="Arial"/>
          <w:color w:val="000000" w:themeColor="text1"/>
          <w:lang w:val="en-US"/>
        </w:rPr>
        <w:t xml:space="preserve">. </w:t>
      </w:r>
      <w:r w:rsidR="00906140">
        <w:rPr>
          <w:rFonts w:ascii="Arial" w:eastAsia="Arial" w:hAnsi="Arial" w:cs="Arial"/>
          <w:color w:val="000000" w:themeColor="text1"/>
        </w:rPr>
        <w:t>При этом дополнительные слова (фразы, показатели, ссылки), включенные в текст стандарта для учета особенностей российской национальной стандартизации, выделены полужирным курсивом, а объяснения причин их включения приведены в сносках.</w:t>
      </w:r>
    </w:p>
    <w:p w14:paraId="4DEC7061" w14:textId="79D352ED" w:rsidR="00A87534" w:rsidRPr="005A6A6B" w:rsidRDefault="00A87534" w:rsidP="00B14469">
      <w:pPr>
        <w:widowControl/>
        <w:pBdr>
          <w:top w:val="nil"/>
          <w:left w:val="nil"/>
          <w:bottom w:val="nil"/>
          <w:right w:val="nil"/>
          <w:between w:val="nil"/>
        </w:pBdr>
        <w:spacing w:line="360" w:lineRule="auto"/>
        <w:ind w:firstLine="567"/>
        <w:jc w:val="both"/>
        <w:rPr>
          <w:rFonts w:ascii="Arial" w:eastAsia="Arial" w:hAnsi="Arial" w:cs="Arial"/>
          <w:color w:val="000000" w:themeColor="text1"/>
        </w:rPr>
      </w:pPr>
      <w:r>
        <w:rPr>
          <w:rFonts w:ascii="Arial" w:eastAsia="Arial" w:hAnsi="Arial" w:cs="Arial"/>
          <w:color w:val="000000" w:themeColor="text1"/>
        </w:rPr>
        <w:t>Наименование настоящего стандарта изменено относительно наименования указанного международного документа для приведения в соответствие с ГОСТ Р 1.5</w:t>
      </w:r>
      <w:r w:rsidRPr="00A87534">
        <w:rPr>
          <w:rFonts w:ascii="Arial" w:eastAsia="Arial" w:hAnsi="Arial" w:cs="Arial"/>
          <w:color w:val="000000" w:themeColor="text1"/>
        </w:rPr>
        <w:t>—</w:t>
      </w:r>
      <w:r>
        <w:rPr>
          <w:rFonts w:ascii="Arial" w:eastAsia="Arial" w:hAnsi="Arial" w:cs="Arial"/>
          <w:color w:val="000000" w:themeColor="text1"/>
        </w:rPr>
        <w:t>2012 (пункт 3.5).</w:t>
      </w:r>
    </w:p>
    <w:p w14:paraId="4A85494A" w14:textId="77777777" w:rsidR="00047DD9" w:rsidRDefault="00047DD9" w:rsidP="000223FA">
      <w:pPr>
        <w:widowControl/>
        <w:pBdr>
          <w:top w:val="nil"/>
          <w:left w:val="nil"/>
          <w:bottom w:val="nil"/>
          <w:right w:val="nil"/>
          <w:between w:val="nil"/>
        </w:pBdr>
        <w:spacing w:line="360" w:lineRule="auto"/>
        <w:ind w:firstLine="567"/>
        <w:jc w:val="both"/>
        <w:rPr>
          <w:rFonts w:ascii="Arial" w:eastAsia="Arial" w:hAnsi="Arial" w:cs="Arial"/>
          <w:color w:val="000000"/>
        </w:rPr>
      </w:pPr>
    </w:p>
    <w:p w14:paraId="4E369019" w14:textId="54BC0316" w:rsidR="00091C35" w:rsidRPr="00F60A20" w:rsidRDefault="00091C35" w:rsidP="00091C35">
      <w:pPr>
        <w:spacing w:line="360" w:lineRule="auto"/>
        <w:ind w:firstLine="567"/>
        <w:jc w:val="both"/>
        <w:rPr>
          <w:rFonts w:ascii="Arial" w:eastAsia="Arial" w:hAnsi="Arial" w:cs="Arial"/>
          <w:i/>
          <w:color w:val="000000" w:themeColor="text1"/>
        </w:rPr>
      </w:pPr>
      <w:r w:rsidRPr="00F60A20">
        <w:rPr>
          <w:rFonts w:ascii="Arial" w:eastAsia="Arial" w:hAnsi="Arial" w:cs="Arial"/>
          <w:i/>
          <w:color w:val="000000" w:themeColor="text1"/>
        </w:rPr>
        <w:t>Правила применения настоящего стандарта и проведения его мониторинга установлены в ГОСТ Р 1.16—2011 (разделы 5 и 6).</w:t>
      </w:r>
    </w:p>
    <w:p w14:paraId="71040885" w14:textId="08BFC3DB" w:rsidR="00091C35" w:rsidRPr="00F60A20" w:rsidRDefault="005B0885" w:rsidP="00091C35">
      <w:pPr>
        <w:spacing w:line="360" w:lineRule="auto"/>
        <w:ind w:firstLine="567"/>
        <w:jc w:val="both"/>
        <w:rPr>
          <w:rFonts w:ascii="Arial" w:eastAsia="Arial" w:hAnsi="Arial" w:cs="Arial"/>
          <w:i/>
          <w:color w:val="000000" w:themeColor="text1"/>
        </w:rPr>
      </w:pPr>
      <w:r>
        <w:rPr>
          <w:rFonts w:ascii="Arial" w:eastAsia="Arial" w:hAnsi="Arial" w:cs="Arial"/>
          <w:i/>
          <w:color w:val="000000" w:themeColor="text1"/>
        </w:rPr>
        <w:t>Федеральное агентство по техническому регулированию и метрологии</w:t>
      </w:r>
      <w:r w:rsidR="00091C35" w:rsidRPr="00F60A20">
        <w:rPr>
          <w:rFonts w:ascii="Arial" w:eastAsia="Arial" w:hAnsi="Arial" w:cs="Arial"/>
          <w:i/>
          <w:color w:val="000000" w:themeColor="text1"/>
        </w:rPr>
        <w:t xml:space="preserve"> собирает сведения о практическом применении настоящего стандарта. Данные сведения, а также замечания и предложения по содержанию стандарта можно направить не позднее чем за </w:t>
      </w:r>
      <w:r w:rsidR="00E9069F" w:rsidRPr="00F60A20">
        <w:rPr>
          <w:rFonts w:ascii="Arial" w:eastAsia="Arial" w:hAnsi="Arial" w:cs="Arial"/>
          <w:i/>
          <w:color w:val="000000" w:themeColor="text1"/>
        </w:rPr>
        <w:t>4</w:t>
      </w:r>
      <w:r w:rsidR="00091C35" w:rsidRPr="00F60A20">
        <w:rPr>
          <w:rFonts w:ascii="Arial" w:eastAsia="Arial" w:hAnsi="Arial" w:cs="Arial"/>
          <w:i/>
          <w:color w:val="000000" w:themeColor="text1"/>
        </w:rPr>
        <w:t xml:space="preserve"> </w:t>
      </w:r>
      <w:proofErr w:type="spellStart"/>
      <w:r w:rsidR="00091C35" w:rsidRPr="00F60A20">
        <w:rPr>
          <w:rFonts w:ascii="Arial" w:eastAsia="Arial" w:hAnsi="Arial" w:cs="Arial"/>
          <w:i/>
          <w:color w:val="000000" w:themeColor="text1"/>
        </w:rPr>
        <w:t>мес</w:t>
      </w:r>
      <w:proofErr w:type="spellEnd"/>
      <w:r w:rsidR="00091C35" w:rsidRPr="00F60A20">
        <w:rPr>
          <w:rFonts w:ascii="Arial" w:eastAsia="Arial" w:hAnsi="Arial" w:cs="Arial"/>
          <w:i/>
          <w:color w:val="000000" w:themeColor="text1"/>
        </w:rPr>
        <w:t xml:space="preserve"> до истечения срока его действия разработчику </w:t>
      </w:r>
      <w:r w:rsidR="00091C35" w:rsidRPr="00F60A20">
        <w:rPr>
          <w:rFonts w:ascii="Arial" w:eastAsia="Arial" w:hAnsi="Arial" w:cs="Arial"/>
          <w:i/>
          <w:color w:val="000000" w:themeColor="text1"/>
        </w:rPr>
        <w:lastRenderedPageBreak/>
        <w:t xml:space="preserve">настоящего стандарта по адресу: </w:t>
      </w:r>
      <w:r>
        <w:rPr>
          <w:rFonts w:ascii="Arial" w:eastAsia="Arial" w:hAnsi="Arial" w:cs="Arial"/>
          <w:i/>
          <w:color w:val="000000" w:themeColor="text1"/>
          <w:lang w:val="en-US"/>
        </w:rPr>
        <w:t>info</w:t>
      </w:r>
      <w:r w:rsidRPr="00F60A20">
        <w:rPr>
          <w:rFonts w:ascii="Arial" w:eastAsia="Arial" w:hAnsi="Arial" w:cs="Arial"/>
          <w:i/>
          <w:color w:val="000000" w:themeColor="text1"/>
        </w:rPr>
        <w:t>@</w:t>
      </w:r>
      <w:proofErr w:type="spellStart"/>
      <w:r>
        <w:rPr>
          <w:rFonts w:ascii="Arial" w:eastAsia="Arial" w:hAnsi="Arial" w:cs="Arial"/>
          <w:i/>
          <w:color w:val="000000" w:themeColor="text1"/>
          <w:lang w:val="en-US"/>
        </w:rPr>
        <w:t>tc</w:t>
      </w:r>
      <w:proofErr w:type="spellEnd"/>
      <w:r w:rsidRPr="00F60A20">
        <w:rPr>
          <w:rFonts w:ascii="Arial" w:eastAsia="Arial" w:hAnsi="Arial" w:cs="Arial"/>
          <w:i/>
          <w:color w:val="000000" w:themeColor="text1"/>
        </w:rPr>
        <w:t>164.</w:t>
      </w:r>
      <w:proofErr w:type="spellStart"/>
      <w:r>
        <w:rPr>
          <w:rFonts w:ascii="Arial" w:eastAsia="Arial" w:hAnsi="Arial" w:cs="Arial"/>
          <w:i/>
          <w:color w:val="000000" w:themeColor="text1"/>
          <w:lang w:val="en-US"/>
        </w:rPr>
        <w:t>ru</w:t>
      </w:r>
      <w:proofErr w:type="spellEnd"/>
      <w:r w:rsidR="00091C35" w:rsidRPr="00F60A20">
        <w:rPr>
          <w:rFonts w:ascii="Arial" w:eastAsia="Arial" w:hAnsi="Arial" w:cs="Arial"/>
          <w:i/>
          <w:color w:val="000000" w:themeColor="text1"/>
        </w:rPr>
        <w:t xml:space="preserve"> и/или в </w:t>
      </w:r>
      <w:r w:rsidR="00E9069F">
        <w:rPr>
          <w:rFonts w:ascii="Arial" w:eastAsia="Arial" w:hAnsi="Arial" w:cs="Arial"/>
          <w:i/>
          <w:color w:val="000000" w:themeColor="text1"/>
        </w:rPr>
        <w:t>Федеральное агентство по техническому регулированию и мерологии</w:t>
      </w:r>
      <w:r w:rsidR="00091C35" w:rsidRPr="00F60A20">
        <w:rPr>
          <w:rFonts w:ascii="Arial" w:eastAsia="Arial" w:hAnsi="Arial" w:cs="Arial"/>
          <w:i/>
          <w:color w:val="000000" w:themeColor="text1"/>
        </w:rPr>
        <w:t xml:space="preserve"> по адресу: </w:t>
      </w:r>
      <w:r w:rsidRPr="00F60A20">
        <w:rPr>
          <w:rFonts w:ascii="Arial" w:eastAsia="Arial" w:hAnsi="Arial" w:cs="Arial"/>
          <w:i/>
          <w:color w:val="000000" w:themeColor="text1"/>
        </w:rPr>
        <w:t xml:space="preserve">123112 </w:t>
      </w:r>
      <w:r>
        <w:rPr>
          <w:rFonts w:ascii="Arial" w:eastAsia="Arial" w:hAnsi="Arial" w:cs="Arial"/>
          <w:i/>
          <w:color w:val="000000" w:themeColor="text1"/>
        </w:rPr>
        <w:t>Москва, Пресненская набережная, д. 10, стр. 2</w:t>
      </w:r>
      <w:r w:rsidR="00091C35" w:rsidRPr="00F60A20">
        <w:rPr>
          <w:rFonts w:ascii="Arial" w:eastAsia="Arial" w:hAnsi="Arial" w:cs="Arial"/>
          <w:i/>
          <w:color w:val="000000" w:themeColor="text1"/>
        </w:rPr>
        <w:t>.</w:t>
      </w:r>
    </w:p>
    <w:p w14:paraId="549A0359" w14:textId="74515BC1" w:rsidR="00091C35" w:rsidRPr="00091C35" w:rsidRDefault="00091C35" w:rsidP="00091C35">
      <w:pPr>
        <w:spacing w:line="360" w:lineRule="auto"/>
        <w:ind w:firstLine="567"/>
        <w:jc w:val="both"/>
        <w:rPr>
          <w:rFonts w:ascii="Arial" w:eastAsia="Arial" w:hAnsi="Arial" w:cs="Arial"/>
          <w:i/>
          <w:color w:val="000000" w:themeColor="text1"/>
        </w:rPr>
      </w:pPr>
      <w:r w:rsidRPr="00F60A20">
        <w:rPr>
          <w:rFonts w:ascii="Arial" w:eastAsia="Arial" w:hAnsi="Arial" w:cs="Arial"/>
          <w:i/>
          <w:color w:val="000000" w:themeColor="text1"/>
        </w:rPr>
        <w:t>В случае отмены настоящего стандарта соответствующ</w:t>
      </w:r>
      <w:r w:rsidR="005B0885">
        <w:rPr>
          <w:rFonts w:ascii="Arial" w:eastAsia="Arial" w:hAnsi="Arial" w:cs="Arial"/>
          <w:i/>
          <w:color w:val="000000" w:themeColor="text1"/>
        </w:rPr>
        <w:t>ая</w:t>
      </w:r>
      <w:r w:rsidRPr="00F60A20">
        <w:rPr>
          <w:rFonts w:ascii="Arial" w:eastAsia="Arial" w:hAnsi="Arial" w:cs="Arial"/>
          <w:i/>
          <w:color w:val="000000" w:themeColor="text1"/>
        </w:rPr>
        <w:t xml:space="preserve"> </w:t>
      </w:r>
      <w:r w:rsidR="005B0885">
        <w:rPr>
          <w:rFonts w:ascii="Arial" w:eastAsia="Arial" w:hAnsi="Arial" w:cs="Arial"/>
          <w:i/>
          <w:color w:val="000000" w:themeColor="text1"/>
        </w:rPr>
        <w:t>информация</w:t>
      </w:r>
      <w:r w:rsidRPr="00F60A20">
        <w:rPr>
          <w:rFonts w:ascii="Arial" w:eastAsia="Arial" w:hAnsi="Arial" w:cs="Arial"/>
          <w:i/>
          <w:color w:val="000000" w:themeColor="text1"/>
        </w:rPr>
        <w:t xml:space="preserve"> будет опубликован</w:t>
      </w:r>
      <w:r w:rsidR="00E9069F">
        <w:rPr>
          <w:rFonts w:ascii="Arial" w:eastAsia="Arial" w:hAnsi="Arial" w:cs="Arial"/>
          <w:i/>
          <w:color w:val="000000" w:themeColor="text1"/>
        </w:rPr>
        <w:t>а</w:t>
      </w:r>
      <w:r w:rsidRPr="00F60A20">
        <w:rPr>
          <w:rFonts w:ascii="Arial" w:eastAsia="Arial" w:hAnsi="Arial" w:cs="Arial"/>
          <w:i/>
          <w:color w:val="000000" w:themeColor="text1"/>
        </w:rPr>
        <w:t xml:space="preserve"> в ежемесячн</w:t>
      </w:r>
      <w:r w:rsidR="00E9069F">
        <w:rPr>
          <w:rFonts w:ascii="Arial" w:eastAsia="Arial" w:hAnsi="Arial" w:cs="Arial"/>
          <w:i/>
          <w:color w:val="000000" w:themeColor="text1"/>
        </w:rPr>
        <w:t>ом</w:t>
      </w:r>
      <w:r w:rsidRPr="00F60A20">
        <w:rPr>
          <w:rFonts w:ascii="Arial" w:eastAsia="Arial" w:hAnsi="Arial" w:cs="Arial"/>
          <w:i/>
          <w:color w:val="000000" w:themeColor="text1"/>
        </w:rPr>
        <w:t xml:space="preserve"> информационном указателе «Национальные стандарты» и также будет размещен</w:t>
      </w:r>
      <w:r w:rsidR="008A6ABB">
        <w:rPr>
          <w:rFonts w:ascii="Arial" w:eastAsia="Arial" w:hAnsi="Arial" w:cs="Arial"/>
          <w:i/>
          <w:color w:val="000000" w:themeColor="text1"/>
        </w:rPr>
        <w:t>а</w:t>
      </w:r>
      <w:r w:rsidRPr="00F60A20">
        <w:rPr>
          <w:rFonts w:ascii="Arial" w:eastAsia="Arial" w:hAnsi="Arial" w:cs="Arial"/>
          <w:i/>
          <w:color w:val="000000" w:themeColor="text1"/>
        </w:rPr>
        <w:t xml:space="preserve"> на официальном сайте </w:t>
      </w:r>
      <w:r w:rsidR="008A6ABB">
        <w:rPr>
          <w:rFonts w:ascii="Arial" w:eastAsia="Arial" w:hAnsi="Arial" w:cs="Arial"/>
          <w:i/>
          <w:color w:val="000000" w:themeColor="text1"/>
        </w:rPr>
        <w:t>Федерального агентства по техническому регулированию и метрологии</w:t>
      </w:r>
      <w:r w:rsidRPr="00F60A20">
        <w:rPr>
          <w:rFonts w:ascii="Arial" w:eastAsia="Arial" w:hAnsi="Arial" w:cs="Arial"/>
          <w:i/>
          <w:color w:val="000000" w:themeColor="text1"/>
        </w:rPr>
        <w:t xml:space="preserve"> в сети Интернет</w:t>
      </w:r>
      <w:r w:rsidR="008A6ABB">
        <w:rPr>
          <w:rFonts w:ascii="Arial" w:eastAsia="Arial" w:hAnsi="Arial" w:cs="Arial"/>
          <w:i/>
          <w:color w:val="000000" w:themeColor="text1"/>
        </w:rPr>
        <w:t xml:space="preserve"> (</w:t>
      </w:r>
      <w:r w:rsidR="008A6ABB">
        <w:rPr>
          <w:rFonts w:ascii="Arial" w:eastAsia="Arial" w:hAnsi="Arial" w:cs="Arial"/>
          <w:i/>
          <w:color w:val="000000" w:themeColor="text1"/>
          <w:lang w:val="en-US"/>
        </w:rPr>
        <w:t>www</w:t>
      </w:r>
      <w:r w:rsidR="008A6ABB" w:rsidRPr="00F60A20">
        <w:rPr>
          <w:rFonts w:ascii="Arial" w:eastAsia="Arial" w:hAnsi="Arial" w:cs="Arial"/>
          <w:i/>
          <w:color w:val="000000" w:themeColor="text1"/>
        </w:rPr>
        <w:t>.</w:t>
      </w:r>
      <w:proofErr w:type="spellStart"/>
      <w:r w:rsidR="008A6ABB">
        <w:rPr>
          <w:rFonts w:ascii="Arial" w:eastAsia="Arial" w:hAnsi="Arial" w:cs="Arial"/>
          <w:i/>
          <w:color w:val="000000" w:themeColor="text1"/>
          <w:lang w:val="en-US"/>
        </w:rPr>
        <w:t>rst</w:t>
      </w:r>
      <w:proofErr w:type="spellEnd"/>
      <w:r w:rsidR="008A6ABB" w:rsidRPr="00F60A20">
        <w:rPr>
          <w:rFonts w:ascii="Arial" w:eastAsia="Arial" w:hAnsi="Arial" w:cs="Arial"/>
          <w:i/>
          <w:color w:val="000000" w:themeColor="text1"/>
        </w:rPr>
        <w:t>.</w:t>
      </w:r>
      <w:proofErr w:type="spellStart"/>
      <w:r w:rsidR="008A6ABB">
        <w:rPr>
          <w:rFonts w:ascii="Arial" w:eastAsia="Arial" w:hAnsi="Arial" w:cs="Arial"/>
          <w:i/>
          <w:color w:val="000000" w:themeColor="text1"/>
          <w:lang w:val="en-US"/>
        </w:rPr>
        <w:t>gov</w:t>
      </w:r>
      <w:proofErr w:type="spellEnd"/>
      <w:r w:rsidR="008A6ABB" w:rsidRPr="00F60A20">
        <w:rPr>
          <w:rFonts w:ascii="Arial" w:eastAsia="Arial" w:hAnsi="Arial" w:cs="Arial"/>
          <w:i/>
          <w:color w:val="000000" w:themeColor="text1"/>
        </w:rPr>
        <w:t>.</w:t>
      </w:r>
      <w:proofErr w:type="spellStart"/>
      <w:r w:rsidR="008A6ABB">
        <w:rPr>
          <w:rFonts w:ascii="Arial" w:eastAsia="Arial" w:hAnsi="Arial" w:cs="Arial"/>
          <w:i/>
          <w:color w:val="000000" w:themeColor="text1"/>
          <w:lang w:val="en-US"/>
        </w:rPr>
        <w:t>ru</w:t>
      </w:r>
      <w:proofErr w:type="spellEnd"/>
      <w:r w:rsidR="008A6ABB" w:rsidRPr="00F60A20">
        <w:rPr>
          <w:rFonts w:ascii="Arial" w:eastAsia="Arial" w:hAnsi="Arial" w:cs="Arial"/>
          <w:i/>
          <w:color w:val="000000" w:themeColor="text1"/>
        </w:rPr>
        <w:t>)</w:t>
      </w:r>
      <w:r w:rsidRPr="00F60A20">
        <w:rPr>
          <w:rFonts w:ascii="Arial" w:eastAsia="Arial" w:hAnsi="Arial" w:cs="Arial"/>
          <w:i/>
          <w:color w:val="000000" w:themeColor="text1"/>
        </w:rPr>
        <w:t>.</w:t>
      </w:r>
    </w:p>
    <w:p w14:paraId="23C40A2D" w14:textId="77777777" w:rsidR="00047DD9" w:rsidRDefault="00047DD9" w:rsidP="00047DD9">
      <w:pPr>
        <w:pBdr>
          <w:top w:val="nil"/>
          <w:left w:val="nil"/>
          <w:bottom w:val="nil"/>
          <w:right w:val="nil"/>
          <w:between w:val="nil"/>
        </w:pBdr>
        <w:spacing w:line="360" w:lineRule="auto"/>
        <w:jc w:val="right"/>
        <w:rPr>
          <w:rFonts w:ascii="Arial" w:eastAsia="Arial" w:hAnsi="Arial" w:cs="Arial"/>
          <w:color w:val="000000" w:themeColor="text1"/>
        </w:rPr>
      </w:pPr>
    </w:p>
    <w:p w14:paraId="16C68BE7" w14:textId="193268E4" w:rsidR="00C06372" w:rsidRDefault="00C06372" w:rsidP="00091C35">
      <w:pPr>
        <w:rPr>
          <w:rFonts w:ascii="Arial" w:eastAsia="Arial" w:hAnsi="Arial" w:cs="Arial"/>
          <w:color w:val="000000" w:themeColor="text1"/>
        </w:rPr>
      </w:pPr>
    </w:p>
    <w:p w14:paraId="3DEEB97C" w14:textId="0A4EAEE7" w:rsidR="008A6ABB" w:rsidRDefault="008A6ABB" w:rsidP="00091C35">
      <w:pPr>
        <w:rPr>
          <w:rFonts w:ascii="Arial" w:eastAsia="Arial" w:hAnsi="Arial" w:cs="Arial"/>
          <w:color w:val="000000" w:themeColor="text1"/>
        </w:rPr>
      </w:pPr>
    </w:p>
    <w:p w14:paraId="07989A21" w14:textId="045D9F09" w:rsidR="008A6ABB" w:rsidRDefault="008A6ABB" w:rsidP="00091C35">
      <w:pPr>
        <w:rPr>
          <w:rFonts w:ascii="Arial" w:eastAsia="Arial" w:hAnsi="Arial" w:cs="Arial"/>
          <w:color w:val="000000" w:themeColor="text1"/>
        </w:rPr>
      </w:pPr>
    </w:p>
    <w:p w14:paraId="16AAD4D8" w14:textId="32B41B44" w:rsidR="008A6ABB" w:rsidRDefault="008A6ABB" w:rsidP="00091C35">
      <w:pPr>
        <w:rPr>
          <w:rFonts w:ascii="Arial" w:eastAsia="Arial" w:hAnsi="Arial" w:cs="Arial"/>
          <w:color w:val="000000" w:themeColor="text1"/>
        </w:rPr>
      </w:pPr>
    </w:p>
    <w:p w14:paraId="4286CD67" w14:textId="4882D01E" w:rsidR="008A6ABB" w:rsidRDefault="008A6ABB" w:rsidP="00091C35">
      <w:pPr>
        <w:rPr>
          <w:rFonts w:ascii="Arial" w:eastAsia="Arial" w:hAnsi="Arial" w:cs="Arial"/>
          <w:color w:val="000000" w:themeColor="text1"/>
        </w:rPr>
      </w:pPr>
    </w:p>
    <w:p w14:paraId="5D76F7B9" w14:textId="380A5278" w:rsidR="008A6ABB" w:rsidRDefault="008A6ABB" w:rsidP="00091C35">
      <w:pPr>
        <w:rPr>
          <w:rFonts w:ascii="Arial" w:eastAsia="Arial" w:hAnsi="Arial" w:cs="Arial"/>
          <w:color w:val="000000" w:themeColor="text1"/>
        </w:rPr>
      </w:pPr>
    </w:p>
    <w:p w14:paraId="7F0A8C66" w14:textId="52B917D8" w:rsidR="008A6ABB" w:rsidRDefault="008A6ABB" w:rsidP="00091C35">
      <w:pPr>
        <w:rPr>
          <w:rFonts w:ascii="Arial" w:eastAsia="Arial" w:hAnsi="Arial" w:cs="Arial"/>
          <w:color w:val="000000" w:themeColor="text1"/>
        </w:rPr>
      </w:pPr>
    </w:p>
    <w:p w14:paraId="21D49DCD" w14:textId="74B67D43" w:rsidR="008A6ABB" w:rsidRDefault="008A6ABB" w:rsidP="00091C35">
      <w:pPr>
        <w:rPr>
          <w:rFonts w:ascii="Arial" w:eastAsia="Arial" w:hAnsi="Arial" w:cs="Arial"/>
          <w:color w:val="000000" w:themeColor="text1"/>
        </w:rPr>
      </w:pPr>
    </w:p>
    <w:p w14:paraId="17F07199" w14:textId="7E42B09A" w:rsidR="008A6ABB" w:rsidRDefault="008A6ABB" w:rsidP="00091C35">
      <w:pPr>
        <w:rPr>
          <w:rFonts w:ascii="Arial" w:eastAsia="Arial" w:hAnsi="Arial" w:cs="Arial"/>
          <w:color w:val="000000" w:themeColor="text1"/>
        </w:rPr>
      </w:pPr>
    </w:p>
    <w:p w14:paraId="5F7E02B9" w14:textId="003B59F0" w:rsidR="008A6ABB" w:rsidRDefault="008A6ABB" w:rsidP="00091C35">
      <w:pPr>
        <w:rPr>
          <w:rFonts w:ascii="Arial" w:eastAsia="Arial" w:hAnsi="Arial" w:cs="Arial"/>
          <w:color w:val="000000" w:themeColor="text1"/>
        </w:rPr>
      </w:pPr>
    </w:p>
    <w:p w14:paraId="7FF600C9" w14:textId="1B890C7E" w:rsidR="008A6ABB" w:rsidRDefault="008A6ABB" w:rsidP="00091C35">
      <w:pPr>
        <w:rPr>
          <w:rFonts w:ascii="Arial" w:eastAsia="Arial" w:hAnsi="Arial" w:cs="Arial"/>
          <w:color w:val="000000" w:themeColor="text1"/>
        </w:rPr>
      </w:pPr>
    </w:p>
    <w:p w14:paraId="73B10E2B" w14:textId="6A798400" w:rsidR="008A6ABB" w:rsidRDefault="008A6ABB" w:rsidP="00091C35">
      <w:pPr>
        <w:rPr>
          <w:rFonts w:ascii="Arial" w:eastAsia="Arial" w:hAnsi="Arial" w:cs="Arial"/>
          <w:color w:val="000000" w:themeColor="text1"/>
        </w:rPr>
      </w:pPr>
    </w:p>
    <w:p w14:paraId="52C9E1EB" w14:textId="25ECE01F" w:rsidR="008A6ABB" w:rsidRDefault="008A6ABB" w:rsidP="00091C35">
      <w:pPr>
        <w:rPr>
          <w:rFonts w:ascii="Arial" w:eastAsia="Arial" w:hAnsi="Arial" w:cs="Arial"/>
          <w:color w:val="000000" w:themeColor="text1"/>
        </w:rPr>
      </w:pPr>
    </w:p>
    <w:p w14:paraId="0B5EC062" w14:textId="4D072F24" w:rsidR="008A6ABB" w:rsidRDefault="008A6ABB" w:rsidP="00091C35">
      <w:pPr>
        <w:rPr>
          <w:rFonts w:ascii="Arial" w:eastAsia="Arial" w:hAnsi="Arial" w:cs="Arial"/>
          <w:color w:val="000000" w:themeColor="text1"/>
        </w:rPr>
      </w:pPr>
    </w:p>
    <w:p w14:paraId="27A8531E" w14:textId="7F8973F8" w:rsidR="008A6ABB" w:rsidRDefault="008A6ABB" w:rsidP="00091C35">
      <w:pPr>
        <w:rPr>
          <w:rFonts w:ascii="Arial" w:eastAsia="Arial" w:hAnsi="Arial" w:cs="Arial"/>
          <w:color w:val="000000" w:themeColor="text1"/>
        </w:rPr>
      </w:pPr>
    </w:p>
    <w:p w14:paraId="5732FBA3" w14:textId="59EC7082" w:rsidR="008A6ABB" w:rsidRDefault="008A6ABB" w:rsidP="00091C35">
      <w:pPr>
        <w:rPr>
          <w:rFonts w:ascii="Arial" w:eastAsia="Arial" w:hAnsi="Arial" w:cs="Arial"/>
          <w:color w:val="000000" w:themeColor="text1"/>
        </w:rPr>
      </w:pPr>
    </w:p>
    <w:p w14:paraId="5EA51254" w14:textId="7DBCF7F4" w:rsidR="008A6ABB" w:rsidRDefault="008A6ABB" w:rsidP="00091C35">
      <w:pPr>
        <w:rPr>
          <w:rFonts w:ascii="Arial" w:eastAsia="Arial" w:hAnsi="Arial" w:cs="Arial"/>
          <w:color w:val="000000" w:themeColor="text1"/>
        </w:rPr>
      </w:pPr>
    </w:p>
    <w:p w14:paraId="55814ADE" w14:textId="5C2210F8" w:rsidR="008A6ABB" w:rsidRDefault="008A6ABB" w:rsidP="00091C35">
      <w:pPr>
        <w:rPr>
          <w:rFonts w:ascii="Arial" w:eastAsia="Arial" w:hAnsi="Arial" w:cs="Arial"/>
          <w:color w:val="000000" w:themeColor="text1"/>
        </w:rPr>
      </w:pPr>
    </w:p>
    <w:p w14:paraId="21F1F0A2" w14:textId="59A937F7" w:rsidR="008A6ABB" w:rsidRDefault="008A6ABB" w:rsidP="00091C35">
      <w:pPr>
        <w:rPr>
          <w:rFonts w:ascii="Arial" w:eastAsia="Arial" w:hAnsi="Arial" w:cs="Arial"/>
          <w:color w:val="000000" w:themeColor="text1"/>
        </w:rPr>
      </w:pPr>
    </w:p>
    <w:p w14:paraId="4BD4D2A6" w14:textId="3EA214EE" w:rsidR="008A6ABB" w:rsidRDefault="008A6ABB" w:rsidP="00091C35">
      <w:pPr>
        <w:rPr>
          <w:rFonts w:ascii="Arial" w:eastAsia="Arial" w:hAnsi="Arial" w:cs="Arial"/>
          <w:color w:val="000000" w:themeColor="text1"/>
        </w:rPr>
      </w:pPr>
    </w:p>
    <w:p w14:paraId="6B09B424" w14:textId="6E50C66E" w:rsidR="008A6ABB" w:rsidRDefault="008A6ABB" w:rsidP="00091C35">
      <w:pPr>
        <w:rPr>
          <w:rFonts w:ascii="Arial" w:eastAsia="Arial" w:hAnsi="Arial" w:cs="Arial"/>
          <w:color w:val="000000" w:themeColor="text1"/>
        </w:rPr>
      </w:pPr>
    </w:p>
    <w:p w14:paraId="2BD965D2" w14:textId="4E23E681" w:rsidR="008A6ABB" w:rsidRDefault="008A6ABB" w:rsidP="00091C35">
      <w:pPr>
        <w:rPr>
          <w:rFonts w:ascii="Arial" w:eastAsia="Arial" w:hAnsi="Arial" w:cs="Arial"/>
          <w:color w:val="000000" w:themeColor="text1"/>
        </w:rPr>
      </w:pPr>
    </w:p>
    <w:p w14:paraId="524ECC10" w14:textId="77777777" w:rsidR="008A6ABB" w:rsidRDefault="008A6ABB" w:rsidP="00091C35">
      <w:pPr>
        <w:rPr>
          <w:rFonts w:ascii="Arial" w:eastAsia="Arial" w:hAnsi="Arial" w:cs="Arial"/>
          <w:color w:val="000000" w:themeColor="text1"/>
        </w:rPr>
      </w:pPr>
    </w:p>
    <w:p w14:paraId="1DD32F30" w14:textId="77777777" w:rsidR="00C06372" w:rsidRDefault="00C06372" w:rsidP="00047DD9">
      <w:pPr>
        <w:pBdr>
          <w:top w:val="nil"/>
          <w:left w:val="nil"/>
          <w:bottom w:val="nil"/>
          <w:right w:val="nil"/>
          <w:between w:val="nil"/>
        </w:pBdr>
        <w:spacing w:line="360" w:lineRule="auto"/>
        <w:jc w:val="right"/>
        <w:rPr>
          <w:rFonts w:ascii="Arial" w:eastAsia="Arial" w:hAnsi="Arial" w:cs="Arial"/>
          <w:color w:val="000000" w:themeColor="text1"/>
        </w:rPr>
      </w:pPr>
    </w:p>
    <w:p w14:paraId="5DA6340A" w14:textId="49C614D6" w:rsidR="00047DD9" w:rsidRPr="00047DD9" w:rsidRDefault="00047DD9" w:rsidP="00047DD9">
      <w:pPr>
        <w:pBdr>
          <w:top w:val="nil"/>
          <w:left w:val="nil"/>
          <w:bottom w:val="nil"/>
          <w:right w:val="nil"/>
          <w:between w:val="nil"/>
        </w:pBdr>
        <w:spacing w:line="360" w:lineRule="auto"/>
        <w:jc w:val="right"/>
        <w:rPr>
          <w:rFonts w:ascii="Arial" w:eastAsia="Arial" w:hAnsi="Arial" w:cs="Arial"/>
          <w:color w:val="000000" w:themeColor="text1"/>
        </w:rPr>
      </w:pPr>
      <w:r w:rsidRPr="00047DD9">
        <w:rPr>
          <w:rFonts w:ascii="Arial" w:eastAsia="Arial" w:hAnsi="Arial" w:cs="Arial"/>
          <w:color w:val="000000" w:themeColor="text1"/>
        </w:rPr>
        <w:t>© </w:t>
      </w:r>
      <w:r w:rsidRPr="00047DD9">
        <w:rPr>
          <w:rFonts w:ascii="Arial" w:eastAsia="Arial" w:hAnsi="Arial" w:cs="Arial"/>
          <w:color w:val="000000" w:themeColor="text1"/>
          <w:lang w:val="en-US"/>
        </w:rPr>
        <w:t>ISO</w:t>
      </w:r>
      <w:r w:rsidRPr="00B16380">
        <w:rPr>
          <w:rFonts w:ascii="Arial" w:eastAsia="Arial" w:hAnsi="Arial" w:cs="Arial"/>
          <w:color w:val="000000" w:themeColor="text1"/>
        </w:rPr>
        <w:t>, 20</w:t>
      </w:r>
      <w:r w:rsidRPr="00047DD9">
        <w:rPr>
          <w:rFonts w:ascii="Arial" w:eastAsia="Arial" w:hAnsi="Arial" w:cs="Arial"/>
          <w:color w:val="000000" w:themeColor="text1"/>
        </w:rPr>
        <w:t>21</w:t>
      </w:r>
    </w:p>
    <w:p w14:paraId="05FD3C87" w14:textId="14BFD60A" w:rsidR="00047DD9" w:rsidRPr="00047DD9" w:rsidRDefault="00047DD9" w:rsidP="00047DD9">
      <w:pPr>
        <w:pBdr>
          <w:top w:val="nil"/>
          <w:left w:val="nil"/>
          <w:bottom w:val="nil"/>
          <w:right w:val="nil"/>
          <w:between w:val="nil"/>
        </w:pBdr>
        <w:spacing w:line="360" w:lineRule="auto"/>
        <w:jc w:val="right"/>
        <w:rPr>
          <w:rFonts w:ascii="Arial" w:eastAsia="Arial" w:hAnsi="Arial" w:cs="Arial"/>
          <w:color w:val="000000" w:themeColor="text1"/>
        </w:rPr>
      </w:pPr>
      <w:r w:rsidRPr="00047DD9">
        <w:rPr>
          <w:rFonts w:ascii="Arial" w:eastAsia="Arial" w:hAnsi="Arial" w:cs="Arial"/>
          <w:color w:val="000000" w:themeColor="text1"/>
        </w:rPr>
        <w:t>©</w:t>
      </w:r>
      <w:r w:rsidRPr="00047DD9">
        <w:rPr>
          <w:rFonts w:ascii="Arial" w:eastAsia="Arial" w:hAnsi="Arial" w:cs="Arial"/>
          <w:color w:val="000000" w:themeColor="text1"/>
          <w:lang w:val="en-US"/>
        </w:rPr>
        <w:t> IEC</w:t>
      </w:r>
      <w:r w:rsidRPr="00B16380">
        <w:rPr>
          <w:rFonts w:ascii="Arial" w:eastAsia="Arial" w:hAnsi="Arial" w:cs="Arial"/>
          <w:color w:val="000000" w:themeColor="text1"/>
        </w:rPr>
        <w:t>, 20</w:t>
      </w:r>
      <w:r w:rsidRPr="00047DD9">
        <w:rPr>
          <w:rFonts w:ascii="Arial" w:eastAsia="Arial" w:hAnsi="Arial" w:cs="Arial"/>
          <w:color w:val="000000" w:themeColor="text1"/>
        </w:rPr>
        <w:t>21</w:t>
      </w:r>
    </w:p>
    <w:p w14:paraId="2A254F01" w14:textId="32B4D042" w:rsidR="009849A0" w:rsidRPr="003F74D5" w:rsidRDefault="00FD20FA" w:rsidP="00047DD9">
      <w:pPr>
        <w:pBdr>
          <w:top w:val="nil"/>
          <w:left w:val="nil"/>
          <w:bottom w:val="nil"/>
          <w:right w:val="nil"/>
          <w:between w:val="nil"/>
        </w:pBdr>
        <w:spacing w:line="360" w:lineRule="auto"/>
        <w:jc w:val="right"/>
        <w:rPr>
          <w:rFonts w:ascii="Arial" w:eastAsia="Arial" w:hAnsi="Arial" w:cs="Arial"/>
          <w:color w:val="000000" w:themeColor="text1"/>
        </w:rPr>
      </w:pPr>
      <w:r w:rsidRPr="003F74D5">
        <w:rPr>
          <w:rFonts w:ascii="Arial" w:eastAsia="Arial" w:hAnsi="Arial" w:cs="Arial"/>
          <w:color w:val="000000" w:themeColor="text1"/>
        </w:rPr>
        <w:t>© Оформление. ФГБУ «РСТ» 202</w:t>
      </w:r>
      <w:r w:rsidR="00610F5C" w:rsidRPr="003F74D5">
        <w:rPr>
          <w:rFonts w:ascii="Arial" w:eastAsia="Arial" w:hAnsi="Arial" w:cs="Arial"/>
          <w:color w:val="000000" w:themeColor="text1"/>
        </w:rPr>
        <w:t>_</w:t>
      </w:r>
    </w:p>
    <w:p w14:paraId="027C3351" w14:textId="77777777" w:rsidR="00047DD9" w:rsidRDefault="00047DD9" w:rsidP="00047DD9">
      <w:pPr>
        <w:pBdr>
          <w:top w:val="nil"/>
          <w:left w:val="nil"/>
          <w:bottom w:val="nil"/>
          <w:right w:val="nil"/>
          <w:between w:val="nil"/>
        </w:pBdr>
        <w:spacing w:line="360" w:lineRule="auto"/>
        <w:ind w:firstLine="520"/>
        <w:jc w:val="both"/>
        <w:rPr>
          <w:rFonts w:ascii="Arial" w:hAnsi="Arial" w:cs="Arial"/>
          <w:szCs w:val="28"/>
        </w:rPr>
      </w:pPr>
    </w:p>
    <w:p w14:paraId="7454A3FD" w14:textId="46A3518C" w:rsidR="009849A0" w:rsidRPr="004B3C14" w:rsidRDefault="00095CD7" w:rsidP="00095CD7">
      <w:pPr>
        <w:pBdr>
          <w:top w:val="nil"/>
          <w:left w:val="nil"/>
          <w:bottom w:val="nil"/>
          <w:right w:val="nil"/>
          <w:between w:val="nil"/>
        </w:pBdr>
        <w:spacing w:after="220" w:line="360" w:lineRule="auto"/>
        <w:ind w:firstLine="520"/>
        <w:jc w:val="both"/>
        <w:rPr>
          <w:rFonts w:ascii="Arial" w:eastAsia="Arial" w:hAnsi="Arial" w:cs="Arial"/>
          <w:b/>
          <w:sz w:val="18"/>
          <w:szCs w:val="18"/>
        </w:rPr>
      </w:pPr>
      <w:r w:rsidRPr="00A469A2">
        <w:rPr>
          <w:rFonts w:ascii="Arial" w:hAnsi="Arial" w:cs="Arial"/>
          <w:szCs w:val="28"/>
        </w:rPr>
        <w:t>Настоящий стандарт не может быть</w:t>
      </w:r>
      <w:r>
        <w:rPr>
          <w:rFonts w:ascii="Arial" w:hAnsi="Arial" w:cs="Arial"/>
          <w:szCs w:val="28"/>
        </w:rPr>
        <w:t xml:space="preserve"> полностью или частично</w:t>
      </w:r>
      <w:r w:rsidRPr="00A469A2">
        <w:rPr>
          <w:rFonts w:ascii="Arial" w:hAnsi="Arial" w:cs="Arial"/>
          <w:szCs w:val="28"/>
        </w:rPr>
        <w:t xml:space="preserve"> воспроизведен, тиражирован и распространен в качестве официального издания без разрешения </w:t>
      </w:r>
      <w:r>
        <w:rPr>
          <w:rFonts w:ascii="Arial" w:hAnsi="Arial" w:cs="Arial"/>
          <w:szCs w:val="28"/>
        </w:rPr>
        <w:t>Ф</w:t>
      </w:r>
      <w:r w:rsidRPr="00A469A2">
        <w:rPr>
          <w:rFonts w:ascii="Arial" w:hAnsi="Arial" w:cs="Arial"/>
          <w:szCs w:val="28"/>
        </w:rPr>
        <w:t xml:space="preserve">едерального </w:t>
      </w:r>
      <w:r>
        <w:rPr>
          <w:rFonts w:ascii="Arial" w:hAnsi="Arial" w:cs="Arial"/>
          <w:szCs w:val="28"/>
        </w:rPr>
        <w:t>агентства по техническому регулированию и метрологии</w:t>
      </w:r>
      <w:r w:rsidR="0082572C" w:rsidRPr="004B3C14">
        <w:rPr>
          <w:rFonts w:ascii="Arial" w:hAnsi="Arial" w:cs="Arial"/>
        </w:rPr>
        <w:br w:type="page"/>
      </w:r>
    </w:p>
    <w:p w14:paraId="7AA255F2" w14:textId="66D00117" w:rsidR="006313C0" w:rsidRPr="003F74D5" w:rsidRDefault="006313C0" w:rsidP="006313C0">
      <w:pPr>
        <w:jc w:val="center"/>
        <w:rPr>
          <w:rFonts w:ascii="Arial" w:eastAsia="Arial" w:hAnsi="Arial" w:cs="Arial"/>
          <w:b/>
          <w:color w:val="000000" w:themeColor="text1"/>
          <w:sz w:val="28"/>
          <w:szCs w:val="28"/>
        </w:rPr>
      </w:pPr>
      <w:r w:rsidRPr="003F74D5">
        <w:rPr>
          <w:rFonts w:ascii="Arial" w:eastAsia="Arial" w:hAnsi="Arial" w:cs="Arial"/>
          <w:b/>
          <w:color w:val="000000" w:themeColor="text1"/>
          <w:sz w:val="28"/>
          <w:szCs w:val="28"/>
        </w:rPr>
        <w:lastRenderedPageBreak/>
        <w:t>Содержание</w:t>
      </w:r>
    </w:p>
    <w:p w14:paraId="61E6023D" w14:textId="4FF0C569" w:rsidR="00047DD9" w:rsidRDefault="00047DD9" w:rsidP="00047DD9">
      <w:pPr>
        <w:rPr>
          <w:rFonts w:ascii="Arial" w:eastAsia="Arial" w:hAnsi="Arial" w:cs="Arial"/>
          <w:b/>
          <w:color w:val="FF0000"/>
          <w:sz w:val="28"/>
          <w:szCs w:val="28"/>
        </w:rPr>
      </w:pPr>
    </w:p>
    <w:p w14:paraId="62D23285" w14:textId="05D7643C" w:rsidR="00047DD9" w:rsidRPr="001F0E49" w:rsidRDefault="00047DD9" w:rsidP="00B16380">
      <w:pPr>
        <w:tabs>
          <w:tab w:val="left" w:leader="dot" w:pos="9356"/>
          <w:tab w:val="left" w:pos="9639"/>
        </w:tabs>
        <w:spacing w:line="360" w:lineRule="auto"/>
        <w:rPr>
          <w:rFonts w:ascii="Arial" w:eastAsia="Arial" w:hAnsi="Arial" w:cs="Arial"/>
          <w:bCs/>
          <w:color w:val="000000" w:themeColor="text1"/>
        </w:rPr>
      </w:pPr>
      <w:r w:rsidRPr="001F0E49">
        <w:rPr>
          <w:rFonts w:ascii="Arial" w:eastAsia="Arial" w:hAnsi="Arial" w:cs="Arial"/>
          <w:bCs/>
          <w:color w:val="000000" w:themeColor="text1"/>
        </w:rPr>
        <w:t>1 Область применения</w:t>
      </w:r>
      <w:r w:rsidR="00B16380" w:rsidRPr="001F0E49">
        <w:rPr>
          <w:rFonts w:ascii="Arial" w:eastAsia="Arial" w:hAnsi="Arial" w:cs="Arial"/>
          <w:bCs/>
          <w:color w:val="000000" w:themeColor="text1"/>
        </w:rPr>
        <w:tab/>
      </w:r>
    </w:p>
    <w:p w14:paraId="47C785EF" w14:textId="3E9E42F8" w:rsidR="00047DD9" w:rsidRPr="001F0E49" w:rsidRDefault="00047DD9" w:rsidP="00B16380">
      <w:pPr>
        <w:tabs>
          <w:tab w:val="left" w:leader="dot" w:pos="9356"/>
        </w:tabs>
        <w:spacing w:line="360" w:lineRule="auto"/>
        <w:rPr>
          <w:rFonts w:ascii="Arial" w:eastAsia="Arial" w:hAnsi="Arial" w:cs="Arial"/>
          <w:bCs/>
          <w:color w:val="000000" w:themeColor="text1"/>
        </w:rPr>
      </w:pPr>
      <w:r w:rsidRPr="001F0E49">
        <w:rPr>
          <w:rFonts w:ascii="Arial" w:eastAsia="Arial" w:hAnsi="Arial" w:cs="Arial"/>
          <w:bCs/>
          <w:color w:val="000000" w:themeColor="text1"/>
        </w:rPr>
        <w:t>2 Нормативные ссылки</w:t>
      </w:r>
      <w:r w:rsidR="00B16380" w:rsidRPr="001F0E49">
        <w:rPr>
          <w:rFonts w:ascii="Arial" w:eastAsia="Arial" w:hAnsi="Arial" w:cs="Arial"/>
          <w:bCs/>
          <w:color w:val="000000" w:themeColor="text1"/>
        </w:rPr>
        <w:tab/>
      </w:r>
    </w:p>
    <w:p w14:paraId="6C752CE0" w14:textId="4AEA0EEC" w:rsidR="00047DD9" w:rsidRPr="001F0E49" w:rsidRDefault="00047DD9" w:rsidP="00B16380">
      <w:pPr>
        <w:tabs>
          <w:tab w:val="left" w:leader="dot" w:pos="9356"/>
        </w:tabs>
        <w:spacing w:line="360" w:lineRule="auto"/>
        <w:rPr>
          <w:rFonts w:ascii="Arial" w:eastAsia="Arial" w:hAnsi="Arial" w:cs="Arial"/>
          <w:bCs/>
          <w:color w:val="000000" w:themeColor="text1"/>
        </w:rPr>
      </w:pPr>
      <w:r w:rsidRPr="001F0E49">
        <w:rPr>
          <w:rFonts w:ascii="Arial" w:eastAsia="Arial" w:hAnsi="Arial" w:cs="Arial"/>
          <w:bCs/>
          <w:color w:val="000000" w:themeColor="text1"/>
        </w:rPr>
        <w:t>3 Термины и определения</w:t>
      </w:r>
      <w:r w:rsidR="00B16380" w:rsidRPr="001F0E49">
        <w:rPr>
          <w:rFonts w:ascii="Arial" w:eastAsia="Arial" w:hAnsi="Arial" w:cs="Arial"/>
          <w:bCs/>
          <w:color w:val="000000" w:themeColor="text1"/>
        </w:rPr>
        <w:tab/>
      </w:r>
    </w:p>
    <w:p w14:paraId="145F0FBB" w14:textId="104B5110" w:rsidR="00047DD9" w:rsidRPr="001F0E49" w:rsidRDefault="00047DD9"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3.1 Искусственный интеллект</w:t>
      </w:r>
      <w:r w:rsidR="00B16380" w:rsidRPr="001F0E49">
        <w:rPr>
          <w:rFonts w:ascii="Arial" w:eastAsia="Arial" w:hAnsi="Arial" w:cs="Arial"/>
          <w:bCs/>
          <w:color w:val="000000" w:themeColor="text1"/>
        </w:rPr>
        <w:tab/>
      </w:r>
    </w:p>
    <w:p w14:paraId="57BD0413" w14:textId="25BAEA4C"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3.2 </w:t>
      </w:r>
      <w:proofErr w:type="spellStart"/>
      <w:r w:rsidR="001F0E49">
        <w:rPr>
          <w:rFonts w:ascii="Arial" w:eastAsia="Arial" w:hAnsi="Arial" w:cs="Arial"/>
          <w:bCs/>
          <w:color w:val="000000" w:themeColor="text1"/>
        </w:rPr>
        <w:t>Смещенн</w:t>
      </w:r>
      <w:r w:rsidR="004B5432" w:rsidRPr="001F0E49">
        <w:rPr>
          <w:rFonts w:ascii="Arial" w:eastAsia="Arial" w:hAnsi="Arial" w:cs="Arial"/>
          <w:bCs/>
          <w:color w:val="000000" w:themeColor="text1"/>
        </w:rPr>
        <w:t>ость</w:t>
      </w:r>
      <w:proofErr w:type="spellEnd"/>
      <w:r w:rsidR="00B16380" w:rsidRPr="001F0E49">
        <w:rPr>
          <w:rFonts w:ascii="Arial" w:eastAsia="Arial" w:hAnsi="Arial" w:cs="Arial"/>
          <w:bCs/>
          <w:color w:val="000000" w:themeColor="text1"/>
        </w:rPr>
        <w:tab/>
      </w:r>
    </w:p>
    <w:p w14:paraId="61FD322B" w14:textId="00AFC847" w:rsidR="00CF0163" w:rsidRPr="001F0E49" w:rsidRDefault="00CF0163" w:rsidP="00B16380">
      <w:pPr>
        <w:tabs>
          <w:tab w:val="left" w:leader="dot" w:pos="9356"/>
        </w:tabs>
        <w:spacing w:line="360" w:lineRule="auto"/>
        <w:rPr>
          <w:rFonts w:ascii="Arial" w:eastAsia="Arial" w:hAnsi="Arial" w:cs="Arial"/>
          <w:bCs/>
          <w:color w:val="000000" w:themeColor="text1"/>
        </w:rPr>
      </w:pPr>
      <w:r w:rsidRPr="001F0E49">
        <w:rPr>
          <w:rFonts w:ascii="Arial" w:eastAsia="Arial" w:hAnsi="Arial" w:cs="Arial"/>
          <w:bCs/>
          <w:color w:val="000000" w:themeColor="text1"/>
        </w:rPr>
        <w:t>4 </w:t>
      </w:r>
      <w:r w:rsidR="004B5432" w:rsidRPr="001F0E49">
        <w:rPr>
          <w:rFonts w:ascii="Arial" w:eastAsia="Arial" w:hAnsi="Arial" w:cs="Arial"/>
          <w:bCs/>
          <w:color w:val="000000" w:themeColor="text1"/>
        </w:rPr>
        <w:t>Сокращения</w:t>
      </w:r>
      <w:r w:rsidR="00B16380" w:rsidRPr="001F0E49">
        <w:rPr>
          <w:rFonts w:ascii="Arial" w:eastAsia="Arial" w:hAnsi="Arial" w:cs="Arial"/>
          <w:bCs/>
          <w:color w:val="000000" w:themeColor="text1"/>
        </w:rPr>
        <w:tab/>
      </w:r>
    </w:p>
    <w:p w14:paraId="4348DD3B" w14:textId="53809D84" w:rsidR="00CF0163" w:rsidRPr="001F0E49" w:rsidRDefault="00CF0163" w:rsidP="00B16380">
      <w:pPr>
        <w:tabs>
          <w:tab w:val="left" w:leader="dot" w:pos="9356"/>
        </w:tabs>
        <w:spacing w:line="360" w:lineRule="auto"/>
        <w:rPr>
          <w:rFonts w:ascii="Arial" w:eastAsia="Arial" w:hAnsi="Arial" w:cs="Arial"/>
          <w:bCs/>
          <w:color w:val="000000" w:themeColor="text1"/>
        </w:rPr>
      </w:pPr>
      <w:r w:rsidRPr="001F0E49">
        <w:rPr>
          <w:rFonts w:ascii="Arial" w:eastAsia="Arial" w:hAnsi="Arial" w:cs="Arial"/>
          <w:bCs/>
          <w:color w:val="000000" w:themeColor="text1"/>
        </w:rPr>
        <w:t>5 </w:t>
      </w:r>
      <w:r w:rsidR="004B5432" w:rsidRPr="001F0E49">
        <w:rPr>
          <w:rFonts w:ascii="Arial" w:eastAsia="Arial" w:hAnsi="Arial" w:cs="Arial"/>
          <w:bCs/>
          <w:color w:val="000000" w:themeColor="text1"/>
        </w:rPr>
        <w:t xml:space="preserve">Обзор </w:t>
      </w:r>
      <w:r w:rsidR="001F0E49">
        <w:rPr>
          <w:rFonts w:ascii="Arial" w:eastAsia="Arial" w:hAnsi="Arial" w:cs="Arial"/>
          <w:bCs/>
          <w:color w:val="000000" w:themeColor="text1"/>
        </w:rPr>
        <w:t>смещенн</w:t>
      </w:r>
      <w:r w:rsidR="004B5432" w:rsidRPr="001F0E49">
        <w:rPr>
          <w:rFonts w:ascii="Arial" w:eastAsia="Arial" w:hAnsi="Arial" w:cs="Arial"/>
          <w:bCs/>
          <w:color w:val="000000" w:themeColor="text1"/>
        </w:rPr>
        <w:t>ости и справедливости</w:t>
      </w:r>
      <w:r w:rsidR="00B16380" w:rsidRPr="001F0E49">
        <w:rPr>
          <w:rFonts w:ascii="Arial" w:eastAsia="Arial" w:hAnsi="Arial" w:cs="Arial"/>
          <w:bCs/>
          <w:color w:val="000000" w:themeColor="text1"/>
        </w:rPr>
        <w:tab/>
      </w:r>
    </w:p>
    <w:p w14:paraId="79CF4D58" w14:textId="7075BF44"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5.1 </w:t>
      </w:r>
      <w:r w:rsidR="004B5432" w:rsidRPr="001F0E49">
        <w:rPr>
          <w:rFonts w:ascii="Arial" w:eastAsia="Arial" w:hAnsi="Arial" w:cs="Arial"/>
          <w:bCs/>
          <w:color w:val="000000" w:themeColor="text1"/>
        </w:rPr>
        <w:t>Общие положения</w:t>
      </w:r>
      <w:r w:rsidR="00B16380" w:rsidRPr="001F0E49">
        <w:rPr>
          <w:rFonts w:ascii="Arial" w:eastAsia="Arial" w:hAnsi="Arial" w:cs="Arial"/>
          <w:bCs/>
          <w:color w:val="000000" w:themeColor="text1"/>
        </w:rPr>
        <w:tab/>
      </w:r>
    </w:p>
    <w:p w14:paraId="1804B741" w14:textId="72C2F9F7"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5.2 </w:t>
      </w:r>
      <w:r w:rsidR="004B5432" w:rsidRPr="001F0E49">
        <w:rPr>
          <w:rFonts w:ascii="Arial" w:eastAsia="Arial" w:hAnsi="Arial" w:cs="Arial"/>
          <w:bCs/>
          <w:color w:val="000000" w:themeColor="text1"/>
        </w:rPr>
        <w:t xml:space="preserve">Обзор </w:t>
      </w:r>
      <w:r w:rsidR="001F0E49">
        <w:rPr>
          <w:rFonts w:ascii="Arial" w:eastAsia="Arial" w:hAnsi="Arial" w:cs="Arial"/>
          <w:bCs/>
          <w:color w:val="000000" w:themeColor="text1"/>
        </w:rPr>
        <w:t>смещенн</w:t>
      </w:r>
      <w:r w:rsidR="004B5432" w:rsidRPr="001F0E49">
        <w:rPr>
          <w:rFonts w:ascii="Arial" w:eastAsia="Arial" w:hAnsi="Arial" w:cs="Arial"/>
          <w:bCs/>
          <w:color w:val="000000" w:themeColor="text1"/>
        </w:rPr>
        <w:t>ости</w:t>
      </w:r>
      <w:r w:rsidR="00B16380" w:rsidRPr="001F0E49">
        <w:rPr>
          <w:rFonts w:ascii="Arial" w:eastAsia="Arial" w:hAnsi="Arial" w:cs="Arial"/>
          <w:bCs/>
          <w:color w:val="000000" w:themeColor="text1"/>
        </w:rPr>
        <w:tab/>
      </w:r>
    </w:p>
    <w:p w14:paraId="47F63502" w14:textId="1C635D5D"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5.3 </w:t>
      </w:r>
      <w:r w:rsidR="004B5432" w:rsidRPr="001F0E49">
        <w:rPr>
          <w:rFonts w:ascii="Arial" w:eastAsia="Arial" w:hAnsi="Arial" w:cs="Arial"/>
          <w:bCs/>
          <w:color w:val="000000" w:themeColor="text1"/>
        </w:rPr>
        <w:t>Обзор вопросов справедливости</w:t>
      </w:r>
      <w:r w:rsidR="00B16380" w:rsidRPr="001F0E49">
        <w:rPr>
          <w:rFonts w:ascii="Arial" w:eastAsia="Arial" w:hAnsi="Arial" w:cs="Arial"/>
          <w:bCs/>
          <w:color w:val="000000" w:themeColor="text1"/>
        </w:rPr>
        <w:tab/>
      </w:r>
    </w:p>
    <w:p w14:paraId="3F90CCBD" w14:textId="77DAC3B2" w:rsidR="00CF0163" w:rsidRPr="001F0E49" w:rsidRDefault="00CF0163" w:rsidP="00B16380">
      <w:pPr>
        <w:tabs>
          <w:tab w:val="left" w:leader="dot" w:pos="9356"/>
        </w:tabs>
        <w:spacing w:line="360" w:lineRule="auto"/>
        <w:rPr>
          <w:rFonts w:ascii="Arial" w:eastAsia="Arial" w:hAnsi="Arial" w:cs="Arial"/>
          <w:bCs/>
          <w:color w:val="000000" w:themeColor="text1"/>
        </w:rPr>
      </w:pPr>
      <w:r w:rsidRPr="001F0E49">
        <w:rPr>
          <w:rFonts w:ascii="Arial" w:eastAsia="Arial" w:hAnsi="Arial" w:cs="Arial"/>
          <w:bCs/>
          <w:color w:val="000000" w:themeColor="text1"/>
        </w:rPr>
        <w:t>6 </w:t>
      </w:r>
      <w:r w:rsidR="004B5432" w:rsidRPr="001F0E49">
        <w:rPr>
          <w:rFonts w:ascii="Arial" w:eastAsia="Arial" w:hAnsi="Arial" w:cs="Arial"/>
          <w:bCs/>
          <w:color w:val="000000" w:themeColor="text1"/>
        </w:rPr>
        <w:t xml:space="preserve">Источники нежелательной </w:t>
      </w:r>
      <w:r w:rsidR="001F0E49">
        <w:rPr>
          <w:rFonts w:ascii="Arial" w:eastAsia="Arial" w:hAnsi="Arial" w:cs="Arial"/>
          <w:bCs/>
          <w:color w:val="000000" w:themeColor="text1"/>
        </w:rPr>
        <w:t>смещенн</w:t>
      </w:r>
      <w:r w:rsidR="004B5432" w:rsidRPr="001F0E49">
        <w:rPr>
          <w:rFonts w:ascii="Arial" w:eastAsia="Arial" w:hAnsi="Arial" w:cs="Arial"/>
          <w:bCs/>
          <w:color w:val="000000" w:themeColor="text1"/>
        </w:rPr>
        <w:t>ости в системах ИИ</w:t>
      </w:r>
      <w:r w:rsidR="00B16380" w:rsidRPr="001F0E49">
        <w:rPr>
          <w:rFonts w:ascii="Arial" w:eastAsia="Arial" w:hAnsi="Arial" w:cs="Arial"/>
          <w:bCs/>
          <w:color w:val="000000" w:themeColor="text1"/>
        </w:rPr>
        <w:tab/>
      </w:r>
    </w:p>
    <w:p w14:paraId="2C10F30F" w14:textId="70CB5633"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6.1 </w:t>
      </w:r>
      <w:r w:rsidR="004B5432" w:rsidRPr="001F0E49">
        <w:rPr>
          <w:rFonts w:ascii="Arial" w:eastAsia="Arial" w:hAnsi="Arial" w:cs="Arial"/>
          <w:bCs/>
          <w:color w:val="000000" w:themeColor="text1"/>
        </w:rPr>
        <w:t>Общие положения</w:t>
      </w:r>
      <w:r w:rsidR="00B16380" w:rsidRPr="001F0E49">
        <w:rPr>
          <w:rFonts w:ascii="Arial" w:eastAsia="Arial" w:hAnsi="Arial" w:cs="Arial"/>
          <w:bCs/>
          <w:color w:val="000000" w:themeColor="text1"/>
        </w:rPr>
        <w:tab/>
      </w:r>
    </w:p>
    <w:p w14:paraId="6E4AC2D5" w14:textId="43B6CEF3"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6.2 </w:t>
      </w:r>
      <w:r w:rsidR="004B5432" w:rsidRPr="001F0E49">
        <w:rPr>
          <w:rFonts w:ascii="Arial" w:eastAsia="Arial" w:hAnsi="Arial" w:cs="Arial"/>
          <w:bCs/>
          <w:color w:val="000000" w:themeColor="text1"/>
        </w:rPr>
        <w:t>Когнитивная предвзятость человека</w:t>
      </w:r>
      <w:r w:rsidR="00B16380" w:rsidRPr="001F0E49">
        <w:rPr>
          <w:rFonts w:ascii="Arial" w:eastAsia="Arial" w:hAnsi="Arial" w:cs="Arial"/>
          <w:bCs/>
          <w:color w:val="000000" w:themeColor="text1"/>
        </w:rPr>
        <w:tab/>
      </w:r>
    </w:p>
    <w:p w14:paraId="3FA5E94A" w14:textId="572E13D2"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6.2.1 </w:t>
      </w:r>
      <w:r w:rsidR="004B5432" w:rsidRPr="001F0E49">
        <w:rPr>
          <w:rFonts w:ascii="Arial" w:eastAsia="Arial" w:hAnsi="Arial" w:cs="Arial"/>
          <w:bCs/>
          <w:color w:val="000000" w:themeColor="text1"/>
        </w:rPr>
        <w:t>Общие положения</w:t>
      </w:r>
      <w:r w:rsidR="00B16380" w:rsidRPr="001F0E49">
        <w:rPr>
          <w:rFonts w:ascii="Arial" w:eastAsia="Arial" w:hAnsi="Arial" w:cs="Arial"/>
          <w:bCs/>
          <w:color w:val="000000" w:themeColor="text1"/>
        </w:rPr>
        <w:tab/>
      </w:r>
    </w:p>
    <w:p w14:paraId="51AEE2A3" w14:textId="1DBB4D70"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6.2.2 </w:t>
      </w:r>
      <w:r w:rsidR="004B5432" w:rsidRPr="001F0E49">
        <w:rPr>
          <w:rFonts w:ascii="Arial" w:eastAsia="Arial" w:hAnsi="Arial" w:cs="Arial"/>
          <w:bCs/>
          <w:color w:val="000000" w:themeColor="text1"/>
        </w:rPr>
        <w:t>Предвзятость при автоматизации</w:t>
      </w:r>
      <w:r w:rsidR="00B16380" w:rsidRPr="001F0E49">
        <w:rPr>
          <w:rFonts w:ascii="Arial" w:eastAsia="Arial" w:hAnsi="Arial" w:cs="Arial"/>
          <w:bCs/>
          <w:color w:val="000000" w:themeColor="text1"/>
        </w:rPr>
        <w:tab/>
      </w:r>
    </w:p>
    <w:p w14:paraId="6A7C3811" w14:textId="1EDDAA21"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6.2.3 </w:t>
      </w:r>
      <w:proofErr w:type="spellStart"/>
      <w:r w:rsidR="001F0E49">
        <w:rPr>
          <w:rFonts w:ascii="Arial" w:eastAsia="Arial" w:hAnsi="Arial" w:cs="Arial"/>
          <w:bCs/>
          <w:color w:val="000000" w:themeColor="text1"/>
        </w:rPr>
        <w:t>Смещенн</w:t>
      </w:r>
      <w:r w:rsidR="004B5432" w:rsidRPr="001F0E49">
        <w:rPr>
          <w:rFonts w:ascii="Arial" w:eastAsia="Arial" w:hAnsi="Arial" w:cs="Arial"/>
          <w:bCs/>
          <w:color w:val="000000" w:themeColor="text1"/>
        </w:rPr>
        <w:t>ость</w:t>
      </w:r>
      <w:proofErr w:type="spellEnd"/>
      <w:r w:rsidR="004B5432" w:rsidRPr="001F0E49">
        <w:rPr>
          <w:rFonts w:ascii="Arial" w:eastAsia="Arial" w:hAnsi="Arial" w:cs="Arial"/>
          <w:bCs/>
          <w:color w:val="000000" w:themeColor="text1"/>
        </w:rPr>
        <w:t xml:space="preserve"> групповой атрибуции</w:t>
      </w:r>
      <w:r w:rsidR="00B16380" w:rsidRPr="001F0E49">
        <w:rPr>
          <w:rFonts w:ascii="Arial" w:eastAsia="Arial" w:hAnsi="Arial" w:cs="Arial"/>
          <w:bCs/>
          <w:color w:val="000000" w:themeColor="text1"/>
        </w:rPr>
        <w:tab/>
      </w:r>
    </w:p>
    <w:p w14:paraId="00741485" w14:textId="5BF7E26F"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6.2.4 </w:t>
      </w:r>
      <w:r w:rsidR="004B5432" w:rsidRPr="001F0E49">
        <w:rPr>
          <w:rFonts w:ascii="Arial" w:eastAsia="Arial" w:hAnsi="Arial" w:cs="Arial"/>
          <w:bCs/>
          <w:color w:val="000000" w:themeColor="text1"/>
        </w:rPr>
        <w:t xml:space="preserve">Неявная </w:t>
      </w:r>
      <w:proofErr w:type="spellStart"/>
      <w:r w:rsidR="001F0E49">
        <w:rPr>
          <w:rFonts w:ascii="Arial" w:eastAsia="Arial" w:hAnsi="Arial" w:cs="Arial"/>
          <w:bCs/>
          <w:color w:val="000000" w:themeColor="text1"/>
        </w:rPr>
        <w:t>смещенн</w:t>
      </w:r>
      <w:r w:rsidR="004B5432" w:rsidRPr="001F0E49">
        <w:rPr>
          <w:rFonts w:ascii="Arial" w:eastAsia="Arial" w:hAnsi="Arial" w:cs="Arial"/>
          <w:bCs/>
          <w:color w:val="000000" w:themeColor="text1"/>
        </w:rPr>
        <w:t>ость</w:t>
      </w:r>
      <w:proofErr w:type="spellEnd"/>
      <w:r w:rsidR="00B16380" w:rsidRPr="001F0E49">
        <w:rPr>
          <w:rFonts w:ascii="Arial" w:eastAsia="Arial" w:hAnsi="Arial" w:cs="Arial"/>
          <w:bCs/>
          <w:color w:val="000000" w:themeColor="text1"/>
        </w:rPr>
        <w:tab/>
      </w:r>
    </w:p>
    <w:p w14:paraId="030D0215" w14:textId="4F730832"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6.2.5 </w:t>
      </w:r>
      <w:r w:rsidR="004B5432" w:rsidRPr="001F0E49">
        <w:rPr>
          <w:rFonts w:ascii="Arial" w:eastAsia="Arial" w:hAnsi="Arial" w:cs="Arial"/>
          <w:bCs/>
          <w:color w:val="000000" w:themeColor="text1"/>
        </w:rPr>
        <w:t>Предвзятость подтверждения</w:t>
      </w:r>
      <w:r w:rsidR="00B16380" w:rsidRPr="001F0E49">
        <w:rPr>
          <w:rFonts w:ascii="Arial" w:eastAsia="Arial" w:hAnsi="Arial" w:cs="Arial"/>
          <w:bCs/>
          <w:color w:val="000000" w:themeColor="text1"/>
        </w:rPr>
        <w:tab/>
      </w:r>
    </w:p>
    <w:p w14:paraId="23E8BFE5" w14:textId="0B0E36A4"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6.2.6 </w:t>
      </w:r>
      <w:r w:rsidR="004B5432" w:rsidRPr="001F0E49">
        <w:rPr>
          <w:rFonts w:ascii="Arial" w:eastAsia="Arial" w:hAnsi="Arial" w:cs="Arial"/>
          <w:bCs/>
          <w:color w:val="000000" w:themeColor="text1"/>
        </w:rPr>
        <w:t>Внутригрупповая предвзятость</w:t>
      </w:r>
      <w:r w:rsidR="00B16380" w:rsidRPr="001F0E49">
        <w:rPr>
          <w:rFonts w:ascii="Arial" w:eastAsia="Arial" w:hAnsi="Arial" w:cs="Arial"/>
          <w:bCs/>
          <w:color w:val="000000" w:themeColor="text1"/>
        </w:rPr>
        <w:tab/>
      </w:r>
    </w:p>
    <w:p w14:paraId="16E47B69" w14:textId="3B52E834"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6.2.7 </w:t>
      </w:r>
      <w:r w:rsidR="004B5432" w:rsidRPr="001F0E49">
        <w:rPr>
          <w:rFonts w:ascii="Arial" w:eastAsia="Arial" w:hAnsi="Arial" w:cs="Arial"/>
          <w:bCs/>
          <w:color w:val="000000" w:themeColor="text1"/>
        </w:rPr>
        <w:t>Предвзятость однородности внешней группы</w:t>
      </w:r>
      <w:r w:rsidR="00B16380" w:rsidRPr="001F0E49">
        <w:rPr>
          <w:rFonts w:ascii="Arial" w:eastAsia="Arial" w:hAnsi="Arial" w:cs="Arial"/>
          <w:bCs/>
          <w:color w:val="000000" w:themeColor="text1"/>
        </w:rPr>
        <w:tab/>
      </w:r>
    </w:p>
    <w:p w14:paraId="376FA32A" w14:textId="76A2D653"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6.2.8 </w:t>
      </w:r>
      <w:r w:rsidR="004B5432" w:rsidRPr="001F0E49">
        <w:rPr>
          <w:rFonts w:ascii="Arial" w:eastAsia="Arial" w:hAnsi="Arial" w:cs="Arial"/>
          <w:bCs/>
          <w:color w:val="000000" w:themeColor="text1"/>
        </w:rPr>
        <w:t>Общественная или социальная предвзятость</w:t>
      </w:r>
      <w:r w:rsidR="00B16380" w:rsidRPr="001F0E49">
        <w:rPr>
          <w:rFonts w:ascii="Arial" w:eastAsia="Arial" w:hAnsi="Arial" w:cs="Arial"/>
          <w:bCs/>
          <w:color w:val="000000" w:themeColor="text1"/>
        </w:rPr>
        <w:tab/>
      </w:r>
    </w:p>
    <w:p w14:paraId="0AD9C89E" w14:textId="60051A46"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6.2.9 </w:t>
      </w:r>
      <w:r w:rsidR="004B5432" w:rsidRPr="001F0E49">
        <w:rPr>
          <w:rFonts w:ascii="Arial" w:eastAsia="Arial" w:hAnsi="Arial" w:cs="Arial"/>
          <w:bCs/>
          <w:color w:val="000000" w:themeColor="text1"/>
        </w:rPr>
        <w:t>Проектирование систем на основе правил</w:t>
      </w:r>
      <w:r w:rsidR="00B16380" w:rsidRPr="001F0E49">
        <w:rPr>
          <w:rFonts w:ascii="Arial" w:eastAsia="Arial" w:hAnsi="Arial" w:cs="Arial"/>
          <w:bCs/>
          <w:color w:val="000000" w:themeColor="text1"/>
        </w:rPr>
        <w:tab/>
      </w:r>
    </w:p>
    <w:p w14:paraId="0EEB1417" w14:textId="3ECDCD77"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6.2.10 </w:t>
      </w:r>
      <w:r w:rsidR="004B5432" w:rsidRPr="001F0E49">
        <w:rPr>
          <w:rFonts w:ascii="Arial" w:eastAsia="Arial" w:hAnsi="Arial" w:cs="Arial"/>
          <w:bCs/>
          <w:color w:val="000000" w:themeColor="text1"/>
        </w:rPr>
        <w:t>Предвзятость требований</w:t>
      </w:r>
      <w:r w:rsidR="00B16380" w:rsidRPr="001F0E49">
        <w:rPr>
          <w:rFonts w:ascii="Arial" w:eastAsia="Arial" w:hAnsi="Arial" w:cs="Arial"/>
          <w:bCs/>
          <w:color w:val="000000" w:themeColor="text1"/>
        </w:rPr>
        <w:tab/>
      </w:r>
    </w:p>
    <w:p w14:paraId="4A398B2C" w14:textId="7E43F9D1"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6.3 </w:t>
      </w:r>
      <w:proofErr w:type="spellStart"/>
      <w:r w:rsidR="001F0E49">
        <w:rPr>
          <w:rFonts w:ascii="Arial" w:eastAsia="Arial" w:hAnsi="Arial" w:cs="Arial"/>
          <w:bCs/>
          <w:color w:val="000000" w:themeColor="text1"/>
        </w:rPr>
        <w:t>Смещенн</w:t>
      </w:r>
      <w:r w:rsidR="004B5432" w:rsidRPr="001F0E49">
        <w:rPr>
          <w:rFonts w:ascii="Arial" w:eastAsia="Arial" w:hAnsi="Arial" w:cs="Arial"/>
          <w:bCs/>
          <w:color w:val="000000" w:themeColor="text1"/>
        </w:rPr>
        <w:t>ость</w:t>
      </w:r>
      <w:proofErr w:type="spellEnd"/>
      <w:r w:rsidR="004B5432" w:rsidRPr="001F0E49">
        <w:rPr>
          <w:rFonts w:ascii="Arial" w:eastAsia="Arial" w:hAnsi="Arial" w:cs="Arial"/>
          <w:bCs/>
          <w:color w:val="000000" w:themeColor="text1"/>
        </w:rPr>
        <w:t xml:space="preserve"> данных</w:t>
      </w:r>
      <w:r w:rsidR="00B16380" w:rsidRPr="001F0E49">
        <w:rPr>
          <w:rFonts w:ascii="Arial" w:eastAsia="Arial" w:hAnsi="Arial" w:cs="Arial"/>
          <w:bCs/>
          <w:color w:val="000000" w:themeColor="text1"/>
        </w:rPr>
        <w:tab/>
      </w:r>
    </w:p>
    <w:p w14:paraId="0B429EB0" w14:textId="35E1AEED"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6.3.1 </w:t>
      </w:r>
      <w:r w:rsidR="004B5432" w:rsidRPr="001F0E49">
        <w:rPr>
          <w:rFonts w:ascii="Arial" w:eastAsia="Arial" w:hAnsi="Arial" w:cs="Arial"/>
          <w:bCs/>
          <w:color w:val="000000" w:themeColor="text1"/>
        </w:rPr>
        <w:t>Общие положения</w:t>
      </w:r>
      <w:r w:rsidR="00B16380" w:rsidRPr="001F0E49">
        <w:rPr>
          <w:rFonts w:ascii="Arial" w:eastAsia="Arial" w:hAnsi="Arial" w:cs="Arial"/>
          <w:bCs/>
          <w:color w:val="000000" w:themeColor="text1"/>
        </w:rPr>
        <w:tab/>
      </w:r>
    </w:p>
    <w:p w14:paraId="086DCF93" w14:textId="7808E41A"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6.3.2 </w:t>
      </w:r>
      <w:r w:rsidR="004B5432" w:rsidRPr="001F0E49">
        <w:rPr>
          <w:rFonts w:ascii="Arial" w:eastAsia="Arial" w:hAnsi="Arial" w:cs="Arial"/>
          <w:bCs/>
          <w:color w:val="000000" w:themeColor="text1"/>
        </w:rPr>
        <w:t xml:space="preserve">Статистическая </w:t>
      </w:r>
      <w:proofErr w:type="spellStart"/>
      <w:r w:rsidR="001F0E49">
        <w:rPr>
          <w:rFonts w:ascii="Arial" w:eastAsia="Arial" w:hAnsi="Arial" w:cs="Arial"/>
          <w:bCs/>
          <w:color w:val="000000" w:themeColor="text1"/>
        </w:rPr>
        <w:t>смещенн</w:t>
      </w:r>
      <w:r w:rsidR="004B5432" w:rsidRPr="001F0E49">
        <w:rPr>
          <w:rFonts w:ascii="Arial" w:eastAsia="Arial" w:hAnsi="Arial" w:cs="Arial"/>
          <w:bCs/>
          <w:color w:val="000000" w:themeColor="text1"/>
        </w:rPr>
        <w:t>ость</w:t>
      </w:r>
      <w:proofErr w:type="spellEnd"/>
      <w:r w:rsidR="00B16380" w:rsidRPr="001F0E49">
        <w:rPr>
          <w:rFonts w:ascii="Arial" w:eastAsia="Arial" w:hAnsi="Arial" w:cs="Arial"/>
          <w:bCs/>
          <w:color w:val="000000" w:themeColor="text1"/>
        </w:rPr>
        <w:tab/>
      </w:r>
    </w:p>
    <w:p w14:paraId="5DFD84B0" w14:textId="68A25F90"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6.3.3 </w:t>
      </w:r>
      <w:r w:rsidR="004B5432" w:rsidRPr="001F0E49">
        <w:rPr>
          <w:rFonts w:ascii="Arial" w:eastAsia="Arial" w:hAnsi="Arial" w:cs="Arial"/>
          <w:bCs/>
          <w:color w:val="000000" w:themeColor="text1"/>
        </w:rPr>
        <w:t>Разметка данных и процесс разметки</w:t>
      </w:r>
      <w:r w:rsidR="00B16380" w:rsidRPr="001F0E49">
        <w:rPr>
          <w:rFonts w:ascii="Arial" w:eastAsia="Arial" w:hAnsi="Arial" w:cs="Arial"/>
          <w:bCs/>
          <w:color w:val="000000" w:themeColor="text1"/>
        </w:rPr>
        <w:tab/>
      </w:r>
    </w:p>
    <w:p w14:paraId="22911FBE" w14:textId="38390289"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6.3.4 </w:t>
      </w:r>
      <w:r w:rsidR="004B5432" w:rsidRPr="001F0E49">
        <w:rPr>
          <w:rFonts w:ascii="Arial" w:eastAsia="Arial" w:hAnsi="Arial" w:cs="Arial"/>
          <w:bCs/>
          <w:color w:val="000000" w:themeColor="text1"/>
        </w:rPr>
        <w:t>Нерепрезентативная выборка</w:t>
      </w:r>
      <w:r w:rsidR="00B16380" w:rsidRPr="001F0E49">
        <w:rPr>
          <w:rFonts w:ascii="Arial" w:eastAsia="Arial" w:hAnsi="Arial" w:cs="Arial"/>
          <w:bCs/>
          <w:color w:val="000000" w:themeColor="text1"/>
        </w:rPr>
        <w:tab/>
      </w:r>
    </w:p>
    <w:p w14:paraId="7ED93FEE" w14:textId="7E2318D5"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6.3.5 </w:t>
      </w:r>
      <w:r w:rsidR="004B5432" w:rsidRPr="001F0E49">
        <w:rPr>
          <w:rFonts w:ascii="Arial" w:eastAsia="Arial" w:hAnsi="Arial" w:cs="Arial"/>
          <w:bCs/>
          <w:color w:val="000000" w:themeColor="text1"/>
        </w:rPr>
        <w:t>Недостающие характеристики и метки</w:t>
      </w:r>
      <w:r w:rsidR="00B16380" w:rsidRPr="001F0E49">
        <w:rPr>
          <w:rFonts w:ascii="Arial" w:eastAsia="Arial" w:hAnsi="Arial" w:cs="Arial"/>
          <w:bCs/>
          <w:color w:val="000000" w:themeColor="text1"/>
        </w:rPr>
        <w:tab/>
      </w:r>
    </w:p>
    <w:p w14:paraId="48BD5092" w14:textId="237CA621"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6.3.6 </w:t>
      </w:r>
      <w:r w:rsidR="00E1344C" w:rsidRPr="001F0E49">
        <w:rPr>
          <w:rFonts w:ascii="Arial" w:eastAsia="Arial" w:hAnsi="Arial" w:cs="Arial"/>
          <w:bCs/>
          <w:color w:val="000000" w:themeColor="text1"/>
        </w:rPr>
        <w:t>Обработка данных</w:t>
      </w:r>
      <w:r w:rsidR="00B16380" w:rsidRPr="001F0E49">
        <w:rPr>
          <w:rFonts w:ascii="Arial" w:eastAsia="Arial" w:hAnsi="Arial" w:cs="Arial"/>
          <w:bCs/>
          <w:color w:val="000000" w:themeColor="text1"/>
        </w:rPr>
        <w:tab/>
      </w:r>
    </w:p>
    <w:p w14:paraId="6C0E9EE1" w14:textId="7FFE187A"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6.3.7 </w:t>
      </w:r>
      <w:r w:rsidR="00E1344C" w:rsidRPr="001F0E49">
        <w:rPr>
          <w:rFonts w:ascii="Arial" w:eastAsia="Arial" w:hAnsi="Arial" w:cs="Arial"/>
          <w:bCs/>
          <w:color w:val="000000" w:themeColor="text1"/>
        </w:rPr>
        <w:t>Парадокс Симпсона</w:t>
      </w:r>
      <w:r w:rsidR="00B16380" w:rsidRPr="001F0E49">
        <w:rPr>
          <w:rFonts w:ascii="Arial" w:eastAsia="Arial" w:hAnsi="Arial" w:cs="Arial"/>
          <w:bCs/>
          <w:color w:val="000000" w:themeColor="text1"/>
        </w:rPr>
        <w:tab/>
      </w:r>
    </w:p>
    <w:p w14:paraId="0A492A8A" w14:textId="51FDEE04"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lastRenderedPageBreak/>
        <w:t>6.3.8 </w:t>
      </w:r>
      <w:r w:rsidR="00E1344C" w:rsidRPr="001F0E49">
        <w:rPr>
          <w:rFonts w:ascii="Arial" w:eastAsia="Arial" w:hAnsi="Arial" w:cs="Arial"/>
          <w:bCs/>
          <w:color w:val="000000" w:themeColor="text1"/>
        </w:rPr>
        <w:t>Агрегирование данных</w:t>
      </w:r>
      <w:r w:rsidR="00B16380" w:rsidRPr="001F0E49">
        <w:rPr>
          <w:rFonts w:ascii="Arial" w:eastAsia="Arial" w:hAnsi="Arial" w:cs="Arial"/>
          <w:bCs/>
          <w:color w:val="000000" w:themeColor="text1"/>
        </w:rPr>
        <w:tab/>
      </w:r>
    </w:p>
    <w:p w14:paraId="5A3DCDF1" w14:textId="15A0E64C"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6.3.9 </w:t>
      </w:r>
      <w:r w:rsidR="00E1344C" w:rsidRPr="001F0E49">
        <w:rPr>
          <w:rFonts w:ascii="Arial" w:eastAsia="Arial" w:hAnsi="Arial" w:cs="Arial"/>
          <w:bCs/>
          <w:color w:val="000000" w:themeColor="text1"/>
        </w:rPr>
        <w:t>Распределенное обучение</w:t>
      </w:r>
      <w:r w:rsidR="00B16380" w:rsidRPr="001F0E49">
        <w:rPr>
          <w:rFonts w:ascii="Arial" w:eastAsia="Arial" w:hAnsi="Arial" w:cs="Arial"/>
          <w:bCs/>
          <w:color w:val="000000" w:themeColor="text1"/>
        </w:rPr>
        <w:tab/>
      </w:r>
    </w:p>
    <w:p w14:paraId="78AAD54F" w14:textId="6B2D4B8F"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6.3.10 </w:t>
      </w:r>
      <w:r w:rsidR="00E1344C" w:rsidRPr="001F0E49">
        <w:rPr>
          <w:rFonts w:ascii="Arial" w:eastAsia="Arial" w:hAnsi="Arial" w:cs="Arial"/>
          <w:bCs/>
          <w:color w:val="000000" w:themeColor="text1"/>
        </w:rPr>
        <w:t xml:space="preserve">Другие источники </w:t>
      </w:r>
      <w:r w:rsidR="001F0E49">
        <w:rPr>
          <w:rFonts w:ascii="Arial" w:eastAsia="Arial" w:hAnsi="Arial" w:cs="Arial"/>
          <w:bCs/>
          <w:color w:val="000000" w:themeColor="text1"/>
        </w:rPr>
        <w:t>смещенн</w:t>
      </w:r>
      <w:r w:rsidR="00E1344C" w:rsidRPr="001F0E49">
        <w:rPr>
          <w:rFonts w:ascii="Arial" w:eastAsia="Arial" w:hAnsi="Arial" w:cs="Arial"/>
          <w:bCs/>
          <w:color w:val="000000" w:themeColor="text1"/>
        </w:rPr>
        <w:t>ости данных</w:t>
      </w:r>
      <w:r w:rsidR="00B16380" w:rsidRPr="001F0E49">
        <w:rPr>
          <w:rFonts w:ascii="Arial" w:eastAsia="Arial" w:hAnsi="Arial" w:cs="Arial"/>
          <w:bCs/>
          <w:color w:val="000000" w:themeColor="text1"/>
        </w:rPr>
        <w:tab/>
      </w:r>
    </w:p>
    <w:p w14:paraId="0EF0641A" w14:textId="2FAEE542"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6.4 </w:t>
      </w:r>
      <w:proofErr w:type="spellStart"/>
      <w:r w:rsidR="001F0E49">
        <w:rPr>
          <w:rFonts w:ascii="Arial" w:eastAsia="Arial" w:hAnsi="Arial" w:cs="Arial"/>
          <w:bCs/>
          <w:color w:val="000000" w:themeColor="text1"/>
        </w:rPr>
        <w:t>Смещенн</w:t>
      </w:r>
      <w:r w:rsidR="00E1344C" w:rsidRPr="001F0E49">
        <w:rPr>
          <w:rFonts w:ascii="Arial" w:eastAsia="Arial" w:hAnsi="Arial" w:cs="Arial"/>
          <w:bCs/>
          <w:color w:val="000000" w:themeColor="text1"/>
        </w:rPr>
        <w:t>ость</w:t>
      </w:r>
      <w:proofErr w:type="spellEnd"/>
      <w:r w:rsidR="00E1344C" w:rsidRPr="001F0E49">
        <w:rPr>
          <w:rFonts w:ascii="Arial" w:eastAsia="Arial" w:hAnsi="Arial" w:cs="Arial"/>
          <w:bCs/>
          <w:color w:val="000000" w:themeColor="text1"/>
        </w:rPr>
        <w:t>, вызванная инженерными решениями</w:t>
      </w:r>
      <w:r w:rsidR="00B16380" w:rsidRPr="001F0E49">
        <w:rPr>
          <w:rFonts w:ascii="Arial" w:eastAsia="Arial" w:hAnsi="Arial" w:cs="Arial"/>
          <w:bCs/>
          <w:color w:val="000000" w:themeColor="text1"/>
        </w:rPr>
        <w:tab/>
      </w:r>
    </w:p>
    <w:p w14:paraId="1FE3F49B" w14:textId="4178D9F4"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6.4.1 </w:t>
      </w:r>
      <w:r w:rsidR="00E1344C" w:rsidRPr="001F0E49">
        <w:rPr>
          <w:rFonts w:ascii="Arial" w:eastAsia="Arial" w:hAnsi="Arial" w:cs="Arial"/>
          <w:bCs/>
          <w:color w:val="000000" w:themeColor="text1"/>
        </w:rPr>
        <w:t>Общие положения</w:t>
      </w:r>
      <w:r w:rsidR="00B16380" w:rsidRPr="001F0E49">
        <w:rPr>
          <w:rFonts w:ascii="Arial" w:eastAsia="Arial" w:hAnsi="Arial" w:cs="Arial"/>
          <w:bCs/>
          <w:color w:val="000000" w:themeColor="text1"/>
        </w:rPr>
        <w:tab/>
      </w:r>
    </w:p>
    <w:p w14:paraId="723BF20D" w14:textId="544E4B2B"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6.4.2 </w:t>
      </w:r>
      <w:r w:rsidR="00E1344C" w:rsidRPr="001F0E49">
        <w:rPr>
          <w:rFonts w:ascii="Arial" w:eastAsia="Arial" w:hAnsi="Arial" w:cs="Arial"/>
          <w:bCs/>
          <w:color w:val="000000" w:themeColor="text1"/>
        </w:rPr>
        <w:t>Разработка (инжиниринг) признаков</w:t>
      </w:r>
      <w:r w:rsidR="00B16380" w:rsidRPr="001F0E49">
        <w:rPr>
          <w:rFonts w:ascii="Arial" w:eastAsia="Arial" w:hAnsi="Arial" w:cs="Arial"/>
          <w:bCs/>
          <w:color w:val="000000" w:themeColor="text1"/>
        </w:rPr>
        <w:tab/>
      </w:r>
    </w:p>
    <w:p w14:paraId="2EB79945" w14:textId="5AA68F2E"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6.4.3 </w:t>
      </w:r>
      <w:r w:rsidR="00E1344C" w:rsidRPr="001F0E49">
        <w:rPr>
          <w:rFonts w:ascii="Arial" w:eastAsia="Arial" w:hAnsi="Arial" w:cs="Arial"/>
          <w:bCs/>
          <w:color w:val="000000" w:themeColor="text1"/>
        </w:rPr>
        <w:t>Выбор алгоритма</w:t>
      </w:r>
      <w:r w:rsidR="00B16380" w:rsidRPr="001F0E49">
        <w:rPr>
          <w:rFonts w:ascii="Arial" w:eastAsia="Arial" w:hAnsi="Arial" w:cs="Arial"/>
          <w:bCs/>
          <w:color w:val="000000" w:themeColor="text1"/>
        </w:rPr>
        <w:tab/>
      </w:r>
    </w:p>
    <w:p w14:paraId="1AF8252B" w14:textId="42CFBA64"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6.4.4 </w:t>
      </w:r>
      <w:r w:rsidR="00E1344C" w:rsidRPr="001F0E49">
        <w:rPr>
          <w:rFonts w:ascii="Arial" w:eastAsia="Arial" w:hAnsi="Arial" w:cs="Arial"/>
          <w:bCs/>
          <w:color w:val="000000" w:themeColor="text1"/>
        </w:rPr>
        <w:t xml:space="preserve">Настройка </w:t>
      </w:r>
      <w:proofErr w:type="spellStart"/>
      <w:r w:rsidR="00E1344C" w:rsidRPr="001F0E49">
        <w:rPr>
          <w:rFonts w:ascii="Arial" w:eastAsia="Arial" w:hAnsi="Arial" w:cs="Arial"/>
          <w:bCs/>
          <w:color w:val="000000" w:themeColor="text1"/>
        </w:rPr>
        <w:t>гиперпараметров</w:t>
      </w:r>
      <w:proofErr w:type="spellEnd"/>
      <w:r w:rsidR="00B16380" w:rsidRPr="001F0E49">
        <w:rPr>
          <w:rFonts w:ascii="Arial" w:eastAsia="Arial" w:hAnsi="Arial" w:cs="Arial"/>
          <w:bCs/>
          <w:color w:val="000000" w:themeColor="text1"/>
        </w:rPr>
        <w:tab/>
      </w:r>
    </w:p>
    <w:p w14:paraId="0F38554A" w14:textId="362E70A3"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6.4.5 </w:t>
      </w:r>
      <w:r w:rsidR="00E1344C" w:rsidRPr="001F0E49">
        <w:rPr>
          <w:rFonts w:ascii="Arial" w:eastAsia="Arial" w:hAnsi="Arial" w:cs="Arial"/>
          <w:bCs/>
          <w:color w:val="000000" w:themeColor="text1"/>
        </w:rPr>
        <w:t>Информативность</w:t>
      </w:r>
      <w:r w:rsidR="00B16380" w:rsidRPr="001F0E49">
        <w:rPr>
          <w:rFonts w:ascii="Arial" w:eastAsia="Arial" w:hAnsi="Arial" w:cs="Arial"/>
          <w:bCs/>
          <w:color w:val="000000" w:themeColor="text1"/>
        </w:rPr>
        <w:tab/>
      </w:r>
    </w:p>
    <w:p w14:paraId="3F27B0D4" w14:textId="6D0E087F"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6.4.6 </w:t>
      </w:r>
      <w:proofErr w:type="spellStart"/>
      <w:r w:rsidR="001F0E49">
        <w:rPr>
          <w:rFonts w:ascii="Arial" w:eastAsia="Arial" w:hAnsi="Arial" w:cs="Arial"/>
          <w:bCs/>
          <w:color w:val="000000" w:themeColor="text1"/>
        </w:rPr>
        <w:t>Смещенн</w:t>
      </w:r>
      <w:r w:rsidR="00E1344C" w:rsidRPr="001F0E49">
        <w:rPr>
          <w:rFonts w:ascii="Arial" w:eastAsia="Arial" w:hAnsi="Arial" w:cs="Arial"/>
          <w:bCs/>
          <w:color w:val="000000" w:themeColor="text1"/>
        </w:rPr>
        <w:t>ость</w:t>
      </w:r>
      <w:proofErr w:type="spellEnd"/>
      <w:r w:rsidR="00E1344C" w:rsidRPr="001F0E49">
        <w:rPr>
          <w:rFonts w:ascii="Arial" w:eastAsia="Arial" w:hAnsi="Arial" w:cs="Arial"/>
          <w:bCs/>
          <w:color w:val="000000" w:themeColor="text1"/>
        </w:rPr>
        <w:t xml:space="preserve"> модели</w:t>
      </w:r>
      <w:r w:rsidR="00B16380" w:rsidRPr="001F0E49">
        <w:rPr>
          <w:rFonts w:ascii="Arial" w:eastAsia="Arial" w:hAnsi="Arial" w:cs="Arial"/>
          <w:bCs/>
          <w:color w:val="000000" w:themeColor="text1"/>
        </w:rPr>
        <w:tab/>
      </w:r>
    </w:p>
    <w:p w14:paraId="56DB17BC" w14:textId="5F55D347"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6.4.7 </w:t>
      </w:r>
      <w:r w:rsidR="00E1344C" w:rsidRPr="001F0E49">
        <w:rPr>
          <w:rFonts w:ascii="Arial" w:eastAsia="Arial" w:hAnsi="Arial" w:cs="Arial"/>
          <w:bCs/>
          <w:color w:val="000000" w:themeColor="text1"/>
        </w:rPr>
        <w:t>Взаимодействие моделей</w:t>
      </w:r>
      <w:r w:rsidR="00B16380" w:rsidRPr="001F0E49">
        <w:rPr>
          <w:rFonts w:ascii="Arial" w:eastAsia="Arial" w:hAnsi="Arial" w:cs="Arial"/>
          <w:bCs/>
          <w:color w:val="000000" w:themeColor="text1"/>
        </w:rPr>
        <w:tab/>
      </w:r>
    </w:p>
    <w:p w14:paraId="4A9B6AA2" w14:textId="31D92E20" w:rsidR="00CF0163" w:rsidRPr="001F0E49" w:rsidRDefault="00CF0163" w:rsidP="00B16380">
      <w:pPr>
        <w:tabs>
          <w:tab w:val="left" w:leader="dot" w:pos="9356"/>
        </w:tabs>
        <w:spacing w:line="360" w:lineRule="auto"/>
        <w:rPr>
          <w:rFonts w:ascii="Arial" w:eastAsia="Arial" w:hAnsi="Arial" w:cs="Arial"/>
          <w:bCs/>
          <w:color w:val="000000" w:themeColor="text1"/>
        </w:rPr>
      </w:pPr>
      <w:r w:rsidRPr="001F0E49">
        <w:rPr>
          <w:rFonts w:ascii="Arial" w:eastAsia="Arial" w:hAnsi="Arial" w:cs="Arial"/>
          <w:bCs/>
          <w:color w:val="000000" w:themeColor="text1"/>
        </w:rPr>
        <w:t>7 </w:t>
      </w:r>
      <w:r w:rsidR="00E1344C" w:rsidRPr="001F0E49">
        <w:rPr>
          <w:rFonts w:ascii="Arial" w:eastAsia="Arial" w:hAnsi="Arial" w:cs="Arial"/>
          <w:bCs/>
          <w:color w:val="000000" w:themeColor="text1"/>
        </w:rPr>
        <w:t xml:space="preserve">Оценка </w:t>
      </w:r>
      <w:r w:rsidR="001F0E49">
        <w:rPr>
          <w:rFonts w:ascii="Arial" w:eastAsia="Arial" w:hAnsi="Arial" w:cs="Arial"/>
          <w:bCs/>
          <w:color w:val="000000" w:themeColor="text1"/>
        </w:rPr>
        <w:t>смещенн</w:t>
      </w:r>
      <w:r w:rsidR="00E1344C" w:rsidRPr="001F0E49">
        <w:rPr>
          <w:rFonts w:ascii="Arial" w:eastAsia="Arial" w:hAnsi="Arial" w:cs="Arial"/>
          <w:bCs/>
          <w:color w:val="000000" w:themeColor="text1"/>
        </w:rPr>
        <w:t>ости и справедливости в системах искусственного интеллекта</w:t>
      </w:r>
      <w:r w:rsidR="00B16380" w:rsidRPr="001F0E49">
        <w:rPr>
          <w:rFonts w:ascii="Arial" w:eastAsia="Arial" w:hAnsi="Arial" w:cs="Arial"/>
          <w:bCs/>
          <w:color w:val="000000" w:themeColor="text1"/>
        </w:rPr>
        <w:tab/>
      </w:r>
    </w:p>
    <w:p w14:paraId="2DF5C62F" w14:textId="17FFB781"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7.1 </w:t>
      </w:r>
      <w:r w:rsidR="00E1344C" w:rsidRPr="001F0E49">
        <w:rPr>
          <w:rFonts w:ascii="Arial" w:eastAsia="Arial" w:hAnsi="Arial" w:cs="Arial"/>
          <w:bCs/>
          <w:color w:val="000000" w:themeColor="text1"/>
        </w:rPr>
        <w:t>Общие положения</w:t>
      </w:r>
      <w:r w:rsidR="00B16380" w:rsidRPr="001F0E49">
        <w:rPr>
          <w:rFonts w:ascii="Arial" w:eastAsia="Arial" w:hAnsi="Arial" w:cs="Arial"/>
          <w:bCs/>
          <w:color w:val="000000" w:themeColor="text1"/>
        </w:rPr>
        <w:tab/>
      </w:r>
    </w:p>
    <w:p w14:paraId="0D2EA05E" w14:textId="482F813E"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7.2 </w:t>
      </w:r>
      <w:r w:rsidR="00E1344C" w:rsidRPr="001F0E49">
        <w:rPr>
          <w:rFonts w:ascii="Arial" w:eastAsia="Arial" w:hAnsi="Arial" w:cs="Arial"/>
          <w:bCs/>
          <w:color w:val="000000" w:themeColor="text1"/>
        </w:rPr>
        <w:t>Матрица ошибок</w:t>
      </w:r>
      <w:r w:rsidR="00B16380" w:rsidRPr="001F0E49">
        <w:rPr>
          <w:rFonts w:ascii="Arial" w:eastAsia="Arial" w:hAnsi="Arial" w:cs="Arial"/>
          <w:bCs/>
          <w:color w:val="000000" w:themeColor="text1"/>
        </w:rPr>
        <w:tab/>
      </w:r>
    </w:p>
    <w:p w14:paraId="637E0994" w14:textId="617DF5E6"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7.3 </w:t>
      </w:r>
      <w:r w:rsidR="00E1344C" w:rsidRPr="001F0E49">
        <w:rPr>
          <w:rFonts w:ascii="Arial" w:eastAsia="Arial" w:hAnsi="Arial" w:cs="Arial"/>
          <w:bCs/>
          <w:color w:val="000000" w:themeColor="text1"/>
        </w:rPr>
        <w:t>Уравненные шансы</w:t>
      </w:r>
      <w:r w:rsidR="00B16380" w:rsidRPr="001F0E49">
        <w:rPr>
          <w:rFonts w:ascii="Arial" w:eastAsia="Arial" w:hAnsi="Arial" w:cs="Arial"/>
          <w:bCs/>
          <w:color w:val="000000" w:themeColor="text1"/>
        </w:rPr>
        <w:tab/>
      </w:r>
    </w:p>
    <w:p w14:paraId="29F9D417" w14:textId="384F523F"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7.4 </w:t>
      </w:r>
      <w:r w:rsidR="00E1344C" w:rsidRPr="001F0E49">
        <w:rPr>
          <w:rFonts w:ascii="Arial" w:eastAsia="Arial" w:hAnsi="Arial" w:cs="Arial"/>
          <w:bCs/>
          <w:color w:val="000000" w:themeColor="text1"/>
        </w:rPr>
        <w:t>Равенство возможностей</w:t>
      </w:r>
      <w:r w:rsidR="00B16380" w:rsidRPr="001F0E49">
        <w:rPr>
          <w:rFonts w:ascii="Arial" w:eastAsia="Arial" w:hAnsi="Arial" w:cs="Arial"/>
          <w:bCs/>
          <w:color w:val="000000" w:themeColor="text1"/>
        </w:rPr>
        <w:tab/>
      </w:r>
    </w:p>
    <w:p w14:paraId="35E52FB8" w14:textId="5612FE9F"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7.5 </w:t>
      </w:r>
      <w:r w:rsidR="00E1344C" w:rsidRPr="001F0E49">
        <w:rPr>
          <w:rFonts w:ascii="Arial" w:eastAsia="Arial" w:hAnsi="Arial" w:cs="Arial"/>
          <w:bCs/>
          <w:color w:val="000000" w:themeColor="text1"/>
        </w:rPr>
        <w:t>Демографический паритет</w:t>
      </w:r>
      <w:r w:rsidR="00B16380" w:rsidRPr="001F0E49">
        <w:rPr>
          <w:rFonts w:ascii="Arial" w:eastAsia="Arial" w:hAnsi="Arial" w:cs="Arial"/>
          <w:bCs/>
          <w:color w:val="000000" w:themeColor="text1"/>
        </w:rPr>
        <w:tab/>
      </w:r>
    </w:p>
    <w:p w14:paraId="6950D9AB" w14:textId="31BEFB65"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7.6 </w:t>
      </w:r>
      <w:r w:rsidR="00E1344C" w:rsidRPr="001F0E49">
        <w:rPr>
          <w:rFonts w:ascii="Arial" w:eastAsia="Arial" w:hAnsi="Arial" w:cs="Arial"/>
          <w:bCs/>
          <w:color w:val="000000" w:themeColor="text1"/>
        </w:rPr>
        <w:t>Предсказательное равенство</w:t>
      </w:r>
      <w:r w:rsidR="00B16380" w:rsidRPr="001F0E49">
        <w:rPr>
          <w:rFonts w:ascii="Arial" w:eastAsia="Arial" w:hAnsi="Arial" w:cs="Arial"/>
          <w:bCs/>
          <w:color w:val="000000" w:themeColor="text1"/>
        </w:rPr>
        <w:tab/>
      </w:r>
    </w:p>
    <w:p w14:paraId="371F5B6C" w14:textId="06BF1F2C"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7.7 </w:t>
      </w:r>
      <w:r w:rsidR="00E1344C" w:rsidRPr="001F0E49">
        <w:rPr>
          <w:rFonts w:ascii="Arial" w:eastAsia="Arial" w:hAnsi="Arial" w:cs="Arial"/>
          <w:bCs/>
          <w:color w:val="000000" w:themeColor="text1"/>
        </w:rPr>
        <w:t>Другие метрики</w:t>
      </w:r>
      <w:r w:rsidR="00B16380" w:rsidRPr="001F0E49">
        <w:rPr>
          <w:rFonts w:ascii="Arial" w:eastAsia="Arial" w:hAnsi="Arial" w:cs="Arial"/>
          <w:bCs/>
          <w:color w:val="000000" w:themeColor="text1"/>
        </w:rPr>
        <w:tab/>
      </w:r>
    </w:p>
    <w:p w14:paraId="018DC6A7" w14:textId="33E4D617" w:rsidR="00CF0163" w:rsidRPr="001F0E49" w:rsidRDefault="00CF0163" w:rsidP="001F0E49">
      <w:pPr>
        <w:tabs>
          <w:tab w:val="left" w:leader="dot" w:pos="9356"/>
        </w:tabs>
        <w:spacing w:line="360" w:lineRule="auto"/>
        <w:jc w:val="both"/>
        <w:rPr>
          <w:rFonts w:ascii="Arial" w:eastAsia="Arial" w:hAnsi="Arial" w:cs="Arial"/>
          <w:bCs/>
          <w:color w:val="000000" w:themeColor="text1"/>
        </w:rPr>
      </w:pPr>
      <w:r w:rsidRPr="001F0E49">
        <w:rPr>
          <w:rFonts w:ascii="Arial" w:eastAsia="Arial" w:hAnsi="Arial" w:cs="Arial"/>
          <w:bCs/>
          <w:color w:val="000000" w:themeColor="text1"/>
        </w:rPr>
        <w:t>8 </w:t>
      </w:r>
      <w:r w:rsidR="00E1344C" w:rsidRPr="001F0E49">
        <w:rPr>
          <w:rFonts w:ascii="Arial" w:eastAsia="Arial" w:hAnsi="Arial" w:cs="Arial"/>
          <w:bCs/>
          <w:color w:val="000000" w:themeColor="text1"/>
        </w:rPr>
        <w:t xml:space="preserve">Устранение нежелательной </w:t>
      </w:r>
      <w:r w:rsidR="001F0E49">
        <w:rPr>
          <w:rFonts w:ascii="Arial" w:eastAsia="Arial" w:hAnsi="Arial" w:cs="Arial"/>
          <w:bCs/>
          <w:color w:val="000000" w:themeColor="text1"/>
        </w:rPr>
        <w:t>смещенн</w:t>
      </w:r>
      <w:r w:rsidR="00E1344C" w:rsidRPr="001F0E49">
        <w:rPr>
          <w:rFonts w:ascii="Arial" w:eastAsia="Arial" w:hAnsi="Arial" w:cs="Arial"/>
          <w:bCs/>
          <w:color w:val="000000" w:themeColor="text1"/>
        </w:rPr>
        <w:t>ости в течение всего жизненного цикла системы ИИ</w:t>
      </w:r>
      <w:r w:rsidR="00B16380" w:rsidRPr="001F0E49">
        <w:rPr>
          <w:rFonts w:ascii="Arial" w:eastAsia="Arial" w:hAnsi="Arial" w:cs="Arial"/>
          <w:bCs/>
          <w:color w:val="000000" w:themeColor="text1"/>
        </w:rPr>
        <w:tab/>
      </w:r>
    </w:p>
    <w:p w14:paraId="62299DCA" w14:textId="512AAEC8"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8.1 </w:t>
      </w:r>
      <w:r w:rsidR="00E1344C" w:rsidRPr="001F0E49">
        <w:rPr>
          <w:rFonts w:ascii="Arial" w:eastAsia="Arial" w:hAnsi="Arial" w:cs="Arial"/>
          <w:bCs/>
          <w:color w:val="000000" w:themeColor="text1"/>
        </w:rPr>
        <w:t>Общие положения</w:t>
      </w:r>
      <w:r w:rsidR="003F74D5" w:rsidRPr="001F0E49">
        <w:rPr>
          <w:rFonts w:ascii="Arial" w:eastAsia="Arial" w:hAnsi="Arial" w:cs="Arial"/>
          <w:bCs/>
          <w:color w:val="000000" w:themeColor="text1"/>
        </w:rPr>
        <w:tab/>
      </w:r>
    </w:p>
    <w:p w14:paraId="4930B559" w14:textId="6D80172E"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8.2 </w:t>
      </w:r>
      <w:r w:rsidR="00E1344C" w:rsidRPr="001F0E49">
        <w:rPr>
          <w:rFonts w:ascii="Arial" w:eastAsia="Arial" w:hAnsi="Arial" w:cs="Arial"/>
          <w:bCs/>
          <w:color w:val="000000" w:themeColor="text1"/>
        </w:rPr>
        <w:t>Начальная стадия</w:t>
      </w:r>
      <w:r w:rsidR="003F74D5" w:rsidRPr="001F0E49">
        <w:rPr>
          <w:rFonts w:ascii="Arial" w:eastAsia="Arial" w:hAnsi="Arial" w:cs="Arial"/>
          <w:bCs/>
          <w:color w:val="000000" w:themeColor="text1"/>
        </w:rPr>
        <w:tab/>
      </w:r>
    </w:p>
    <w:p w14:paraId="4413C024" w14:textId="66062875"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8.2.1 </w:t>
      </w:r>
      <w:r w:rsidR="00B16380" w:rsidRPr="001F0E49">
        <w:rPr>
          <w:rFonts w:ascii="Arial" w:eastAsia="Arial" w:hAnsi="Arial" w:cs="Arial"/>
          <w:bCs/>
          <w:color w:val="000000" w:themeColor="text1"/>
        </w:rPr>
        <w:t>Общие положения</w:t>
      </w:r>
      <w:r w:rsidR="003F74D5" w:rsidRPr="001F0E49">
        <w:rPr>
          <w:rFonts w:ascii="Arial" w:eastAsia="Arial" w:hAnsi="Arial" w:cs="Arial"/>
          <w:bCs/>
          <w:color w:val="000000" w:themeColor="text1"/>
        </w:rPr>
        <w:tab/>
      </w:r>
    </w:p>
    <w:p w14:paraId="4C53ACA1" w14:textId="154B0E50"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8.2.2 </w:t>
      </w:r>
      <w:r w:rsidR="00B16380" w:rsidRPr="001F0E49">
        <w:rPr>
          <w:rFonts w:ascii="Arial" w:eastAsia="Arial" w:hAnsi="Arial" w:cs="Arial"/>
          <w:bCs/>
          <w:color w:val="000000" w:themeColor="text1"/>
        </w:rPr>
        <w:t>Внешние требования</w:t>
      </w:r>
      <w:r w:rsidR="003F74D5" w:rsidRPr="001F0E49">
        <w:rPr>
          <w:rFonts w:ascii="Arial" w:eastAsia="Arial" w:hAnsi="Arial" w:cs="Arial"/>
          <w:bCs/>
          <w:color w:val="000000" w:themeColor="text1"/>
        </w:rPr>
        <w:tab/>
      </w:r>
    </w:p>
    <w:p w14:paraId="42A3D786" w14:textId="7B70C590"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8.2.3 </w:t>
      </w:r>
      <w:r w:rsidR="00B16380" w:rsidRPr="001F0E49">
        <w:rPr>
          <w:rFonts w:ascii="Arial" w:eastAsia="Arial" w:hAnsi="Arial" w:cs="Arial"/>
          <w:bCs/>
          <w:color w:val="000000" w:themeColor="text1"/>
        </w:rPr>
        <w:t>Внутренние требования</w:t>
      </w:r>
      <w:r w:rsidR="003F74D5" w:rsidRPr="001F0E49">
        <w:rPr>
          <w:rFonts w:ascii="Arial" w:eastAsia="Arial" w:hAnsi="Arial" w:cs="Arial"/>
          <w:bCs/>
          <w:color w:val="000000" w:themeColor="text1"/>
        </w:rPr>
        <w:tab/>
      </w:r>
    </w:p>
    <w:p w14:paraId="79657B21" w14:textId="30580F7D"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8.2.4 </w:t>
      </w:r>
      <w:r w:rsidR="00B16380" w:rsidRPr="001F0E49">
        <w:rPr>
          <w:rFonts w:ascii="Arial" w:eastAsia="Arial" w:hAnsi="Arial" w:cs="Arial"/>
          <w:bCs/>
          <w:color w:val="000000" w:themeColor="text1"/>
        </w:rPr>
        <w:t>Междисциплинарные эксперты</w:t>
      </w:r>
      <w:r w:rsidR="003F74D5" w:rsidRPr="001F0E49">
        <w:rPr>
          <w:rFonts w:ascii="Arial" w:eastAsia="Arial" w:hAnsi="Arial" w:cs="Arial"/>
          <w:bCs/>
          <w:color w:val="000000" w:themeColor="text1"/>
        </w:rPr>
        <w:tab/>
      </w:r>
    </w:p>
    <w:p w14:paraId="62A62F9E" w14:textId="21F6BB8B"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8.2.5 </w:t>
      </w:r>
      <w:r w:rsidR="00B16380" w:rsidRPr="001F0E49">
        <w:rPr>
          <w:rFonts w:ascii="Arial" w:eastAsia="Arial" w:hAnsi="Arial" w:cs="Arial"/>
          <w:bCs/>
          <w:color w:val="000000" w:themeColor="text1"/>
        </w:rPr>
        <w:t>Определение заинтересованных сторон</w:t>
      </w:r>
      <w:r w:rsidR="003F74D5" w:rsidRPr="001F0E49">
        <w:rPr>
          <w:rFonts w:ascii="Arial" w:eastAsia="Arial" w:hAnsi="Arial" w:cs="Arial"/>
          <w:bCs/>
          <w:color w:val="000000" w:themeColor="text1"/>
        </w:rPr>
        <w:tab/>
      </w:r>
    </w:p>
    <w:p w14:paraId="594D9D51" w14:textId="4B5DB988"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8.2.6 </w:t>
      </w:r>
      <w:r w:rsidR="00B16380" w:rsidRPr="001F0E49">
        <w:rPr>
          <w:rFonts w:ascii="Arial" w:eastAsia="Arial" w:hAnsi="Arial" w:cs="Arial"/>
          <w:bCs/>
          <w:color w:val="000000" w:themeColor="text1"/>
        </w:rPr>
        <w:t>Выбор и документирование источников данных</w:t>
      </w:r>
      <w:r w:rsidR="003F74D5" w:rsidRPr="001F0E49">
        <w:rPr>
          <w:rFonts w:ascii="Arial" w:eastAsia="Arial" w:hAnsi="Arial" w:cs="Arial"/>
          <w:bCs/>
          <w:color w:val="000000" w:themeColor="text1"/>
        </w:rPr>
        <w:tab/>
      </w:r>
    </w:p>
    <w:p w14:paraId="5186D599" w14:textId="65A36574"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8.2.7 </w:t>
      </w:r>
      <w:r w:rsidR="00B16380" w:rsidRPr="001F0E49">
        <w:rPr>
          <w:rFonts w:ascii="Arial" w:eastAsia="Arial" w:hAnsi="Arial" w:cs="Arial"/>
          <w:bCs/>
          <w:color w:val="000000" w:themeColor="text1"/>
        </w:rPr>
        <w:t>Внешние изменения</w:t>
      </w:r>
      <w:r w:rsidR="003F74D5" w:rsidRPr="001F0E49">
        <w:rPr>
          <w:rFonts w:ascii="Arial" w:eastAsia="Arial" w:hAnsi="Arial" w:cs="Arial"/>
          <w:bCs/>
          <w:color w:val="000000" w:themeColor="text1"/>
        </w:rPr>
        <w:tab/>
      </w:r>
    </w:p>
    <w:p w14:paraId="6CCB05FD" w14:textId="4878052E"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8.2.8 </w:t>
      </w:r>
      <w:r w:rsidR="00B16380" w:rsidRPr="001F0E49">
        <w:rPr>
          <w:rFonts w:ascii="Arial" w:eastAsia="Arial" w:hAnsi="Arial" w:cs="Arial"/>
          <w:bCs/>
          <w:color w:val="000000" w:themeColor="text1"/>
        </w:rPr>
        <w:t>Критерии приемлемости</w:t>
      </w:r>
      <w:r w:rsidR="003F74D5" w:rsidRPr="001F0E49">
        <w:rPr>
          <w:rFonts w:ascii="Arial" w:eastAsia="Arial" w:hAnsi="Arial" w:cs="Arial"/>
          <w:bCs/>
          <w:color w:val="000000" w:themeColor="text1"/>
        </w:rPr>
        <w:tab/>
      </w:r>
    </w:p>
    <w:p w14:paraId="4829CAB3" w14:textId="3F6BA115"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8.3 </w:t>
      </w:r>
      <w:r w:rsidR="00B16380" w:rsidRPr="001F0E49">
        <w:rPr>
          <w:rFonts w:ascii="Arial" w:eastAsia="Arial" w:hAnsi="Arial" w:cs="Arial"/>
          <w:bCs/>
          <w:color w:val="000000" w:themeColor="text1"/>
        </w:rPr>
        <w:t>Проектирование и разработка</w:t>
      </w:r>
      <w:r w:rsidR="003F74D5" w:rsidRPr="001F0E49">
        <w:rPr>
          <w:rFonts w:ascii="Arial" w:eastAsia="Arial" w:hAnsi="Arial" w:cs="Arial"/>
          <w:bCs/>
          <w:color w:val="000000" w:themeColor="text1"/>
        </w:rPr>
        <w:tab/>
      </w:r>
    </w:p>
    <w:p w14:paraId="32AB0D79" w14:textId="1F0F87A2"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lastRenderedPageBreak/>
        <w:t>8.3.1 </w:t>
      </w:r>
      <w:r w:rsidR="00B16380" w:rsidRPr="001F0E49">
        <w:rPr>
          <w:rFonts w:ascii="Arial" w:eastAsia="Arial" w:hAnsi="Arial" w:cs="Arial"/>
          <w:bCs/>
          <w:color w:val="000000" w:themeColor="text1"/>
        </w:rPr>
        <w:t>Общие положения</w:t>
      </w:r>
      <w:r w:rsidR="003F74D5" w:rsidRPr="001F0E49">
        <w:rPr>
          <w:rFonts w:ascii="Arial" w:eastAsia="Arial" w:hAnsi="Arial" w:cs="Arial"/>
          <w:bCs/>
          <w:color w:val="000000" w:themeColor="text1"/>
        </w:rPr>
        <w:tab/>
      </w:r>
    </w:p>
    <w:p w14:paraId="49543689" w14:textId="31D325FF"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8.3.2 </w:t>
      </w:r>
      <w:r w:rsidR="00B16380" w:rsidRPr="001F0E49">
        <w:rPr>
          <w:rFonts w:ascii="Arial" w:eastAsia="Arial" w:hAnsi="Arial" w:cs="Arial"/>
          <w:bCs/>
          <w:color w:val="000000" w:themeColor="text1"/>
        </w:rPr>
        <w:t>Представление данных и разметка</w:t>
      </w:r>
      <w:r w:rsidR="003F74D5" w:rsidRPr="001F0E49">
        <w:rPr>
          <w:rFonts w:ascii="Arial" w:eastAsia="Arial" w:hAnsi="Arial" w:cs="Arial"/>
          <w:bCs/>
          <w:color w:val="000000" w:themeColor="text1"/>
        </w:rPr>
        <w:tab/>
      </w:r>
    </w:p>
    <w:p w14:paraId="5A22A580" w14:textId="0C6580CE"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8.3.3 </w:t>
      </w:r>
      <w:r w:rsidR="00B16380" w:rsidRPr="001F0E49">
        <w:rPr>
          <w:rFonts w:ascii="Arial" w:eastAsia="Arial" w:hAnsi="Arial" w:cs="Arial"/>
          <w:bCs/>
          <w:color w:val="000000" w:themeColor="text1"/>
        </w:rPr>
        <w:t>Обучение и настройка</w:t>
      </w:r>
      <w:r w:rsidR="003F74D5" w:rsidRPr="001F0E49">
        <w:rPr>
          <w:rFonts w:ascii="Arial" w:eastAsia="Arial" w:hAnsi="Arial" w:cs="Arial"/>
          <w:bCs/>
          <w:color w:val="000000" w:themeColor="text1"/>
        </w:rPr>
        <w:tab/>
      </w:r>
    </w:p>
    <w:p w14:paraId="5AA39925" w14:textId="025F1B24"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8.3.4 </w:t>
      </w:r>
      <w:r w:rsidR="00B16380" w:rsidRPr="001F0E49">
        <w:rPr>
          <w:rFonts w:ascii="Arial" w:eastAsia="Arial" w:hAnsi="Arial" w:cs="Arial"/>
          <w:bCs/>
          <w:color w:val="000000" w:themeColor="text1"/>
        </w:rPr>
        <w:t xml:space="preserve">Состязательные методы для </w:t>
      </w:r>
      <w:r w:rsidR="001F0E49">
        <w:rPr>
          <w:rFonts w:ascii="Arial" w:eastAsia="Arial" w:hAnsi="Arial" w:cs="Arial"/>
          <w:bCs/>
          <w:color w:val="000000" w:themeColor="text1"/>
        </w:rPr>
        <w:t>ослабления смещенности</w:t>
      </w:r>
      <w:r w:rsidR="003F74D5" w:rsidRPr="001F0E49">
        <w:rPr>
          <w:rFonts w:ascii="Arial" w:eastAsia="Arial" w:hAnsi="Arial" w:cs="Arial"/>
          <w:bCs/>
          <w:color w:val="000000" w:themeColor="text1"/>
        </w:rPr>
        <w:tab/>
      </w:r>
    </w:p>
    <w:p w14:paraId="2B5675EF" w14:textId="6EFC5CF4"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8.3.5 </w:t>
      </w:r>
      <w:r w:rsidR="00B16380" w:rsidRPr="001F0E49">
        <w:rPr>
          <w:rFonts w:ascii="Arial" w:eastAsia="Arial" w:hAnsi="Arial" w:cs="Arial"/>
          <w:bCs/>
          <w:color w:val="000000" w:themeColor="text1"/>
        </w:rPr>
        <w:t xml:space="preserve">Нежелательная </w:t>
      </w:r>
      <w:proofErr w:type="spellStart"/>
      <w:r w:rsidR="001F0E49">
        <w:rPr>
          <w:rFonts w:ascii="Arial" w:eastAsia="Arial" w:hAnsi="Arial" w:cs="Arial"/>
          <w:bCs/>
          <w:color w:val="000000" w:themeColor="text1"/>
        </w:rPr>
        <w:t>смещенн</w:t>
      </w:r>
      <w:r w:rsidR="00B16380" w:rsidRPr="001F0E49">
        <w:rPr>
          <w:rFonts w:ascii="Arial" w:eastAsia="Arial" w:hAnsi="Arial" w:cs="Arial"/>
          <w:bCs/>
          <w:color w:val="000000" w:themeColor="text1"/>
        </w:rPr>
        <w:t>ость</w:t>
      </w:r>
      <w:proofErr w:type="spellEnd"/>
      <w:r w:rsidR="00B16380" w:rsidRPr="001F0E49">
        <w:rPr>
          <w:rFonts w:ascii="Arial" w:eastAsia="Arial" w:hAnsi="Arial" w:cs="Arial"/>
          <w:bCs/>
          <w:color w:val="000000" w:themeColor="text1"/>
        </w:rPr>
        <w:t xml:space="preserve"> в системах, основанных на правилах</w:t>
      </w:r>
      <w:r w:rsidR="003F74D5" w:rsidRPr="001F0E49">
        <w:rPr>
          <w:rFonts w:ascii="Arial" w:eastAsia="Arial" w:hAnsi="Arial" w:cs="Arial"/>
          <w:bCs/>
          <w:color w:val="000000" w:themeColor="text1"/>
        </w:rPr>
        <w:tab/>
      </w:r>
    </w:p>
    <w:p w14:paraId="4F51C5E2" w14:textId="332F4129"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8.4 </w:t>
      </w:r>
      <w:r w:rsidR="00B16380" w:rsidRPr="001F0E49">
        <w:rPr>
          <w:rFonts w:ascii="Arial" w:eastAsia="Arial" w:hAnsi="Arial" w:cs="Arial"/>
          <w:bCs/>
          <w:color w:val="000000" w:themeColor="text1"/>
        </w:rPr>
        <w:t xml:space="preserve">Верификация и </w:t>
      </w:r>
      <w:proofErr w:type="spellStart"/>
      <w:r w:rsidR="00B16380" w:rsidRPr="001F0E49">
        <w:rPr>
          <w:rFonts w:ascii="Arial" w:eastAsia="Arial" w:hAnsi="Arial" w:cs="Arial"/>
          <w:bCs/>
          <w:color w:val="000000" w:themeColor="text1"/>
        </w:rPr>
        <w:t>валидация</w:t>
      </w:r>
      <w:proofErr w:type="spellEnd"/>
      <w:r w:rsidR="003F74D5" w:rsidRPr="001F0E49">
        <w:rPr>
          <w:rFonts w:ascii="Arial" w:eastAsia="Arial" w:hAnsi="Arial" w:cs="Arial"/>
          <w:bCs/>
          <w:color w:val="000000" w:themeColor="text1"/>
        </w:rPr>
        <w:tab/>
      </w:r>
    </w:p>
    <w:p w14:paraId="4D41C2A7" w14:textId="36E386FB"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8.4.1 </w:t>
      </w:r>
      <w:r w:rsidR="00B16380" w:rsidRPr="001F0E49">
        <w:rPr>
          <w:rFonts w:ascii="Arial" w:eastAsia="Arial" w:hAnsi="Arial" w:cs="Arial"/>
          <w:bCs/>
          <w:color w:val="000000" w:themeColor="text1"/>
        </w:rPr>
        <w:t>Общие положения</w:t>
      </w:r>
      <w:r w:rsidR="003F74D5" w:rsidRPr="001F0E49">
        <w:rPr>
          <w:rFonts w:ascii="Arial" w:eastAsia="Arial" w:hAnsi="Arial" w:cs="Arial"/>
          <w:bCs/>
          <w:color w:val="000000" w:themeColor="text1"/>
        </w:rPr>
        <w:tab/>
      </w:r>
    </w:p>
    <w:p w14:paraId="79200F80" w14:textId="51BE10CB"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8.4.2 </w:t>
      </w:r>
      <w:r w:rsidR="00B16380" w:rsidRPr="001F0E49">
        <w:rPr>
          <w:rFonts w:ascii="Arial" w:eastAsia="Arial" w:hAnsi="Arial" w:cs="Arial"/>
          <w:bCs/>
          <w:color w:val="000000" w:themeColor="text1"/>
        </w:rPr>
        <w:t>Статический анализ обучающих данных и подготовка данных</w:t>
      </w:r>
      <w:r w:rsidR="003F74D5" w:rsidRPr="001F0E49">
        <w:rPr>
          <w:rFonts w:ascii="Arial" w:eastAsia="Arial" w:hAnsi="Arial" w:cs="Arial"/>
          <w:bCs/>
          <w:color w:val="000000" w:themeColor="text1"/>
        </w:rPr>
        <w:tab/>
      </w:r>
    </w:p>
    <w:p w14:paraId="2E079303" w14:textId="03970BC6"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8.4.3 </w:t>
      </w:r>
      <w:r w:rsidR="00B16380" w:rsidRPr="001F0E49">
        <w:rPr>
          <w:rFonts w:ascii="Arial" w:eastAsia="Arial" w:hAnsi="Arial" w:cs="Arial"/>
          <w:bCs/>
          <w:color w:val="000000" w:themeColor="text1"/>
        </w:rPr>
        <w:t>Выборочная проверка меток</w:t>
      </w:r>
      <w:r w:rsidR="003F74D5" w:rsidRPr="001F0E49">
        <w:rPr>
          <w:rFonts w:ascii="Arial" w:eastAsia="Arial" w:hAnsi="Arial" w:cs="Arial"/>
          <w:bCs/>
          <w:color w:val="000000" w:themeColor="text1"/>
        </w:rPr>
        <w:tab/>
      </w:r>
    </w:p>
    <w:p w14:paraId="25E1944C" w14:textId="54AB5E1B"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8.4.4 </w:t>
      </w:r>
      <w:r w:rsidR="00B16380" w:rsidRPr="001F0E49">
        <w:rPr>
          <w:rFonts w:ascii="Arial" w:eastAsia="Arial" w:hAnsi="Arial" w:cs="Arial"/>
          <w:bCs/>
          <w:color w:val="000000" w:themeColor="text1"/>
        </w:rPr>
        <w:t xml:space="preserve">Тестирование внутренней </w:t>
      </w:r>
      <w:proofErr w:type="spellStart"/>
      <w:r w:rsidR="00B16380" w:rsidRPr="001F0E49">
        <w:rPr>
          <w:rFonts w:ascii="Arial" w:eastAsia="Arial" w:hAnsi="Arial" w:cs="Arial"/>
          <w:bCs/>
          <w:color w:val="000000" w:themeColor="text1"/>
        </w:rPr>
        <w:t>валидности</w:t>
      </w:r>
      <w:proofErr w:type="spellEnd"/>
      <w:r w:rsidR="003F74D5" w:rsidRPr="001F0E49">
        <w:rPr>
          <w:rFonts w:ascii="Arial" w:eastAsia="Arial" w:hAnsi="Arial" w:cs="Arial"/>
          <w:bCs/>
          <w:color w:val="000000" w:themeColor="text1"/>
        </w:rPr>
        <w:tab/>
      </w:r>
    </w:p>
    <w:p w14:paraId="33840B4A" w14:textId="4D460DF8"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8.4.5 </w:t>
      </w:r>
      <w:r w:rsidR="00B16380" w:rsidRPr="001F0E49">
        <w:rPr>
          <w:rFonts w:ascii="Arial" w:eastAsia="Arial" w:hAnsi="Arial" w:cs="Arial"/>
          <w:bCs/>
          <w:color w:val="000000" w:themeColor="text1"/>
        </w:rPr>
        <w:t xml:space="preserve">Тестирование внешней </w:t>
      </w:r>
      <w:proofErr w:type="spellStart"/>
      <w:r w:rsidR="00B16380" w:rsidRPr="001F0E49">
        <w:rPr>
          <w:rFonts w:ascii="Arial" w:eastAsia="Arial" w:hAnsi="Arial" w:cs="Arial"/>
          <w:bCs/>
          <w:color w:val="000000" w:themeColor="text1"/>
        </w:rPr>
        <w:t>валидности</w:t>
      </w:r>
      <w:proofErr w:type="spellEnd"/>
      <w:r w:rsidR="003F74D5" w:rsidRPr="001F0E49">
        <w:rPr>
          <w:rFonts w:ascii="Arial" w:eastAsia="Arial" w:hAnsi="Arial" w:cs="Arial"/>
          <w:bCs/>
          <w:color w:val="000000" w:themeColor="text1"/>
        </w:rPr>
        <w:tab/>
      </w:r>
    </w:p>
    <w:p w14:paraId="268DAF83" w14:textId="1392CCF8"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8.4.6 </w:t>
      </w:r>
      <w:r w:rsidR="00B16380" w:rsidRPr="001F0E49">
        <w:rPr>
          <w:rFonts w:ascii="Arial" w:eastAsia="Arial" w:hAnsi="Arial" w:cs="Arial"/>
          <w:bCs/>
          <w:color w:val="000000" w:themeColor="text1"/>
        </w:rPr>
        <w:t>Тестирование с пользователями</w:t>
      </w:r>
      <w:r w:rsidR="003F74D5" w:rsidRPr="001F0E49">
        <w:rPr>
          <w:rFonts w:ascii="Arial" w:eastAsia="Arial" w:hAnsi="Arial" w:cs="Arial"/>
          <w:bCs/>
          <w:color w:val="000000" w:themeColor="text1"/>
        </w:rPr>
        <w:tab/>
      </w:r>
    </w:p>
    <w:p w14:paraId="5EB2E8E3" w14:textId="01CE12D3"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8.4.7 </w:t>
      </w:r>
      <w:r w:rsidR="00B16380" w:rsidRPr="001F0E49">
        <w:rPr>
          <w:rFonts w:ascii="Arial" w:eastAsia="Arial" w:hAnsi="Arial" w:cs="Arial"/>
          <w:bCs/>
          <w:color w:val="000000" w:themeColor="text1"/>
        </w:rPr>
        <w:t>Исследовательское тестирование</w:t>
      </w:r>
      <w:r w:rsidR="003F74D5" w:rsidRPr="001F0E49">
        <w:rPr>
          <w:rFonts w:ascii="Arial" w:eastAsia="Arial" w:hAnsi="Arial" w:cs="Arial"/>
          <w:bCs/>
          <w:color w:val="000000" w:themeColor="text1"/>
        </w:rPr>
        <w:tab/>
      </w:r>
    </w:p>
    <w:p w14:paraId="7ADE4587" w14:textId="59B4DC20" w:rsidR="00CF0163" w:rsidRPr="001F0E49" w:rsidRDefault="00CF0163" w:rsidP="00B16380">
      <w:pPr>
        <w:tabs>
          <w:tab w:val="left" w:leader="dot" w:pos="9356"/>
        </w:tabs>
        <w:spacing w:line="360" w:lineRule="auto"/>
        <w:ind w:left="426"/>
        <w:rPr>
          <w:rFonts w:ascii="Arial" w:eastAsia="Arial" w:hAnsi="Arial" w:cs="Arial"/>
          <w:bCs/>
          <w:color w:val="000000" w:themeColor="text1"/>
        </w:rPr>
      </w:pPr>
      <w:r w:rsidRPr="001F0E49">
        <w:rPr>
          <w:rFonts w:ascii="Arial" w:eastAsia="Arial" w:hAnsi="Arial" w:cs="Arial"/>
          <w:bCs/>
          <w:color w:val="000000" w:themeColor="text1"/>
        </w:rPr>
        <w:t>8.5 </w:t>
      </w:r>
      <w:r w:rsidR="00B16380" w:rsidRPr="001F0E49">
        <w:rPr>
          <w:rFonts w:ascii="Arial" w:eastAsia="Arial" w:hAnsi="Arial" w:cs="Arial"/>
          <w:bCs/>
          <w:color w:val="000000" w:themeColor="text1"/>
        </w:rPr>
        <w:t>Внедрение</w:t>
      </w:r>
      <w:r w:rsidR="003F74D5" w:rsidRPr="001F0E49">
        <w:rPr>
          <w:rFonts w:ascii="Arial" w:eastAsia="Arial" w:hAnsi="Arial" w:cs="Arial"/>
          <w:bCs/>
          <w:color w:val="000000" w:themeColor="text1"/>
        </w:rPr>
        <w:tab/>
      </w:r>
    </w:p>
    <w:p w14:paraId="098A8BAC" w14:textId="0A6DAFAB"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8.5.1 </w:t>
      </w:r>
      <w:r w:rsidR="00B16380" w:rsidRPr="001F0E49">
        <w:rPr>
          <w:rFonts w:ascii="Arial" w:eastAsia="Arial" w:hAnsi="Arial" w:cs="Arial"/>
          <w:bCs/>
          <w:color w:val="000000" w:themeColor="text1"/>
        </w:rPr>
        <w:t>Общие положения</w:t>
      </w:r>
      <w:r w:rsidR="003F74D5" w:rsidRPr="001F0E49">
        <w:rPr>
          <w:rFonts w:ascii="Arial" w:eastAsia="Arial" w:hAnsi="Arial" w:cs="Arial"/>
          <w:bCs/>
          <w:color w:val="000000" w:themeColor="text1"/>
        </w:rPr>
        <w:tab/>
      </w:r>
    </w:p>
    <w:p w14:paraId="6C6CCB7A" w14:textId="2CF8D6CA"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8.5.2 </w:t>
      </w:r>
      <w:r w:rsidR="00B16380" w:rsidRPr="001F0E49">
        <w:rPr>
          <w:rFonts w:ascii="Arial" w:eastAsia="Arial" w:hAnsi="Arial" w:cs="Arial"/>
          <w:bCs/>
          <w:color w:val="000000" w:themeColor="text1"/>
        </w:rPr>
        <w:t xml:space="preserve">Постоянный мониторинг и </w:t>
      </w:r>
      <w:proofErr w:type="spellStart"/>
      <w:r w:rsidR="00B16380" w:rsidRPr="001F0E49">
        <w:rPr>
          <w:rFonts w:ascii="Arial" w:eastAsia="Arial" w:hAnsi="Arial" w:cs="Arial"/>
          <w:bCs/>
          <w:color w:val="000000" w:themeColor="text1"/>
        </w:rPr>
        <w:t>валидация</w:t>
      </w:r>
      <w:proofErr w:type="spellEnd"/>
      <w:r w:rsidR="003F74D5" w:rsidRPr="001F0E49">
        <w:rPr>
          <w:rFonts w:ascii="Arial" w:eastAsia="Arial" w:hAnsi="Arial" w:cs="Arial"/>
          <w:bCs/>
          <w:color w:val="000000" w:themeColor="text1"/>
        </w:rPr>
        <w:tab/>
      </w:r>
    </w:p>
    <w:p w14:paraId="1041206C" w14:textId="6154C88A" w:rsidR="00CF0163" w:rsidRPr="001F0E49" w:rsidRDefault="00CF0163" w:rsidP="00B16380">
      <w:pPr>
        <w:tabs>
          <w:tab w:val="left" w:leader="dot" w:pos="9356"/>
        </w:tabs>
        <w:spacing w:line="360" w:lineRule="auto"/>
        <w:ind w:left="851"/>
        <w:rPr>
          <w:rFonts w:ascii="Arial" w:eastAsia="Arial" w:hAnsi="Arial" w:cs="Arial"/>
          <w:bCs/>
          <w:color w:val="000000" w:themeColor="text1"/>
        </w:rPr>
      </w:pPr>
      <w:r w:rsidRPr="001F0E49">
        <w:rPr>
          <w:rFonts w:ascii="Arial" w:eastAsia="Arial" w:hAnsi="Arial" w:cs="Arial"/>
          <w:bCs/>
          <w:color w:val="000000" w:themeColor="text1"/>
        </w:rPr>
        <w:t>8.5.3 </w:t>
      </w:r>
      <w:r w:rsidR="00B16380" w:rsidRPr="001F0E49">
        <w:rPr>
          <w:rFonts w:ascii="Arial" w:eastAsia="Arial" w:hAnsi="Arial" w:cs="Arial"/>
          <w:bCs/>
          <w:color w:val="000000" w:themeColor="text1"/>
        </w:rPr>
        <w:t>Инструменты прозрачности</w:t>
      </w:r>
      <w:r w:rsidR="003F74D5" w:rsidRPr="001F0E49">
        <w:rPr>
          <w:rFonts w:ascii="Arial" w:eastAsia="Arial" w:hAnsi="Arial" w:cs="Arial"/>
          <w:bCs/>
          <w:color w:val="000000" w:themeColor="text1"/>
        </w:rPr>
        <w:tab/>
      </w:r>
    </w:p>
    <w:p w14:paraId="4433C403" w14:textId="445AA05D" w:rsidR="00CF0163" w:rsidRPr="001F0E49" w:rsidRDefault="00CF0163" w:rsidP="00B16380">
      <w:pPr>
        <w:tabs>
          <w:tab w:val="left" w:leader="dot" w:pos="9356"/>
        </w:tabs>
        <w:spacing w:line="360" w:lineRule="auto"/>
        <w:rPr>
          <w:rFonts w:ascii="Arial" w:eastAsia="Arial" w:hAnsi="Arial" w:cs="Arial"/>
          <w:bCs/>
          <w:color w:val="000000" w:themeColor="text1"/>
        </w:rPr>
      </w:pPr>
      <w:r w:rsidRPr="001F0E49">
        <w:rPr>
          <w:rFonts w:ascii="Arial" w:eastAsia="Arial" w:hAnsi="Arial" w:cs="Arial"/>
          <w:bCs/>
          <w:color w:val="000000" w:themeColor="text1"/>
        </w:rPr>
        <w:t>Приложение А (</w:t>
      </w:r>
      <w:r w:rsidR="001F0E49">
        <w:rPr>
          <w:rFonts w:ascii="Arial" w:eastAsia="Arial" w:hAnsi="Arial" w:cs="Arial"/>
          <w:bCs/>
          <w:color w:val="000000" w:themeColor="text1"/>
        </w:rPr>
        <w:t>справочное</w:t>
      </w:r>
      <w:r w:rsidRPr="001F0E49">
        <w:rPr>
          <w:rFonts w:ascii="Arial" w:eastAsia="Arial" w:hAnsi="Arial" w:cs="Arial"/>
          <w:bCs/>
          <w:color w:val="000000" w:themeColor="text1"/>
        </w:rPr>
        <w:t xml:space="preserve">) Примеры </w:t>
      </w:r>
      <w:r w:rsidR="001F0E49">
        <w:rPr>
          <w:rFonts w:ascii="Arial" w:eastAsia="Arial" w:hAnsi="Arial" w:cs="Arial"/>
          <w:bCs/>
          <w:color w:val="000000" w:themeColor="text1"/>
        </w:rPr>
        <w:t>смещенн</w:t>
      </w:r>
      <w:r w:rsidRPr="001F0E49">
        <w:rPr>
          <w:rFonts w:ascii="Arial" w:eastAsia="Arial" w:hAnsi="Arial" w:cs="Arial"/>
          <w:bCs/>
          <w:color w:val="000000" w:themeColor="text1"/>
        </w:rPr>
        <w:t>ости</w:t>
      </w:r>
      <w:r w:rsidR="003F74D5" w:rsidRPr="001F0E49">
        <w:rPr>
          <w:rFonts w:ascii="Arial" w:eastAsia="Arial" w:hAnsi="Arial" w:cs="Arial"/>
          <w:bCs/>
          <w:color w:val="000000" w:themeColor="text1"/>
        </w:rPr>
        <w:tab/>
      </w:r>
    </w:p>
    <w:p w14:paraId="7113A5F1" w14:textId="60045702" w:rsidR="00CF0163" w:rsidRPr="001F0E49" w:rsidRDefault="00CF0163" w:rsidP="00B16380">
      <w:pPr>
        <w:tabs>
          <w:tab w:val="left" w:leader="dot" w:pos="9356"/>
        </w:tabs>
        <w:spacing w:line="360" w:lineRule="auto"/>
        <w:rPr>
          <w:rFonts w:ascii="Arial" w:eastAsia="Arial" w:hAnsi="Arial" w:cs="Arial"/>
          <w:bCs/>
          <w:color w:val="000000" w:themeColor="text1"/>
        </w:rPr>
      </w:pPr>
      <w:r w:rsidRPr="001F0E49">
        <w:rPr>
          <w:rFonts w:ascii="Arial" w:eastAsia="Arial" w:hAnsi="Arial" w:cs="Arial"/>
          <w:bCs/>
          <w:color w:val="000000" w:themeColor="text1"/>
        </w:rPr>
        <w:t>Приложение В (</w:t>
      </w:r>
      <w:r w:rsidR="001F0E49">
        <w:rPr>
          <w:rFonts w:ascii="Arial" w:eastAsia="Arial" w:hAnsi="Arial" w:cs="Arial"/>
          <w:bCs/>
          <w:color w:val="000000" w:themeColor="text1"/>
        </w:rPr>
        <w:t>справочное</w:t>
      </w:r>
      <w:r w:rsidRPr="001F0E49">
        <w:rPr>
          <w:rFonts w:ascii="Arial" w:eastAsia="Arial" w:hAnsi="Arial" w:cs="Arial"/>
          <w:bCs/>
          <w:color w:val="000000" w:themeColor="text1"/>
        </w:rPr>
        <w:t>) Инструменты с открытым исходным кодом</w:t>
      </w:r>
      <w:r w:rsidR="003F74D5" w:rsidRPr="001F0E49">
        <w:rPr>
          <w:rFonts w:ascii="Arial" w:eastAsia="Arial" w:hAnsi="Arial" w:cs="Arial"/>
          <w:bCs/>
          <w:color w:val="000000" w:themeColor="text1"/>
        </w:rPr>
        <w:tab/>
      </w:r>
    </w:p>
    <w:p w14:paraId="0061CFA3" w14:textId="4099289D" w:rsidR="00CF0163" w:rsidRPr="001F0E49" w:rsidRDefault="00CF0163" w:rsidP="00B16380">
      <w:pPr>
        <w:tabs>
          <w:tab w:val="left" w:leader="dot" w:pos="9356"/>
        </w:tabs>
        <w:spacing w:line="360" w:lineRule="auto"/>
        <w:rPr>
          <w:rFonts w:ascii="Arial" w:eastAsia="Arial" w:hAnsi="Arial" w:cs="Arial"/>
          <w:bCs/>
          <w:color w:val="000000" w:themeColor="text1"/>
        </w:rPr>
      </w:pPr>
      <w:r w:rsidRPr="001F0E49">
        <w:rPr>
          <w:rFonts w:ascii="Arial" w:eastAsia="Arial" w:hAnsi="Arial" w:cs="Arial"/>
          <w:bCs/>
          <w:color w:val="000000" w:themeColor="text1"/>
        </w:rPr>
        <w:t>Приложение С (</w:t>
      </w:r>
      <w:r w:rsidR="001F0E49">
        <w:rPr>
          <w:rFonts w:ascii="Arial" w:eastAsia="Arial" w:hAnsi="Arial" w:cs="Arial"/>
          <w:bCs/>
          <w:color w:val="000000" w:themeColor="text1"/>
        </w:rPr>
        <w:t>справочное</w:t>
      </w:r>
      <w:r w:rsidRPr="001F0E49">
        <w:rPr>
          <w:rFonts w:ascii="Arial" w:eastAsia="Arial" w:hAnsi="Arial" w:cs="Arial"/>
          <w:bCs/>
          <w:color w:val="000000" w:themeColor="text1"/>
        </w:rPr>
        <w:t xml:space="preserve">) </w:t>
      </w:r>
      <w:r w:rsidR="004B5432" w:rsidRPr="001F0E49">
        <w:rPr>
          <w:rFonts w:ascii="Arial" w:eastAsia="Arial" w:hAnsi="Arial" w:cs="Arial"/>
          <w:bCs/>
          <w:color w:val="000000" w:themeColor="text1"/>
          <w:lang w:val="en-US"/>
        </w:rPr>
        <w:t>ISO </w:t>
      </w:r>
      <w:r w:rsidR="004B5432" w:rsidRPr="001F0E49">
        <w:rPr>
          <w:rFonts w:ascii="Arial" w:eastAsia="Arial" w:hAnsi="Arial" w:cs="Arial"/>
          <w:bCs/>
          <w:color w:val="000000" w:themeColor="text1"/>
        </w:rPr>
        <w:t>26000</w:t>
      </w:r>
      <w:r w:rsidR="004B5432" w:rsidRPr="001F0E49">
        <w:rPr>
          <w:rFonts w:ascii="Arial" w:eastAsia="Arial" w:hAnsi="Arial" w:cs="Arial"/>
          <w:bCs/>
          <w:color w:val="000000" w:themeColor="text1"/>
          <w:lang w:val="en-US"/>
        </w:rPr>
        <w:t> </w:t>
      </w:r>
      <w:r w:rsidR="004B5432" w:rsidRPr="001F0E49">
        <w:rPr>
          <w:rFonts w:ascii="Arial" w:eastAsia="Arial" w:hAnsi="Arial" w:cs="Arial"/>
          <w:bCs/>
          <w:color w:val="000000" w:themeColor="text1"/>
        </w:rPr>
        <w:t>–</w:t>
      </w:r>
      <w:r w:rsidR="004B5432" w:rsidRPr="001F0E49">
        <w:rPr>
          <w:rFonts w:ascii="Arial" w:eastAsia="Arial" w:hAnsi="Arial" w:cs="Arial"/>
          <w:bCs/>
          <w:color w:val="000000" w:themeColor="text1"/>
          <w:lang w:val="en-US"/>
        </w:rPr>
        <w:t> </w:t>
      </w:r>
      <w:r w:rsidR="004B5432" w:rsidRPr="001F0E49">
        <w:rPr>
          <w:rFonts w:ascii="Arial" w:eastAsia="Arial" w:hAnsi="Arial" w:cs="Arial"/>
          <w:bCs/>
          <w:color w:val="000000" w:themeColor="text1"/>
        </w:rPr>
        <w:t>Пример карты соотношений</w:t>
      </w:r>
      <w:r w:rsidR="003F74D5" w:rsidRPr="001F0E49">
        <w:rPr>
          <w:rFonts w:ascii="Arial" w:eastAsia="Arial" w:hAnsi="Arial" w:cs="Arial"/>
          <w:bCs/>
          <w:color w:val="000000" w:themeColor="text1"/>
        </w:rPr>
        <w:tab/>
      </w:r>
    </w:p>
    <w:p w14:paraId="4881B237" w14:textId="31D6A764" w:rsidR="004B5432" w:rsidRPr="004B5432" w:rsidRDefault="004B5432" w:rsidP="00B16380">
      <w:pPr>
        <w:tabs>
          <w:tab w:val="left" w:leader="dot" w:pos="9356"/>
        </w:tabs>
        <w:spacing w:line="360" w:lineRule="auto"/>
        <w:rPr>
          <w:rFonts w:ascii="Arial" w:eastAsia="Arial" w:hAnsi="Arial" w:cs="Arial"/>
          <w:bCs/>
          <w:color w:val="000000" w:themeColor="text1"/>
        </w:rPr>
      </w:pPr>
      <w:r w:rsidRPr="001F0E49">
        <w:rPr>
          <w:rFonts w:ascii="Arial" w:eastAsia="Arial" w:hAnsi="Arial" w:cs="Arial"/>
          <w:bCs/>
          <w:color w:val="000000" w:themeColor="text1"/>
        </w:rPr>
        <w:t>Библиография</w:t>
      </w:r>
      <w:r w:rsidR="003F74D5">
        <w:rPr>
          <w:rFonts w:ascii="Arial" w:eastAsia="Arial" w:hAnsi="Arial" w:cs="Arial"/>
          <w:bCs/>
          <w:color w:val="000000" w:themeColor="text1"/>
        </w:rPr>
        <w:tab/>
      </w:r>
    </w:p>
    <w:p w14:paraId="7F7C6408" w14:textId="3D8AACFE" w:rsidR="006313C0" w:rsidRDefault="006313C0" w:rsidP="006313C0">
      <w:pPr>
        <w:jc w:val="center"/>
        <w:rPr>
          <w:rFonts w:ascii="Arial" w:eastAsia="Arial" w:hAnsi="Arial" w:cs="Arial"/>
          <w:b/>
          <w:color w:val="FF0000"/>
          <w:sz w:val="28"/>
          <w:szCs w:val="28"/>
        </w:rPr>
      </w:pPr>
      <w:r>
        <w:rPr>
          <w:rFonts w:ascii="Arial" w:eastAsia="Arial" w:hAnsi="Arial" w:cs="Arial"/>
          <w:b/>
          <w:color w:val="FF0000"/>
          <w:sz w:val="28"/>
          <w:szCs w:val="28"/>
        </w:rPr>
        <w:br w:type="page"/>
      </w:r>
    </w:p>
    <w:p w14:paraId="6E241DD0" w14:textId="590A6974" w:rsidR="009849A0" w:rsidRPr="00C06372" w:rsidRDefault="0082572C" w:rsidP="000223FA">
      <w:pPr>
        <w:keepNext/>
        <w:keepLines/>
        <w:pBdr>
          <w:top w:val="nil"/>
          <w:left w:val="nil"/>
          <w:bottom w:val="nil"/>
          <w:right w:val="nil"/>
          <w:between w:val="nil"/>
        </w:pBdr>
        <w:spacing w:line="360" w:lineRule="auto"/>
        <w:jc w:val="center"/>
        <w:rPr>
          <w:rFonts w:ascii="Arial" w:eastAsia="Arial" w:hAnsi="Arial" w:cs="Arial"/>
          <w:b/>
          <w:color w:val="000000" w:themeColor="text1"/>
          <w:sz w:val="28"/>
          <w:szCs w:val="28"/>
        </w:rPr>
      </w:pPr>
      <w:r w:rsidRPr="00C06372">
        <w:rPr>
          <w:rFonts w:ascii="Arial" w:eastAsia="Arial" w:hAnsi="Arial" w:cs="Arial"/>
          <w:b/>
          <w:color w:val="000000" w:themeColor="text1"/>
          <w:sz w:val="28"/>
          <w:szCs w:val="28"/>
        </w:rPr>
        <w:lastRenderedPageBreak/>
        <w:t>Введение</w:t>
      </w:r>
    </w:p>
    <w:p w14:paraId="7A98ACF8" w14:textId="77777777" w:rsidR="000223FA" w:rsidRPr="004B3C14" w:rsidRDefault="000223FA" w:rsidP="000223FA">
      <w:pPr>
        <w:keepNext/>
        <w:keepLines/>
        <w:pBdr>
          <w:top w:val="nil"/>
          <w:left w:val="nil"/>
          <w:bottom w:val="nil"/>
          <w:right w:val="nil"/>
          <w:between w:val="nil"/>
        </w:pBdr>
        <w:spacing w:line="360" w:lineRule="auto"/>
        <w:jc w:val="center"/>
        <w:rPr>
          <w:rFonts w:ascii="Arial" w:hAnsi="Arial" w:cs="Arial"/>
          <w:color w:val="000000"/>
          <w:sz w:val="28"/>
          <w:szCs w:val="28"/>
        </w:rPr>
      </w:pPr>
    </w:p>
    <w:p w14:paraId="2BA0A8C2" w14:textId="567BBBD8" w:rsidR="00532CCE" w:rsidRPr="009D4E60" w:rsidRDefault="00623D3C" w:rsidP="00532CCE">
      <w:pPr>
        <w:widowControl/>
        <w:spacing w:line="360" w:lineRule="auto"/>
        <w:ind w:firstLine="566"/>
        <w:jc w:val="both"/>
        <w:rPr>
          <w:rFonts w:ascii="Arial" w:eastAsia="Arial" w:hAnsi="Arial" w:cs="Arial"/>
          <w:bCs/>
          <w:sz w:val="22"/>
          <w:szCs w:val="22"/>
        </w:rPr>
      </w:pPr>
      <w:proofErr w:type="spellStart"/>
      <w:r>
        <w:rPr>
          <w:rFonts w:ascii="Arial" w:eastAsia="Arial" w:hAnsi="Arial" w:cs="Arial"/>
          <w:bCs/>
          <w:sz w:val="22"/>
          <w:szCs w:val="22"/>
        </w:rPr>
        <w:t>Смещенность</w:t>
      </w:r>
      <w:proofErr w:type="spellEnd"/>
      <w:r>
        <w:rPr>
          <w:rFonts w:ascii="Arial" w:eastAsia="Arial" w:hAnsi="Arial" w:cs="Arial"/>
          <w:bCs/>
          <w:sz w:val="22"/>
          <w:szCs w:val="22"/>
        </w:rPr>
        <w:t xml:space="preserve"> (п</w:t>
      </w:r>
      <w:r w:rsidR="00532CCE" w:rsidRPr="00532CCE">
        <w:rPr>
          <w:rFonts w:ascii="Arial" w:eastAsia="Arial" w:hAnsi="Arial" w:cs="Arial"/>
          <w:bCs/>
          <w:sz w:val="22"/>
          <w:szCs w:val="22"/>
        </w:rPr>
        <w:t>редвзятость</w:t>
      </w:r>
      <w:r>
        <w:rPr>
          <w:rFonts w:ascii="Arial" w:eastAsia="Arial" w:hAnsi="Arial" w:cs="Arial"/>
          <w:bCs/>
          <w:sz w:val="22"/>
          <w:szCs w:val="22"/>
        </w:rPr>
        <w:t>)</w:t>
      </w:r>
      <w:r w:rsidR="00532CCE" w:rsidRPr="00532CCE">
        <w:rPr>
          <w:rFonts w:ascii="Arial" w:eastAsia="Arial" w:hAnsi="Arial" w:cs="Arial"/>
          <w:bCs/>
          <w:sz w:val="22"/>
          <w:szCs w:val="22"/>
        </w:rPr>
        <w:t xml:space="preserve"> в системах искусственного интеллекта (ИИ) мо</w:t>
      </w:r>
      <w:r w:rsidR="003F74D5">
        <w:rPr>
          <w:rFonts w:ascii="Arial" w:eastAsia="Arial" w:hAnsi="Arial" w:cs="Arial"/>
          <w:bCs/>
          <w:sz w:val="22"/>
          <w:szCs w:val="22"/>
        </w:rPr>
        <w:t>жет</w:t>
      </w:r>
      <w:r w:rsidR="00532CCE" w:rsidRPr="00532CCE">
        <w:rPr>
          <w:rFonts w:ascii="Arial" w:eastAsia="Arial" w:hAnsi="Arial" w:cs="Arial"/>
          <w:bCs/>
          <w:sz w:val="22"/>
          <w:szCs w:val="22"/>
        </w:rPr>
        <w:t xml:space="preserve"> проявляться по-разному. Системы ИИ, которые изучают закономерности на основе данных, потенциально могут отражать существующие в обществе предубеждения в отношении каких-либо групп. Хотя некоторая </w:t>
      </w:r>
      <w:proofErr w:type="spellStart"/>
      <w:r>
        <w:rPr>
          <w:rFonts w:ascii="Arial" w:eastAsia="Arial" w:hAnsi="Arial" w:cs="Arial"/>
          <w:bCs/>
          <w:sz w:val="22"/>
          <w:szCs w:val="22"/>
        </w:rPr>
        <w:t>смещенность</w:t>
      </w:r>
      <w:proofErr w:type="spellEnd"/>
      <w:r w:rsidR="00532CCE" w:rsidRPr="00532CCE">
        <w:rPr>
          <w:rFonts w:ascii="Arial" w:eastAsia="Arial" w:hAnsi="Arial" w:cs="Arial"/>
          <w:bCs/>
          <w:sz w:val="22"/>
          <w:szCs w:val="22"/>
        </w:rPr>
        <w:t xml:space="preserve"> необходима для решения задач системы ИИ (т.е. </w:t>
      </w:r>
      <w:r w:rsidR="007963F4" w:rsidRPr="007963F4">
        <w:rPr>
          <w:rFonts w:ascii="Arial" w:eastAsia="Arial" w:hAnsi="Arial" w:cs="Arial"/>
          <w:bCs/>
          <w:color w:val="000000" w:themeColor="text1"/>
          <w:sz w:val="22"/>
          <w:szCs w:val="22"/>
        </w:rPr>
        <w:t>требуемая</w:t>
      </w:r>
      <w:r w:rsidR="00532CCE" w:rsidRPr="00532CCE">
        <w:rPr>
          <w:rFonts w:ascii="Arial" w:eastAsia="Arial" w:hAnsi="Arial" w:cs="Arial"/>
          <w:bCs/>
          <w:sz w:val="22"/>
          <w:szCs w:val="22"/>
        </w:rPr>
        <w:t xml:space="preserve"> </w:t>
      </w:r>
      <w:proofErr w:type="spellStart"/>
      <w:r>
        <w:rPr>
          <w:rFonts w:ascii="Arial" w:eastAsia="Arial" w:hAnsi="Arial" w:cs="Arial"/>
          <w:bCs/>
          <w:sz w:val="22"/>
          <w:szCs w:val="22"/>
        </w:rPr>
        <w:t>смещенность</w:t>
      </w:r>
      <w:proofErr w:type="spellEnd"/>
      <w:r w:rsidR="00532CCE" w:rsidRPr="00532CCE">
        <w:rPr>
          <w:rFonts w:ascii="Arial" w:eastAsia="Arial" w:hAnsi="Arial" w:cs="Arial"/>
          <w:bCs/>
          <w:sz w:val="22"/>
          <w:szCs w:val="22"/>
        </w:rPr>
        <w:t xml:space="preserve"> - </w:t>
      </w:r>
      <w:proofErr w:type="spellStart"/>
      <w:r w:rsidR="00532CCE" w:rsidRPr="00532CCE">
        <w:rPr>
          <w:rFonts w:ascii="Arial" w:eastAsia="Arial" w:hAnsi="Arial" w:cs="Arial"/>
          <w:bCs/>
          <w:sz w:val="22"/>
          <w:szCs w:val="22"/>
        </w:rPr>
        <w:t>desired</w:t>
      </w:r>
      <w:proofErr w:type="spellEnd"/>
      <w:r w:rsidR="00532CCE" w:rsidRPr="00532CCE">
        <w:rPr>
          <w:rFonts w:ascii="Arial" w:eastAsia="Arial" w:hAnsi="Arial" w:cs="Arial"/>
          <w:bCs/>
          <w:sz w:val="22"/>
          <w:szCs w:val="22"/>
        </w:rPr>
        <w:t xml:space="preserve"> </w:t>
      </w:r>
      <w:proofErr w:type="spellStart"/>
      <w:r w:rsidR="00532CCE" w:rsidRPr="00532CCE">
        <w:rPr>
          <w:rFonts w:ascii="Arial" w:eastAsia="Arial" w:hAnsi="Arial" w:cs="Arial"/>
          <w:bCs/>
          <w:sz w:val="22"/>
          <w:szCs w:val="22"/>
        </w:rPr>
        <w:t>bias</w:t>
      </w:r>
      <w:proofErr w:type="spellEnd"/>
      <w:r w:rsidR="00532CCE" w:rsidRPr="00532CCE">
        <w:rPr>
          <w:rFonts w:ascii="Arial" w:eastAsia="Arial" w:hAnsi="Arial" w:cs="Arial"/>
          <w:bCs/>
          <w:sz w:val="22"/>
          <w:szCs w:val="22"/>
        </w:rPr>
        <w:t xml:space="preserve">), может существовать </w:t>
      </w:r>
      <w:proofErr w:type="spellStart"/>
      <w:r w:rsidR="00A415B9">
        <w:rPr>
          <w:rFonts w:ascii="Arial" w:eastAsia="Arial" w:hAnsi="Arial" w:cs="Arial"/>
          <w:bCs/>
          <w:sz w:val="22"/>
          <w:szCs w:val="22"/>
        </w:rPr>
        <w:t>смещенность</w:t>
      </w:r>
      <w:proofErr w:type="spellEnd"/>
      <w:r w:rsidR="00532CCE" w:rsidRPr="00532CCE">
        <w:rPr>
          <w:rFonts w:ascii="Arial" w:eastAsia="Arial" w:hAnsi="Arial" w:cs="Arial"/>
          <w:bCs/>
          <w:sz w:val="22"/>
          <w:szCs w:val="22"/>
        </w:rPr>
        <w:t xml:space="preserve">, которая не предусмотрена задачами и, таким образом, представляет </w:t>
      </w:r>
      <w:r w:rsidR="00532CCE" w:rsidRPr="0099537D">
        <w:rPr>
          <w:rFonts w:ascii="Arial" w:eastAsia="Arial" w:hAnsi="Arial" w:cs="Arial"/>
          <w:bCs/>
          <w:color w:val="000000" w:themeColor="text1"/>
          <w:sz w:val="22"/>
          <w:szCs w:val="22"/>
        </w:rPr>
        <w:t xml:space="preserve">собой нежелательную </w:t>
      </w:r>
      <w:proofErr w:type="spellStart"/>
      <w:r w:rsidR="00A415B9">
        <w:rPr>
          <w:rFonts w:ascii="Arial" w:eastAsia="Arial" w:hAnsi="Arial" w:cs="Arial"/>
          <w:bCs/>
          <w:sz w:val="22"/>
          <w:szCs w:val="22"/>
        </w:rPr>
        <w:t>смещенность</w:t>
      </w:r>
      <w:proofErr w:type="spellEnd"/>
      <w:r w:rsidR="00532CCE" w:rsidRPr="00532CCE">
        <w:rPr>
          <w:rFonts w:ascii="Arial" w:eastAsia="Arial" w:hAnsi="Arial" w:cs="Arial"/>
          <w:bCs/>
          <w:sz w:val="22"/>
          <w:szCs w:val="22"/>
        </w:rPr>
        <w:t xml:space="preserve"> (</w:t>
      </w:r>
      <w:proofErr w:type="spellStart"/>
      <w:r w:rsidR="00532CCE" w:rsidRPr="00532CCE">
        <w:rPr>
          <w:rFonts w:ascii="Arial" w:eastAsia="Arial" w:hAnsi="Arial" w:cs="Arial"/>
          <w:bCs/>
          <w:sz w:val="22"/>
          <w:szCs w:val="22"/>
        </w:rPr>
        <w:t>unwanted</w:t>
      </w:r>
      <w:proofErr w:type="spellEnd"/>
      <w:r w:rsidR="00532CCE" w:rsidRPr="00532CCE">
        <w:rPr>
          <w:rFonts w:ascii="Arial" w:eastAsia="Arial" w:hAnsi="Arial" w:cs="Arial"/>
          <w:bCs/>
          <w:sz w:val="22"/>
          <w:szCs w:val="22"/>
        </w:rPr>
        <w:t xml:space="preserve"> </w:t>
      </w:r>
      <w:proofErr w:type="spellStart"/>
      <w:r w:rsidR="00532CCE" w:rsidRPr="00532CCE">
        <w:rPr>
          <w:rFonts w:ascii="Arial" w:eastAsia="Arial" w:hAnsi="Arial" w:cs="Arial"/>
          <w:bCs/>
          <w:sz w:val="22"/>
          <w:szCs w:val="22"/>
        </w:rPr>
        <w:t>bias</w:t>
      </w:r>
      <w:proofErr w:type="spellEnd"/>
      <w:r w:rsidR="00532CCE" w:rsidRPr="00532CCE">
        <w:rPr>
          <w:rFonts w:ascii="Arial" w:eastAsia="Arial" w:hAnsi="Arial" w:cs="Arial"/>
          <w:bCs/>
          <w:sz w:val="22"/>
          <w:szCs w:val="22"/>
        </w:rPr>
        <w:t>) в системе ИИ.</w:t>
      </w:r>
    </w:p>
    <w:p w14:paraId="4D76D1FF" w14:textId="0F6D0BAC" w:rsidR="00532CCE" w:rsidRPr="00532CCE" w:rsidRDefault="00A415B9" w:rsidP="00532CCE">
      <w:pPr>
        <w:widowControl/>
        <w:spacing w:line="360" w:lineRule="auto"/>
        <w:ind w:firstLine="566"/>
        <w:jc w:val="both"/>
        <w:rPr>
          <w:rFonts w:ascii="Arial" w:eastAsia="Arial" w:hAnsi="Arial" w:cs="Arial"/>
          <w:bCs/>
          <w:sz w:val="22"/>
          <w:szCs w:val="22"/>
        </w:rPr>
      </w:pPr>
      <w:proofErr w:type="spellStart"/>
      <w:r>
        <w:rPr>
          <w:rFonts w:ascii="Arial" w:eastAsia="Arial" w:hAnsi="Arial" w:cs="Arial"/>
          <w:bCs/>
          <w:sz w:val="22"/>
          <w:szCs w:val="22"/>
        </w:rPr>
        <w:t>Смещенность</w:t>
      </w:r>
      <w:proofErr w:type="spellEnd"/>
      <w:r w:rsidR="00532CCE" w:rsidRPr="00532CCE">
        <w:rPr>
          <w:rFonts w:ascii="Arial" w:eastAsia="Arial" w:hAnsi="Arial" w:cs="Arial"/>
          <w:bCs/>
          <w:sz w:val="22"/>
          <w:szCs w:val="22"/>
        </w:rPr>
        <w:t xml:space="preserve"> в системах ИИ может возникнуть в результате структурных недостатков при проектировании системы, из-за когнитивных предубеждений заинтересованных лиц или быть присущей наборам данных, используемым для обучения моделей. Это означает, что системы ИИ могут надолго закрепить или усилить существующие предубеждения или создать новые предубеждения.</w:t>
      </w:r>
    </w:p>
    <w:p w14:paraId="62631454" w14:textId="156174DC" w:rsidR="00532CCE" w:rsidRPr="00532CCE" w:rsidRDefault="00532CCE" w:rsidP="00532CCE">
      <w:pPr>
        <w:widowControl/>
        <w:spacing w:line="360" w:lineRule="auto"/>
        <w:ind w:firstLine="566"/>
        <w:jc w:val="both"/>
        <w:rPr>
          <w:rFonts w:ascii="Arial" w:eastAsia="Arial" w:hAnsi="Arial" w:cs="Arial"/>
          <w:bCs/>
          <w:sz w:val="22"/>
          <w:szCs w:val="22"/>
        </w:rPr>
      </w:pPr>
      <w:r w:rsidRPr="00532CCE">
        <w:rPr>
          <w:rFonts w:ascii="Arial" w:eastAsia="Arial" w:hAnsi="Arial" w:cs="Arial"/>
          <w:bCs/>
          <w:sz w:val="22"/>
          <w:szCs w:val="22"/>
        </w:rPr>
        <w:t>Разработка систем ИИ с результатами, свободными от нежелательн</w:t>
      </w:r>
      <w:r w:rsidR="00A415B9">
        <w:rPr>
          <w:rFonts w:ascii="Arial" w:eastAsia="Arial" w:hAnsi="Arial" w:cs="Arial"/>
          <w:bCs/>
          <w:sz w:val="22"/>
          <w:szCs w:val="22"/>
        </w:rPr>
        <w:t>ой</w:t>
      </w:r>
      <w:r w:rsidRPr="00532CCE">
        <w:rPr>
          <w:rFonts w:ascii="Arial" w:eastAsia="Arial" w:hAnsi="Arial" w:cs="Arial"/>
          <w:bCs/>
          <w:sz w:val="22"/>
          <w:szCs w:val="22"/>
        </w:rPr>
        <w:t xml:space="preserve"> </w:t>
      </w:r>
      <w:r w:rsidR="00A415B9">
        <w:rPr>
          <w:rFonts w:ascii="Arial" w:eastAsia="Arial" w:hAnsi="Arial" w:cs="Arial"/>
          <w:bCs/>
          <w:sz w:val="22"/>
          <w:szCs w:val="22"/>
        </w:rPr>
        <w:t>смещенности</w:t>
      </w:r>
      <w:r w:rsidRPr="00532CCE">
        <w:rPr>
          <w:rFonts w:ascii="Arial" w:eastAsia="Arial" w:hAnsi="Arial" w:cs="Arial"/>
          <w:bCs/>
          <w:sz w:val="22"/>
          <w:szCs w:val="22"/>
        </w:rPr>
        <w:t xml:space="preserve">, является сложной задачей. Функциональное поведение систем ИИ является сложным и может быть трудным для понимания, но исключить нежелательную </w:t>
      </w:r>
      <w:proofErr w:type="spellStart"/>
      <w:r w:rsidR="00A415B9">
        <w:rPr>
          <w:rFonts w:ascii="Arial" w:eastAsia="Arial" w:hAnsi="Arial" w:cs="Arial"/>
          <w:bCs/>
          <w:sz w:val="22"/>
          <w:szCs w:val="22"/>
        </w:rPr>
        <w:t>смещенность</w:t>
      </w:r>
      <w:proofErr w:type="spellEnd"/>
      <w:r w:rsidRPr="00532CCE">
        <w:rPr>
          <w:rFonts w:ascii="Arial" w:eastAsia="Arial" w:hAnsi="Arial" w:cs="Arial"/>
          <w:bCs/>
          <w:sz w:val="22"/>
          <w:szCs w:val="22"/>
        </w:rPr>
        <w:t xml:space="preserve"> возможно. Многие виды деятельности по разработке и внедрению систем ИИ предоставляют возможности для выявления и устранения нежелательных предубеждений, чтобы заинтересованные стороны могли воспользоваться преимуществами систем ИИ в соответствии со своими целями.</w:t>
      </w:r>
    </w:p>
    <w:p w14:paraId="0E0FBB8D" w14:textId="0A7C8C9C" w:rsidR="00532CCE" w:rsidRPr="00532CCE" w:rsidRDefault="00A415B9" w:rsidP="00532CCE">
      <w:pPr>
        <w:widowControl/>
        <w:spacing w:line="360" w:lineRule="auto"/>
        <w:ind w:firstLine="566"/>
        <w:jc w:val="both"/>
        <w:rPr>
          <w:rFonts w:ascii="Arial" w:eastAsia="Arial" w:hAnsi="Arial" w:cs="Arial"/>
          <w:bCs/>
          <w:sz w:val="22"/>
          <w:szCs w:val="22"/>
        </w:rPr>
      </w:pPr>
      <w:proofErr w:type="spellStart"/>
      <w:r>
        <w:rPr>
          <w:rFonts w:ascii="Arial" w:eastAsia="Arial" w:hAnsi="Arial" w:cs="Arial"/>
          <w:bCs/>
          <w:sz w:val="22"/>
          <w:szCs w:val="22"/>
        </w:rPr>
        <w:t>Смещенность</w:t>
      </w:r>
      <w:proofErr w:type="spellEnd"/>
      <w:r w:rsidR="00532CCE" w:rsidRPr="00532CCE">
        <w:rPr>
          <w:rFonts w:ascii="Arial" w:eastAsia="Arial" w:hAnsi="Arial" w:cs="Arial"/>
          <w:bCs/>
          <w:sz w:val="22"/>
          <w:szCs w:val="22"/>
        </w:rPr>
        <w:t xml:space="preserve"> в системах ИИ является областью активных исследований. В </w:t>
      </w:r>
      <w:r w:rsidR="00C34838">
        <w:rPr>
          <w:rFonts w:ascii="Arial" w:eastAsia="Arial" w:hAnsi="Arial" w:cs="Arial"/>
          <w:bCs/>
          <w:sz w:val="22"/>
          <w:szCs w:val="22"/>
        </w:rPr>
        <w:t>настоящем стандарте</w:t>
      </w:r>
      <w:r w:rsidR="00532CCE" w:rsidRPr="00532CCE">
        <w:rPr>
          <w:rFonts w:ascii="Arial" w:eastAsia="Arial" w:hAnsi="Arial" w:cs="Arial"/>
          <w:bCs/>
          <w:sz w:val="22"/>
          <w:szCs w:val="22"/>
        </w:rPr>
        <w:t xml:space="preserve"> изложены современные передовые методы выявления и устранения </w:t>
      </w:r>
      <w:r>
        <w:rPr>
          <w:rFonts w:ascii="Arial" w:eastAsia="Arial" w:hAnsi="Arial" w:cs="Arial"/>
          <w:bCs/>
          <w:sz w:val="22"/>
          <w:szCs w:val="22"/>
        </w:rPr>
        <w:t>смещенности</w:t>
      </w:r>
      <w:r w:rsidR="00532CCE" w:rsidRPr="00532CCE">
        <w:rPr>
          <w:rFonts w:ascii="Arial" w:eastAsia="Arial" w:hAnsi="Arial" w:cs="Arial"/>
          <w:bCs/>
          <w:sz w:val="22"/>
          <w:szCs w:val="22"/>
        </w:rPr>
        <w:t xml:space="preserve"> в системах ИИ или при принятии решений с помощью ИИ, независимо от источника. </w:t>
      </w:r>
      <w:r w:rsidR="00C34838">
        <w:rPr>
          <w:rFonts w:ascii="Arial" w:eastAsia="Arial" w:hAnsi="Arial" w:cs="Arial"/>
          <w:bCs/>
          <w:sz w:val="22"/>
          <w:szCs w:val="22"/>
        </w:rPr>
        <w:t>Настоящий стандарт</w:t>
      </w:r>
      <w:r w:rsidR="00532CCE" w:rsidRPr="00532CCE">
        <w:rPr>
          <w:rFonts w:ascii="Arial" w:eastAsia="Arial" w:hAnsi="Arial" w:cs="Arial"/>
          <w:bCs/>
          <w:sz w:val="22"/>
          <w:szCs w:val="22"/>
        </w:rPr>
        <w:t xml:space="preserve"> охватывает такие темы, как:</w:t>
      </w:r>
    </w:p>
    <w:p w14:paraId="0C9ACC52" w14:textId="43F4F7A8" w:rsidR="00532CCE" w:rsidRPr="00532CCE" w:rsidRDefault="00532CCE" w:rsidP="00532CCE">
      <w:pPr>
        <w:widowControl/>
        <w:spacing w:line="360" w:lineRule="auto"/>
        <w:ind w:firstLine="566"/>
        <w:jc w:val="both"/>
        <w:rPr>
          <w:rFonts w:ascii="Arial" w:eastAsia="Arial" w:hAnsi="Arial" w:cs="Arial"/>
          <w:bCs/>
          <w:sz w:val="22"/>
          <w:szCs w:val="22"/>
        </w:rPr>
      </w:pPr>
      <w:r w:rsidRPr="00532CCE">
        <w:rPr>
          <w:rFonts w:ascii="Arial" w:eastAsia="Arial" w:hAnsi="Arial" w:cs="Arial"/>
          <w:bCs/>
          <w:sz w:val="22"/>
          <w:szCs w:val="22"/>
        </w:rPr>
        <w:t xml:space="preserve">- обзор </w:t>
      </w:r>
      <w:r w:rsidR="00A415B9">
        <w:rPr>
          <w:rFonts w:ascii="Arial" w:eastAsia="Arial" w:hAnsi="Arial" w:cs="Arial"/>
          <w:bCs/>
          <w:sz w:val="22"/>
          <w:szCs w:val="22"/>
        </w:rPr>
        <w:t>смещенности</w:t>
      </w:r>
      <w:r w:rsidRPr="00532CCE">
        <w:rPr>
          <w:rFonts w:ascii="Arial" w:eastAsia="Arial" w:hAnsi="Arial" w:cs="Arial"/>
          <w:bCs/>
          <w:sz w:val="22"/>
          <w:szCs w:val="22"/>
        </w:rPr>
        <w:t xml:space="preserve"> (5.2) и справедливости (5.3);</w:t>
      </w:r>
    </w:p>
    <w:p w14:paraId="299D0CD4" w14:textId="59F3544F" w:rsidR="00532CCE" w:rsidRPr="00532CCE" w:rsidRDefault="00532CCE" w:rsidP="00532CCE">
      <w:pPr>
        <w:widowControl/>
        <w:spacing w:line="360" w:lineRule="auto"/>
        <w:ind w:firstLine="566"/>
        <w:jc w:val="both"/>
        <w:rPr>
          <w:rFonts w:ascii="Arial" w:eastAsia="Arial" w:hAnsi="Arial" w:cs="Arial"/>
          <w:bCs/>
          <w:sz w:val="22"/>
          <w:szCs w:val="22"/>
        </w:rPr>
      </w:pPr>
      <w:r w:rsidRPr="00532CCE">
        <w:rPr>
          <w:rFonts w:ascii="Arial" w:eastAsia="Arial" w:hAnsi="Arial" w:cs="Arial"/>
          <w:bCs/>
          <w:sz w:val="22"/>
          <w:szCs w:val="22"/>
        </w:rPr>
        <w:t xml:space="preserve">- потенциальные источники нежелательной </w:t>
      </w:r>
      <w:r w:rsidR="00A415B9">
        <w:rPr>
          <w:rFonts w:ascii="Arial" w:eastAsia="Arial" w:hAnsi="Arial" w:cs="Arial"/>
          <w:bCs/>
          <w:sz w:val="22"/>
          <w:szCs w:val="22"/>
        </w:rPr>
        <w:t>смещенности</w:t>
      </w:r>
      <w:r w:rsidRPr="00532CCE">
        <w:rPr>
          <w:rFonts w:ascii="Arial" w:eastAsia="Arial" w:hAnsi="Arial" w:cs="Arial"/>
          <w:bCs/>
          <w:sz w:val="22"/>
          <w:szCs w:val="22"/>
        </w:rPr>
        <w:t xml:space="preserve"> и термины для определения характера потенциальной </w:t>
      </w:r>
      <w:bookmarkStart w:id="0" w:name="_Hlk113452992"/>
      <w:r w:rsidR="00A415B9">
        <w:rPr>
          <w:rFonts w:ascii="Arial" w:eastAsia="Arial" w:hAnsi="Arial" w:cs="Arial"/>
          <w:bCs/>
          <w:sz w:val="22"/>
          <w:szCs w:val="22"/>
        </w:rPr>
        <w:t>смещенност</w:t>
      </w:r>
      <w:bookmarkEnd w:id="0"/>
      <w:r w:rsidR="00A415B9">
        <w:rPr>
          <w:rFonts w:ascii="Arial" w:eastAsia="Arial" w:hAnsi="Arial" w:cs="Arial"/>
          <w:bCs/>
          <w:sz w:val="22"/>
          <w:szCs w:val="22"/>
        </w:rPr>
        <w:t>и</w:t>
      </w:r>
      <w:r w:rsidRPr="00532CCE">
        <w:rPr>
          <w:rFonts w:ascii="Arial" w:eastAsia="Arial" w:hAnsi="Arial" w:cs="Arial"/>
          <w:bCs/>
          <w:sz w:val="22"/>
          <w:szCs w:val="22"/>
        </w:rPr>
        <w:t xml:space="preserve"> (раздел 6); </w:t>
      </w:r>
    </w:p>
    <w:p w14:paraId="0901ECD9" w14:textId="72CA2017" w:rsidR="00532CCE" w:rsidRPr="00532CCE" w:rsidRDefault="00532CCE" w:rsidP="00532CCE">
      <w:pPr>
        <w:widowControl/>
        <w:spacing w:line="360" w:lineRule="auto"/>
        <w:ind w:firstLine="566"/>
        <w:jc w:val="both"/>
        <w:rPr>
          <w:rFonts w:ascii="Arial" w:eastAsia="Arial" w:hAnsi="Arial" w:cs="Arial"/>
          <w:bCs/>
          <w:sz w:val="22"/>
          <w:szCs w:val="22"/>
        </w:rPr>
      </w:pPr>
      <w:r w:rsidRPr="00532CCE">
        <w:rPr>
          <w:rFonts w:ascii="Arial" w:eastAsia="Arial" w:hAnsi="Arial" w:cs="Arial"/>
          <w:bCs/>
          <w:sz w:val="22"/>
          <w:szCs w:val="22"/>
        </w:rPr>
        <w:t xml:space="preserve">- оценка </w:t>
      </w:r>
      <w:r w:rsidR="00A415B9">
        <w:rPr>
          <w:rFonts w:ascii="Arial" w:eastAsia="Arial" w:hAnsi="Arial" w:cs="Arial"/>
          <w:bCs/>
          <w:sz w:val="22"/>
          <w:szCs w:val="22"/>
        </w:rPr>
        <w:t>смещенности</w:t>
      </w:r>
      <w:r w:rsidRPr="00532CCE">
        <w:rPr>
          <w:rFonts w:ascii="Arial" w:eastAsia="Arial" w:hAnsi="Arial" w:cs="Arial"/>
          <w:bCs/>
          <w:sz w:val="22"/>
          <w:szCs w:val="22"/>
        </w:rPr>
        <w:t xml:space="preserve"> и справедливости (раздел 7) с помощью метрик;</w:t>
      </w:r>
    </w:p>
    <w:p w14:paraId="589804DC" w14:textId="18838A7E" w:rsidR="009849A0" w:rsidRPr="00532CCE" w:rsidRDefault="00532CCE" w:rsidP="00532CCE">
      <w:pPr>
        <w:widowControl/>
        <w:spacing w:line="360" w:lineRule="auto"/>
        <w:ind w:firstLine="566"/>
        <w:jc w:val="both"/>
        <w:rPr>
          <w:rFonts w:ascii="Arial" w:eastAsia="Arial" w:hAnsi="Arial" w:cs="Arial"/>
          <w:bCs/>
          <w:sz w:val="22"/>
          <w:szCs w:val="22"/>
        </w:rPr>
      </w:pPr>
      <w:r w:rsidRPr="00532CCE">
        <w:rPr>
          <w:rFonts w:ascii="Arial" w:eastAsia="Arial" w:hAnsi="Arial" w:cs="Arial"/>
          <w:bCs/>
          <w:sz w:val="22"/>
          <w:szCs w:val="22"/>
        </w:rPr>
        <w:t xml:space="preserve">- устранение нежелательной </w:t>
      </w:r>
      <w:r w:rsidR="00A415B9">
        <w:rPr>
          <w:rFonts w:ascii="Arial" w:eastAsia="Arial" w:hAnsi="Arial" w:cs="Arial"/>
          <w:bCs/>
          <w:sz w:val="22"/>
          <w:szCs w:val="22"/>
        </w:rPr>
        <w:t>смещенност</w:t>
      </w:r>
      <w:r w:rsidRPr="00532CCE">
        <w:rPr>
          <w:rFonts w:ascii="Arial" w:eastAsia="Arial" w:hAnsi="Arial" w:cs="Arial"/>
          <w:bCs/>
          <w:sz w:val="22"/>
          <w:szCs w:val="22"/>
        </w:rPr>
        <w:t>и с помощью различных стратегий (раздел 8).</w:t>
      </w:r>
    </w:p>
    <w:p w14:paraId="5AFF5C2A" w14:textId="77777777" w:rsidR="009849A0" w:rsidRPr="004B3C14" w:rsidRDefault="009849A0" w:rsidP="000223FA">
      <w:pPr>
        <w:pBdr>
          <w:top w:val="nil"/>
          <w:left w:val="nil"/>
          <w:bottom w:val="nil"/>
          <w:right w:val="nil"/>
          <w:between w:val="nil"/>
        </w:pBdr>
        <w:spacing w:line="360" w:lineRule="auto"/>
        <w:jc w:val="both"/>
        <w:rPr>
          <w:rFonts w:ascii="Arial" w:eastAsia="Arial" w:hAnsi="Arial" w:cs="Arial"/>
          <w:b/>
          <w:sz w:val="22"/>
          <w:szCs w:val="22"/>
        </w:rPr>
      </w:pPr>
      <w:bookmarkStart w:id="1" w:name="_v5cvzkesxft2" w:colFirst="0" w:colLast="0"/>
      <w:bookmarkEnd w:id="1"/>
    </w:p>
    <w:p w14:paraId="117F94D9" w14:textId="77777777" w:rsidR="009849A0" w:rsidRPr="004B3C14" w:rsidRDefault="009849A0">
      <w:pPr>
        <w:pBdr>
          <w:top w:val="nil"/>
          <w:left w:val="nil"/>
          <w:bottom w:val="nil"/>
          <w:right w:val="nil"/>
          <w:between w:val="nil"/>
        </w:pBdr>
        <w:spacing w:line="276" w:lineRule="auto"/>
        <w:ind w:firstLine="520"/>
        <w:jc w:val="both"/>
        <w:rPr>
          <w:rFonts w:ascii="Arial" w:eastAsia="Arial" w:hAnsi="Arial" w:cs="Arial"/>
          <w:b/>
          <w:sz w:val="22"/>
          <w:szCs w:val="22"/>
        </w:rPr>
        <w:sectPr w:rsidR="009849A0" w:rsidRPr="004B3C14" w:rsidSect="004B3C14">
          <w:headerReference w:type="even" r:id="rId10"/>
          <w:headerReference w:type="default" r:id="rId11"/>
          <w:footerReference w:type="even" r:id="rId12"/>
          <w:footerReference w:type="default" r:id="rId13"/>
          <w:pgSz w:w="11900" w:h="16840"/>
          <w:pgMar w:top="1134" w:right="1418" w:bottom="1134" w:left="851" w:header="1133" w:footer="1134" w:gutter="0"/>
          <w:pgNumType w:fmt="upperRoman"/>
          <w:cols w:space="720"/>
          <w:docGrid w:linePitch="326"/>
        </w:sectPr>
      </w:pPr>
      <w:bookmarkStart w:id="2" w:name="_fi36199jnp9t" w:colFirst="0" w:colLast="0"/>
      <w:bookmarkEnd w:id="2"/>
    </w:p>
    <w:tbl>
      <w:tblPr>
        <w:tblW w:w="5000" w:type="pct"/>
        <w:tblLook w:val="04A0" w:firstRow="1" w:lastRow="0" w:firstColumn="1" w:lastColumn="0" w:noHBand="0" w:noVBand="1"/>
      </w:tblPr>
      <w:tblGrid>
        <w:gridCol w:w="9631"/>
      </w:tblGrid>
      <w:tr w:rsidR="004B3C14" w14:paraId="09849D0A" w14:textId="77777777" w:rsidTr="00500C4A">
        <w:tc>
          <w:tcPr>
            <w:tcW w:w="5000" w:type="pct"/>
            <w:tcBorders>
              <w:top w:val="nil"/>
              <w:left w:val="nil"/>
              <w:bottom w:val="single" w:sz="36" w:space="0" w:color="auto"/>
              <w:right w:val="nil"/>
            </w:tcBorders>
          </w:tcPr>
          <w:p w14:paraId="667DF749" w14:textId="32F3166F" w:rsidR="004B3C14" w:rsidRPr="008D0EAB" w:rsidRDefault="00A87534" w:rsidP="00500C4A">
            <w:pPr>
              <w:pStyle w:val="-"/>
              <w:jc w:val="center"/>
              <w:rPr>
                <w:spacing w:val="44"/>
              </w:rPr>
            </w:pPr>
            <w:r w:rsidRPr="00A26318">
              <w:rPr>
                <w:b/>
                <w:spacing w:val="44"/>
                <w:sz w:val="16"/>
                <w:szCs w:val="16"/>
              </w:rPr>
              <w:lastRenderedPageBreak/>
              <w:t xml:space="preserve">ПРЕДВАРИТЕЛЬНЫЙ </w:t>
            </w:r>
            <w:r w:rsidR="004B3C14" w:rsidRPr="00A26318">
              <w:rPr>
                <w:b/>
                <w:spacing w:val="44"/>
                <w:sz w:val="16"/>
                <w:szCs w:val="16"/>
              </w:rPr>
              <w:t>НАЦИОНАЛЬНЫЙ СТАНДАРТ РОССИЙСКОЙ ФЕДЕРАЦИИ</w:t>
            </w:r>
          </w:p>
        </w:tc>
      </w:tr>
      <w:tr w:rsidR="004B3C14" w:rsidRPr="00801190" w14:paraId="70A98DE7" w14:textId="77777777" w:rsidTr="00500C4A">
        <w:tc>
          <w:tcPr>
            <w:tcW w:w="5000" w:type="pct"/>
            <w:tcBorders>
              <w:top w:val="single" w:sz="36" w:space="0" w:color="auto"/>
              <w:left w:val="nil"/>
              <w:bottom w:val="single" w:sz="24" w:space="0" w:color="auto"/>
              <w:right w:val="nil"/>
            </w:tcBorders>
          </w:tcPr>
          <w:p w14:paraId="3F89433A" w14:textId="77777777" w:rsidR="004B3C14" w:rsidRDefault="004B3C14" w:rsidP="00500C4A">
            <w:pPr>
              <w:pStyle w:val="-"/>
              <w:jc w:val="center"/>
            </w:pPr>
          </w:p>
          <w:p w14:paraId="5E23C455" w14:textId="77777777" w:rsidR="00461415" w:rsidRPr="004B3C14" w:rsidRDefault="00461415" w:rsidP="00461415">
            <w:pPr>
              <w:jc w:val="center"/>
              <w:rPr>
                <w:rFonts w:ascii="Arial" w:eastAsia="Arial" w:hAnsi="Arial" w:cs="Arial"/>
                <w:b/>
                <w:sz w:val="32"/>
                <w:szCs w:val="32"/>
              </w:rPr>
            </w:pPr>
            <w:r w:rsidRPr="00F36BE1">
              <w:rPr>
                <w:rFonts w:ascii="Arial" w:eastAsia="Arial" w:hAnsi="Arial" w:cs="Arial"/>
                <w:b/>
                <w:sz w:val="32"/>
                <w:szCs w:val="32"/>
              </w:rPr>
              <w:t>ИСКУССТВЕННЫЙ ИНТЕЛЛЕКТ</w:t>
            </w:r>
          </w:p>
          <w:p w14:paraId="1D2FD283" w14:textId="77777777" w:rsidR="00461415" w:rsidRPr="004B3C14" w:rsidRDefault="00461415" w:rsidP="00461415">
            <w:pPr>
              <w:jc w:val="center"/>
              <w:rPr>
                <w:rFonts w:ascii="Arial" w:eastAsia="Arial" w:hAnsi="Arial" w:cs="Arial"/>
              </w:rPr>
            </w:pPr>
          </w:p>
          <w:p w14:paraId="184FF5A8" w14:textId="7BED4DFF" w:rsidR="004B3C14" w:rsidRPr="00461415" w:rsidRDefault="00D51384" w:rsidP="00461415">
            <w:pPr>
              <w:pStyle w:val="-"/>
              <w:jc w:val="center"/>
              <w:rPr>
                <w:b/>
              </w:rPr>
            </w:pPr>
            <w:proofErr w:type="spellStart"/>
            <w:r>
              <w:rPr>
                <w:rFonts w:eastAsia="Arial"/>
                <w:b/>
                <w:sz w:val="32"/>
                <w:szCs w:val="32"/>
              </w:rPr>
              <w:t>Смещенность</w:t>
            </w:r>
            <w:proofErr w:type="spellEnd"/>
            <w:r w:rsidRPr="00F36BE1">
              <w:rPr>
                <w:rFonts w:eastAsia="Arial"/>
                <w:b/>
                <w:sz w:val="32"/>
                <w:szCs w:val="32"/>
              </w:rPr>
              <w:t xml:space="preserve"> в системах искусственного интеллекта и</w:t>
            </w:r>
            <w:r>
              <w:rPr>
                <w:rFonts w:eastAsia="Arial"/>
                <w:b/>
                <w:sz w:val="32"/>
                <w:szCs w:val="32"/>
              </w:rPr>
              <w:t xml:space="preserve"> при</w:t>
            </w:r>
            <w:r w:rsidRPr="00F36BE1">
              <w:rPr>
                <w:rFonts w:eastAsia="Arial"/>
                <w:b/>
                <w:sz w:val="32"/>
                <w:szCs w:val="32"/>
              </w:rPr>
              <w:t xml:space="preserve"> приняти</w:t>
            </w:r>
            <w:r>
              <w:rPr>
                <w:rFonts w:eastAsia="Arial"/>
                <w:b/>
                <w:sz w:val="32"/>
                <w:szCs w:val="32"/>
              </w:rPr>
              <w:t>и</w:t>
            </w:r>
            <w:r w:rsidRPr="00F36BE1">
              <w:rPr>
                <w:rFonts w:eastAsia="Arial"/>
                <w:b/>
                <w:sz w:val="32"/>
                <w:szCs w:val="32"/>
              </w:rPr>
              <w:t xml:space="preserve"> решений с помощью искусственного интеллекта</w:t>
            </w:r>
          </w:p>
          <w:p w14:paraId="4E8FEB66" w14:textId="77777777" w:rsidR="004B3C14" w:rsidRPr="00532CCE" w:rsidRDefault="004B3C14" w:rsidP="00500C4A">
            <w:pPr>
              <w:pStyle w:val="-"/>
              <w:jc w:val="center"/>
              <w:rPr>
                <w:b/>
                <w:color w:val="000000" w:themeColor="text1"/>
              </w:rPr>
            </w:pPr>
          </w:p>
          <w:p w14:paraId="024678D5" w14:textId="0C79AB7B" w:rsidR="004B3C14" w:rsidRPr="00532CCE" w:rsidRDefault="00532CCE" w:rsidP="00532CCE">
            <w:pPr>
              <w:pStyle w:val="-"/>
              <w:jc w:val="center"/>
              <w:rPr>
                <w:color w:val="000000" w:themeColor="text1"/>
                <w:lang w:val="en-US"/>
              </w:rPr>
            </w:pPr>
            <w:r w:rsidRPr="00532CCE">
              <w:rPr>
                <w:color w:val="000000" w:themeColor="text1"/>
                <w:lang w:val="en-US"/>
              </w:rPr>
              <w:t>Artificial intelligence. Bias in artificial intelligence systems and artificial intelligence aided decision making</w:t>
            </w:r>
          </w:p>
          <w:p w14:paraId="64962F83" w14:textId="77777777" w:rsidR="004B3C14" w:rsidRPr="00E50125" w:rsidRDefault="004B3C14" w:rsidP="00500C4A">
            <w:pPr>
              <w:pStyle w:val="-"/>
              <w:jc w:val="center"/>
              <w:rPr>
                <w:lang w:val="en-US"/>
              </w:rPr>
            </w:pPr>
          </w:p>
        </w:tc>
      </w:tr>
      <w:tr w:rsidR="004B3C14" w:rsidRPr="00684C69" w14:paraId="62B42A74" w14:textId="77777777" w:rsidTr="00500C4A">
        <w:tc>
          <w:tcPr>
            <w:tcW w:w="5000" w:type="pct"/>
            <w:tcBorders>
              <w:top w:val="single" w:sz="24" w:space="0" w:color="auto"/>
              <w:left w:val="nil"/>
              <w:bottom w:val="nil"/>
              <w:right w:val="nil"/>
            </w:tcBorders>
          </w:tcPr>
          <w:p w14:paraId="16675690" w14:textId="2F2D6BAB" w:rsidR="004B3C14" w:rsidRDefault="008A6ABB" w:rsidP="00500C4A">
            <w:pPr>
              <w:pStyle w:val="-"/>
              <w:jc w:val="right"/>
              <w:rPr>
                <w:b/>
              </w:rPr>
            </w:pPr>
            <w:r>
              <w:rPr>
                <w:b/>
              </w:rPr>
              <w:t xml:space="preserve">Срок действия </w:t>
            </w:r>
            <w:r w:rsidR="004B3C14">
              <w:rPr>
                <w:b/>
              </w:rPr>
              <w:t xml:space="preserve">— </w:t>
            </w:r>
            <w:r>
              <w:rPr>
                <w:b/>
              </w:rPr>
              <w:t xml:space="preserve">с </w:t>
            </w:r>
            <w:r w:rsidR="004B3C14">
              <w:rPr>
                <w:b/>
              </w:rPr>
              <w:t>____—__—__</w:t>
            </w:r>
          </w:p>
          <w:p w14:paraId="33B5DB8B" w14:textId="6DFC48F3" w:rsidR="008A6ABB" w:rsidRPr="00684C69" w:rsidRDefault="008A6ABB" w:rsidP="00500C4A">
            <w:pPr>
              <w:pStyle w:val="-"/>
              <w:jc w:val="right"/>
              <w:rPr>
                <w:b/>
              </w:rPr>
            </w:pPr>
            <w:r>
              <w:rPr>
                <w:b/>
              </w:rPr>
              <w:t>до ____—__—__</w:t>
            </w:r>
          </w:p>
        </w:tc>
      </w:tr>
    </w:tbl>
    <w:p w14:paraId="34CD7E81" w14:textId="77777777" w:rsidR="000223FA" w:rsidRDefault="000223FA" w:rsidP="000223FA">
      <w:pPr>
        <w:keepNext/>
        <w:keepLines/>
        <w:pBdr>
          <w:top w:val="nil"/>
          <w:left w:val="nil"/>
          <w:bottom w:val="nil"/>
          <w:right w:val="nil"/>
          <w:between w:val="nil"/>
        </w:pBdr>
        <w:tabs>
          <w:tab w:val="left" w:pos="772"/>
        </w:tabs>
        <w:spacing w:line="360" w:lineRule="auto"/>
        <w:ind w:left="520"/>
        <w:jc w:val="both"/>
        <w:rPr>
          <w:rFonts w:ascii="Arial" w:eastAsia="Arial" w:hAnsi="Arial" w:cs="Arial"/>
          <w:b/>
          <w:color w:val="000000"/>
          <w:sz w:val="28"/>
          <w:szCs w:val="28"/>
          <w:lang w:val="en-US"/>
        </w:rPr>
      </w:pPr>
    </w:p>
    <w:p w14:paraId="4A7AF6F3" w14:textId="77777777" w:rsidR="009849A0" w:rsidRDefault="00642DEB" w:rsidP="000223FA">
      <w:pPr>
        <w:keepNext/>
        <w:keepLines/>
        <w:pBdr>
          <w:top w:val="nil"/>
          <w:left w:val="nil"/>
          <w:bottom w:val="nil"/>
          <w:right w:val="nil"/>
          <w:between w:val="nil"/>
        </w:pBdr>
        <w:tabs>
          <w:tab w:val="left" w:pos="772"/>
        </w:tabs>
        <w:spacing w:line="360" w:lineRule="auto"/>
        <w:ind w:left="520"/>
        <w:jc w:val="both"/>
        <w:rPr>
          <w:rFonts w:ascii="Arial" w:eastAsia="Arial" w:hAnsi="Arial" w:cs="Arial"/>
          <w:b/>
          <w:color w:val="000000"/>
          <w:sz w:val="28"/>
          <w:szCs w:val="28"/>
        </w:rPr>
      </w:pPr>
      <w:proofErr w:type="gramStart"/>
      <w:r w:rsidRPr="004B3C14">
        <w:rPr>
          <w:rFonts w:ascii="Arial" w:eastAsia="Arial" w:hAnsi="Arial" w:cs="Arial"/>
          <w:b/>
          <w:color w:val="000000"/>
          <w:sz w:val="28"/>
          <w:szCs w:val="28"/>
          <w:lang w:val="en-US"/>
        </w:rPr>
        <w:t>1</w:t>
      </w:r>
      <w:proofErr w:type="gramEnd"/>
      <w:r w:rsidRPr="004B3C14">
        <w:rPr>
          <w:rFonts w:ascii="Arial" w:eastAsia="Arial" w:hAnsi="Arial" w:cs="Arial"/>
          <w:b/>
          <w:color w:val="000000"/>
          <w:sz w:val="28"/>
          <w:szCs w:val="28"/>
          <w:lang w:val="en-US"/>
        </w:rPr>
        <w:t> </w:t>
      </w:r>
      <w:r w:rsidR="0082572C" w:rsidRPr="004B3C14">
        <w:rPr>
          <w:rFonts w:ascii="Arial" w:eastAsia="Arial" w:hAnsi="Arial" w:cs="Arial"/>
          <w:b/>
          <w:color w:val="000000"/>
          <w:sz w:val="28"/>
          <w:szCs w:val="28"/>
        </w:rPr>
        <w:t>Область</w:t>
      </w:r>
      <w:r w:rsidR="0082572C" w:rsidRPr="004B3C14">
        <w:rPr>
          <w:rFonts w:ascii="Arial" w:eastAsia="Arial" w:hAnsi="Arial" w:cs="Arial"/>
          <w:b/>
          <w:color w:val="000000"/>
          <w:sz w:val="28"/>
          <w:szCs w:val="28"/>
          <w:lang w:val="en-US"/>
        </w:rPr>
        <w:t xml:space="preserve"> </w:t>
      </w:r>
      <w:r w:rsidR="0082572C" w:rsidRPr="004B3C14">
        <w:rPr>
          <w:rFonts w:ascii="Arial" w:eastAsia="Arial" w:hAnsi="Arial" w:cs="Arial"/>
          <w:b/>
          <w:color w:val="000000"/>
          <w:sz w:val="28"/>
          <w:szCs w:val="28"/>
        </w:rPr>
        <w:t>применения</w:t>
      </w:r>
    </w:p>
    <w:p w14:paraId="6A60AB2E" w14:textId="77777777" w:rsidR="000223FA" w:rsidRPr="004B3C14" w:rsidRDefault="000223FA" w:rsidP="000223FA">
      <w:pPr>
        <w:keepNext/>
        <w:keepLines/>
        <w:pBdr>
          <w:top w:val="nil"/>
          <w:left w:val="nil"/>
          <w:bottom w:val="nil"/>
          <w:right w:val="nil"/>
          <w:between w:val="nil"/>
        </w:pBdr>
        <w:tabs>
          <w:tab w:val="left" w:pos="772"/>
        </w:tabs>
        <w:spacing w:line="360" w:lineRule="auto"/>
        <w:ind w:left="520"/>
        <w:jc w:val="both"/>
        <w:rPr>
          <w:rFonts w:ascii="Arial" w:hAnsi="Arial" w:cs="Arial"/>
          <w:sz w:val="28"/>
          <w:szCs w:val="28"/>
          <w:lang w:val="en-US"/>
        </w:rPr>
      </w:pPr>
    </w:p>
    <w:p w14:paraId="1993FAED" w14:textId="421539A2" w:rsidR="009849A0" w:rsidRPr="004B3C14" w:rsidRDefault="006313C0" w:rsidP="000223FA">
      <w:pPr>
        <w:spacing w:line="360" w:lineRule="auto"/>
        <w:ind w:firstLine="566"/>
        <w:jc w:val="both"/>
        <w:rPr>
          <w:rFonts w:ascii="Arial" w:eastAsia="Arial" w:hAnsi="Arial" w:cs="Arial"/>
        </w:rPr>
      </w:pPr>
      <w:r w:rsidRPr="006313C0">
        <w:rPr>
          <w:rFonts w:ascii="Arial" w:eastAsia="Arial" w:hAnsi="Arial" w:cs="Arial"/>
        </w:rPr>
        <w:t xml:space="preserve">В </w:t>
      </w:r>
      <w:r w:rsidR="00C34838">
        <w:rPr>
          <w:rFonts w:ascii="Arial" w:eastAsia="Arial" w:hAnsi="Arial" w:cs="Arial"/>
        </w:rPr>
        <w:t>настоящем стандарте</w:t>
      </w:r>
      <w:r w:rsidRPr="006313C0">
        <w:rPr>
          <w:rFonts w:ascii="Arial" w:eastAsia="Arial" w:hAnsi="Arial" w:cs="Arial"/>
        </w:rPr>
        <w:t xml:space="preserve"> рассматриваются вопросы </w:t>
      </w:r>
      <w:r w:rsidR="00A415B9" w:rsidRPr="00A415B9">
        <w:rPr>
          <w:rFonts w:ascii="Arial" w:eastAsia="Arial" w:hAnsi="Arial" w:cs="Arial"/>
        </w:rPr>
        <w:t>смещенност</w:t>
      </w:r>
      <w:r w:rsidRPr="006313C0">
        <w:rPr>
          <w:rFonts w:ascii="Arial" w:eastAsia="Arial" w:hAnsi="Arial" w:cs="Arial"/>
        </w:rPr>
        <w:t xml:space="preserve">и в </w:t>
      </w:r>
      <w:r w:rsidR="00D46168">
        <w:rPr>
          <w:rFonts w:ascii="Arial" w:eastAsia="Arial" w:hAnsi="Arial" w:cs="Arial"/>
        </w:rPr>
        <w:t xml:space="preserve">системах </w:t>
      </w:r>
      <w:r w:rsidRPr="006313C0">
        <w:rPr>
          <w:rFonts w:ascii="Arial" w:eastAsia="Arial" w:hAnsi="Arial" w:cs="Arial"/>
        </w:rPr>
        <w:t xml:space="preserve">ИИ, особенно в отношении принятия решений с помощью ИИ. Описаны методы измерения и методы оценки </w:t>
      </w:r>
      <w:r w:rsidR="00A415B9" w:rsidRPr="00A415B9">
        <w:rPr>
          <w:rFonts w:ascii="Arial" w:eastAsia="Arial" w:hAnsi="Arial" w:cs="Arial"/>
        </w:rPr>
        <w:t>смещенност</w:t>
      </w:r>
      <w:r w:rsidRPr="006313C0">
        <w:rPr>
          <w:rFonts w:ascii="Arial" w:eastAsia="Arial" w:hAnsi="Arial" w:cs="Arial"/>
        </w:rPr>
        <w:t>и с целью устранения и обработки уязвимостей, связанных с</w:t>
      </w:r>
      <w:r w:rsidR="00A415B9">
        <w:rPr>
          <w:rFonts w:ascii="Arial" w:eastAsia="Arial" w:hAnsi="Arial" w:cs="Arial"/>
        </w:rPr>
        <w:t>о</w:t>
      </w:r>
      <w:r w:rsidRPr="006313C0">
        <w:rPr>
          <w:rFonts w:ascii="Arial" w:eastAsia="Arial" w:hAnsi="Arial" w:cs="Arial"/>
        </w:rPr>
        <w:t xml:space="preserve"> </w:t>
      </w:r>
      <w:proofErr w:type="spellStart"/>
      <w:r w:rsidR="00A415B9" w:rsidRPr="00A415B9">
        <w:rPr>
          <w:rFonts w:ascii="Arial" w:eastAsia="Arial" w:hAnsi="Arial" w:cs="Arial"/>
        </w:rPr>
        <w:t>смещенност</w:t>
      </w:r>
      <w:r w:rsidRPr="006313C0">
        <w:rPr>
          <w:rFonts w:ascii="Arial" w:eastAsia="Arial" w:hAnsi="Arial" w:cs="Arial"/>
        </w:rPr>
        <w:t>ью</w:t>
      </w:r>
      <w:proofErr w:type="spellEnd"/>
      <w:r w:rsidRPr="006313C0">
        <w:rPr>
          <w:rFonts w:ascii="Arial" w:eastAsia="Arial" w:hAnsi="Arial" w:cs="Arial"/>
        </w:rPr>
        <w:t>. Рассматриваются все фазы жизненного цикла системы ИИ, включая, сбор данных, обучение, непрерывное обучение, проектирование, тестирование, оценку и использование, но обзор не ограничивается рассмотрением только этих процессов.</w:t>
      </w:r>
    </w:p>
    <w:p w14:paraId="12EE4B14" w14:textId="77777777" w:rsidR="000223FA" w:rsidRDefault="000223FA" w:rsidP="000223FA">
      <w:pPr>
        <w:keepNext/>
        <w:keepLines/>
        <w:pBdr>
          <w:top w:val="nil"/>
          <w:left w:val="nil"/>
          <w:bottom w:val="nil"/>
          <w:right w:val="nil"/>
          <w:between w:val="nil"/>
        </w:pBdr>
        <w:tabs>
          <w:tab w:val="left" w:pos="801"/>
        </w:tabs>
        <w:spacing w:line="360" w:lineRule="auto"/>
        <w:ind w:left="520"/>
        <w:jc w:val="both"/>
        <w:rPr>
          <w:rFonts w:ascii="Arial" w:eastAsia="Arial" w:hAnsi="Arial" w:cs="Arial"/>
          <w:b/>
          <w:sz w:val="28"/>
          <w:szCs w:val="28"/>
        </w:rPr>
      </w:pPr>
    </w:p>
    <w:p w14:paraId="5AC3042C" w14:textId="77777777" w:rsidR="009849A0" w:rsidRPr="003F74D5" w:rsidRDefault="00642DEB" w:rsidP="000223FA">
      <w:pPr>
        <w:keepNext/>
        <w:keepLines/>
        <w:pBdr>
          <w:top w:val="nil"/>
          <w:left w:val="nil"/>
          <w:bottom w:val="nil"/>
          <w:right w:val="nil"/>
          <w:between w:val="nil"/>
        </w:pBdr>
        <w:tabs>
          <w:tab w:val="left" w:pos="801"/>
        </w:tabs>
        <w:spacing w:line="360" w:lineRule="auto"/>
        <w:ind w:left="520"/>
        <w:jc w:val="both"/>
        <w:rPr>
          <w:rFonts w:ascii="Arial" w:eastAsia="Arial" w:hAnsi="Arial" w:cs="Arial"/>
          <w:b/>
          <w:color w:val="000000" w:themeColor="text1"/>
          <w:sz w:val="28"/>
          <w:szCs w:val="28"/>
        </w:rPr>
      </w:pPr>
      <w:r w:rsidRPr="003F74D5">
        <w:rPr>
          <w:rFonts w:ascii="Arial" w:eastAsia="Arial" w:hAnsi="Arial" w:cs="Arial"/>
          <w:b/>
          <w:color w:val="000000" w:themeColor="text1"/>
          <w:sz w:val="28"/>
          <w:szCs w:val="28"/>
        </w:rPr>
        <w:t>2 </w:t>
      </w:r>
      <w:r w:rsidR="0082572C" w:rsidRPr="003F74D5">
        <w:rPr>
          <w:rFonts w:ascii="Arial" w:eastAsia="Arial" w:hAnsi="Arial" w:cs="Arial"/>
          <w:b/>
          <w:color w:val="000000" w:themeColor="text1"/>
          <w:sz w:val="28"/>
          <w:szCs w:val="28"/>
        </w:rPr>
        <w:t>Нормативные ссылки</w:t>
      </w:r>
    </w:p>
    <w:p w14:paraId="0683F7E3" w14:textId="77777777" w:rsidR="000223FA" w:rsidRPr="003F74D5" w:rsidRDefault="000223FA" w:rsidP="000223FA">
      <w:pPr>
        <w:keepNext/>
        <w:keepLines/>
        <w:pBdr>
          <w:top w:val="nil"/>
          <w:left w:val="nil"/>
          <w:bottom w:val="nil"/>
          <w:right w:val="nil"/>
          <w:between w:val="nil"/>
        </w:pBdr>
        <w:tabs>
          <w:tab w:val="left" w:pos="801"/>
        </w:tabs>
        <w:spacing w:line="360" w:lineRule="auto"/>
        <w:ind w:left="520"/>
        <w:jc w:val="both"/>
        <w:rPr>
          <w:rFonts w:ascii="Arial" w:hAnsi="Arial" w:cs="Arial"/>
          <w:color w:val="000000" w:themeColor="text1"/>
          <w:sz w:val="28"/>
          <w:szCs w:val="28"/>
        </w:rPr>
      </w:pPr>
    </w:p>
    <w:p w14:paraId="5897F172" w14:textId="1199CE4D" w:rsidR="000223FA" w:rsidRDefault="0082572C" w:rsidP="00C27D2C">
      <w:pPr>
        <w:spacing w:line="360" w:lineRule="auto"/>
        <w:ind w:firstLine="522"/>
        <w:jc w:val="both"/>
        <w:rPr>
          <w:rFonts w:ascii="Arial" w:eastAsia="Arial" w:hAnsi="Arial" w:cs="Arial"/>
          <w:b/>
          <w:sz w:val="28"/>
          <w:szCs w:val="28"/>
        </w:rPr>
      </w:pPr>
      <w:r w:rsidRPr="003F74D5">
        <w:rPr>
          <w:rFonts w:ascii="Arial" w:eastAsia="Arial" w:hAnsi="Arial" w:cs="Arial"/>
          <w:color w:val="000000" w:themeColor="text1"/>
        </w:rPr>
        <w:t xml:space="preserve">В настоящем стандарте </w:t>
      </w:r>
      <w:r w:rsidR="002E2017" w:rsidRPr="00C27D2C">
        <w:rPr>
          <w:rFonts w:ascii="Arial" w:eastAsia="Arial" w:hAnsi="Arial" w:cs="Arial"/>
          <w:b/>
          <w:bCs/>
          <w:i/>
          <w:iCs/>
          <w:color w:val="000000" w:themeColor="text1"/>
        </w:rPr>
        <w:t>отсутствуют</w:t>
      </w:r>
      <w:r w:rsidR="00906140">
        <w:rPr>
          <w:rStyle w:val="af6"/>
          <w:rFonts w:ascii="Arial" w:eastAsia="Arial" w:hAnsi="Arial" w:cs="Arial"/>
          <w:b/>
          <w:bCs/>
          <w:i/>
          <w:iCs/>
          <w:color w:val="000000" w:themeColor="text1"/>
        </w:rPr>
        <w:footnoteReference w:id="1"/>
      </w:r>
      <w:r w:rsidR="002E2017" w:rsidRPr="003F74D5">
        <w:rPr>
          <w:rFonts w:ascii="Arial" w:eastAsia="Arial" w:hAnsi="Arial" w:cs="Arial"/>
          <w:color w:val="000000" w:themeColor="text1"/>
        </w:rPr>
        <w:t xml:space="preserve"> </w:t>
      </w:r>
      <w:r w:rsidRPr="003F74D5">
        <w:rPr>
          <w:rFonts w:ascii="Arial" w:eastAsia="Arial" w:hAnsi="Arial" w:cs="Arial"/>
          <w:color w:val="000000" w:themeColor="text1"/>
        </w:rPr>
        <w:t>нормативные ссылки</w:t>
      </w:r>
      <w:r w:rsidR="002E2017">
        <w:rPr>
          <w:rFonts w:ascii="Arial" w:eastAsia="Arial" w:hAnsi="Arial" w:cs="Arial"/>
          <w:color w:val="000000" w:themeColor="text1"/>
        </w:rPr>
        <w:t>.</w:t>
      </w:r>
    </w:p>
    <w:p w14:paraId="581687F1" w14:textId="77777777" w:rsidR="009849A0" w:rsidRPr="003A3983" w:rsidRDefault="00642DEB" w:rsidP="000223FA">
      <w:pPr>
        <w:keepNext/>
        <w:keepLines/>
        <w:pBdr>
          <w:top w:val="nil"/>
          <w:left w:val="nil"/>
          <w:bottom w:val="nil"/>
          <w:right w:val="nil"/>
          <w:between w:val="nil"/>
        </w:pBdr>
        <w:tabs>
          <w:tab w:val="left" w:pos="875"/>
        </w:tabs>
        <w:spacing w:line="360" w:lineRule="auto"/>
        <w:ind w:left="520"/>
        <w:jc w:val="both"/>
        <w:rPr>
          <w:rFonts w:ascii="Arial" w:eastAsia="Arial" w:hAnsi="Arial" w:cs="Arial"/>
          <w:b/>
          <w:color w:val="000000" w:themeColor="text1"/>
          <w:sz w:val="28"/>
          <w:szCs w:val="28"/>
        </w:rPr>
      </w:pPr>
      <w:r w:rsidRPr="003A3983">
        <w:rPr>
          <w:rFonts w:ascii="Arial" w:eastAsia="Arial" w:hAnsi="Arial" w:cs="Arial"/>
          <w:b/>
          <w:color w:val="000000" w:themeColor="text1"/>
          <w:sz w:val="28"/>
          <w:szCs w:val="28"/>
        </w:rPr>
        <w:lastRenderedPageBreak/>
        <w:t>3 </w:t>
      </w:r>
      <w:r w:rsidR="0082572C" w:rsidRPr="003A3983">
        <w:rPr>
          <w:rFonts w:ascii="Arial" w:eastAsia="Arial" w:hAnsi="Arial" w:cs="Arial"/>
          <w:b/>
          <w:color w:val="000000" w:themeColor="text1"/>
          <w:sz w:val="28"/>
          <w:szCs w:val="28"/>
        </w:rPr>
        <w:t>Термины и определения</w:t>
      </w:r>
    </w:p>
    <w:p w14:paraId="736A071C" w14:textId="77777777" w:rsidR="000223FA" w:rsidRPr="003A3983" w:rsidRDefault="000223FA" w:rsidP="000223FA">
      <w:pPr>
        <w:keepNext/>
        <w:keepLines/>
        <w:pBdr>
          <w:top w:val="nil"/>
          <w:left w:val="nil"/>
          <w:bottom w:val="nil"/>
          <w:right w:val="nil"/>
          <w:between w:val="nil"/>
        </w:pBdr>
        <w:tabs>
          <w:tab w:val="left" w:pos="875"/>
        </w:tabs>
        <w:spacing w:line="360" w:lineRule="auto"/>
        <w:ind w:left="520"/>
        <w:jc w:val="both"/>
        <w:rPr>
          <w:rFonts w:ascii="Arial" w:hAnsi="Arial" w:cs="Arial"/>
          <w:color w:val="000000" w:themeColor="text1"/>
          <w:sz w:val="28"/>
          <w:szCs w:val="28"/>
        </w:rPr>
      </w:pPr>
    </w:p>
    <w:p w14:paraId="65DE4ADA" w14:textId="7654B30E" w:rsidR="003A3983" w:rsidRPr="003A3983" w:rsidRDefault="003A3983" w:rsidP="006313C0">
      <w:pPr>
        <w:keepNext/>
        <w:keepLines/>
        <w:tabs>
          <w:tab w:val="left" w:pos="875"/>
        </w:tabs>
        <w:spacing w:line="360" w:lineRule="auto"/>
        <w:ind w:firstLine="566"/>
        <w:jc w:val="both"/>
        <w:rPr>
          <w:rFonts w:ascii="Arial" w:eastAsia="Arial" w:hAnsi="Arial" w:cs="Arial"/>
          <w:color w:val="000000" w:themeColor="text1"/>
        </w:rPr>
      </w:pPr>
      <w:r w:rsidRPr="003A3983">
        <w:rPr>
          <w:rFonts w:ascii="Arial" w:eastAsia="Arial" w:hAnsi="Arial" w:cs="Arial"/>
          <w:color w:val="000000" w:themeColor="text1"/>
        </w:rPr>
        <w:t>В настоящем стандарте применены термины</w:t>
      </w:r>
      <w:r w:rsidR="00E42626">
        <w:rPr>
          <w:rFonts w:ascii="Arial" w:eastAsia="Arial" w:hAnsi="Arial" w:cs="Arial"/>
          <w:color w:val="000000" w:themeColor="text1"/>
        </w:rPr>
        <w:t xml:space="preserve"> по </w:t>
      </w:r>
      <w:r w:rsidR="00E42626" w:rsidRPr="006A08B1">
        <w:rPr>
          <w:rFonts w:ascii="Arial" w:eastAsia="Arial" w:hAnsi="Arial" w:cs="Arial"/>
          <w:b/>
          <w:bCs/>
          <w:i/>
          <w:iCs/>
          <w:color w:val="000000" w:themeColor="text1"/>
        </w:rPr>
        <w:t>[</w:t>
      </w:r>
      <w:r w:rsidR="002E2017" w:rsidRPr="006A08B1">
        <w:rPr>
          <w:rFonts w:ascii="Arial" w:eastAsia="Arial" w:hAnsi="Arial" w:cs="Arial"/>
          <w:b/>
          <w:bCs/>
          <w:i/>
          <w:iCs/>
          <w:color w:val="000000" w:themeColor="text1"/>
        </w:rPr>
        <w:t>59</w:t>
      </w:r>
      <w:r w:rsidR="00E42626" w:rsidRPr="006A08B1">
        <w:rPr>
          <w:rFonts w:ascii="Arial" w:eastAsia="Arial" w:hAnsi="Arial" w:cs="Arial"/>
          <w:b/>
          <w:bCs/>
          <w:i/>
          <w:iCs/>
          <w:color w:val="000000" w:themeColor="text1"/>
        </w:rPr>
        <w:t>]</w:t>
      </w:r>
      <w:r w:rsidR="00E42626" w:rsidRPr="006A08B1">
        <w:rPr>
          <w:rFonts w:ascii="Arial" w:eastAsia="Arial" w:hAnsi="Arial" w:cs="Arial"/>
          <w:color w:val="000000" w:themeColor="text1"/>
        </w:rPr>
        <w:t xml:space="preserve"> </w:t>
      </w:r>
      <w:r w:rsidR="00E42626">
        <w:rPr>
          <w:rFonts w:ascii="Arial" w:eastAsia="Arial" w:hAnsi="Arial" w:cs="Arial"/>
          <w:color w:val="000000" w:themeColor="text1"/>
        </w:rPr>
        <w:t xml:space="preserve">и </w:t>
      </w:r>
      <w:r w:rsidR="00E42626" w:rsidRPr="006A08B1">
        <w:rPr>
          <w:rFonts w:ascii="Arial" w:eastAsia="Arial" w:hAnsi="Arial" w:cs="Arial"/>
          <w:b/>
          <w:bCs/>
          <w:i/>
          <w:iCs/>
          <w:color w:val="000000" w:themeColor="text1"/>
        </w:rPr>
        <w:t>[</w:t>
      </w:r>
      <w:r w:rsidR="002E2017" w:rsidRPr="006A08B1">
        <w:rPr>
          <w:rFonts w:ascii="Arial" w:eastAsia="Arial" w:hAnsi="Arial" w:cs="Arial"/>
          <w:b/>
          <w:bCs/>
          <w:i/>
          <w:iCs/>
          <w:color w:val="000000" w:themeColor="text1"/>
        </w:rPr>
        <w:t>60</w:t>
      </w:r>
      <w:r w:rsidR="00E42626" w:rsidRPr="006A08B1">
        <w:rPr>
          <w:rFonts w:ascii="Arial" w:eastAsia="Arial" w:hAnsi="Arial" w:cs="Arial"/>
          <w:b/>
          <w:bCs/>
          <w:i/>
          <w:iCs/>
          <w:color w:val="000000" w:themeColor="text1"/>
        </w:rPr>
        <w:t>]</w:t>
      </w:r>
      <w:r w:rsidR="00906140">
        <w:rPr>
          <w:rStyle w:val="af6"/>
          <w:rFonts w:ascii="Arial" w:eastAsia="Arial" w:hAnsi="Arial" w:cs="Arial"/>
          <w:color w:val="000000" w:themeColor="text1"/>
        </w:rPr>
        <w:footnoteReference w:id="2"/>
      </w:r>
      <w:r w:rsidRPr="003A3983">
        <w:rPr>
          <w:rFonts w:ascii="Arial" w:eastAsia="Arial" w:hAnsi="Arial" w:cs="Arial"/>
          <w:color w:val="000000" w:themeColor="text1"/>
        </w:rPr>
        <w:t>, а также следующие термины и определения.</w:t>
      </w:r>
    </w:p>
    <w:p w14:paraId="2B48510B" w14:textId="7B5619C8" w:rsidR="006313C0" w:rsidRPr="003A3983" w:rsidRDefault="003A3983" w:rsidP="006313C0">
      <w:pPr>
        <w:keepNext/>
        <w:keepLines/>
        <w:tabs>
          <w:tab w:val="left" w:pos="875"/>
        </w:tabs>
        <w:spacing w:line="360" w:lineRule="auto"/>
        <w:ind w:firstLine="566"/>
        <w:jc w:val="both"/>
        <w:rPr>
          <w:rFonts w:ascii="Arial" w:eastAsia="Arial" w:hAnsi="Arial" w:cs="Arial"/>
          <w:color w:val="000000" w:themeColor="text1"/>
        </w:rPr>
      </w:pPr>
      <w:r w:rsidRPr="003A3983">
        <w:rPr>
          <w:rFonts w:ascii="Arial" w:eastAsia="Arial" w:hAnsi="Arial" w:cs="Arial"/>
          <w:color w:val="000000" w:themeColor="text1"/>
          <w:lang w:val="en-US"/>
        </w:rPr>
        <w:t>ISO</w:t>
      </w:r>
      <w:r w:rsidRPr="003A3983">
        <w:rPr>
          <w:rFonts w:ascii="Arial" w:eastAsia="Arial" w:hAnsi="Arial" w:cs="Arial"/>
          <w:color w:val="000000" w:themeColor="text1"/>
        </w:rPr>
        <w:t xml:space="preserve"> и </w:t>
      </w:r>
      <w:r w:rsidRPr="003A3983">
        <w:rPr>
          <w:rFonts w:ascii="Arial" w:eastAsia="Arial" w:hAnsi="Arial" w:cs="Arial"/>
          <w:color w:val="000000" w:themeColor="text1"/>
          <w:lang w:val="en-US"/>
        </w:rPr>
        <w:t>IEC</w:t>
      </w:r>
      <w:r w:rsidR="006313C0" w:rsidRPr="003A3983">
        <w:rPr>
          <w:rFonts w:ascii="Arial" w:eastAsia="Arial" w:hAnsi="Arial" w:cs="Arial"/>
          <w:color w:val="000000" w:themeColor="text1"/>
        </w:rPr>
        <w:t xml:space="preserve"> поддерживают терминологические базы</w:t>
      </w:r>
      <w:r w:rsidRPr="003A3983">
        <w:rPr>
          <w:rFonts w:ascii="Arial" w:eastAsia="Arial" w:hAnsi="Arial" w:cs="Arial"/>
          <w:color w:val="000000" w:themeColor="text1"/>
        </w:rPr>
        <w:t>, используемые в сфере стандартизации и представленные на следующих сайтах:</w:t>
      </w:r>
      <w:r w:rsidR="006313C0" w:rsidRPr="003A3983">
        <w:rPr>
          <w:rFonts w:ascii="Arial" w:eastAsia="Arial" w:hAnsi="Arial" w:cs="Arial"/>
          <w:color w:val="000000" w:themeColor="text1"/>
        </w:rPr>
        <w:t xml:space="preserve"> </w:t>
      </w:r>
    </w:p>
    <w:p w14:paraId="1059EA11" w14:textId="37C25D77" w:rsidR="006313C0" w:rsidRPr="003A3983" w:rsidRDefault="006313C0" w:rsidP="006313C0">
      <w:pPr>
        <w:keepNext/>
        <w:keepLines/>
        <w:tabs>
          <w:tab w:val="left" w:pos="875"/>
        </w:tabs>
        <w:spacing w:line="360" w:lineRule="auto"/>
        <w:ind w:firstLine="566"/>
        <w:jc w:val="both"/>
        <w:rPr>
          <w:rFonts w:ascii="Arial" w:eastAsia="Arial" w:hAnsi="Arial" w:cs="Arial"/>
          <w:color w:val="000000" w:themeColor="text1"/>
        </w:rPr>
      </w:pPr>
      <w:r w:rsidRPr="003A3983">
        <w:rPr>
          <w:rFonts w:ascii="Arial" w:eastAsia="Arial" w:hAnsi="Arial" w:cs="Arial"/>
          <w:color w:val="000000" w:themeColor="text1"/>
        </w:rPr>
        <w:t>-</w:t>
      </w:r>
      <w:r w:rsidR="003A3983" w:rsidRPr="003A3983">
        <w:rPr>
          <w:rFonts w:ascii="Arial" w:eastAsia="Arial" w:hAnsi="Arial" w:cs="Arial"/>
          <w:color w:val="000000" w:themeColor="text1"/>
        </w:rPr>
        <w:t> Платформа онлайн-просмотра ИСО, доступная по</w:t>
      </w:r>
      <w:r w:rsidRPr="003A3983">
        <w:rPr>
          <w:rFonts w:ascii="Arial" w:eastAsia="Arial" w:hAnsi="Arial" w:cs="Arial"/>
          <w:color w:val="000000" w:themeColor="text1"/>
        </w:rPr>
        <w:t xml:space="preserve"> адресу</w:t>
      </w:r>
      <w:r w:rsidR="003A3983" w:rsidRPr="003A3983">
        <w:rPr>
          <w:rFonts w:ascii="Arial" w:eastAsia="Arial" w:hAnsi="Arial" w:cs="Arial"/>
          <w:color w:val="000000" w:themeColor="text1"/>
        </w:rPr>
        <w:t>:</w:t>
      </w:r>
      <w:r w:rsidRPr="003A3983">
        <w:rPr>
          <w:rFonts w:ascii="Arial" w:eastAsia="Arial" w:hAnsi="Arial" w:cs="Arial"/>
          <w:color w:val="000000" w:themeColor="text1"/>
        </w:rPr>
        <w:t xml:space="preserve"> </w:t>
      </w:r>
      <w:r w:rsidRPr="003A3983">
        <w:rPr>
          <w:rFonts w:ascii="Arial" w:eastAsia="Arial" w:hAnsi="Arial" w:cs="Arial"/>
          <w:color w:val="000000" w:themeColor="text1"/>
          <w:lang w:val="en-US"/>
        </w:rPr>
        <w:t>https</w:t>
      </w:r>
      <w:r w:rsidRPr="003A3983">
        <w:rPr>
          <w:rFonts w:ascii="Arial" w:eastAsia="Arial" w:hAnsi="Arial" w:cs="Arial"/>
          <w:color w:val="000000" w:themeColor="text1"/>
        </w:rPr>
        <w:t>://</w:t>
      </w:r>
      <w:r w:rsidRPr="003A3983">
        <w:rPr>
          <w:rFonts w:ascii="Arial" w:eastAsia="Arial" w:hAnsi="Arial" w:cs="Arial"/>
          <w:color w:val="000000" w:themeColor="text1"/>
          <w:lang w:val="en-US"/>
        </w:rPr>
        <w:t>www</w:t>
      </w:r>
      <w:r w:rsidRPr="003A3983">
        <w:rPr>
          <w:rFonts w:ascii="Arial" w:eastAsia="Arial" w:hAnsi="Arial" w:cs="Arial"/>
          <w:color w:val="000000" w:themeColor="text1"/>
        </w:rPr>
        <w:t>.</w:t>
      </w:r>
      <w:proofErr w:type="spellStart"/>
      <w:r w:rsidRPr="003A3983">
        <w:rPr>
          <w:rFonts w:ascii="Arial" w:eastAsia="Arial" w:hAnsi="Arial" w:cs="Arial"/>
          <w:color w:val="000000" w:themeColor="text1"/>
          <w:lang w:val="en-US"/>
        </w:rPr>
        <w:t>iso</w:t>
      </w:r>
      <w:proofErr w:type="spellEnd"/>
      <w:r w:rsidRPr="003A3983">
        <w:rPr>
          <w:rFonts w:ascii="Arial" w:eastAsia="Arial" w:hAnsi="Arial" w:cs="Arial"/>
          <w:color w:val="000000" w:themeColor="text1"/>
        </w:rPr>
        <w:t>.</w:t>
      </w:r>
      <w:r w:rsidRPr="003A3983">
        <w:rPr>
          <w:rFonts w:ascii="Arial" w:eastAsia="Arial" w:hAnsi="Arial" w:cs="Arial"/>
          <w:color w:val="000000" w:themeColor="text1"/>
          <w:lang w:val="en-US"/>
        </w:rPr>
        <w:t>org</w:t>
      </w:r>
      <w:r w:rsidRPr="003A3983">
        <w:rPr>
          <w:rFonts w:ascii="Arial" w:eastAsia="Arial" w:hAnsi="Arial" w:cs="Arial"/>
          <w:color w:val="000000" w:themeColor="text1"/>
        </w:rPr>
        <w:t>/</w:t>
      </w:r>
      <w:proofErr w:type="spellStart"/>
      <w:r w:rsidRPr="003A3983">
        <w:rPr>
          <w:rFonts w:ascii="Arial" w:eastAsia="Arial" w:hAnsi="Arial" w:cs="Arial"/>
          <w:color w:val="000000" w:themeColor="text1"/>
          <w:lang w:val="en-US"/>
        </w:rPr>
        <w:t>obp</w:t>
      </w:r>
      <w:proofErr w:type="spellEnd"/>
    </w:p>
    <w:p w14:paraId="459F9FDA" w14:textId="77B612C2" w:rsidR="009849A0" w:rsidRPr="003A3983" w:rsidRDefault="006313C0" w:rsidP="006313C0">
      <w:pPr>
        <w:keepNext/>
        <w:keepLines/>
        <w:tabs>
          <w:tab w:val="left" w:pos="875"/>
        </w:tabs>
        <w:spacing w:line="360" w:lineRule="auto"/>
        <w:ind w:firstLine="566"/>
        <w:jc w:val="both"/>
        <w:rPr>
          <w:rFonts w:ascii="Arial" w:eastAsia="Arial" w:hAnsi="Arial" w:cs="Arial"/>
          <w:color w:val="000000" w:themeColor="text1"/>
        </w:rPr>
      </w:pPr>
      <w:r w:rsidRPr="003A3983">
        <w:rPr>
          <w:rFonts w:ascii="Arial" w:eastAsia="Arial" w:hAnsi="Arial" w:cs="Arial"/>
          <w:color w:val="000000" w:themeColor="text1"/>
        </w:rPr>
        <w:t xml:space="preserve">- </w:t>
      </w:r>
      <w:proofErr w:type="spellStart"/>
      <w:r w:rsidRPr="003A3983">
        <w:rPr>
          <w:rFonts w:ascii="Arial" w:eastAsia="Arial" w:hAnsi="Arial" w:cs="Arial"/>
          <w:color w:val="000000" w:themeColor="text1"/>
        </w:rPr>
        <w:t>Электропедия</w:t>
      </w:r>
      <w:proofErr w:type="spellEnd"/>
      <w:r w:rsidRPr="003A3983">
        <w:rPr>
          <w:rFonts w:ascii="Arial" w:eastAsia="Arial" w:hAnsi="Arial" w:cs="Arial"/>
          <w:color w:val="000000" w:themeColor="text1"/>
        </w:rPr>
        <w:t xml:space="preserve"> МЭК</w:t>
      </w:r>
      <w:r w:rsidR="003A3983" w:rsidRPr="003A3983">
        <w:rPr>
          <w:rFonts w:ascii="Arial" w:eastAsia="Arial" w:hAnsi="Arial" w:cs="Arial"/>
          <w:color w:val="000000" w:themeColor="text1"/>
        </w:rPr>
        <w:t xml:space="preserve">, </w:t>
      </w:r>
      <w:r w:rsidRPr="003A3983">
        <w:rPr>
          <w:rFonts w:ascii="Arial" w:eastAsia="Arial" w:hAnsi="Arial" w:cs="Arial"/>
          <w:color w:val="000000" w:themeColor="text1"/>
        </w:rPr>
        <w:t>доступна</w:t>
      </w:r>
      <w:r w:rsidR="003A3983" w:rsidRPr="003A3983">
        <w:rPr>
          <w:rFonts w:ascii="Arial" w:eastAsia="Arial" w:hAnsi="Arial" w:cs="Arial"/>
          <w:color w:val="000000" w:themeColor="text1"/>
        </w:rPr>
        <w:t>я</w:t>
      </w:r>
      <w:r w:rsidRPr="003A3983">
        <w:rPr>
          <w:rFonts w:ascii="Arial" w:eastAsia="Arial" w:hAnsi="Arial" w:cs="Arial"/>
          <w:color w:val="000000" w:themeColor="text1"/>
        </w:rPr>
        <w:t xml:space="preserve"> по адресу</w:t>
      </w:r>
      <w:r w:rsidR="003A3983" w:rsidRPr="003A3983">
        <w:rPr>
          <w:rFonts w:ascii="Arial" w:eastAsia="Arial" w:hAnsi="Arial" w:cs="Arial"/>
          <w:color w:val="000000" w:themeColor="text1"/>
        </w:rPr>
        <w:t>:</w:t>
      </w:r>
      <w:r w:rsidRPr="003A3983">
        <w:rPr>
          <w:rFonts w:ascii="Arial" w:eastAsia="Arial" w:hAnsi="Arial" w:cs="Arial"/>
          <w:color w:val="000000" w:themeColor="text1"/>
        </w:rPr>
        <w:t xml:space="preserve"> https://www.electropedia.org/</w:t>
      </w:r>
    </w:p>
    <w:p w14:paraId="17C45094" w14:textId="77777777" w:rsidR="009849A0" w:rsidRPr="003A3983" w:rsidRDefault="009849A0" w:rsidP="000223FA">
      <w:pPr>
        <w:tabs>
          <w:tab w:val="left" w:pos="794"/>
        </w:tabs>
        <w:spacing w:line="360" w:lineRule="auto"/>
        <w:ind w:firstLine="566"/>
        <w:rPr>
          <w:rFonts w:ascii="Arial" w:eastAsia="Arial" w:hAnsi="Arial" w:cs="Arial"/>
          <w:b/>
          <w:color w:val="000000" w:themeColor="text1"/>
          <w:sz w:val="28"/>
          <w:szCs w:val="28"/>
        </w:rPr>
      </w:pPr>
    </w:p>
    <w:p w14:paraId="61540432" w14:textId="2BC076B1" w:rsidR="009849A0" w:rsidRPr="006313C0" w:rsidRDefault="006313C0" w:rsidP="003F2AE9">
      <w:pPr>
        <w:keepNext/>
        <w:tabs>
          <w:tab w:val="left" w:pos="794"/>
        </w:tabs>
        <w:spacing w:line="360" w:lineRule="auto"/>
        <w:ind w:firstLine="567"/>
        <w:jc w:val="both"/>
        <w:rPr>
          <w:rFonts w:ascii="Arial" w:eastAsia="Arial" w:hAnsi="Arial" w:cs="Arial"/>
          <w:b/>
        </w:rPr>
      </w:pPr>
      <w:r>
        <w:rPr>
          <w:rFonts w:ascii="Arial" w:eastAsia="Arial" w:hAnsi="Arial" w:cs="Arial"/>
          <w:b/>
        </w:rPr>
        <w:t>3.1</w:t>
      </w:r>
      <w:r w:rsidR="0082572C" w:rsidRPr="006313C0">
        <w:rPr>
          <w:rFonts w:ascii="Arial" w:eastAsia="Arial" w:hAnsi="Arial" w:cs="Arial"/>
          <w:b/>
        </w:rPr>
        <w:t xml:space="preserve"> </w:t>
      </w:r>
      <w:r w:rsidRPr="006313C0">
        <w:rPr>
          <w:rFonts w:ascii="Arial" w:eastAsia="Arial" w:hAnsi="Arial" w:cs="Arial"/>
          <w:b/>
        </w:rPr>
        <w:t>Искусственный интеллект</w:t>
      </w:r>
    </w:p>
    <w:p w14:paraId="101FE7F6" w14:textId="77777777" w:rsidR="003A3983" w:rsidRDefault="003A3983" w:rsidP="006313C0">
      <w:pPr>
        <w:tabs>
          <w:tab w:val="left" w:pos="794"/>
        </w:tabs>
        <w:spacing w:line="360" w:lineRule="auto"/>
        <w:ind w:firstLine="566"/>
        <w:jc w:val="both"/>
        <w:rPr>
          <w:rFonts w:ascii="Arial" w:eastAsia="Arial" w:hAnsi="Arial" w:cs="Arial"/>
        </w:rPr>
      </w:pPr>
    </w:p>
    <w:p w14:paraId="73E61F7E" w14:textId="58B4C2CE"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3.1.1</w:t>
      </w:r>
      <w:r w:rsidR="003A3983">
        <w:rPr>
          <w:rFonts w:ascii="Arial" w:eastAsia="Arial" w:hAnsi="Arial" w:cs="Arial"/>
        </w:rPr>
        <w:t> </w:t>
      </w:r>
      <w:r w:rsidR="00B6052D">
        <w:rPr>
          <w:rFonts w:ascii="Arial" w:eastAsia="Arial" w:hAnsi="Arial" w:cs="Arial"/>
          <w:b/>
          <w:bCs/>
          <w:color w:val="000000" w:themeColor="text1"/>
        </w:rPr>
        <w:t>метод</w:t>
      </w:r>
      <w:r w:rsidRPr="00E07CAA">
        <w:rPr>
          <w:rFonts w:ascii="Arial" w:eastAsia="Arial" w:hAnsi="Arial" w:cs="Arial"/>
          <w:b/>
          <w:bCs/>
          <w:color w:val="000000" w:themeColor="text1"/>
        </w:rPr>
        <w:t xml:space="preserve"> максимального </w:t>
      </w:r>
      <w:r w:rsidR="00E07CAA" w:rsidRPr="00E07CAA">
        <w:rPr>
          <w:rFonts w:ascii="Arial" w:eastAsia="Arial" w:hAnsi="Arial" w:cs="Arial"/>
          <w:b/>
          <w:bCs/>
          <w:color w:val="000000" w:themeColor="text1"/>
        </w:rPr>
        <w:t>прав</w:t>
      </w:r>
      <w:r w:rsidR="00E07CAA">
        <w:rPr>
          <w:rFonts w:ascii="Arial" w:eastAsia="Arial" w:hAnsi="Arial" w:cs="Arial"/>
          <w:b/>
          <w:bCs/>
          <w:color w:val="000000" w:themeColor="text1"/>
        </w:rPr>
        <w:t>до</w:t>
      </w:r>
      <w:r w:rsidRPr="00E07CAA">
        <w:rPr>
          <w:rFonts w:ascii="Arial" w:eastAsia="Arial" w:hAnsi="Arial" w:cs="Arial"/>
          <w:b/>
          <w:bCs/>
          <w:color w:val="000000" w:themeColor="text1"/>
        </w:rPr>
        <w:t>подобия</w:t>
      </w:r>
      <w:r w:rsidR="003A3983" w:rsidRPr="00E07CAA">
        <w:rPr>
          <w:rFonts w:ascii="Arial" w:eastAsia="Arial" w:hAnsi="Arial" w:cs="Arial"/>
          <w:color w:val="000000" w:themeColor="text1"/>
        </w:rPr>
        <w:t xml:space="preserve"> </w:t>
      </w:r>
      <w:r w:rsidR="003A3983">
        <w:rPr>
          <w:rFonts w:ascii="Arial" w:eastAsia="Arial" w:hAnsi="Arial" w:cs="Arial"/>
        </w:rPr>
        <w:t>(</w:t>
      </w:r>
      <w:proofErr w:type="spellStart"/>
      <w:r w:rsidR="003A3983" w:rsidRPr="003A3983">
        <w:rPr>
          <w:rFonts w:ascii="Arial" w:eastAsia="Arial" w:hAnsi="Arial" w:cs="Arial"/>
        </w:rPr>
        <w:t>maximum</w:t>
      </w:r>
      <w:proofErr w:type="spellEnd"/>
      <w:r w:rsidR="003A3983" w:rsidRPr="003A3983">
        <w:rPr>
          <w:rFonts w:ascii="Arial" w:eastAsia="Arial" w:hAnsi="Arial" w:cs="Arial"/>
        </w:rPr>
        <w:t xml:space="preserve"> </w:t>
      </w:r>
      <w:proofErr w:type="spellStart"/>
      <w:r w:rsidR="003A3983" w:rsidRPr="003A3983">
        <w:rPr>
          <w:rFonts w:ascii="Arial" w:eastAsia="Arial" w:hAnsi="Arial" w:cs="Arial"/>
        </w:rPr>
        <w:t>likelihood</w:t>
      </w:r>
      <w:proofErr w:type="spellEnd"/>
      <w:r w:rsidR="003A3983" w:rsidRPr="003A3983">
        <w:rPr>
          <w:rFonts w:ascii="Arial" w:eastAsia="Arial" w:hAnsi="Arial" w:cs="Arial"/>
        </w:rPr>
        <w:t xml:space="preserve"> </w:t>
      </w:r>
      <w:proofErr w:type="spellStart"/>
      <w:r w:rsidR="003A3983" w:rsidRPr="00E07CAA">
        <w:rPr>
          <w:rFonts w:ascii="Arial" w:eastAsia="Arial" w:hAnsi="Arial" w:cs="Arial"/>
          <w:color w:val="000000" w:themeColor="text1"/>
        </w:rPr>
        <w:t>estimator</w:t>
      </w:r>
      <w:proofErr w:type="spellEnd"/>
      <w:r w:rsidR="003A3983" w:rsidRPr="00E07CAA">
        <w:rPr>
          <w:rFonts w:ascii="Arial" w:eastAsia="Arial" w:hAnsi="Arial" w:cs="Arial"/>
          <w:color w:val="000000" w:themeColor="text1"/>
        </w:rPr>
        <w:t>)</w:t>
      </w:r>
      <w:r w:rsidR="003A3983">
        <w:rPr>
          <w:rFonts w:ascii="Arial" w:eastAsia="Arial" w:hAnsi="Arial" w:cs="Arial"/>
        </w:rPr>
        <w:t xml:space="preserve">: </w:t>
      </w:r>
      <w:r w:rsidR="003A3983" w:rsidRPr="00E07CAA">
        <w:rPr>
          <w:rFonts w:ascii="Arial" w:eastAsia="Arial" w:hAnsi="Arial" w:cs="Arial"/>
          <w:color w:val="000000" w:themeColor="text1"/>
        </w:rPr>
        <w:t>О</w:t>
      </w:r>
      <w:r w:rsidRPr="00E07CAA">
        <w:rPr>
          <w:rFonts w:ascii="Arial" w:eastAsia="Arial" w:hAnsi="Arial" w:cs="Arial"/>
          <w:color w:val="000000" w:themeColor="text1"/>
        </w:rPr>
        <w:t>ценк</w:t>
      </w:r>
      <w:r w:rsidR="00E07CAA" w:rsidRPr="00E07CAA">
        <w:rPr>
          <w:rFonts w:ascii="Arial" w:eastAsia="Arial" w:hAnsi="Arial" w:cs="Arial"/>
          <w:color w:val="000000" w:themeColor="text1"/>
        </w:rPr>
        <w:t>а</w:t>
      </w:r>
      <w:r w:rsidRPr="00E07CAA">
        <w:rPr>
          <w:rFonts w:ascii="Arial" w:eastAsia="Arial" w:hAnsi="Arial" w:cs="Arial"/>
          <w:color w:val="000000" w:themeColor="text1"/>
        </w:rPr>
        <w:t>,</w:t>
      </w:r>
      <w:r w:rsidRPr="006313C0">
        <w:rPr>
          <w:rFonts w:ascii="Arial" w:eastAsia="Arial" w:hAnsi="Arial" w:cs="Arial"/>
        </w:rPr>
        <w:t xml:space="preserve"> определяющ</w:t>
      </w:r>
      <w:r w:rsidR="00E07CAA">
        <w:rPr>
          <w:rFonts w:ascii="Arial" w:eastAsia="Arial" w:hAnsi="Arial" w:cs="Arial"/>
        </w:rPr>
        <w:t>ая</w:t>
      </w:r>
      <w:r w:rsidRPr="006313C0">
        <w:rPr>
          <w:rFonts w:ascii="Arial" w:eastAsia="Arial" w:hAnsi="Arial" w:cs="Arial"/>
        </w:rPr>
        <w:t xml:space="preserve"> значение параметра, при котором функция </w:t>
      </w:r>
      <w:r w:rsidR="00E07CAA">
        <w:rPr>
          <w:rFonts w:ascii="Arial" w:eastAsia="Arial" w:hAnsi="Arial" w:cs="Arial"/>
        </w:rPr>
        <w:t>правдо</w:t>
      </w:r>
      <w:r w:rsidRPr="006313C0">
        <w:rPr>
          <w:rFonts w:ascii="Arial" w:eastAsia="Arial" w:hAnsi="Arial" w:cs="Arial"/>
        </w:rPr>
        <w:t>подобия достигает или приближается к своему наибольшему значению.</w:t>
      </w:r>
    </w:p>
    <w:p w14:paraId="6EC074FB" w14:textId="77777777" w:rsidR="003A3983" w:rsidRDefault="003A3983" w:rsidP="006313C0">
      <w:pPr>
        <w:tabs>
          <w:tab w:val="left" w:pos="794"/>
        </w:tabs>
        <w:spacing w:line="360" w:lineRule="auto"/>
        <w:ind w:firstLine="566"/>
        <w:jc w:val="both"/>
        <w:rPr>
          <w:rFonts w:ascii="Arial" w:eastAsia="Arial" w:hAnsi="Arial" w:cs="Arial"/>
          <w:sz w:val="22"/>
          <w:szCs w:val="22"/>
        </w:rPr>
      </w:pPr>
    </w:p>
    <w:p w14:paraId="5E53080D" w14:textId="525C218D" w:rsidR="006313C0" w:rsidRDefault="006313C0" w:rsidP="006313C0">
      <w:pPr>
        <w:tabs>
          <w:tab w:val="left" w:pos="794"/>
        </w:tabs>
        <w:spacing w:line="360" w:lineRule="auto"/>
        <w:ind w:firstLine="566"/>
        <w:jc w:val="both"/>
        <w:rPr>
          <w:rFonts w:ascii="Arial" w:eastAsia="Arial" w:hAnsi="Arial" w:cs="Arial"/>
          <w:sz w:val="22"/>
          <w:szCs w:val="22"/>
        </w:rPr>
      </w:pPr>
      <w:r w:rsidRPr="003A3983">
        <w:rPr>
          <w:rFonts w:ascii="Arial" w:eastAsia="Arial" w:hAnsi="Arial" w:cs="Arial"/>
          <w:spacing w:val="40"/>
          <w:sz w:val="22"/>
          <w:szCs w:val="22"/>
        </w:rPr>
        <w:t>Примечание</w:t>
      </w:r>
      <w:r w:rsidRPr="003A3983">
        <w:rPr>
          <w:rFonts w:ascii="Arial" w:eastAsia="Arial" w:hAnsi="Arial" w:cs="Arial"/>
          <w:sz w:val="22"/>
          <w:szCs w:val="22"/>
        </w:rPr>
        <w:t xml:space="preserve"> </w:t>
      </w:r>
      <w:r w:rsidR="003A3983">
        <w:rPr>
          <w:rFonts w:ascii="Arial" w:eastAsia="Arial" w:hAnsi="Arial" w:cs="Arial"/>
          <w:sz w:val="22"/>
          <w:szCs w:val="22"/>
        </w:rPr>
        <w:t>–</w:t>
      </w:r>
      <w:r w:rsidRPr="003A3983">
        <w:rPr>
          <w:rFonts w:ascii="Arial" w:eastAsia="Arial" w:hAnsi="Arial" w:cs="Arial"/>
          <w:sz w:val="22"/>
          <w:szCs w:val="22"/>
        </w:rPr>
        <w:t xml:space="preserve"> </w:t>
      </w:r>
      <w:r w:rsidR="00502F65">
        <w:rPr>
          <w:rFonts w:ascii="Arial" w:eastAsia="Arial" w:hAnsi="Arial" w:cs="Arial"/>
          <w:sz w:val="22"/>
          <w:szCs w:val="22"/>
        </w:rPr>
        <w:t>Метод</w:t>
      </w:r>
      <w:r w:rsidRPr="003A3983">
        <w:rPr>
          <w:rFonts w:ascii="Arial" w:eastAsia="Arial" w:hAnsi="Arial" w:cs="Arial"/>
          <w:sz w:val="22"/>
          <w:szCs w:val="22"/>
        </w:rPr>
        <w:t xml:space="preserve"> максимального </w:t>
      </w:r>
      <w:r w:rsidR="00E07CAA">
        <w:rPr>
          <w:rFonts w:ascii="Arial" w:eastAsia="Arial" w:hAnsi="Arial" w:cs="Arial"/>
          <w:sz w:val="22"/>
          <w:szCs w:val="22"/>
        </w:rPr>
        <w:t>правдо</w:t>
      </w:r>
      <w:r w:rsidRPr="00E07CAA">
        <w:rPr>
          <w:rFonts w:ascii="Arial" w:eastAsia="Arial" w:hAnsi="Arial" w:cs="Arial"/>
          <w:color w:val="000000" w:themeColor="text1"/>
          <w:sz w:val="22"/>
          <w:szCs w:val="22"/>
        </w:rPr>
        <w:t>подобия</w:t>
      </w:r>
      <w:r w:rsidRPr="003A3983">
        <w:rPr>
          <w:rFonts w:ascii="Arial" w:eastAsia="Arial" w:hAnsi="Arial" w:cs="Arial"/>
          <w:sz w:val="22"/>
          <w:szCs w:val="22"/>
        </w:rPr>
        <w:t xml:space="preserve"> является хорошо известным подходом для получения оценок параметров, когда задано распределение </w:t>
      </w:r>
      <w:r w:rsidR="003A3983">
        <w:rPr>
          <w:rFonts w:ascii="Arial" w:eastAsia="Arial" w:hAnsi="Arial" w:cs="Arial"/>
          <w:sz w:val="22"/>
          <w:szCs w:val="22"/>
        </w:rPr>
        <w:t>(</w:t>
      </w:r>
      <w:r w:rsidRPr="003A3983">
        <w:rPr>
          <w:rFonts w:ascii="Arial" w:eastAsia="Arial" w:hAnsi="Arial" w:cs="Arial"/>
          <w:sz w:val="22"/>
          <w:szCs w:val="22"/>
        </w:rPr>
        <w:t xml:space="preserve">например, нормальное, гамма, </w:t>
      </w:r>
      <w:proofErr w:type="spellStart"/>
      <w:r w:rsidRPr="003A3983">
        <w:rPr>
          <w:rFonts w:ascii="Arial" w:eastAsia="Arial" w:hAnsi="Arial" w:cs="Arial"/>
          <w:sz w:val="22"/>
          <w:szCs w:val="22"/>
        </w:rPr>
        <w:t>Вейбулла</w:t>
      </w:r>
      <w:proofErr w:type="spellEnd"/>
      <w:r w:rsidRPr="003A3983">
        <w:rPr>
          <w:rFonts w:ascii="Arial" w:eastAsia="Arial" w:hAnsi="Arial" w:cs="Arial"/>
          <w:sz w:val="22"/>
          <w:szCs w:val="22"/>
        </w:rPr>
        <w:t xml:space="preserve"> и т.д.</w:t>
      </w:r>
      <w:r w:rsidR="003A3983">
        <w:rPr>
          <w:rFonts w:ascii="Arial" w:eastAsia="Arial" w:hAnsi="Arial" w:cs="Arial"/>
          <w:sz w:val="22"/>
          <w:szCs w:val="22"/>
        </w:rPr>
        <w:t>)</w:t>
      </w:r>
      <w:r w:rsidRPr="003A3983">
        <w:rPr>
          <w:rFonts w:ascii="Arial" w:eastAsia="Arial" w:hAnsi="Arial" w:cs="Arial"/>
          <w:sz w:val="22"/>
          <w:szCs w:val="22"/>
        </w:rPr>
        <w:t xml:space="preserve">. Эти оценки обладают </w:t>
      </w:r>
      <w:r w:rsidR="0099537D">
        <w:rPr>
          <w:rFonts w:ascii="Arial" w:eastAsia="Arial" w:hAnsi="Arial" w:cs="Arial"/>
          <w:sz w:val="22"/>
          <w:szCs w:val="22"/>
        </w:rPr>
        <w:t>требуемыми</w:t>
      </w:r>
      <w:r w:rsidRPr="003A3983">
        <w:rPr>
          <w:rFonts w:ascii="Arial" w:eastAsia="Arial" w:hAnsi="Arial" w:cs="Arial"/>
          <w:sz w:val="22"/>
          <w:szCs w:val="22"/>
        </w:rPr>
        <w:t xml:space="preserve"> статистическими свойствами (например, инвариантностью при монотонном преобразовании) и во многих ситуациях являются предпочтительным методом оценки. В случаях, когда оценка максимального правдоподобия является смещенной, иногда проводится простая коррекция смещения.</w:t>
      </w:r>
    </w:p>
    <w:p w14:paraId="3268CE7D" w14:textId="7FB2BAF7"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[ISO 3534-1:2006, 1.35].</w:t>
      </w:r>
    </w:p>
    <w:p w14:paraId="271DA8A6" w14:textId="75E47D92"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3.1.2</w:t>
      </w:r>
      <w:r w:rsidR="003A3983">
        <w:rPr>
          <w:rFonts w:ascii="Arial" w:eastAsia="Arial" w:hAnsi="Arial" w:cs="Arial"/>
        </w:rPr>
        <w:t> </w:t>
      </w:r>
      <w:r w:rsidR="003A3983" w:rsidRPr="003A3983">
        <w:rPr>
          <w:rFonts w:ascii="Arial" w:eastAsia="Arial" w:hAnsi="Arial" w:cs="Arial"/>
          <w:b/>
          <w:bCs/>
        </w:rPr>
        <w:t>с</w:t>
      </w:r>
      <w:r w:rsidRPr="003A3983">
        <w:rPr>
          <w:rFonts w:ascii="Arial" w:eastAsia="Arial" w:hAnsi="Arial" w:cs="Arial"/>
          <w:b/>
          <w:bCs/>
        </w:rPr>
        <w:t>истемы, основанные на правилах</w:t>
      </w:r>
      <w:r w:rsidR="003A3983">
        <w:rPr>
          <w:rFonts w:ascii="Arial" w:eastAsia="Arial" w:hAnsi="Arial" w:cs="Arial"/>
        </w:rPr>
        <w:t xml:space="preserve"> (</w:t>
      </w:r>
      <w:proofErr w:type="spellStart"/>
      <w:r w:rsidR="003A3983" w:rsidRPr="003A3983">
        <w:rPr>
          <w:rFonts w:ascii="Arial" w:eastAsia="Arial" w:hAnsi="Arial" w:cs="Arial"/>
        </w:rPr>
        <w:t>rule-based</w:t>
      </w:r>
      <w:proofErr w:type="spellEnd"/>
      <w:r w:rsidR="003A3983" w:rsidRPr="003A3983">
        <w:rPr>
          <w:rFonts w:ascii="Arial" w:eastAsia="Arial" w:hAnsi="Arial" w:cs="Arial"/>
        </w:rPr>
        <w:t xml:space="preserve"> </w:t>
      </w:r>
      <w:proofErr w:type="spellStart"/>
      <w:r w:rsidR="003A3983" w:rsidRPr="003A3983">
        <w:rPr>
          <w:rFonts w:ascii="Arial" w:eastAsia="Arial" w:hAnsi="Arial" w:cs="Arial"/>
        </w:rPr>
        <w:t>systems</w:t>
      </w:r>
      <w:proofErr w:type="spellEnd"/>
      <w:r w:rsidR="003A3983">
        <w:rPr>
          <w:rFonts w:ascii="Arial" w:eastAsia="Arial" w:hAnsi="Arial" w:cs="Arial"/>
        </w:rPr>
        <w:t>): С</w:t>
      </w:r>
      <w:r w:rsidRPr="006313C0">
        <w:rPr>
          <w:rFonts w:ascii="Arial" w:eastAsia="Arial" w:hAnsi="Arial" w:cs="Arial"/>
        </w:rPr>
        <w:t>истема, основанная на знаниях, которая делает выводы, применяя набор правил "если - то" к набору фактов, следуя заданным процедурам</w:t>
      </w:r>
      <w:r w:rsidR="007E4399">
        <w:rPr>
          <w:rFonts w:ascii="Arial" w:eastAsia="Arial" w:hAnsi="Arial" w:cs="Arial"/>
        </w:rPr>
        <w:t>.</w:t>
      </w:r>
    </w:p>
    <w:p w14:paraId="673702B4" w14:textId="77777777" w:rsidR="0061738E" w:rsidRDefault="0061738E" w:rsidP="006313C0">
      <w:pPr>
        <w:tabs>
          <w:tab w:val="left" w:pos="794"/>
        </w:tabs>
        <w:spacing w:line="360" w:lineRule="auto"/>
        <w:ind w:firstLine="566"/>
        <w:jc w:val="both"/>
        <w:rPr>
          <w:rFonts w:ascii="Arial" w:eastAsia="Arial" w:hAnsi="Arial" w:cs="Arial"/>
        </w:rPr>
      </w:pPr>
    </w:p>
    <w:p w14:paraId="37DB9DCE" w14:textId="57C97915"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[ISO/IEC 2382:2015, 2123875]</w:t>
      </w:r>
    </w:p>
    <w:p w14:paraId="7F41B5D5" w14:textId="77777777" w:rsidR="006313C0" w:rsidRPr="006313C0" w:rsidRDefault="006313C0" w:rsidP="006313C0">
      <w:pPr>
        <w:tabs>
          <w:tab w:val="left" w:pos="794"/>
        </w:tabs>
        <w:spacing w:line="360" w:lineRule="auto"/>
        <w:ind w:firstLine="566"/>
        <w:jc w:val="both"/>
        <w:rPr>
          <w:rFonts w:ascii="Arial" w:eastAsia="Arial" w:hAnsi="Arial" w:cs="Arial"/>
        </w:rPr>
      </w:pPr>
    </w:p>
    <w:p w14:paraId="1E0FFBFC" w14:textId="13AE894F"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3.1.3</w:t>
      </w:r>
      <w:r w:rsidR="007E4399">
        <w:rPr>
          <w:rFonts w:ascii="Arial" w:eastAsia="Arial" w:hAnsi="Arial" w:cs="Arial"/>
        </w:rPr>
        <w:t> </w:t>
      </w:r>
      <w:r w:rsidR="007E4399" w:rsidRPr="007E4399">
        <w:rPr>
          <w:rFonts w:ascii="Arial" w:eastAsia="Arial" w:hAnsi="Arial" w:cs="Arial"/>
          <w:b/>
          <w:bCs/>
        </w:rPr>
        <w:t>в</w:t>
      </w:r>
      <w:r w:rsidRPr="007E4399">
        <w:rPr>
          <w:rFonts w:ascii="Arial" w:eastAsia="Arial" w:hAnsi="Arial" w:cs="Arial"/>
          <w:b/>
          <w:bCs/>
        </w:rPr>
        <w:t>ыборка</w:t>
      </w:r>
      <w:r w:rsidR="007E4399">
        <w:rPr>
          <w:rFonts w:ascii="Arial" w:eastAsia="Arial" w:hAnsi="Arial" w:cs="Arial"/>
        </w:rPr>
        <w:t xml:space="preserve"> (</w:t>
      </w:r>
      <w:proofErr w:type="spellStart"/>
      <w:r w:rsidR="007E4399" w:rsidRPr="007E4399">
        <w:rPr>
          <w:rFonts w:ascii="Arial" w:eastAsia="Arial" w:hAnsi="Arial" w:cs="Arial"/>
        </w:rPr>
        <w:t>sample</w:t>
      </w:r>
      <w:proofErr w:type="spellEnd"/>
      <w:r w:rsidR="007E4399">
        <w:rPr>
          <w:rFonts w:ascii="Arial" w:eastAsia="Arial" w:hAnsi="Arial" w:cs="Arial"/>
        </w:rPr>
        <w:t>)</w:t>
      </w:r>
      <w:r w:rsidRPr="006313C0">
        <w:rPr>
          <w:rFonts w:ascii="Arial" w:eastAsia="Arial" w:hAnsi="Arial" w:cs="Arial"/>
        </w:rPr>
        <w:t xml:space="preserve"> </w:t>
      </w:r>
      <w:r w:rsidR="007E4399">
        <w:rPr>
          <w:rFonts w:ascii="Arial" w:eastAsia="Arial" w:hAnsi="Arial" w:cs="Arial"/>
        </w:rPr>
        <w:t>(в статистике): П</w:t>
      </w:r>
      <w:r w:rsidRPr="006313C0">
        <w:rPr>
          <w:rFonts w:ascii="Arial" w:eastAsia="Arial" w:hAnsi="Arial" w:cs="Arial"/>
        </w:rPr>
        <w:t>одмножество совокупности, состоящее из одно</w:t>
      </w:r>
      <w:r w:rsidR="00E07CAA">
        <w:rPr>
          <w:rFonts w:ascii="Arial" w:eastAsia="Arial" w:hAnsi="Arial" w:cs="Arial"/>
        </w:rPr>
        <w:t>го</w:t>
      </w:r>
      <w:r w:rsidRPr="006313C0">
        <w:rPr>
          <w:rFonts w:ascii="Arial" w:eastAsia="Arial" w:hAnsi="Arial" w:cs="Arial"/>
        </w:rPr>
        <w:t xml:space="preserve"> или нескольких </w:t>
      </w:r>
      <w:r w:rsidR="00E07CAA">
        <w:rPr>
          <w:rFonts w:ascii="Arial" w:eastAsia="Arial" w:hAnsi="Arial" w:cs="Arial"/>
        </w:rPr>
        <w:t>элементов</w:t>
      </w:r>
      <w:r w:rsidRPr="006313C0">
        <w:rPr>
          <w:rFonts w:ascii="Arial" w:eastAsia="Arial" w:hAnsi="Arial" w:cs="Arial"/>
        </w:rPr>
        <w:t xml:space="preserve"> выборки</w:t>
      </w:r>
      <w:r w:rsidR="007E4399">
        <w:rPr>
          <w:rFonts w:ascii="Arial" w:eastAsia="Arial" w:hAnsi="Arial" w:cs="Arial"/>
        </w:rPr>
        <w:t>.</w:t>
      </w:r>
    </w:p>
    <w:p w14:paraId="3DEF0580" w14:textId="77777777" w:rsidR="007E4399" w:rsidRDefault="007E4399" w:rsidP="006313C0">
      <w:pPr>
        <w:tabs>
          <w:tab w:val="left" w:pos="794"/>
        </w:tabs>
        <w:spacing w:line="360" w:lineRule="auto"/>
        <w:ind w:firstLine="566"/>
        <w:jc w:val="both"/>
        <w:rPr>
          <w:rFonts w:ascii="Arial" w:eastAsia="Arial" w:hAnsi="Arial" w:cs="Arial"/>
          <w:sz w:val="22"/>
          <w:szCs w:val="22"/>
        </w:rPr>
      </w:pPr>
    </w:p>
    <w:p w14:paraId="0EFC9FB3" w14:textId="77777777" w:rsidR="00C06372" w:rsidRDefault="006313C0" w:rsidP="006313C0">
      <w:pPr>
        <w:tabs>
          <w:tab w:val="left" w:pos="794"/>
        </w:tabs>
        <w:spacing w:line="360" w:lineRule="auto"/>
        <w:ind w:firstLine="566"/>
        <w:jc w:val="both"/>
        <w:rPr>
          <w:rFonts w:ascii="Arial" w:eastAsia="Arial" w:hAnsi="Arial" w:cs="Arial"/>
          <w:spacing w:val="40"/>
          <w:sz w:val="22"/>
          <w:szCs w:val="22"/>
        </w:rPr>
      </w:pPr>
      <w:r w:rsidRPr="007E4399">
        <w:rPr>
          <w:rFonts w:ascii="Arial" w:eastAsia="Arial" w:hAnsi="Arial" w:cs="Arial"/>
          <w:spacing w:val="40"/>
          <w:sz w:val="22"/>
          <w:szCs w:val="22"/>
        </w:rPr>
        <w:t>Примечани</w:t>
      </w:r>
      <w:r w:rsidR="00C06372">
        <w:rPr>
          <w:rFonts w:ascii="Arial" w:eastAsia="Arial" w:hAnsi="Arial" w:cs="Arial"/>
          <w:spacing w:val="40"/>
          <w:sz w:val="22"/>
          <w:szCs w:val="22"/>
        </w:rPr>
        <w:t>я</w:t>
      </w:r>
    </w:p>
    <w:p w14:paraId="6642ABF1" w14:textId="3F5BF177" w:rsidR="006313C0" w:rsidRPr="006103D6" w:rsidRDefault="00C06372" w:rsidP="006313C0">
      <w:pPr>
        <w:tabs>
          <w:tab w:val="left" w:pos="794"/>
        </w:tabs>
        <w:spacing w:line="360" w:lineRule="auto"/>
        <w:ind w:firstLine="566"/>
        <w:jc w:val="both"/>
        <w:rPr>
          <w:rFonts w:ascii="Arial" w:eastAsia="Arial" w:hAnsi="Arial" w:cs="Arial"/>
          <w:sz w:val="22"/>
          <w:szCs w:val="22"/>
        </w:rPr>
      </w:pPr>
      <w:r>
        <w:rPr>
          <w:rFonts w:ascii="Arial" w:eastAsia="Arial" w:hAnsi="Arial" w:cs="Arial"/>
          <w:sz w:val="22"/>
          <w:szCs w:val="22"/>
        </w:rPr>
        <w:t>1 </w:t>
      </w:r>
      <w:r w:rsidR="00E07CAA">
        <w:rPr>
          <w:rFonts w:ascii="Arial" w:eastAsia="Arial" w:hAnsi="Arial" w:cs="Arial"/>
          <w:sz w:val="22"/>
          <w:szCs w:val="22"/>
        </w:rPr>
        <w:t>Элементами</w:t>
      </w:r>
      <w:r w:rsidR="006313C0" w:rsidRPr="007E4399">
        <w:rPr>
          <w:rFonts w:ascii="Arial" w:eastAsia="Arial" w:hAnsi="Arial" w:cs="Arial"/>
          <w:sz w:val="22"/>
          <w:szCs w:val="22"/>
        </w:rPr>
        <w:t xml:space="preserve"> выборки могут быть предметы, числовые значения или даже абстрактные сущности в зависимости от интересующей совокупности.</w:t>
      </w:r>
    </w:p>
    <w:p w14:paraId="26CB1BA3" w14:textId="6C03137B" w:rsidR="006313C0" w:rsidRDefault="00C06372" w:rsidP="006313C0">
      <w:pPr>
        <w:tabs>
          <w:tab w:val="left" w:pos="794"/>
        </w:tabs>
        <w:spacing w:line="360" w:lineRule="auto"/>
        <w:ind w:firstLine="566"/>
        <w:jc w:val="both"/>
        <w:rPr>
          <w:rFonts w:ascii="Arial" w:eastAsia="Arial" w:hAnsi="Arial" w:cs="Arial"/>
          <w:sz w:val="22"/>
          <w:szCs w:val="22"/>
        </w:rPr>
      </w:pPr>
      <w:r>
        <w:rPr>
          <w:rFonts w:ascii="Arial" w:eastAsia="Arial" w:hAnsi="Arial" w:cs="Arial"/>
          <w:spacing w:val="40"/>
          <w:sz w:val="22"/>
          <w:szCs w:val="22"/>
        </w:rPr>
        <w:t>2 </w:t>
      </w:r>
      <w:r w:rsidR="006313C0" w:rsidRPr="007E4399">
        <w:rPr>
          <w:rFonts w:ascii="Arial" w:eastAsia="Arial" w:hAnsi="Arial" w:cs="Arial"/>
          <w:sz w:val="22"/>
          <w:szCs w:val="22"/>
        </w:rPr>
        <w:t>Выборк</w:t>
      </w:r>
      <w:r w:rsidR="007E4399">
        <w:rPr>
          <w:rFonts w:ascii="Arial" w:eastAsia="Arial" w:hAnsi="Arial" w:cs="Arial"/>
          <w:sz w:val="22"/>
          <w:szCs w:val="22"/>
        </w:rPr>
        <w:t>у</w:t>
      </w:r>
      <w:r w:rsidR="006313C0" w:rsidRPr="007E4399">
        <w:rPr>
          <w:rFonts w:ascii="Arial" w:eastAsia="Arial" w:hAnsi="Arial" w:cs="Arial"/>
          <w:sz w:val="22"/>
          <w:szCs w:val="22"/>
        </w:rPr>
        <w:t xml:space="preserve"> из нормальной, гамма-, экспоненциальной, </w:t>
      </w:r>
      <w:proofErr w:type="spellStart"/>
      <w:r w:rsidR="006313C0" w:rsidRPr="007E4399">
        <w:rPr>
          <w:rFonts w:ascii="Arial" w:eastAsia="Arial" w:hAnsi="Arial" w:cs="Arial"/>
          <w:sz w:val="22"/>
          <w:szCs w:val="22"/>
        </w:rPr>
        <w:t>Вейбулла</w:t>
      </w:r>
      <w:proofErr w:type="spellEnd"/>
      <w:r w:rsidR="006313C0" w:rsidRPr="007E4399">
        <w:rPr>
          <w:rFonts w:ascii="Arial" w:eastAsia="Arial" w:hAnsi="Arial" w:cs="Arial"/>
          <w:sz w:val="22"/>
          <w:szCs w:val="22"/>
        </w:rPr>
        <w:t xml:space="preserve">, логнормальной или экстремальной совокупности I типа часто называется соответственно нормальной, гамма-, экспоненциальной, </w:t>
      </w:r>
      <w:proofErr w:type="spellStart"/>
      <w:r w:rsidR="006313C0" w:rsidRPr="007E4399">
        <w:rPr>
          <w:rFonts w:ascii="Arial" w:eastAsia="Arial" w:hAnsi="Arial" w:cs="Arial"/>
          <w:sz w:val="22"/>
          <w:szCs w:val="22"/>
        </w:rPr>
        <w:t>Вейбулла</w:t>
      </w:r>
      <w:proofErr w:type="spellEnd"/>
      <w:r w:rsidR="006313C0" w:rsidRPr="007E4399">
        <w:rPr>
          <w:rFonts w:ascii="Arial" w:eastAsia="Arial" w:hAnsi="Arial" w:cs="Arial"/>
          <w:sz w:val="22"/>
          <w:szCs w:val="22"/>
        </w:rPr>
        <w:t>, логнормальной или экстремальной выборкой I типа.</w:t>
      </w:r>
    </w:p>
    <w:p w14:paraId="063AD375" w14:textId="77777777" w:rsidR="007E4399" w:rsidRPr="007E4399" w:rsidRDefault="007E4399" w:rsidP="006313C0">
      <w:pPr>
        <w:tabs>
          <w:tab w:val="left" w:pos="794"/>
        </w:tabs>
        <w:spacing w:line="360" w:lineRule="auto"/>
        <w:ind w:firstLine="566"/>
        <w:jc w:val="both"/>
        <w:rPr>
          <w:rFonts w:ascii="Arial" w:eastAsia="Arial" w:hAnsi="Arial" w:cs="Arial"/>
          <w:sz w:val="22"/>
          <w:szCs w:val="22"/>
        </w:rPr>
      </w:pPr>
    </w:p>
    <w:p w14:paraId="58F002F2" w14:textId="70B54F74" w:rsid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w:t>
      </w:r>
      <w:r w:rsidR="007E4399">
        <w:rPr>
          <w:rFonts w:ascii="Arial" w:eastAsia="Arial" w:hAnsi="Arial" w:cs="Arial"/>
        </w:rPr>
        <w:t xml:space="preserve">Адаптировано из </w:t>
      </w:r>
      <w:r w:rsidRPr="006313C0">
        <w:rPr>
          <w:rFonts w:ascii="Arial" w:eastAsia="Arial" w:hAnsi="Arial" w:cs="Arial"/>
        </w:rPr>
        <w:t xml:space="preserve">ISO 16269-4:2010, 2.1, </w:t>
      </w:r>
      <w:r w:rsidR="007E4399">
        <w:rPr>
          <w:rFonts w:ascii="Arial" w:eastAsia="Arial" w:hAnsi="Arial" w:cs="Arial"/>
        </w:rPr>
        <w:t>добавлено (в статистике)</w:t>
      </w:r>
      <w:r w:rsidRPr="006313C0">
        <w:rPr>
          <w:rFonts w:ascii="Arial" w:eastAsia="Arial" w:hAnsi="Arial" w:cs="Arial"/>
        </w:rPr>
        <w:t>]</w:t>
      </w:r>
    </w:p>
    <w:p w14:paraId="76B60CA6" w14:textId="77777777" w:rsidR="00202259" w:rsidRPr="006313C0" w:rsidRDefault="00202259" w:rsidP="006313C0">
      <w:pPr>
        <w:tabs>
          <w:tab w:val="left" w:pos="794"/>
        </w:tabs>
        <w:spacing w:line="360" w:lineRule="auto"/>
        <w:ind w:firstLine="566"/>
        <w:jc w:val="both"/>
        <w:rPr>
          <w:rFonts w:ascii="Arial" w:eastAsia="Arial" w:hAnsi="Arial" w:cs="Arial"/>
        </w:rPr>
      </w:pPr>
    </w:p>
    <w:p w14:paraId="309EB62B" w14:textId="007512F2"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3.1.4</w:t>
      </w:r>
      <w:r w:rsidR="007E4399">
        <w:rPr>
          <w:rFonts w:ascii="Arial" w:eastAsia="Arial" w:hAnsi="Arial" w:cs="Arial"/>
        </w:rPr>
        <w:t> </w:t>
      </w:r>
      <w:r w:rsidR="007E4399" w:rsidRPr="007E4399">
        <w:rPr>
          <w:rFonts w:ascii="Arial" w:eastAsia="Arial" w:hAnsi="Arial" w:cs="Arial"/>
          <w:b/>
          <w:bCs/>
        </w:rPr>
        <w:t>з</w:t>
      </w:r>
      <w:r w:rsidRPr="007E4399">
        <w:rPr>
          <w:rFonts w:ascii="Arial" w:eastAsia="Arial" w:hAnsi="Arial" w:cs="Arial"/>
          <w:b/>
          <w:bCs/>
        </w:rPr>
        <w:t>нания</w:t>
      </w:r>
      <w:r w:rsidR="007E4399">
        <w:rPr>
          <w:rFonts w:ascii="Arial" w:eastAsia="Arial" w:hAnsi="Arial" w:cs="Arial"/>
        </w:rPr>
        <w:t xml:space="preserve"> (</w:t>
      </w:r>
      <w:proofErr w:type="spellStart"/>
      <w:r w:rsidR="007E4399" w:rsidRPr="007E4399">
        <w:rPr>
          <w:rFonts w:ascii="Arial" w:eastAsia="Arial" w:hAnsi="Arial" w:cs="Arial"/>
        </w:rPr>
        <w:t>knowledge</w:t>
      </w:r>
      <w:proofErr w:type="spellEnd"/>
      <w:r w:rsidR="007E4399">
        <w:rPr>
          <w:rFonts w:ascii="Arial" w:eastAsia="Arial" w:hAnsi="Arial" w:cs="Arial"/>
        </w:rPr>
        <w:t>): И</w:t>
      </w:r>
      <w:r w:rsidRPr="006313C0">
        <w:rPr>
          <w:rFonts w:ascii="Arial" w:eastAsia="Arial" w:hAnsi="Arial" w:cs="Arial"/>
        </w:rPr>
        <w:t>нформация об объектах, событиях, понятиях или правилах, их отношениях и свойствах, организованная для целенаправленного систематического использования</w:t>
      </w:r>
      <w:r w:rsidR="007E4399">
        <w:rPr>
          <w:rFonts w:ascii="Arial" w:eastAsia="Arial" w:hAnsi="Arial" w:cs="Arial"/>
        </w:rPr>
        <w:t>.</w:t>
      </w:r>
    </w:p>
    <w:p w14:paraId="76F2FFF3" w14:textId="77777777" w:rsidR="007E4399" w:rsidRDefault="007E4399" w:rsidP="006313C0">
      <w:pPr>
        <w:tabs>
          <w:tab w:val="left" w:pos="794"/>
        </w:tabs>
        <w:spacing w:line="360" w:lineRule="auto"/>
        <w:ind w:firstLine="566"/>
        <w:jc w:val="both"/>
        <w:rPr>
          <w:rFonts w:ascii="Arial" w:eastAsia="Arial" w:hAnsi="Arial" w:cs="Arial"/>
          <w:sz w:val="22"/>
          <w:szCs w:val="22"/>
        </w:rPr>
      </w:pPr>
    </w:p>
    <w:p w14:paraId="1792B2ED" w14:textId="77777777" w:rsidR="00C06372" w:rsidRDefault="007E4399" w:rsidP="006313C0">
      <w:pPr>
        <w:tabs>
          <w:tab w:val="left" w:pos="794"/>
        </w:tabs>
        <w:spacing w:line="360" w:lineRule="auto"/>
        <w:ind w:firstLine="566"/>
        <w:jc w:val="both"/>
        <w:rPr>
          <w:rFonts w:ascii="Arial" w:eastAsia="Arial" w:hAnsi="Arial" w:cs="Arial"/>
          <w:spacing w:val="40"/>
          <w:sz w:val="22"/>
          <w:szCs w:val="22"/>
        </w:rPr>
      </w:pPr>
      <w:r w:rsidRPr="007E4399">
        <w:rPr>
          <w:rFonts w:ascii="Arial" w:eastAsia="Arial" w:hAnsi="Arial" w:cs="Arial"/>
          <w:spacing w:val="40"/>
          <w:sz w:val="22"/>
          <w:szCs w:val="22"/>
        </w:rPr>
        <w:t>Примечани</w:t>
      </w:r>
      <w:r w:rsidR="00C06372">
        <w:rPr>
          <w:rFonts w:ascii="Arial" w:eastAsia="Arial" w:hAnsi="Arial" w:cs="Arial"/>
          <w:spacing w:val="40"/>
          <w:sz w:val="22"/>
          <w:szCs w:val="22"/>
        </w:rPr>
        <w:t>я</w:t>
      </w:r>
    </w:p>
    <w:p w14:paraId="560741A5" w14:textId="77777777" w:rsidR="00C06372" w:rsidRDefault="00C06372" w:rsidP="00C06372">
      <w:pPr>
        <w:tabs>
          <w:tab w:val="left" w:pos="794"/>
        </w:tabs>
        <w:spacing w:line="360" w:lineRule="auto"/>
        <w:ind w:firstLine="566"/>
        <w:jc w:val="both"/>
        <w:rPr>
          <w:rFonts w:ascii="Arial" w:eastAsia="Arial" w:hAnsi="Arial" w:cs="Arial"/>
          <w:sz w:val="22"/>
          <w:szCs w:val="22"/>
        </w:rPr>
      </w:pPr>
      <w:r>
        <w:rPr>
          <w:rFonts w:ascii="Arial" w:eastAsia="Arial" w:hAnsi="Arial" w:cs="Arial"/>
          <w:sz w:val="22"/>
          <w:szCs w:val="22"/>
        </w:rPr>
        <w:t>1 </w:t>
      </w:r>
      <w:r w:rsidR="006313C0" w:rsidRPr="007E4399">
        <w:rPr>
          <w:rFonts w:ascii="Arial" w:eastAsia="Arial" w:hAnsi="Arial" w:cs="Arial"/>
          <w:sz w:val="22"/>
          <w:szCs w:val="22"/>
        </w:rPr>
        <w:t>Информация может существовать в числовой или символической форме.</w:t>
      </w:r>
    </w:p>
    <w:p w14:paraId="717A02D2" w14:textId="1F0A8355" w:rsidR="006313C0" w:rsidRDefault="00C06372" w:rsidP="00C06372">
      <w:pPr>
        <w:tabs>
          <w:tab w:val="left" w:pos="794"/>
        </w:tabs>
        <w:spacing w:line="360" w:lineRule="auto"/>
        <w:ind w:firstLine="566"/>
        <w:jc w:val="both"/>
        <w:rPr>
          <w:rFonts w:ascii="Arial" w:eastAsia="Arial" w:hAnsi="Arial" w:cs="Arial"/>
          <w:sz w:val="22"/>
          <w:szCs w:val="22"/>
        </w:rPr>
      </w:pPr>
      <w:r>
        <w:rPr>
          <w:rFonts w:ascii="Arial" w:eastAsia="Arial" w:hAnsi="Arial" w:cs="Arial"/>
          <w:sz w:val="22"/>
          <w:szCs w:val="22"/>
        </w:rPr>
        <w:t>2 </w:t>
      </w:r>
      <w:r w:rsidR="006313C0" w:rsidRPr="007E4399">
        <w:rPr>
          <w:rFonts w:ascii="Arial" w:eastAsia="Arial" w:hAnsi="Arial" w:cs="Arial"/>
          <w:sz w:val="22"/>
          <w:szCs w:val="22"/>
        </w:rPr>
        <w:t xml:space="preserve">Информация — это данные, которые были </w:t>
      </w:r>
      <w:proofErr w:type="spellStart"/>
      <w:r w:rsidR="006313C0" w:rsidRPr="007E4399">
        <w:rPr>
          <w:rFonts w:ascii="Arial" w:eastAsia="Arial" w:hAnsi="Arial" w:cs="Arial"/>
          <w:sz w:val="22"/>
          <w:szCs w:val="22"/>
        </w:rPr>
        <w:t>контекстуализированы</w:t>
      </w:r>
      <w:proofErr w:type="spellEnd"/>
      <w:r w:rsidR="006313C0" w:rsidRPr="007E4399">
        <w:rPr>
          <w:rFonts w:ascii="Arial" w:eastAsia="Arial" w:hAnsi="Arial" w:cs="Arial"/>
          <w:sz w:val="22"/>
          <w:szCs w:val="22"/>
        </w:rPr>
        <w:t>, чтобы их можно было интерпретировать. Данные создаются путем абстрагирования или измерени</w:t>
      </w:r>
      <w:r w:rsidR="001E3318">
        <w:rPr>
          <w:rFonts w:ascii="Arial" w:eastAsia="Arial" w:hAnsi="Arial" w:cs="Arial"/>
          <w:sz w:val="22"/>
          <w:szCs w:val="22"/>
        </w:rPr>
        <w:t xml:space="preserve">й, </w:t>
      </w:r>
      <w:r w:rsidR="001E3318" w:rsidRPr="001E3318">
        <w:rPr>
          <w:rFonts w:ascii="Arial" w:eastAsia="Arial" w:hAnsi="Arial" w:cs="Arial"/>
          <w:sz w:val="22"/>
          <w:szCs w:val="22"/>
        </w:rPr>
        <w:t>произведенных в окружающем нас мире</w:t>
      </w:r>
      <w:r w:rsidR="006313C0" w:rsidRPr="007E4399">
        <w:rPr>
          <w:rFonts w:ascii="Arial" w:eastAsia="Arial" w:hAnsi="Arial" w:cs="Arial"/>
          <w:sz w:val="22"/>
          <w:szCs w:val="22"/>
        </w:rPr>
        <w:t>.</w:t>
      </w:r>
    </w:p>
    <w:p w14:paraId="5C145DF7" w14:textId="77777777" w:rsidR="007E4399" w:rsidRPr="007E4399" w:rsidRDefault="007E4399" w:rsidP="006313C0">
      <w:pPr>
        <w:tabs>
          <w:tab w:val="left" w:pos="794"/>
        </w:tabs>
        <w:spacing w:line="360" w:lineRule="auto"/>
        <w:ind w:firstLine="566"/>
        <w:jc w:val="both"/>
        <w:rPr>
          <w:rFonts w:ascii="Arial" w:eastAsia="Arial" w:hAnsi="Arial" w:cs="Arial"/>
          <w:sz w:val="22"/>
          <w:szCs w:val="22"/>
        </w:rPr>
      </w:pPr>
    </w:p>
    <w:p w14:paraId="07FF4C9A" w14:textId="69889FCC"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3.1.5</w:t>
      </w:r>
      <w:r w:rsidR="001947AA">
        <w:rPr>
          <w:rFonts w:ascii="Arial" w:eastAsia="Arial" w:hAnsi="Arial" w:cs="Arial"/>
        </w:rPr>
        <w:t> </w:t>
      </w:r>
      <w:r w:rsidR="007E4399" w:rsidRPr="007E4399">
        <w:rPr>
          <w:rFonts w:ascii="Arial" w:eastAsia="Arial" w:hAnsi="Arial" w:cs="Arial"/>
          <w:b/>
          <w:bCs/>
        </w:rPr>
        <w:t>п</w:t>
      </w:r>
      <w:r w:rsidRPr="007E4399">
        <w:rPr>
          <w:rFonts w:ascii="Arial" w:eastAsia="Arial" w:hAnsi="Arial" w:cs="Arial"/>
          <w:b/>
          <w:bCs/>
        </w:rPr>
        <w:t>ользователь</w:t>
      </w:r>
      <w:r w:rsidR="007E4399">
        <w:rPr>
          <w:rFonts w:ascii="Arial" w:eastAsia="Arial" w:hAnsi="Arial" w:cs="Arial"/>
        </w:rPr>
        <w:t xml:space="preserve"> (</w:t>
      </w:r>
      <w:proofErr w:type="spellStart"/>
      <w:r w:rsidR="007E4399" w:rsidRPr="007E4399">
        <w:rPr>
          <w:rFonts w:ascii="Arial" w:eastAsia="Arial" w:hAnsi="Arial" w:cs="Arial"/>
        </w:rPr>
        <w:t>user</w:t>
      </w:r>
      <w:proofErr w:type="spellEnd"/>
      <w:r w:rsidR="007E4399">
        <w:rPr>
          <w:rFonts w:ascii="Arial" w:eastAsia="Arial" w:hAnsi="Arial" w:cs="Arial"/>
        </w:rPr>
        <w:t>): Л</w:t>
      </w:r>
      <w:r w:rsidRPr="006313C0">
        <w:rPr>
          <w:rFonts w:ascii="Arial" w:eastAsia="Arial" w:hAnsi="Arial" w:cs="Arial"/>
        </w:rPr>
        <w:t>ицо или группа лиц, которые взаимодействуют с системой или получают выгоду от системы в процессе ее использования</w:t>
      </w:r>
      <w:r w:rsidR="007E4399">
        <w:rPr>
          <w:rFonts w:ascii="Arial" w:eastAsia="Arial" w:hAnsi="Arial" w:cs="Arial"/>
        </w:rPr>
        <w:t>.</w:t>
      </w:r>
    </w:p>
    <w:p w14:paraId="682A6FEF" w14:textId="70F2DF52"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[ISO/IEC/IEEE 15288:2015, 4.1.52].</w:t>
      </w:r>
    </w:p>
    <w:p w14:paraId="3F15024F" w14:textId="77777777" w:rsidR="006313C0" w:rsidRPr="006313C0" w:rsidRDefault="006313C0" w:rsidP="006313C0">
      <w:pPr>
        <w:tabs>
          <w:tab w:val="left" w:pos="794"/>
        </w:tabs>
        <w:spacing w:line="360" w:lineRule="auto"/>
        <w:ind w:firstLine="566"/>
        <w:jc w:val="both"/>
        <w:rPr>
          <w:rFonts w:ascii="Arial" w:eastAsia="Arial" w:hAnsi="Arial" w:cs="Arial"/>
        </w:rPr>
      </w:pPr>
    </w:p>
    <w:p w14:paraId="24066C6A" w14:textId="31398208" w:rsidR="006313C0" w:rsidRDefault="006313C0" w:rsidP="006313C0">
      <w:pPr>
        <w:tabs>
          <w:tab w:val="left" w:pos="794"/>
        </w:tabs>
        <w:spacing w:line="360" w:lineRule="auto"/>
        <w:ind w:firstLine="566"/>
        <w:jc w:val="both"/>
        <w:rPr>
          <w:rFonts w:ascii="Arial" w:eastAsia="Arial" w:hAnsi="Arial" w:cs="Arial"/>
          <w:b/>
          <w:bCs/>
        </w:rPr>
      </w:pPr>
      <w:r w:rsidRPr="007E4399">
        <w:rPr>
          <w:rFonts w:ascii="Arial" w:eastAsia="Arial" w:hAnsi="Arial" w:cs="Arial"/>
          <w:b/>
          <w:bCs/>
        </w:rPr>
        <w:t xml:space="preserve">3.2 </w:t>
      </w:r>
      <w:proofErr w:type="spellStart"/>
      <w:r w:rsidR="00E07CAA">
        <w:rPr>
          <w:rFonts w:ascii="Arial" w:eastAsia="Arial" w:hAnsi="Arial" w:cs="Arial"/>
          <w:b/>
          <w:bCs/>
        </w:rPr>
        <w:t>С</w:t>
      </w:r>
      <w:r w:rsidR="00E07CAA" w:rsidRPr="00E07CAA">
        <w:rPr>
          <w:rFonts w:ascii="Arial" w:eastAsia="Arial" w:hAnsi="Arial" w:cs="Arial"/>
          <w:b/>
          <w:bCs/>
        </w:rPr>
        <w:t>мещенност</w:t>
      </w:r>
      <w:r w:rsidRPr="007E4399">
        <w:rPr>
          <w:rFonts w:ascii="Arial" w:eastAsia="Arial" w:hAnsi="Arial" w:cs="Arial"/>
          <w:b/>
          <w:bCs/>
        </w:rPr>
        <w:t>ь</w:t>
      </w:r>
      <w:proofErr w:type="spellEnd"/>
    </w:p>
    <w:p w14:paraId="3A9F3B8E" w14:textId="77777777" w:rsidR="001947AA" w:rsidRPr="007E4399" w:rsidRDefault="001947AA" w:rsidP="006313C0">
      <w:pPr>
        <w:tabs>
          <w:tab w:val="left" w:pos="794"/>
        </w:tabs>
        <w:spacing w:line="360" w:lineRule="auto"/>
        <w:ind w:firstLine="566"/>
        <w:jc w:val="both"/>
        <w:rPr>
          <w:rFonts w:ascii="Arial" w:eastAsia="Arial" w:hAnsi="Arial" w:cs="Arial"/>
          <w:b/>
          <w:bCs/>
        </w:rPr>
      </w:pPr>
    </w:p>
    <w:p w14:paraId="4F5C6C7E" w14:textId="4E3DC52F"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3.2.1</w:t>
      </w:r>
      <w:r w:rsidR="001947AA">
        <w:rPr>
          <w:rFonts w:ascii="Arial" w:eastAsia="Arial" w:hAnsi="Arial" w:cs="Arial"/>
        </w:rPr>
        <w:t> </w:t>
      </w:r>
      <w:r w:rsidR="001947AA" w:rsidRPr="001947AA">
        <w:rPr>
          <w:rFonts w:ascii="Arial" w:eastAsia="Arial" w:hAnsi="Arial" w:cs="Arial"/>
          <w:b/>
          <w:bCs/>
        </w:rPr>
        <w:t>п</w:t>
      </w:r>
      <w:r w:rsidRPr="001947AA">
        <w:rPr>
          <w:rFonts w:ascii="Arial" w:eastAsia="Arial" w:hAnsi="Arial" w:cs="Arial"/>
          <w:b/>
          <w:bCs/>
        </w:rPr>
        <w:t>редвзятость автоматизации</w:t>
      </w:r>
      <w:r w:rsidR="001947AA">
        <w:rPr>
          <w:rFonts w:ascii="Arial" w:eastAsia="Arial" w:hAnsi="Arial" w:cs="Arial"/>
          <w:b/>
          <w:bCs/>
        </w:rPr>
        <w:t xml:space="preserve"> </w:t>
      </w:r>
      <w:r w:rsidR="001947AA">
        <w:rPr>
          <w:rFonts w:ascii="Arial" w:eastAsia="Arial" w:hAnsi="Arial" w:cs="Arial"/>
        </w:rPr>
        <w:t>(</w:t>
      </w:r>
      <w:proofErr w:type="spellStart"/>
      <w:r w:rsidR="001947AA" w:rsidRPr="001947AA">
        <w:rPr>
          <w:rFonts w:ascii="Arial" w:eastAsia="Arial" w:hAnsi="Arial" w:cs="Arial"/>
        </w:rPr>
        <w:t>automation</w:t>
      </w:r>
      <w:proofErr w:type="spellEnd"/>
      <w:r w:rsidR="001947AA" w:rsidRPr="001947AA">
        <w:rPr>
          <w:rFonts w:ascii="Arial" w:eastAsia="Arial" w:hAnsi="Arial" w:cs="Arial"/>
        </w:rPr>
        <w:t xml:space="preserve"> </w:t>
      </w:r>
      <w:proofErr w:type="spellStart"/>
      <w:r w:rsidR="001947AA" w:rsidRPr="001947AA">
        <w:rPr>
          <w:rFonts w:ascii="Arial" w:eastAsia="Arial" w:hAnsi="Arial" w:cs="Arial"/>
        </w:rPr>
        <w:t>bias</w:t>
      </w:r>
      <w:proofErr w:type="spellEnd"/>
      <w:r w:rsidR="001947AA">
        <w:rPr>
          <w:rFonts w:ascii="Arial" w:eastAsia="Arial" w:hAnsi="Arial" w:cs="Arial"/>
        </w:rPr>
        <w:t>): С</w:t>
      </w:r>
      <w:r w:rsidRPr="006313C0">
        <w:rPr>
          <w:rFonts w:ascii="Arial" w:eastAsia="Arial" w:hAnsi="Arial" w:cs="Arial"/>
        </w:rPr>
        <w:t>клонность человека отдавать предпочтение предложениям автоматизированных систем принятия решений и игнорировать противоречивую информацию, полученную без применения автоматизации, даже если она верна</w:t>
      </w:r>
      <w:r w:rsidR="001947AA">
        <w:rPr>
          <w:rFonts w:ascii="Arial" w:eastAsia="Arial" w:hAnsi="Arial" w:cs="Arial"/>
        </w:rPr>
        <w:t>.</w:t>
      </w:r>
    </w:p>
    <w:p w14:paraId="7352776C" w14:textId="68602791"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3.2.2</w:t>
      </w:r>
      <w:r w:rsidR="001947AA">
        <w:rPr>
          <w:rFonts w:ascii="Arial" w:eastAsia="Arial" w:hAnsi="Arial" w:cs="Arial"/>
        </w:rPr>
        <w:t> </w:t>
      </w:r>
      <w:proofErr w:type="spellStart"/>
      <w:r w:rsidR="00E07CAA" w:rsidRPr="00E07CAA">
        <w:rPr>
          <w:rFonts w:ascii="Arial" w:eastAsia="Arial" w:hAnsi="Arial" w:cs="Arial"/>
          <w:b/>
          <w:bCs/>
        </w:rPr>
        <w:t>смещенност</w:t>
      </w:r>
      <w:r w:rsidRPr="001947AA">
        <w:rPr>
          <w:rFonts w:ascii="Arial" w:eastAsia="Arial" w:hAnsi="Arial" w:cs="Arial"/>
          <w:b/>
          <w:bCs/>
        </w:rPr>
        <w:t>ь</w:t>
      </w:r>
      <w:proofErr w:type="spellEnd"/>
      <w:r w:rsidRPr="006313C0">
        <w:rPr>
          <w:rFonts w:ascii="Arial" w:eastAsia="Arial" w:hAnsi="Arial" w:cs="Arial"/>
        </w:rPr>
        <w:t xml:space="preserve"> </w:t>
      </w:r>
      <w:r w:rsidR="001947AA">
        <w:rPr>
          <w:rFonts w:ascii="Arial" w:eastAsia="Arial" w:hAnsi="Arial" w:cs="Arial"/>
        </w:rPr>
        <w:t>(</w:t>
      </w:r>
      <w:proofErr w:type="spellStart"/>
      <w:r w:rsidR="001947AA" w:rsidRPr="001947AA">
        <w:rPr>
          <w:rFonts w:ascii="Arial" w:eastAsia="Arial" w:hAnsi="Arial" w:cs="Arial"/>
        </w:rPr>
        <w:t>bias</w:t>
      </w:r>
      <w:proofErr w:type="spellEnd"/>
      <w:r w:rsidR="001947AA">
        <w:rPr>
          <w:rFonts w:ascii="Arial" w:eastAsia="Arial" w:hAnsi="Arial" w:cs="Arial"/>
        </w:rPr>
        <w:t>): С</w:t>
      </w:r>
      <w:r w:rsidRPr="006313C0">
        <w:rPr>
          <w:rFonts w:ascii="Arial" w:eastAsia="Arial" w:hAnsi="Arial" w:cs="Arial"/>
        </w:rPr>
        <w:t xml:space="preserve">истематическое различие в обработке </w:t>
      </w:r>
      <w:r w:rsidRPr="006313C0">
        <w:rPr>
          <w:rFonts w:ascii="Arial" w:eastAsia="Arial" w:hAnsi="Arial" w:cs="Arial"/>
        </w:rPr>
        <w:lastRenderedPageBreak/>
        <w:t>определенных объектов, людей или групп по сравнению с другими.</w:t>
      </w:r>
    </w:p>
    <w:p w14:paraId="201F9213" w14:textId="77777777" w:rsidR="001947AA" w:rsidRDefault="001947AA" w:rsidP="006313C0">
      <w:pPr>
        <w:tabs>
          <w:tab w:val="left" w:pos="794"/>
        </w:tabs>
        <w:spacing w:line="360" w:lineRule="auto"/>
        <w:ind w:firstLine="566"/>
        <w:jc w:val="both"/>
        <w:rPr>
          <w:rFonts w:ascii="Arial" w:eastAsia="Arial" w:hAnsi="Arial" w:cs="Arial"/>
          <w:sz w:val="22"/>
          <w:szCs w:val="22"/>
        </w:rPr>
      </w:pPr>
    </w:p>
    <w:p w14:paraId="3CFCC684" w14:textId="3D43F0A8" w:rsidR="008D6982" w:rsidRDefault="001947AA" w:rsidP="006313C0">
      <w:pPr>
        <w:tabs>
          <w:tab w:val="left" w:pos="794"/>
        </w:tabs>
        <w:spacing w:line="360" w:lineRule="auto"/>
        <w:ind w:firstLine="566"/>
        <w:jc w:val="both"/>
        <w:rPr>
          <w:rFonts w:ascii="Arial" w:eastAsia="Arial" w:hAnsi="Arial" w:cs="Arial"/>
          <w:sz w:val="22"/>
          <w:szCs w:val="22"/>
        </w:rPr>
      </w:pPr>
      <w:r w:rsidRPr="007E4399">
        <w:rPr>
          <w:rFonts w:ascii="Arial" w:eastAsia="Arial" w:hAnsi="Arial" w:cs="Arial"/>
          <w:spacing w:val="40"/>
          <w:sz w:val="22"/>
          <w:szCs w:val="22"/>
        </w:rPr>
        <w:t>Примечание</w:t>
      </w:r>
      <w:r w:rsidR="00C06372">
        <w:rPr>
          <w:rFonts w:ascii="Arial" w:eastAsia="Arial" w:hAnsi="Arial" w:cs="Arial"/>
          <w:spacing w:val="40"/>
          <w:sz w:val="22"/>
          <w:szCs w:val="22"/>
        </w:rPr>
        <w:t> </w:t>
      </w:r>
      <w:r>
        <w:rPr>
          <w:rFonts w:ascii="Arial" w:eastAsia="Arial" w:hAnsi="Arial" w:cs="Arial"/>
          <w:sz w:val="22"/>
          <w:szCs w:val="22"/>
        </w:rPr>
        <w:t>– </w:t>
      </w:r>
      <w:r w:rsidR="006313C0" w:rsidRPr="001947AA">
        <w:rPr>
          <w:rFonts w:ascii="Arial" w:eastAsia="Arial" w:hAnsi="Arial" w:cs="Arial"/>
          <w:sz w:val="22"/>
          <w:szCs w:val="22"/>
        </w:rPr>
        <w:t>Обработка — это любой вид действия, включая восприятие, наблюдение, представление, предсказание или решение</w:t>
      </w:r>
      <w:r>
        <w:rPr>
          <w:rFonts w:ascii="Arial" w:eastAsia="Arial" w:hAnsi="Arial" w:cs="Arial"/>
          <w:sz w:val="22"/>
          <w:szCs w:val="22"/>
        </w:rPr>
        <w:t>.</w:t>
      </w:r>
    </w:p>
    <w:p w14:paraId="63359801" w14:textId="77777777" w:rsidR="001947AA" w:rsidRPr="001947AA" w:rsidRDefault="001947AA" w:rsidP="006313C0">
      <w:pPr>
        <w:tabs>
          <w:tab w:val="left" w:pos="794"/>
        </w:tabs>
        <w:spacing w:line="360" w:lineRule="auto"/>
        <w:ind w:firstLine="566"/>
        <w:jc w:val="both"/>
        <w:rPr>
          <w:rFonts w:ascii="Arial" w:eastAsia="Arial" w:hAnsi="Arial" w:cs="Arial"/>
          <w:sz w:val="22"/>
          <w:szCs w:val="22"/>
        </w:rPr>
      </w:pPr>
    </w:p>
    <w:p w14:paraId="78D4B511" w14:textId="29DBB2D4" w:rsidR="006313C0" w:rsidRPr="006313C0" w:rsidRDefault="006313C0" w:rsidP="006313C0">
      <w:pPr>
        <w:tabs>
          <w:tab w:val="left" w:pos="794"/>
        </w:tabs>
        <w:spacing w:line="360" w:lineRule="auto"/>
        <w:ind w:firstLine="566"/>
        <w:jc w:val="both"/>
        <w:rPr>
          <w:rFonts w:ascii="Arial" w:eastAsia="Arial" w:hAnsi="Arial" w:cs="Arial"/>
          <w:color w:val="000000" w:themeColor="text1"/>
        </w:rPr>
      </w:pPr>
      <w:r w:rsidRPr="006313C0">
        <w:rPr>
          <w:rFonts w:ascii="Arial" w:eastAsia="Arial" w:hAnsi="Arial" w:cs="Arial"/>
          <w:color w:val="000000" w:themeColor="text1"/>
        </w:rPr>
        <w:t>3.2.4</w:t>
      </w:r>
      <w:r w:rsidR="001947AA">
        <w:rPr>
          <w:rFonts w:ascii="Arial" w:eastAsia="Arial" w:hAnsi="Arial" w:cs="Arial"/>
          <w:color w:val="000000" w:themeColor="text1"/>
        </w:rPr>
        <w:t> </w:t>
      </w:r>
      <w:r w:rsidR="001947AA" w:rsidRPr="001947AA">
        <w:rPr>
          <w:rFonts w:ascii="Arial" w:eastAsia="Arial" w:hAnsi="Arial" w:cs="Arial"/>
          <w:b/>
          <w:bCs/>
          <w:color w:val="000000" w:themeColor="text1"/>
        </w:rPr>
        <w:t>к</w:t>
      </w:r>
      <w:r w:rsidRPr="001947AA">
        <w:rPr>
          <w:rFonts w:ascii="Arial" w:eastAsia="Arial" w:hAnsi="Arial" w:cs="Arial"/>
          <w:b/>
          <w:bCs/>
          <w:color w:val="000000" w:themeColor="text1"/>
        </w:rPr>
        <w:t>огнитивная предвзятость человека</w:t>
      </w:r>
      <w:r w:rsidR="001947AA">
        <w:rPr>
          <w:rFonts w:ascii="Arial" w:eastAsia="Arial" w:hAnsi="Arial" w:cs="Arial"/>
          <w:color w:val="000000" w:themeColor="text1"/>
        </w:rPr>
        <w:t xml:space="preserve"> (</w:t>
      </w:r>
      <w:proofErr w:type="spellStart"/>
      <w:r w:rsidR="001947AA" w:rsidRPr="001947AA">
        <w:rPr>
          <w:rFonts w:ascii="Arial" w:eastAsia="Arial" w:hAnsi="Arial" w:cs="Arial"/>
          <w:color w:val="000000" w:themeColor="text1"/>
        </w:rPr>
        <w:t>human</w:t>
      </w:r>
      <w:proofErr w:type="spellEnd"/>
      <w:r w:rsidR="001947AA" w:rsidRPr="001947AA">
        <w:rPr>
          <w:rFonts w:ascii="Arial" w:eastAsia="Arial" w:hAnsi="Arial" w:cs="Arial"/>
          <w:color w:val="000000" w:themeColor="text1"/>
        </w:rPr>
        <w:t xml:space="preserve"> </w:t>
      </w:r>
      <w:proofErr w:type="spellStart"/>
      <w:r w:rsidR="001947AA" w:rsidRPr="001947AA">
        <w:rPr>
          <w:rFonts w:ascii="Arial" w:eastAsia="Arial" w:hAnsi="Arial" w:cs="Arial"/>
          <w:color w:val="000000" w:themeColor="text1"/>
        </w:rPr>
        <w:t>cognitive</w:t>
      </w:r>
      <w:proofErr w:type="spellEnd"/>
      <w:r w:rsidR="001947AA" w:rsidRPr="001947AA">
        <w:rPr>
          <w:rFonts w:ascii="Arial" w:eastAsia="Arial" w:hAnsi="Arial" w:cs="Arial"/>
          <w:color w:val="000000" w:themeColor="text1"/>
        </w:rPr>
        <w:t xml:space="preserve"> </w:t>
      </w:r>
      <w:proofErr w:type="spellStart"/>
      <w:r w:rsidR="001947AA" w:rsidRPr="001947AA">
        <w:rPr>
          <w:rFonts w:ascii="Arial" w:eastAsia="Arial" w:hAnsi="Arial" w:cs="Arial"/>
          <w:color w:val="000000" w:themeColor="text1"/>
        </w:rPr>
        <w:t>bias</w:t>
      </w:r>
      <w:proofErr w:type="spellEnd"/>
      <w:r w:rsidR="001947AA">
        <w:rPr>
          <w:rFonts w:ascii="Arial" w:eastAsia="Arial" w:hAnsi="Arial" w:cs="Arial"/>
          <w:color w:val="000000" w:themeColor="text1"/>
        </w:rPr>
        <w:t>): Предвзятость</w:t>
      </w:r>
      <w:r w:rsidRPr="006313C0">
        <w:rPr>
          <w:rFonts w:ascii="Arial" w:eastAsia="Arial" w:hAnsi="Arial" w:cs="Arial"/>
          <w:color w:val="000000" w:themeColor="text1"/>
        </w:rPr>
        <w:t xml:space="preserve"> (3.2.2), возникающ</w:t>
      </w:r>
      <w:r w:rsidR="001947AA">
        <w:rPr>
          <w:rFonts w:ascii="Arial" w:eastAsia="Arial" w:hAnsi="Arial" w:cs="Arial"/>
          <w:color w:val="000000" w:themeColor="text1"/>
        </w:rPr>
        <w:t>ая</w:t>
      </w:r>
      <w:r w:rsidRPr="006313C0">
        <w:rPr>
          <w:rFonts w:ascii="Arial" w:eastAsia="Arial" w:hAnsi="Arial" w:cs="Arial"/>
          <w:color w:val="000000" w:themeColor="text1"/>
        </w:rPr>
        <w:t xml:space="preserve"> при обработке и интерпретации информации человеком.</w:t>
      </w:r>
    </w:p>
    <w:p w14:paraId="7732F190" w14:textId="77777777" w:rsidR="001947AA" w:rsidRDefault="001947AA" w:rsidP="006313C0">
      <w:pPr>
        <w:tabs>
          <w:tab w:val="left" w:pos="794"/>
        </w:tabs>
        <w:spacing w:line="360" w:lineRule="auto"/>
        <w:ind w:firstLine="566"/>
        <w:jc w:val="both"/>
        <w:rPr>
          <w:rFonts w:ascii="Arial" w:eastAsia="Arial" w:hAnsi="Arial" w:cs="Arial"/>
          <w:color w:val="000000" w:themeColor="text1"/>
          <w:sz w:val="22"/>
          <w:szCs w:val="22"/>
        </w:rPr>
      </w:pPr>
    </w:p>
    <w:p w14:paraId="133345BD" w14:textId="05AD6363" w:rsidR="006313C0" w:rsidRDefault="006313C0" w:rsidP="006313C0">
      <w:pPr>
        <w:tabs>
          <w:tab w:val="left" w:pos="794"/>
        </w:tabs>
        <w:spacing w:line="360" w:lineRule="auto"/>
        <w:ind w:firstLine="566"/>
        <w:jc w:val="both"/>
        <w:rPr>
          <w:rFonts w:ascii="Arial" w:eastAsia="Arial" w:hAnsi="Arial" w:cs="Arial"/>
          <w:color w:val="000000" w:themeColor="text1"/>
          <w:sz w:val="22"/>
          <w:szCs w:val="22"/>
        </w:rPr>
      </w:pPr>
      <w:r w:rsidRPr="00C06372">
        <w:rPr>
          <w:rFonts w:ascii="Arial" w:eastAsia="Arial" w:hAnsi="Arial" w:cs="Arial"/>
          <w:color w:val="000000" w:themeColor="text1"/>
          <w:spacing w:val="40"/>
          <w:sz w:val="22"/>
          <w:szCs w:val="22"/>
        </w:rPr>
        <w:t>Примечание</w:t>
      </w:r>
      <w:r w:rsidR="00C06372">
        <w:rPr>
          <w:rFonts w:ascii="Arial" w:eastAsia="Arial" w:hAnsi="Arial" w:cs="Arial"/>
          <w:color w:val="000000" w:themeColor="text1"/>
          <w:sz w:val="22"/>
          <w:szCs w:val="22"/>
        </w:rPr>
        <w:t xml:space="preserve"> –</w:t>
      </w:r>
      <w:r w:rsidRPr="001947AA">
        <w:rPr>
          <w:rFonts w:ascii="Arial" w:eastAsia="Arial" w:hAnsi="Arial" w:cs="Arial"/>
          <w:color w:val="000000" w:themeColor="text1"/>
          <w:sz w:val="22"/>
          <w:szCs w:val="22"/>
        </w:rPr>
        <w:t xml:space="preserve"> </w:t>
      </w:r>
      <w:r w:rsidR="00C06372">
        <w:rPr>
          <w:rFonts w:ascii="Arial" w:eastAsia="Arial" w:hAnsi="Arial" w:cs="Arial"/>
          <w:color w:val="000000" w:themeColor="text1"/>
          <w:sz w:val="22"/>
          <w:szCs w:val="22"/>
        </w:rPr>
        <w:t>К</w:t>
      </w:r>
      <w:r w:rsidRPr="001947AA">
        <w:rPr>
          <w:rFonts w:ascii="Arial" w:eastAsia="Arial" w:hAnsi="Arial" w:cs="Arial"/>
          <w:color w:val="000000" w:themeColor="text1"/>
          <w:sz w:val="22"/>
          <w:szCs w:val="22"/>
        </w:rPr>
        <w:t>огнитивная предвзятость человека влияет на суждения и принятие решений.</w:t>
      </w:r>
    </w:p>
    <w:p w14:paraId="1C0A45E4" w14:textId="77777777" w:rsidR="001947AA" w:rsidRPr="001947AA" w:rsidRDefault="001947AA" w:rsidP="006313C0">
      <w:pPr>
        <w:tabs>
          <w:tab w:val="left" w:pos="794"/>
        </w:tabs>
        <w:spacing w:line="360" w:lineRule="auto"/>
        <w:ind w:firstLine="566"/>
        <w:jc w:val="both"/>
        <w:rPr>
          <w:rFonts w:ascii="Arial" w:eastAsia="Arial" w:hAnsi="Arial" w:cs="Arial"/>
          <w:color w:val="000000" w:themeColor="text1"/>
          <w:sz w:val="22"/>
          <w:szCs w:val="22"/>
        </w:rPr>
      </w:pPr>
    </w:p>
    <w:p w14:paraId="3B72FBB4" w14:textId="2963E0D1" w:rsidR="006313C0" w:rsidRPr="006313C0" w:rsidRDefault="006313C0" w:rsidP="006313C0">
      <w:pPr>
        <w:tabs>
          <w:tab w:val="left" w:pos="794"/>
        </w:tabs>
        <w:spacing w:line="360" w:lineRule="auto"/>
        <w:ind w:firstLine="566"/>
        <w:jc w:val="both"/>
        <w:rPr>
          <w:rFonts w:ascii="Arial" w:eastAsia="Arial" w:hAnsi="Arial" w:cs="Arial"/>
          <w:color w:val="000000" w:themeColor="text1"/>
        </w:rPr>
      </w:pPr>
      <w:r w:rsidRPr="006313C0">
        <w:rPr>
          <w:rFonts w:ascii="Arial" w:eastAsia="Arial" w:hAnsi="Arial" w:cs="Arial"/>
          <w:color w:val="000000" w:themeColor="text1"/>
        </w:rPr>
        <w:t>3.2.5</w:t>
      </w:r>
      <w:r w:rsidR="00C06372">
        <w:rPr>
          <w:rFonts w:ascii="Arial" w:eastAsia="Arial" w:hAnsi="Arial" w:cs="Arial"/>
          <w:color w:val="000000" w:themeColor="text1"/>
        </w:rPr>
        <w:t> </w:t>
      </w:r>
      <w:r w:rsidR="00C06372" w:rsidRPr="00C06372">
        <w:rPr>
          <w:rFonts w:ascii="Arial" w:eastAsia="Arial" w:hAnsi="Arial" w:cs="Arial"/>
          <w:b/>
          <w:bCs/>
          <w:color w:val="000000" w:themeColor="text1"/>
        </w:rPr>
        <w:t>п</w:t>
      </w:r>
      <w:r w:rsidRPr="00C06372">
        <w:rPr>
          <w:rFonts w:ascii="Arial" w:eastAsia="Arial" w:hAnsi="Arial" w:cs="Arial"/>
          <w:b/>
          <w:bCs/>
          <w:color w:val="000000" w:themeColor="text1"/>
        </w:rPr>
        <w:t>редвзятость подтверждения</w:t>
      </w:r>
      <w:r w:rsidR="00C06372">
        <w:rPr>
          <w:rFonts w:ascii="Arial" w:eastAsia="Arial" w:hAnsi="Arial" w:cs="Arial"/>
          <w:color w:val="000000" w:themeColor="text1"/>
        </w:rPr>
        <w:t xml:space="preserve"> (</w:t>
      </w:r>
      <w:proofErr w:type="spellStart"/>
      <w:r w:rsidR="00C06372" w:rsidRPr="00C06372">
        <w:rPr>
          <w:rFonts w:ascii="Arial" w:eastAsia="Arial" w:hAnsi="Arial" w:cs="Arial"/>
          <w:color w:val="000000" w:themeColor="text1"/>
        </w:rPr>
        <w:t>confirmation</w:t>
      </w:r>
      <w:proofErr w:type="spellEnd"/>
      <w:r w:rsidR="00C06372" w:rsidRPr="00C06372">
        <w:rPr>
          <w:rFonts w:ascii="Arial" w:eastAsia="Arial" w:hAnsi="Arial" w:cs="Arial"/>
          <w:color w:val="000000" w:themeColor="text1"/>
        </w:rPr>
        <w:t xml:space="preserve"> </w:t>
      </w:r>
      <w:proofErr w:type="spellStart"/>
      <w:r w:rsidR="00C06372" w:rsidRPr="00C06372">
        <w:rPr>
          <w:rFonts w:ascii="Arial" w:eastAsia="Arial" w:hAnsi="Arial" w:cs="Arial"/>
          <w:color w:val="000000" w:themeColor="text1"/>
        </w:rPr>
        <w:t>bias</w:t>
      </w:r>
      <w:proofErr w:type="spellEnd"/>
      <w:r w:rsidR="00C06372">
        <w:rPr>
          <w:rFonts w:ascii="Arial" w:eastAsia="Arial" w:hAnsi="Arial" w:cs="Arial"/>
          <w:color w:val="000000" w:themeColor="text1"/>
        </w:rPr>
        <w:t>): Т</w:t>
      </w:r>
      <w:r w:rsidRPr="006313C0">
        <w:rPr>
          <w:rFonts w:ascii="Arial" w:eastAsia="Arial" w:hAnsi="Arial" w:cs="Arial"/>
          <w:color w:val="000000" w:themeColor="text1"/>
        </w:rPr>
        <w:t>ип когнитивной предвзятости человека (3.2.4), который предпочитает прогнозы систем ИИ, подтверждающие ранее существовавшие убеждения или гипотезы.</w:t>
      </w:r>
    </w:p>
    <w:p w14:paraId="668183C2" w14:textId="2FEC14B2" w:rsidR="006313C0" w:rsidRPr="006313C0" w:rsidRDefault="006313C0" w:rsidP="006313C0">
      <w:pPr>
        <w:tabs>
          <w:tab w:val="left" w:pos="794"/>
        </w:tabs>
        <w:spacing w:line="360" w:lineRule="auto"/>
        <w:ind w:firstLine="566"/>
        <w:jc w:val="both"/>
        <w:rPr>
          <w:rFonts w:ascii="Arial" w:eastAsia="Arial" w:hAnsi="Arial" w:cs="Arial"/>
          <w:color w:val="000000" w:themeColor="text1"/>
        </w:rPr>
      </w:pPr>
      <w:r w:rsidRPr="006313C0">
        <w:rPr>
          <w:rFonts w:ascii="Arial" w:eastAsia="Arial" w:hAnsi="Arial" w:cs="Arial"/>
          <w:color w:val="000000" w:themeColor="text1"/>
        </w:rPr>
        <w:t>3.2.6</w:t>
      </w:r>
      <w:r w:rsidR="00C06372">
        <w:rPr>
          <w:rFonts w:ascii="Arial" w:eastAsia="Arial" w:hAnsi="Arial" w:cs="Arial"/>
          <w:color w:val="000000" w:themeColor="text1"/>
        </w:rPr>
        <w:t> </w:t>
      </w:r>
      <w:r w:rsidR="00C06372" w:rsidRPr="00C06372">
        <w:rPr>
          <w:rFonts w:ascii="Arial" w:eastAsia="Arial" w:hAnsi="Arial" w:cs="Arial"/>
          <w:b/>
          <w:bCs/>
          <w:color w:val="000000" w:themeColor="text1"/>
        </w:rPr>
        <w:t>у</w:t>
      </w:r>
      <w:r w:rsidRPr="00C06372">
        <w:rPr>
          <w:rFonts w:ascii="Arial" w:eastAsia="Arial" w:hAnsi="Arial" w:cs="Arial"/>
          <w:b/>
          <w:bCs/>
          <w:color w:val="000000" w:themeColor="text1"/>
        </w:rPr>
        <w:t>добная выборка</w:t>
      </w:r>
      <w:r w:rsidR="00C06372">
        <w:rPr>
          <w:rFonts w:ascii="Arial" w:eastAsia="Arial" w:hAnsi="Arial" w:cs="Arial"/>
          <w:color w:val="000000" w:themeColor="text1"/>
        </w:rPr>
        <w:t xml:space="preserve"> (</w:t>
      </w:r>
      <w:proofErr w:type="spellStart"/>
      <w:r w:rsidR="00C06372" w:rsidRPr="00C06372">
        <w:rPr>
          <w:rFonts w:ascii="Arial" w:eastAsia="Arial" w:hAnsi="Arial" w:cs="Arial"/>
          <w:color w:val="000000" w:themeColor="text1"/>
        </w:rPr>
        <w:t>convenience</w:t>
      </w:r>
      <w:proofErr w:type="spellEnd"/>
      <w:r w:rsidR="00C06372" w:rsidRPr="00C06372">
        <w:rPr>
          <w:rFonts w:ascii="Arial" w:eastAsia="Arial" w:hAnsi="Arial" w:cs="Arial"/>
          <w:color w:val="000000" w:themeColor="text1"/>
        </w:rPr>
        <w:t xml:space="preserve"> </w:t>
      </w:r>
      <w:proofErr w:type="spellStart"/>
      <w:r w:rsidR="00C06372" w:rsidRPr="00C06372">
        <w:rPr>
          <w:rFonts w:ascii="Arial" w:eastAsia="Arial" w:hAnsi="Arial" w:cs="Arial"/>
          <w:color w:val="000000" w:themeColor="text1"/>
        </w:rPr>
        <w:t>sample</w:t>
      </w:r>
      <w:proofErr w:type="spellEnd"/>
      <w:r w:rsidR="00C06372">
        <w:rPr>
          <w:rFonts w:ascii="Arial" w:eastAsia="Arial" w:hAnsi="Arial" w:cs="Arial"/>
          <w:color w:val="000000" w:themeColor="text1"/>
        </w:rPr>
        <w:t>): В</w:t>
      </w:r>
      <w:r w:rsidRPr="006313C0">
        <w:rPr>
          <w:rFonts w:ascii="Arial" w:eastAsia="Arial" w:hAnsi="Arial" w:cs="Arial"/>
          <w:color w:val="000000" w:themeColor="text1"/>
        </w:rPr>
        <w:t>ыборка данных, которая выбирается потому, что ее легко получить, а не потому, что она репрезентативна</w:t>
      </w:r>
      <w:r w:rsidR="00C06372">
        <w:rPr>
          <w:rFonts w:ascii="Arial" w:eastAsia="Arial" w:hAnsi="Arial" w:cs="Arial"/>
          <w:color w:val="000000" w:themeColor="text1"/>
        </w:rPr>
        <w:t>.</w:t>
      </w:r>
    </w:p>
    <w:p w14:paraId="10376541" w14:textId="100233FD" w:rsidR="006313C0" w:rsidRPr="006313C0" w:rsidRDefault="006313C0" w:rsidP="006313C0">
      <w:pPr>
        <w:tabs>
          <w:tab w:val="left" w:pos="794"/>
        </w:tabs>
        <w:spacing w:line="360" w:lineRule="auto"/>
        <w:ind w:firstLine="566"/>
        <w:jc w:val="both"/>
        <w:rPr>
          <w:rFonts w:ascii="Arial" w:eastAsia="Arial" w:hAnsi="Arial" w:cs="Arial"/>
          <w:color w:val="000000" w:themeColor="text1"/>
        </w:rPr>
      </w:pPr>
      <w:r w:rsidRPr="006313C0">
        <w:rPr>
          <w:rFonts w:ascii="Arial" w:eastAsia="Arial" w:hAnsi="Arial" w:cs="Arial"/>
          <w:color w:val="000000" w:themeColor="text1"/>
        </w:rPr>
        <w:t>3.2.7</w:t>
      </w:r>
      <w:r w:rsidR="00C06372">
        <w:rPr>
          <w:rFonts w:ascii="Arial" w:eastAsia="Arial" w:hAnsi="Arial" w:cs="Arial"/>
          <w:color w:val="000000" w:themeColor="text1"/>
        </w:rPr>
        <w:t> </w:t>
      </w:r>
      <w:proofErr w:type="spellStart"/>
      <w:r w:rsidR="00E07CAA" w:rsidRPr="00E07CAA">
        <w:rPr>
          <w:rFonts w:ascii="Arial" w:eastAsia="Arial" w:hAnsi="Arial" w:cs="Arial"/>
          <w:b/>
          <w:bCs/>
          <w:color w:val="000000" w:themeColor="text1"/>
        </w:rPr>
        <w:t>смещенност</w:t>
      </w:r>
      <w:r w:rsidRPr="00E07CAA">
        <w:rPr>
          <w:rFonts w:ascii="Arial" w:eastAsia="Arial" w:hAnsi="Arial" w:cs="Arial"/>
          <w:b/>
          <w:bCs/>
          <w:color w:val="000000" w:themeColor="text1"/>
        </w:rPr>
        <w:t>ь</w:t>
      </w:r>
      <w:proofErr w:type="spellEnd"/>
      <w:r w:rsidRPr="00E07CAA">
        <w:rPr>
          <w:rFonts w:ascii="Arial" w:eastAsia="Arial" w:hAnsi="Arial" w:cs="Arial"/>
          <w:b/>
          <w:bCs/>
          <w:color w:val="000000" w:themeColor="text1"/>
        </w:rPr>
        <w:t xml:space="preserve"> </w:t>
      </w:r>
      <w:r w:rsidRPr="00C06372">
        <w:rPr>
          <w:rFonts w:ascii="Arial" w:eastAsia="Arial" w:hAnsi="Arial" w:cs="Arial"/>
          <w:b/>
          <w:bCs/>
          <w:color w:val="000000" w:themeColor="text1"/>
        </w:rPr>
        <w:t>данных</w:t>
      </w:r>
      <w:r w:rsidR="00C06372">
        <w:rPr>
          <w:rFonts w:ascii="Arial" w:eastAsia="Arial" w:hAnsi="Arial" w:cs="Arial"/>
          <w:b/>
          <w:bCs/>
          <w:color w:val="000000" w:themeColor="text1"/>
        </w:rPr>
        <w:t xml:space="preserve"> </w:t>
      </w:r>
      <w:r w:rsidR="00C06372" w:rsidRPr="00C06372">
        <w:rPr>
          <w:rFonts w:ascii="Arial" w:eastAsia="Arial" w:hAnsi="Arial" w:cs="Arial"/>
          <w:color w:val="000000" w:themeColor="text1"/>
        </w:rPr>
        <w:t>(</w:t>
      </w:r>
      <w:proofErr w:type="spellStart"/>
      <w:r w:rsidR="00C06372" w:rsidRPr="00C06372">
        <w:rPr>
          <w:rFonts w:ascii="Arial" w:eastAsia="Arial" w:hAnsi="Arial" w:cs="Arial"/>
          <w:color w:val="000000" w:themeColor="text1"/>
        </w:rPr>
        <w:t>data</w:t>
      </w:r>
      <w:proofErr w:type="spellEnd"/>
      <w:r w:rsidR="00C06372" w:rsidRPr="00C06372">
        <w:rPr>
          <w:rFonts w:ascii="Arial" w:eastAsia="Arial" w:hAnsi="Arial" w:cs="Arial"/>
          <w:color w:val="000000" w:themeColor="text1"/>
        </w:rPr>
        <w:t xml:space="preserve"> </w:t>
      </w:r>
      <w:proofErr w:type="spellStart"/>
      <w:r w:rsidR="00C06372" w:rsidRPr="00C06372">
        <w:rPr>
          <w:rFonts w:ascii="Arial" w:eastAsia="Arial" w:hAnsi="Arial" w:cs="Arial"/>
          <w:color w:val="000000" w:themeColor="text1"/>
        </w:rPr>
        <w:t>bias</w:t>
      </w:r>
      <w:proofErr w:type="spellEnd"/>
      <w:r w:rsidR="00C06372" w:rsidRPr="00C06372">
        <w:rPr>
          <w:rFonts w:ascii="Arial" w:eastAsia="Arial" w:hAnsi="Arial" w:cs="Arial"/>
          <w:color w:val="000000" w:themeColor="text1"/>
        </w:rPr>
        <w:t>)</w:t>
      </w:r>
      <w:r w:rsidR="00C06372">
        <w:rPr>
          <w:rFonts w:ascii="Arial" w:eastAsia="Arial" w:hAnsi="Arial" w:cs="Arial"/>
          <w:color w:val="000000" w:themeColor="text1"/>
        </w:rPr>
        <w:t>: С</w:t>
      </w:r>
      <w:r w:rsidRPr="006313C0">
        <w:rPr>
          <w:rFonts w:ascii="Arial" w:eastAsia="Arial" w:hAnsi="Arial" w:cs="Arial"/>
          <w:color w:val="000000" w:themeColor="text1"/>
        </w:rPr>
        <w:t>войства данных, которые, если их не устранить, приводят к тому, что системы ИИ работают лучше или хуже для различных групп (3.2.8)</w:t>
      </w:r>
      <w:r w:rsidR="00C06372">
        <w:rPr>
          <w:rFonts w:ascii="Arial" w:eastAsia="Arial" w:hAnsi="Arial" w:cs="Arial"/>
          <w:color w:val="000000" w:themeColor="text1"/>
        </w:rPr>
        <w:t>.</w:t>
      </w:r>
    </w:p>
    <w:p w14:paraId="569DA563" w14:textId="7377E134" w:rsidR="006313C0" w:rsidRPr="006313C0" w:rsidRDefault="006313C0" w:rsidP="006313C0">
      <w:pPr>
        <w:tabs>
          <w:tab w:val="left" w:pos="794"/>
        </w:tabs>
        <w:spacing w:line="360" w:lineRule="auto"/>
        <w:ind w:firstLine="566"/>
        <w:jc w:val="both"/>
        <w:rPr>
          <w:rFonts w:ascii="Arial" w:eastAsia="Arial" w:hAnsi="Arial" w:cs="Arial"/>
          <w:color w:val="000000" w:themeColor="text1"/>
        </w:rPr>
      </w:pPr>
      <w:r w:rsidRPr="006313C0">
        <w:rPr>
          <w:rFonts w:ascii="Arial" w:eastAsia="Arial" w:hAnsi="Arial" w:cs="Arial"/>
          <w:color w:val="000000" w:themeColor="text1"/>
        </w:rPr>
        <w:t>3.2.8</w:t>
      </w:r>
      <w:r w:rsidR="00C06372">
        <w:rPr>
          <w:rFonts w:ascii="Arial" w:eastAsia="Arial" w:hAnsi="Arial" w:cs="Arial"/>
          <w:color w:val="000000" w:themeColor="text1"/>
        </w:rPr>
        <w:t> </w:t>
      </w:r>
      <w:r w:rsidR="00C06372" w:rsidRPr="00C06372">
        <w:rPr>
          <w:rFonts w:ascii="Arial" w:eastAsia="Arial" w:hAnsi="Arial" w:cs="Arial"/>
          <w:b/>
          <w:bCs/>
          <w:color w:val="000000" w:themeColor="text1"/>
        </w:rPr>
        <w:t>г</w:t>
      </w:r>
      <w:r w:rsidRPr="00C06372">
        <w:rPr>
          <w:rFonts w:ascii="Arial" w:eastAsia="Arial" w:hAnsi="Arial" w:cs="Arial"/>
          <w:b/>
          <w:bCs/>
          <w:color w:val="000000" w:themeColor="text1"/>
        </w:rPr>
        <w:t>руппа</w:t>
      </w:r>
      <w:r w:rsidR="00C06372">
        <w:rPr>
          <w:rFonts w:ascii="Arial" w:eastAsia="Arial" w:hAnsi="Arial" w:cs="Arial"/>
          <w:b/>
          <w:bCs/>
          <w:color w:val="000000" w:themeColor="text1"/>
        </w:rPr>
        <w:t xml:space="preserve"> </w:t>
      </w:r>
      <w:r w:rsidR="00C06372" w:rsidRPr="00C06372">
        <w:rPr>
          <w:rFonts w:ascii="Arial" w:eastAsia="Arial" w:hAnsi="Arial" w:cs="Arial"/>
          <w:color w:val="000000" w:themeColor="text1"/>
        </w:rPr>
        <w:t>(</w:t>
      </w:r>
      <w:r w:rsidR="00C06372">
        <w:rPr>
          <w:rFonts w:ascii="Arial" w:eastAsia="Arial" w:hAnsi="Arial" w:cs="Arial"/>
          <w:color w:val="000000" w:themeColor="text1"/>
          <w:lang w:val="en-US"/>
        </w:rPr>
        <w:t>group</w:t>
      </w:r>
      <w:r w:rsidR="00C06372" w:rsidRPr="00C06372">
        <w:rPr>
          <w:rFonts w:ascii="Arial" w:eastAsia="Arial" w:hAnsi="Arial" w:cs="Arial"/>
          <w:color w:val="000000" w:themeColor="text1"/>
        </w:rPr>
        <w:t>)</w:t>
      </w:r>
      <w:r w:rsidR="00C06372">
        <w:rPr>
          <w:rFonts w:ascii="Arial" w:eastAsia="Arial" w:hAnsi="Arial" w:cs="Arial"/>
          <w:color w:val="000000" w:themeColor="text1"/>
        </w:rPr>
        <w:t>: П</w:t>
      </w:r>
      <w:r w:rsidRPr="006313C0">
        <w:rPr>
          <w:rFonts w:ascii="Arial" w:eastAsia="Arial" w:hAnsi="Arial" w:cs="Arial"/>
          <w:color w:val="000000" w:themeColor="text1"/>
        </w:rPr>
        <w:t>одмножество объектов в домене, которые связаны между собой, поскольку имеют общие характеристики</w:t>
      </w:r>
      <w:r w:rsidR="00C06372">
        <w:rPr>
          <w:rFonts w:ascii="Arial" w:eastAsia="Arial" w:hAnsi="Arial" w:cs="Arial"/>
          <w:color w:val="000000" w:themeColor="text1"/>
        </w:rPr>
        <w:t>.</w:t>
      </w:r>
    </w:p>
    <w:p w14:paraId="0EC91C27" w14:textId="61CB1CF0" w:rsidR="006313C0" w:rsidRPr="006313C0" w:rsidRDefault="006313C0" w:rsidP="006313C0">
      <w:pPr>
        <w:tabs>
          <w:tab w:val="left" w:pos="794"/>
        </w:tabs>
        <w:spacing w:line="360" w:lineRule="auto"/>
        <w:ind w:firstLine="566"/>
        <w:jc w:val="both"/>
        <w:rPr>
          <w:rFonts w:ascii="Arial" w:eastAsia="Arial" w:hAnsi="Arial" w:cs="Arial"/>
          <w:color w:val="000000" w:themeColor="text1"/>
        </w:rPr>
      </w:pPr>
      <w:r w:rsidRPr="006313C0">
        <w:rPr>
          <w:rFonts w:ascii="Arial" w:eastAsia="Arial" w:hAnsi="Arial" w:cs="Arial"/>
          <w:color w:val="000000" w:themeColor="text1"/>
        </w:rPr>
        <w:t>3.2.10</w:t>
      </w:r>
      <w:r w:rsidR="00C06372">
        <w:rPr>
          <w:rFonts w:ascii="Arial" w:eastAsia="Arial" w:hAnsi="Arial" w:cs="Arial"/>
          <w:color w:val="000000" w:themeColor="text1"/>
        </w:rPr>
        <w:t> </w:t>
      </w:r>
      <w:r w:rsidR="00C06372" w:rsidRPr="00C06372">
        <w:rPr>
          <w:rFonts w:ascii="Arial" w:eastAsia="Arial" w:hAnsi="Arial" w:cs="Arial"/>
          <w:b/>
          <w:bCs/>
          <w:color w:val="000000" w:themeColor="text1"/>
        </w:rPr>
        <w:t>с</w:t>
      </w:r>
      <w:r w:rsidRPr="00C06372">
        <w:rPr>
          <w:rFonts w:ascii="Arial" w:eastAsia="Arial" w:hAnsi="Arial" w:cs="Arial"/>
          <w:b/>
          <w:bCs/>
          <w:color w:val="000000" w:themeColor="text1"/>
        </w:rPr>
        <w:t xml:space="preserve">татистическая </w:t>
      </w:r>
      <w:proofErr w:type="spellStart"/>
      <w:r w:rsidR="00E07CAA" w:rsidRPr="00E07CAA">
        <w:rPr>
          <w:rFonts w:ascii="Arial" w:eastAsia="Arial" w:hAnsi="Arial" w:cs="Arial"/>
          <w:b/>
          <w:bCs/>
          <w:color w:val="000000" w:themeColor="text1"/>
        </w:rPr>
        <w:t>смещенност</w:t>
      </w:r>
      <w:r w:rsidRPr="00E07CAA">
        <w:rPr>
          <w:rFonts w:ascii="Arial" w:eastAsia="Arial" w:hAnsi="Arial" w:cs="Arial"/>
          <w:b/>
          <w:bCs/>
          <w:color w:val="000000" w:themeColor="text1"/>
        </w:rPr>
        <w:t>ь</w:t>
      </w:r>
      <w:proofErr w:type="spellEnd"/>
      <w:r w:rsidR="00C06372">
        <w:rPr>
          <w:rFonts w:ascii="Arial" w:eastAsia="Arial" w:hAnsi="Arial" w:cs="Arial"/>
          <w:color w:val="000000" w:themeColor="text1"/>
        </w:rPr>
        <w:t xml:space="preserve"> (</w:t>
      </w:r>
      <w:proofErr w:type="spellStart"/>
      <w:r w:rsidR="00C06372" w:rsidRPr="00C06372">
        <w:rPr>
          <w:rFonts w:ascii="Arial" w:eastAsia="Arial" w:hAnsi="Arial" w:cs="Arial"/>
          <w:color w:val="000000" w:themeColor="text1"/>
        </w:rPr>
        <w:t>statistical</w:t>
      </w:r>
      <w:proofErr w:type="spellEnd"/>
      <w:r w:rsidR="00C06372" w:rsidRPr="00C06372">
        <w:rPr>
          <w:rFonts w:ascii="Arial" w:eastAsia="Arial" w:hAnsi="Arial" w:cs="Arial"/>
          <w:color w:val="000000" w:themeColor="text1"/>
        </w:rPr>
        <w:t xml:space="preserve"> </w:t>
      </w:r>
      <w:proofErr w:type="spellStart"/>
      <w:r w:rsidR="00C06372" w:rsidRPr="00C06372">
        <w:rPr>
          <w:rFonts w:ascii="Arial" w:eastAsia="Arial" w:hAnsi="Arial" w:cs="Arial"/>
          <w:color w:val="000000" w:themeColor="text1"/>
        </w:rPr>
        <w:t>bias</w:t>
      </w:r>
      <w:proofErr w:type="spellEnd"/>
      <w:r w:rsidR="00C06372">
        <w:rPr>
          <w:rFonts w:ascii="Arial" w:eastAsia="Arial" w:hAnsi="Arial" w:cs="Arial"/>
          <w:color w:val="000000" w:themeColor="text1"/>
        </w:rPr>
        <w:t>): Т</w:t>
      </w:r>
      <w:r w:rsidRPr="006313C0">
        <w:rPr>
          <w:rFonts w:ascii="Arial" w:eastAsia="Arial" w:hAnsi="Arial" w:cs="Arial"/>
          <w:color w:val="000000" w:themeColor="text1"/>
        </w:rPr>
        <w:t>ип последовательного численного смещения в оценке относительно истинного базового значения, присущий большинству оценок.</w:t>
      </w:r>
    </w:p>
    <w:p w14:paraId="210A65E7" w14:textId="3C51140B" w:rsidR="006313C0" w:rsidRPr="006313C0" w:rsidRDefault="006313C0" w:rsidP="006313C0">
      <w:pPr>
        <w:tabs>
          <w:tab w:val="left" w:pos="794"/>
        </w:tabs>
        <w:spacing w:line="360" w:lineRule="auto"/>
        <w:ind w:firstLine="566"/>
        <w:jc w:val="both"/>
        <w:rPr>
          <w:rFonts w:ascii="Arial" w:eastAsia="Arial" w:hAnsi="Arial" w:cs="Arial"/>
          <w:color w:val="000000" w:themeColor="text1"/>
        </w:rPr>
      </w:pPr>
      <w:r w:rsidRPr="006313C0">
        <w:rPr>
          <w:rFonts w:ascii="Arial" w:eastAsia="Arial" w:hAnsi="Arial" w:cs="Arial"/>
          <w:color w:val="000000" w:themeColor="text1"/>
        </w:rPr>
        <w:t>[ISO 20501:2019, 3.3.9].</w:t>
      </w:r>
    </w:p>
    <w:p w14:paraId="3DAAD6D3" w14:textId="77777777" w:rsidR="000223FA" w:rsidRDefault="000223FA" w:rsidP="000223FA">
      <w:pPr>
        <w:tabs>
          <w:tab w:val="left" w:pos="794"/>
        </w:tabs>
        <w:spacing w:line="360" w:lineRule="auto"/>
        <w:ind w:firstLine="566"/>
        <w:jc w:val="both"/>
        <w:rPr>
          <w:rFonts w:ascii="Arial" w:eastAsia="Arial" w:hAnsi="Arial" w:cs="Arial"/>
          <w:b/>
          <w:color w:val="000000" w:themeColor="text1"/>
          <w:sz w:val="28"/>
        </w:rPr>
      </w:pPr>
    </w:p>
    <w:p w14:paraId="5E0033F1" w14:textId="5ECB6B95" w:rsidR="008E0D21" w:rsidRDefault="006313C0" w:rsidP="000223FA">
      <w:pPr>
        <w:tabs>
          <w:tab w:val="left" w:pos="794"/>
        </w:tabs>
        <w:spacing w:line="360" w:lineRule="auto"/>
        <w:ind w:firstLine="566"/>
        <w:jc w:val="both"/>
        <w:rPr>
          <w:rFonts w:ascii="Arial" w:eastAsia="Arial" w:hAnsi="Arial" w:cs="Arial"/>
          <w:b/>
          <w:color w:val="000000" w:themeColor="text1"/>
          <w:sz w:val="28"/>
        </w:rPr>
      </w:pPr>
      <w:r>
        <w:rPr>
          <w:rFonts w:ascii="Arial" w:eastAsia="Arial" w:hAnsi="Arial" w:cs="Arial"/>
          <w:b/>
          <w:color w:val="000000" w:themeColor="text1"/>
          <w:sz w:val="28"/>
        </w:rPr>
        <w:t>4</w:t>
      </w:r>
      <w:r w:rsidR="007057C4" w:rsidRPr="000223FA">
        <w:rPr>
          <w:rFonts w:ascii="Arial" w:eastAsia="Arial" w:hAnsi="Arial" w:cs="Arial"/>
          <w:b/>
          <w:color w:val="000000" w:themeColor="text1"/>
          <w:sz w:val="28"/>
        </w:rPr>
        <w:t> </w:t>
      </w:r>
      <w:r w:rsidRPr="006313C0">
        <w:rPr>
          <w:rFonts w:ascii="Arial" w:eastAsia="Arial" w:hAnsi="Arial" w:cs="Arial"/>
          <w:b/>
          <w:color w:val="000000" w:themeColor="text1"/>
          <w:sz w:val="28"/>
        </w:rPr>
        <w:t>Сокращения</w:t>
      </w:r>
    </w:p>
    <w:p w14:paraId="48D595D8" w14:textId="77777777" w:rsidR="000223FA" w:rsidRPr="000223FA" w:rsidRDefault="000223FA" w:rsidP="000223FA">
      <w:pPr>
        <w:tabs>
          <w:tab w:val="left" w:pos="794"/>
        </w:tabs>
        <w:spacing w:line="360" w:lineRule="auto"/>
        <w:ind w:firstLine="566"/>
        <w:jc w:val="both"/>
        <w:rPr>
          <w:rFonts w:ascii="Arial" w:eastAsia="Arial" w:hAnsi="Arial" w:cs="Arial"/>
          <w:b/>
          <w:color w:val="000000" w:themeColor="text1"/>
          <w:sz w:val="28"/>
        </w:rPr>
      </w:pPr>
    </w:p>
    <w:p w14:paraId="37751539" w14:textId="1A020950" w:rsidR="006313C0" w:rsidRPr="006313C0" w:rsidRDefault="002C6118" w:rsidP="006313C0">
      <w:pPr>
        <w:tabs>
          <w:tab w:val="left" w:pos="794"/>
        </w:tabs>
        <w:spacing w:line="360" w:lineRule="auto"/>
        <w:ind w:firstLine="566"/>
        <w:jc w:val="both"/>
        <w:rPr>
          <w:rFonts w:ascii="Arial" w:eastAsia="Arial" w:hAnsi="Arial" w:cs="Arial"/>
          <w:color w:val="000000" w:themeColor="text1"/>
        </w:rPr>
      </w:pPr>
      <w:r>
        <w:rPr>
          <w:rFonts w:ascii="Arial" w:eastAsia="Arial" w:hAnsi="Arial" w:cs="Arial"/>
          <w:color w:val="000000" w:themeColor="text1"/>
        </w:rPr>
        <w:t>ИИ (</w:t>
      </w:r>
      <w:r>
        <w:rPr>
          <w:rFonts w:ascii="Arial" w:eastAsia="Arial" w:hAnsi="Arial" w:cs="Arial"/>
          <w:color w:val="000000" w:themeColor="text1"/>
          <w:lang w:val="en-US"/>
        </w:rPr>
        <w:t>AI</w:t>
      </w:r>
      <w:r>
        <w:rPr>
          <w:rFonts w:ascii="Arial" w:eastAsia="Arial" w:hAnsi="Arial" w:cs="Arial"/>
          <w:color w:val="000000" w:themeColor="text1"/>
        </w:rPr>
        <w:t xml:space="preserve">) – </w:t>
      </w:r>
      <w:r w:rsidR="006313C0" w:rsidRPr="006313C0">
        <w:rPr>
          <w:rFonts w:ascii="Arial" w:eastAsia="Arial" w:hAnsi="Arial" w:cs="Arial"/>
          <w:color w:val="000000" w:themeColor="text1"/>
        </w:rPr>
        <w:t>искусственный интеллект</w:t>
      </w:r>
      <w:r>
        <w:rPr>
          <w:rFonts w:ascii="Arial" w:eastAsia="Arial" w:hAnsi="Arial" w:cs="Arial"/>
          <w:color w:val="000000" w:themeColor="text1"/>
        </w:rPr>
        <w:t>;</w:t>
      </w:r>
    </w:p>
    <w:p w14:paraId="75A20CD5" w14:textId="4FDEB300" w:rsidR="00996F91" w:rsidRPr="0089587E" w:rsidRDefault="002C6118" w:rsidP="006313C0">
      <w:pPr>
        <w:tabs>
          <w:tab w:val="left" w:pos="794"/>
        </w:tabs>
        <w:spacing w:line="360" w:lineRule="auto"/>
        <w:ind w:firstLine="566"/>
        <w:jc w:val="both"/>
        <w:rPr>
          <w:rFonts w:ascii="Arial" w:eastAsia="Arial" w:hAnsi="Arial" w:cs="Arial"/>
          <w:color w:val="000000" w:themeColor="text1"/>
          <w:sz w:val="22"/>
        </w:rPr>
      </w:pPr>
      <w:r>
        <w:rPr>
          <w:rFonts w:ascii="Arial" w:eastAsia="Arial" w:hAnsi="Arial" w:cs="Arial"/>
          <w:color w:val="000000" w:themeColor="text1"/>
        </w:rPr>
        <w:t xml:space="preserve">МО </w:t>
      </w:r>
      <w:r w:rsidR="006313C0" w:rsidRPr="006313C0">
        <w:rPr>
          <w:rFonts w:ascii="Arial" w:eastAsia="Arial" w:hAnsi="Arial" w:cs="Arial"/>
          <w:color w:val="000000" w:themeColor="text1"/>
        </w:rPr>
        <w:t>(ML)</w:t>
      </w:r>
      <w:r>
        <w:rPr>
          <w:rFonts w:ascii="Arial" w:eastAsia="Arial" w:hAnsi="Arial" w:cs="Arial"/>
          <w:color w:val="000000" w:themeColor="text1"/>
        </w:rPr>
        <w:t xml:space="preserve"> – </w:t>
      </w:r>
      <w:r w:rsidR="006313C0" w:rsidRPr="006313C0">
        <w:rPr>
          <w:rFonts w:ascii="Arial" w:eastAsia="Arial" w:hAnsi="Arial" w:cs="Arial"/>
          <w:color w:val="000000" w:themeColor="text1"/>
        </w:rPr>
        <w:t>машинное</w:t>
      </w:r>
      <w:r>
        <w:rPr>
          <w:rFonts w:ascii="Arial" w:eastAsia="Arial" w:hAnsi="Arial" w:cs="Arial"/>
          <w:color w:val="000000" w:themeColor="text1"/>
        </w:rPr>
        <w:t xml:space="preserve"> обучение.</w:t>
      </w:r>
    </w:p>
    <w:p w14:paraId="64D3354C" w14:textId="77777777" w:rsidR="000223FA" w:rsidRDefault="000223FA" w:rsidP="000223FA">
      <w:pPr>
        <w:tabs>
          <w:tab w:val="left" w:pos="794"/>
        </w:tabs>
        <w:spacing w:line="360" w:lineRule="auto"/>
        <w:ind w:firstLine="566"/>
        <w:jc w:val="both"/>
        <w:rPr>
          <w:rFonts w:ascii="Arial" w:eastAsia="Arial" w:hAnsi="Arial" w:cs="Arial"/>
          <w:b/>
          <w:color w:val="000000" w:themeColor="text1"/>
        </w:rPr>
      </w:pPr>
    </w:p>
    <w:p w14:paraId="15B0906F" w14:textId="56698CBC" w:rsidR="008E0D21" w:rsidRPr="006313C0" w:rsidRDefault="007057C4" w:rsidP="002C6118">
      <w:pPr>
        <w:keepNext/>
        <w:tabs>
          <w:tab w:val="left" w:pos="794"/>
        </w:tabs>
        <w:spacing w:line="360" w:lineRule="auto"/>
        <w:ind w:firstLine="567"/>
        <w:jc w:val="both"/>
        <w:rPr>
          <w:rFonts w:ascii="Arial" w:eastAsia="Arial" w:hAnsi="Arial" w:cs="Arial"/>
          <w:b/>
          <w:color w:val="000000" w:themeColor="text1"/>
          <w:sz w:val="28"/>
          <w:szCs w:val="28"/>
        </w:rPr>
      </w:pPr>
      <w:r w:rsidRPr="006313C0">
        <w:rPr>
          <w:rFonts w:ascii="Arial" w:eastAsia="Arial" w:hAnsi="Arial" w:cs="Arial"/>
          <w:b/>
          <w:color w:val="000000" w:themeColor="text1"/>
          <w:sz w:val="28"/>
          <w:szCs w:val="28"/>
        </w:rPr>
        <w:lastRenderedPageBreak/>
        <w:t>5 </w:t>
      </w:r>
      <w:r w:rsidR="006313C0" w:rsidRPr="006313C0">
        <w:rPr>
          <w:rFonts w:ascii="Arial" w:eastAsia="Arial" w:hAnsi="Arial" w:cs="Arial"/>
          <w:b/>
          <w:color w:val="000000" w:themeColor="text1"/>
          <w:sz w:val="28"/>
          <w:szCs w:val="28"/>
        </w:rPr>
        <w:t>Обзор предвзятости</w:t>
      </w:r>
      <w:r w:rsidR="00E07CAA">
        <w:rPr>
          <w:rFonts w:ascii="Arial" w:eastAsia="Arial" w:hAnsi="Arial" w:cs="Arial"/>
          <w:b/>
          <w:color w:val="000000" w:themeColor="text1"/>
          <w:sz w:val="28"/>
          <w:szCs w:val="28"/>
        </w:rPr>
        <w:t xml:space="preserve"> (смещенности)</w:t>
      </w:r>
      <w:r w:rsidR="006313C0" w:rsidRPr="006313C0">
        <w:rPr>
          <w:rFonts w:ascii="Arial" w:eastAsia="Arial" w:hAnsi="Arial" w:cs="Arial"/>
          <w:b/>
          <w:color w:val="000000" w:themeColor="text1"/>
          <w:sz w:val="28"/>
          <w:szCs w:val="28"/>
        </w:rPr>
        <w:t xml:space="preserve"> и справедливости</w:t>
      </w:r>
    </w:p>
    <w:p w14:paraId="31A1B46A" w14:textId="436A6FA8" w:rsidR="000223FA" w:rsidRDefault="000223FA" w:rsidP="002C6118">
      <w:pPr>
        <w:keepNext/>
        <w:tabs>
          <w:tab w:val="left" w:pos="794"/>
        </w:tabs>
        <w:spacing w:line="360" w:lineRule="auto"/>
        <w:ind w:firstLine="567"/>
        <w:jc w:val="both"/>
        <w:rPr>
          <w:rFonts w:ascii="Arial" w:eastAsia="Arial" w:hAnsi="Arial" w:cs="Arial"/>
          <w:b/>
          <w:color w:val="000000" w:themeColor="text1"/>
        </w:rPr>
      </w:pPr>
    </w:p>
    <w:p w14:paraId="02A48FCE" w14:textId="77777777" w:rsidR="006313C0" w:rsidRPr="006313C0" w:rsidRDefault="006313C0" w:rsidP="002C6118">
      <w:pPr>
        <w:keepNext/>
        <w:tabs>
          <w:tab w:val="left" w:pos="794"/>
        </w:tabs>
        <w:spacing w:line="360" w:lineRule="auto"/>
        <w:ind w:firstLine="567"/>
        <w:jc w:val="both"/>
        <w:rPr>
          <w:rFonts w:ascii="Arial" w:eastAsia="Arial" w:hAnsi="Arial" w:cs="Arial"/>
          <w:b/>
          <w:color w:val="000000" w:themeColor="text1"/>
        </w:rPr>
      </w:pPr>
      <w:r>
        <w:rPr>
          <w:rFonts w:ascii="Arial" w:eastAsia="Arial" w:hAnsi="Arial" w:cs="Arial"/>
          <w:b/>
          <w:color w:val="000000" w:themeColor="text1"/>
        </w:rPr>
        <w:t>5.1 </w:t>
      </w:r>
      <w:r w:rsidRPr="006313C0">
        <w:rPr>
          <w:rFonts w:ascii="Arial" w:eastAsia="Arial" w:hAnsi="Arial" w:cs="Arial"/>
          <w:b/>
          <w:color w:val="000000" w:themeColor="text1"/>
        </w:rPr>
        <w:t xml:space="preserve">Общие положения </w:t>
      </w:r>
    </w:p>
    <w:p w14:paraId="575A6244" w14:textId="5D2777D8" w:rsidR="002920F5" w:rsidRDefault="006313C0" w:rsidP="006313C0">
      <w:pPr>
        <w:tabs>
          <w:tab w:val="left" w:pos="794"/>
        </w:tabs>
        <w:spacing w:line="360" w:lineRule="auto"/>
        <w:ind w:firstLine="566"/>
        <w:jc w:val="both"/>
        <w:rPr>
          <w:rFonts w:ascii="Arial" w:eastAsia="Arial" w:hAnsi="Arial" w:cs="Arial"/>
          <w:bCs/>
          <w:color w:val="000000" w:themeColor="text1"/>
        </w:rPr>
      </w:pPr>
      <w:r w:rsidRPr="006313C0">
        <w:rPr>
          <w:rFonts w:ascii="Arial" w:eastAsia="Arial" w:hAnsi="Arial" w:cs="Arial"/>
          <w:bCs/>
          <w:color w:val="000000" w:themeColor="text1"/>
        </w:rPr>
        <w:t xml:space="preserve">В </w:t>
      </w:r>
      <w:r w:rsidR="00C34838">
        <w:rPr>
          <w:rFonts w:ascii="Arial" w:eastAsia="Arial" w:hAnsi="Arial" w:cs="Arial"/>
          <w:bCs/>
          <w:color w:val="000000" w:themeColor="text1"/>
        </w:rPr>
        <w:t>настоящем стандарте</w:t>
      </w:r>
      <w:r w:rsidRPr="006313C0">
        <w:rPr>
          <w:rFonts w:ascii="Arial" w:eastAsia="Arial" w:hAnsi="Arial" w:cs="Arial"/>
          <w:bCs/>
          <w:color w:val="000000" w:themeColor="text1"/>
        </w:rPr>
        <w:t xml:space="preserve"> термин "предвзятость" определяется как систематическое различие в отношении к определенным объектам, людям или группам по сравнению с другими, в его общем значении вне контекста ИИ или </w:t>
      </w:r>
      <w:r w:rsidR="002C6118">
        <w:rPr>
          <w:rFonts w:ascii="Arial" w:eastAsia="Arial" w:hAnsi="Arial" w:cs="Arial"/>
          <w:bCs/>
          <w:color w:val="000000" w:themeColor="text1"/>
        </w:rPr>
        <w:t>МО</w:t>
      </w:r>
      <w:r w:rsidRPr="006313C0">
        <w:rPr>
          <w:rFonts w:ascii="Arial" w:eastAsia="Arial" w:hAnsi="Arial" w:cs="Arial"/>
          <w:bCs/>
          <w:color w:val="000000" w:themeColor="text1"/>
        </w:rPr>
        <w:t xml:space="preserve">. В социальном контексте предвзятость имеет четкую негативную коннотацию (понимание) и рассматривается, как одна из основных причин дискриминации и несправедливости. Тем не менее, </w:t>
      </w:r>
      <w:r w:rsidRPr="00E07CAA">
        <w:rPr>
          <w:rFonts w:ascii="Arial" w:eastAsia="Arial" w:hAnsi="Arial" w:cs="Arial"/>
          <w:bCs/>
          <w:color w:val="000000" w:themeColor="text1"/>
        </w:rPr>
        <w:t>именно с</w:t>
      </w:r>
      <w:r w:rsidR="00E07CAA" w:rsidRPr="00E07CAA">
        <w:rPr>
          <w:rFonts w:ascii="Arial" w:eastAsia="Arial" w:hAnsi="Arial" w:cs="Arial"/>
          <w:bCs/>
          <w:color w:val="000000" w:themeColor="text1"/>
        </w:rPr>
        <w:t xml:space="preserve"> учетом выявления с</w:t>
      </w:r>
      <w:r w:rsidRPr="00E07CAA">
        <w:rPr>
          <w:rFonts w:ascii="Arial" w:eastAsia="Arial" w:hAnsi="Arial" w:cs="Arial"/>
          <w:bCs/>
          <w:color w:val="000000" w:themeColor="text1"/>
        </w:rPr>
        <w:t>истематически</w:t>
      </w:r>
      <w:r w:rsidR="00E07CAA" w:rsidRPr="00E07CAA">
        <w:rPr>
          <w:rFonts w:ascii="Arial" w:eastAsia="Arial" w:hAnsi="Arial" w:cs="Arial"/>
          <w:bCs/>
          <w:color w:val="000000" w:themeColor="text1"/>
        </w:rPr>
        <w:t>х</w:t>
      </w:r>
      <w:r w:rsidRPr="00E07CAA">
        <w:rPr>
          <w:rFonts w:ascii="Arial" w:eastAsia="Arial" w:hAnsi="Arial" w:cs="Arial"/>
          <w:bCs/>
          <w:color w:val="000000" w:themeColor="text1"/>
        </w:rPr>
        <w:t xml:space="preserve"> различи</w:t>
      </w:r>
      <w:r w:rsidR="00E07CAA" w:rsidRPr="00E07CAA">
        <w:rPr>
          <w:rFonts w:ascii="Arial" w:eastAsia="Arial" w:hAnsi="Arial" w:cs="Arial"/>
          <w:bCs/>
          <w:color w:val="000000" w:themeColor="text1"/>
        </w:rPr>
        <w:t>й</w:t>
      </w:r>
      <w:r w:rsidRPr="00E07CAA">
        <w:rPr>
          <w:rFonts w:ascii="Arial" w:eastAsia="Arial" w:hAnsi="Arial" w:cs="Arial"/>
          <w:bCs/>
          <w:color w:val="000000" w:themeColor="text1"/>
        </w:rPr>
        <w:t xml:space="preserve"> в человеческом восприятии, наблюдении и</w:t>
      </w:r>
      <w:r w:rsidR="00E07CAA" w:rsidRPr="00E07CAA">
        <w:rPr>
          <w:rFonts w:ascii="Arial" w:eastAsia="Arial" w:hAnsi="Arial" w:cs="Arial"/>
          <w:bCs/>
          <w:color w:val="000000" w:themeColor="text1"/>
        </w:rPr>
        <w:t xml:space="preserve"> </w:t>
      </w:r>
      <w:r w:rsidR="001C6E29">
        <w:rPr>
          <w:rFonts w:ascii="Arial" w:eastAsia="Arial" w:hAnsi="Arial" w:cs="Arial"/>
          <w:bCs/>
          <w:color w:val="000000" w:themeColor="text1"/>
        </w:rPr>
        <w:t xml:space="preserve">результатах, полученных </w:t>
      </w:r>
      <w:r w:rsidR="00AD0AA3">
        <w:rPr>
          <w:rFonts w:ascii="Arial" w:eastAsia="Arial" w:hAnsi="Arial" w:cs="Arial"/>
          <w:bCs/>
          <w:color w:val="000000" w:themeColor="text1"/>
        </w:rPr>
        <w:t xml:space="preserve">в виде выходных </w:t>
      </w:r>
      <w:r w:rsidRPr="006313C0">
        <w:rPr>
          <w:rFonts w:ascii="Arial" w:eastAsia="Arial" w:hAnsi="Arial" w:cs="Arial"/>
          <w:bCs/>
          <w:color w:val="000000" w:themeColor="text1"/>
        </w:rPr>
        <w:t>представлени</w:t>
      </w:r>
      <w:r w:rsidR="00F0100C">
        <w:rPr>
          <w:rFonts w:ascii="Arial" w:eastAsia="Arial" w:hAnsi="Arial" w:cs="Arial"/>
          <w:bCs/>
          <w:color w:val="000000" w:themeColor="text1"/>
        </w:rPr>
        <w:t>й</w:t>
      </w:r>
      <w:r w:rsidRPr="006313C0">
        <w:rPr>
          <w:rFonts w:ascii="Arial" w:eastAsia="Arial" w:hAnsi="Arial" w:cs="Arial"/>
          <w:bCs/>
          <w:color w:val="000000" w:themeColor="text1"/>
        </w:rPr>
        <w:t xml:space="preserve"> среды и ситуаций</w:t>
      </w:r>
      <w:r w:rsidR="002920F5">
        <w:rPr>
          <w:rFonts w:ascii="Arial" w:eastAsia="Arial" w:hAnsi="Arial" w:cs="Arial"/>
          <w:bCs/>
          <w:color w:val="000000" w:themeColor="text1"/>
        </w:rPr>
        <w:t>,</w:t>
      </w:r>
      <w:r w:rsidRPr="006313C0">
        <w:rPr>
          <w:rFonts w:ascii="Arial" w:eastAsia="Arial" w:hAnsi="Arial" w:cs="Arial"/>
          <w:bCs/>
          <w:color w:val="000000" w:themeColor="text1"/>
        </w:rPr>
        <w:t xml:space="preserve"> возможн</w:t>
      </w:r>
      <w:r w:rsidR="00E07CAA">
        <w:rPr>
          <w:rFonts w:ascii="Arial" w:eastAsia="Arial" w:hAnsi="Arial" w:cs="Arial"/>
          <w:bCs/>
          <w:color w:val="000000" w:themeColor="text1"/>
        </w:rPr>
        <w:t>о</w:t>
      </w:r>
      <w:r w:rsidRPr="006313C0">
        <w:rPr>
          <w:rFonts w:ascii="Arial" w:eastAsia="Arial" w:hAnsi="Arial" w:cs="Arial"/>
          <w:bCs/>
          <w:color w:val="000000" w:themeColor="text1"/>
        </w:rPr>
        <w:t xml:space="preserve"> функционирование алгоритмов </w:t>
      </w:r>
      <w:r w:rsidR="002C6118">
        <w:rPr>
          <w:rFonts w:ascii="Arial" w:eastAsia="Arial" w:hAnsi="Arial" w:cs="Arial"/>
          <w:bCs/>
          <w:color w:val="000000" w:themeColor="text1"/>
        </w:rPr>
        <w:t>МО</w:t>
      </w:r>
      <w:r w:rsidRPr="006313C0">
        <w:rPr>
          <w:rFonts w:ascii="Arial" w:eastAsia="Arial" w:hAnsi="Arial" w:cs="Arial"/>
          <w:bCs/>
          <w:color w:val="000000" w:themeColor="text1"/>
        </w:rPr>
        <w:t>.</w:t>
      </w:r>
      <w:r w:rsidR="001C6E29">
        <w:rPr>
          <w:rFonts w:ascii="Arial" w:eastAsia="Arial" w:hAnsi="Arial" w:cs="Arial"/>
          <w:bCs/>
          <w:color w:val="000000" w:themeColor="text1"/>
        </w:rPr>
        <w:t xml:space="preserve"> </w:t>
      </w:r>
    </w:p>
    <w:p w14:paraId="354E897E" w14:textId="18BE4B45" w:rsidR="006313C0" w:rsidRPr="006313C0" w:rsidRDefault="006313C0" w:rsidP="006313C0">
      <w:pPr>
        <w:tabs>
          <w:tab w:val="left" w:pos="794"/>
        </w:tabs>
        <w:spacing w:line="360" w:lineRule="auto"/>
        <w:ind w:firstLine="566"/>
        <w:jc w:val="both"/>
        <w:rPr>
          <w:rFonts w:ascii="Arial" w:eastAsia="Arial" w:hAnsi="Arial" w:cs="Arial"/>
          <w:bCs/>
          <w:color w:val="000000" w:themeColor="text1"/>
        </w:rPr>
      </w:pPr>
      <w:r w:rsidRPr="006313C0">
        <w:rPr>
          <w:rFonts w:ascii="Arial" w:eastAsia="Arial" w:hAnsi="Arial" w:cs="Arial"/>
          <w:bCs/>
          <w:color w:val="000000" w:themeColor="text1"/>
        </w:rPr>
        <w:t xml:space="preserve">В </w:t>
      </w:r>
      <w:r w:rsidR="00C34838">
        <w:rPr>
          <w:rFonts w:ascii="Arial" w:eastAsia="Arial" w:hAnsi="Arial" w:cs="Arial"/>
          <w:bCs/>
          <w:color w:val="000000" w:themeColor="text1"/>
        </w:rPr>
        <w:t>настоящем стандарте</w:t>
      </w:r>
      <w:r w:rsidRPr="006313C0">
        <w:rPr>
          <w:rFonts w:ascii="Arial" w:eastAsia="Arial" w:hAnsi="Arial" w:cs="Arial"/>
          <w:bCs/>
          <w:color w:val="000000" w:themeColor="text1"/>
        </w:rPr>
        <w:t xml:space="preserve"> термин "</w:t>
      </w:r>
      <w:proofErr w:type="spellStart"/>
      <w:r w:rsidR="00E07CAA" w:rsidRPr="00E07CAA">
        <w:rPr>
          <w:rFonts w:ascii="Arial" w:eastAsia="Arial" w:hAnsi="Arial" w:cs="Arial"/>
          <w:bCs/>
          <w:color w:val="000000" w:themeColor="text1"/>
        </w:rPr>
        <w:t>смещенност</w:t>
      </w:r>
      <w:r w:rsidRPr="006313C0">
        <w:rPr>
          <w:rFonts w:ascii="Arial" w:eastAsia="Arial" w:hAnsi="Arial" w:cs="Arial"/>
          <w:bCs/>
          <w:color w:val="000000" w:themeColor="text1"/>
        </w:rPr>
        <w:t>ь</w:t>
      </w:r>
      <w:proofErr w:type="spellEnd"/>
      <w:r w:rsidRPr="006313C0">
        <w:rPr>
          <w:rFonts w:ascii="Arial" w:eastAsia="Arial" w:hAnsi="Arial" w:cs="Arial"/>
          <w:bCs/>
          <w:color w:val="000000" w:themeColor="text1"/>
        </w:rPr>
        <w:t>" используется для характеристики входных данных и составных элементов систем ИИ с точки зрения их проектирования, обучения и эксплуатации. Системы ИИ различных типов и назначения (например, для разметки, кластеризации, составления прогнозов или принятия решений) полагаются и опираются на эт</w:t>
      </w:r>
      <w:r w:rsidR="004627F0">
        <w:rPr>
          <w:rFonts w:ascii="Arial" w:eastAsia="Arial" w:hAnsi="Arial" w:cs="Arial"/>
          <w:bCs/>
          <w:color w:val="000000" w:themeColor="text1"/>
        </w:rPr>
        <w:t>у</w:t>
      </w:r>
      <w:r w:rsidRPr="006313C0">
        <w:rPr>
          <w:rFonts w:ascii="Arial" w:eastAsia="Arial" w:hAnsi="Arial" w:cs="Arial"/>
          <w:bCs/>
          <w:color w:val="000000" w:themeColor="text1"/>
        </w:rPr>
        <w:t xml:space="preserve"> </w:t>
      </w:r>
      <w:proofErr w:type="spellStart"/>
      <w:r w:rsidR="00E07CAA" w:rsidRPr="00E07CAA">
        <w:rPr>
          <w:rFonts w:ascii="Arial" w:eastAsia="Arial" w:hAnsi="Arial" w:cs="Arial"/>
          <w:bCs/>
          <w:color w:val="000000" w:themeColor="text1"/>
        </w:rPr>
        <w:t>смещенност</w:t>
      </w:r>
      <w:r w:rsidR="004627F0">
        <w:rPr>
          <w:rFonts w:ascii="Arial" w:eastAsia="Arial" w:hAnsi="Arial" w:cs="Arial"/>
          <w:bCs/>
          <w:color w:val="000000" w:themeColor="text1"/>
        </w:rPr>
        <w:t>ь</w:t>
      </w:r>
      <w:proofErr w:type="spellEnd"/>
      <w:r w:rsidRPr="006313C0">
        <w:rPr>
          <w:rFonts w:ascii="Arial" w:eastAsia="Arial" w:hAnsi="Arial" w:cs="Arial"/>
          <w:bCs/>
          <w:color w:val="000000" w:themeColor="text1"/>
        </w:rPr>
        <w:t xml:space="preserve"> для своей работы.</w:t>
      </w:r>
    </w:p>
    <w:p w14:paraId="20FD84F6" w14:textId="7253D72F" w:rsidR="006313C0" w:rsidRPr="006313C0" w:rsidRDefault="006313C0" w:rsidP="006313C0">
      <w:pPr>
        <w:tabs>
          <w:tab w:val="left" w:pos="794"/>
        </w:tabs>
        <w:spacing w:line="360" w:lineRule="auto"/>
        <w:ind w:firstLine="566"/>
        <w:jc w:val="both"/>
        <w:rPr>
          <w:rFonts w:ascii="Arial" w:eastAsia="Arial" w:hAnsi="Arial" w:cs="Arial"/>
          <w:bCs/>
          <w:color w:val="000000" w:themeColor="text1"/>
        </w:rPr>
      </w:pPr>
      <w:r w:rsidRPr="006313C0">
        <w:rPr>
          <w:rFonts w:ascii="Arial" w:eastAsia="Arial" w:hAnsi="Arial" w:cs="Arial"/>
          <w:bCs/>
          <w:color w:val="000000" w:themeColor="text1"/>
        </w:rPr>
        <w:t xml:space="preserve">Для характеристики результатов работы системы ИИ или, точнее, ее возможного влияния на общество в </w:t>
      </w:r>
      <w:r w:rsidR="00C34838">
        <w:rPr>
          <w:rFonts w:ascii="Arial" w:eastAsia="Arial" w:hAnsi="Arial" w:cs="Arial"/>
          <w:bCs/>
          <w:color w:val="000000" w:themeColor="text1"/>
        </w:rPr>
        <w:t>настоящем стан</w:t>
      </w:r>
      <w:r w:rsidR="006E3D0D">
        <w:rPr>
          <w:rFonts w:ascii="Arial" w:eastAsia="Arial" w:hAnsi="Arial" w:cs="Arial"/>
          <w:bCs/>
          <w:color w:val="000000" w:themeColor="text1"/>
        </w:rPr>
        <w:t>д</w:t>
      </w:r>
      <w:r w:rsidR="00C34838">
        <w:rPr>
          <w:rFonts w:ascii="Arial" w:eastAsia="Arial" w:hAnsi="Arial" w:cs="Arial"/>
          <w:bCs/>
          <w:color w:val="000000" w:themeColor="text1"/>
        </w:rPr>
        <w:t>арте</w:t>
      </w:r>
      <w:r w:rsidRPr="006313C0">
        <w:rPr>
          <w:rFonts w:ascii="Arial" w:eastAsia="Arial" w:hAnsi="Arial" w:cs="Arial"/>
          <w:bCs/>
          <w:color w:val="000000" w:themeColor="text1"/>
        </w:rPr>
        <w:t xml:space="preserve"> используются термины "несправедливость" и "справедливость". Справедливость можно описать как </w:t>
      </w:r>
      <w:r w:rsidR="00E07CAA">
        <w:rPr>
          <w:rFonts w:ascii="Arial" w:eastAsia="Arial" w:hAnsi="Arial" w:cs="Arial"/>
          <w:bCs/>
          <w:color w:val="000000" w:themeColor="text1"/>
        </w:rPr>
        <w:t>подход</w:t>
      </w:r>
      <w:r w:rsidRPr="006313C0">
        <w:rPr>
          <w:rFonts w:ascii="Arial" w:eastAsia="Arial" w:hAnsi="Arial" w:cs="Arial"/>
          <w:bCs/>
          <w:color w:val="000000" w:themeColor="text1"/>
        </w:rPr>
        <w:t xml:space="preserve">, поведение или результат, </w:t>
      </w:r>
      <w:r w:rsidR="00E07CAA">
        <w:rPr>
          <w:rFonts w:ascii="Arial" w:eastAsia="Arial" w:hAnsi="Arial" w:cs="Arial"/>
          <w:bCs/>
          <w:color w:val="000000" w:themeColor="text1"/>
        </w:rPr>
        <w:t>основанные на</w:t>
      </w:r>
      <w:r w:rsidRPr="006313C0">
        <w:rPr>
          <w:rFonts w:ascii="Arial" w:eastAsia="Arial" w:hAnsi="Arial" w:cs="Arial"/>
          <w:bCs/>
          <w:color w:val="000000" w:themeColor="text1"/>
        </w:rPr>
        <w:t xml:space="preserve"> уваже</w:t>
      </w:r>
      <w:r w:rsidR="00E07CAA">
        <w:rPr>
          <w:rFonts w:ascii="Arial" w:eastAsia="Arial" w:hAnsi="Arial" w:cs="Arial"/>
          <w:bCs/>
          <w:color w:val="000000" w:themeColor="text1"/>
        </w:rPr>
        <w:t>нии</w:t>
      </w:r>
      <w:r w:rsidRPr="006313C0">
        <w:rPr>
          <w:rFonts w:ascii="Arial" w:eastAsia="Arial" w:hAnsi="Arial" w:cs="Arial"/>
          <w:bCs/>
          <w:color w:val="000000" w:themeColor="text1"/>
        </w:rPr>
        <w:t xml:space="preserve"> установленны</w:t>
      </w:r>
      <w:r w:rsidR="00E07CAA">
        <w:rPr>
          <w:rFonts w:ascii="Arial" w:eastAsia="Arial" w:hAnsi="Arial" w:cs="Arial"/>
          <w:bCs/>
          <w:color w:val="000000" w:themeColor="text1"/>
        </w:rPr>
        <w:t>х</w:t>
      </w:r>
      <w:r w:rsidRPr="006313C0">
        <w:rPr>
          <w:rFonts w:ascii="Arial" w:eastAsia="Arial" w:hAnsi="Arial" w:cs="Arial"/>
          <w:bCs/>
          <w:color w:val="000000" w:themeColor="text1"/>
        </w:rPr>
        <w:t xml:space="preserve"> факт</w:t>
      </w:r>
      <w:r w:rsidR="00E07CAA">
        <w:rPr>
          <w:rFonts w:ascii="Arial" w:eastAsia="Arial" w:hAnsi="Arial" w:cs="Arial"/>
          <w:bCs/>
          <w:color w:val="000000" w:themeColor="text1"/>
        </w:rPr>
        <w:t>ов</w:t>
      </w:r>
      <w:r w:rsidRPr="006313C0">
        <w:rPr>
          <w:rFonts w:ascii="Arial" w:eastAsia="Arial" w:hAnsi="Arial" w:cs="Arial"/>
          <w:bCs/>
          <w:color w:val="000000" w:themeColor="text1"/>
        </w:rPr>
        <w:t>, убеждени</w:t>
      </w:r>
      <w:r w:rsidR="00E07CAA">
        <w:rPr>
          <w:rFonts w:ascii="Arial" w:eastAsia="Arial" w:hAnsi="Arial" w:cs="Arial"/>
          <w:bCs/>
          <w:color w:val="000000" w:themeColor="text1"/>
        </w:rPr>
        <w:t>й</w:t>
      </w:r>
      <w:r w:rsidRPr="006313C0">
        <w:rPr>
          <w:rFonts w:ascii="Arial" w:eastAsia="Arial" w:hAnsi="Arial" w:cs="Arial"/>
          <w:bCs/>
          <w:color w:val="000000" w:themeColor="text1"/>
        </w:rPr>
        <w:t xml:space="preserve"> и нормы и не определяется предпочтением (фаворитизмом) или несправедливой дискриминацией.</w:t>
      </w:r>
    </w:p>
    <w:p w14:paraId="654A4FAE" w14:textId="444ADE66" w:rsidR="006313C0" w:rsidRPr="006313C0" w:rsidRDefault="006313C0" w:rsidP="006313C0">
      <w:pPr>
        <w:tabs>
          <w:tab w:val="left" w:pos="794"/>
        </w:tabs>
        <w:spacing w:line="360" w:lineRule="auto"/>
        <w:ind w:firstLine="566"/>
        <w:jc w:val="both"/>
        <w:rPr>
          <w:rFonts w:ascii="Arial" w:eastAsia="Arial" w:hAnsi="Arial" w:cs="Arial"/>
          <w:bCs/>
          <w:color w:val="000000" w:themeColor="text1"/>
        </w:rPr>
      </w:pPr>
      <w:r w:rsidRPr="006313C0">
        <w:rPr>
          <w:rFonts w:ascii="Arial" w:eastAsia="Arial" w:hAnsi="Arial" w:cs="Arial"/>
          <w:bCs/>
          <w:color w:val="000000" w:themeColor="text1"/>
        </w:rPr>
        <w:t>Хотя определенн</w:t>
      </w:r>
      <w:r w:rsidR="00106017">
        <w:rPr>
          <w:rFonts w:ascii="Arial" w:eastAsia="Arial" w:hAnsi="Arial" w:cs="Arial"/>
          <w:bCs/>
          <w:color w:val="000000" w:themeColor="text1"/>
        </w:rPr>
        <w:t>ая</w:t>
      </w:r>
      <w:r w:rsidRPr="006313C0">
        <w:rPr>
          <w:rFonts w:ascii="Arial" w:eastAsia="Arial" w:hAnsi="Arial" w:cs="Arial"/>
          <w:bCs/>
          <w:color w:val="000000" w:themeColor="text1"/>
        </w:rPr>
        <w:t xml:space="preserve"> </w:t>
      </w:r>
      <w:proofErr w:type="spellStart"/>
      <w:r w:rsidR="00106017">
        <w:rPr>
          <w:rFonts w:ascii="Arial" w:eastAsia="Arial" w:hAnsi="Arial" w:cs="Arial"/>
          <w:bCs/>
          <w:color w:val="000000" w:themeColor="text1"/>
        </w:rPr>
        <w:t>смещенность</w:t>
      </w:r>
      <w:proofErr w:type="spellEnd"/>
      <w:r w:rsidRPr="006313C0">
        <w:rPr>
          <w:rFonts w:ascii="Arial" w:eastAsia="Arial" w:hAnsi="Arial" w:cs="Arial"/>
          <w:bCs/>
          <w:color w:val="000000" w:themeColor="text1"/>
        </w:rPr>
        <w:t xml:space="preserve"> необходим</w:t>
      </w:r>
      <w:r w:rsidR="00106017">
        <w:rPr>
          <w:rFonts w:ascii="Arial" w:eastAsia="Arial" w:hAnsi="Arial" w:cs="Arial"/>
          <w:bCs/>
          <w:color w:val="000000" w:themeColor="text1"/>
        </w:rPr>
        <w:t>а</w:t>
      </w:r>
      <w:r w:rsidRPr="006313C0">
        <w:rPr>
          <w:rFonts w:ascii="Arial" w:eastAsia="Arial" w:hAnsi="Arial" w:cs="Arial"/>
          <w:bCs/>
          <w:color w:val="000000" w:themeColor="text1"/>
        </w:rPr>
        <w:t xml:space="preserve"> для правильной работы системы ИИ, нежелательн</w:t>
      </w:r>
      <w:r w:rsidR="004627F0">
        <w:rPr>
          <w:rFonts w:ascii="Arial" w:eastAsia="Arial" w:hAnsi="Arial" w:cs="Arial"/>
          <w:bCs/>
          <w:color w:val="000000" w:themeColor="text1"/>
        </w:rPr>
        <w:t>ая</w:t>
      </w:r>
      <w:r w:rsidRPr="006313C0">
        <w:rPr>
          <w:rFonts w:ascii="Arial" w:eastAsia="Arial" w:hAnsi="Arial" w:cs="Arial"/>
          <w:bCs/>
          <w:color w:val="000000" w:themeColor="text1"/>
        </w:rPr>
        <w:t xml:space="preserve"> </w:t>
      </w:r>
      <w:proofErr w:type="spellStart"/>
      <w:r w:rsidR="00106017">
        <w:rPr>
          <w:rFonts w:ascii="Arial" w:eastAsia="Arial" w:hAnsi="Arial" w:cs="Arial"/>
          <w:bCs/>
          <w:color w:val="000000" w:themeColor="text1"/>
        </w:rPr>
        <w:t>смещенност</w:t>
      </w:r>
      <w:r w:rsidR="004627F0">
        <w:rPr>
          <w:rFonts w:ascii="Arial" w:eastAsia="Arial" w:hAnsi="Arial" w:cs="Arial"/>
          <w:bCs/>
          <w:color w:val="000000" w:themeColor="text1"/>
        </w:rPr>
        <w:t>ь</w:t>
      </w:r>
      <w:proofErr w:type="spellEnd"/>
      <w:r w:rsidR="004627F0">
        <w:rPr>
          <w:rFonts w:ascii="Arial" w:eastAsia="Arial" w:hAnsi="Arial" w:cs="Arial"/>
          <w:bCs/>
          <w:color w:val="000000" w:themeColor="text1"/>
        </w:rPr>
        <w:t xml:space="preserve"> может </w:t>
      </w:r>
      <w:r w:rsidRPr="006313C0">
        <w:rPr>
          <w:rFonts w:ascii="Arial" w:eastAsia="Arial" w:hAnsi="Arial" w:cs="Arial"/>
          <w:bCs/>
          <w:color w:val="000000" w:themeColor="text1"/>
        </w:rPr>
        <w:t>быть внесен</w:t>
      </w:r>
      <w:r w:rsidR="004627F0">
        <w:rPr>
          <w:rFonts w:ascii="Arial" w:eastAsia="Arial" w:hAnsi="Arial" w:cs="Arial"/>
          <w:bCs/>
          <w:color w:val="000000" w:themeColor="text1"/>
        </w:rPr>
        <w:t>а</w:t>
      </w:r>
      <w:r w:rsidRPr="006313C0">
        <w:rPr>
          <w:rFonts w:ascii="Arial" w:eastAsia="Arial" w:hAnsi="Arial" w:cs="Arial"/>
          <w:bCs/>
          <w:color w:val="000000" w:themeColor="text1"/>
        </w:rPr>
        <w:t xml:space="preserve"> в систему ИИ непреднамеренно и привести к несправедливым результатам работы системы.</w:t>
      </w:r>
    </w:p>
    <w:p w14:paraId="266A40C6" w14:textId="77777777" w:rsidR="000223FA" w:rsidRDefault="000223FA" w:rsidP="000223FA">
      <w:pPr>
        <w:tabs>
          <w:tab w:val="left" w:pos="794"/>
        </w:tabs>
        <w:spacing w:line="360" w:lineRule="auto"/>
        <w:ind w:firstLine="566"/>
        <w:jc w:val="both"/>
        <w:rPr>
          <w:rFonts w:ascii="Arial" w:eastAsia="Arial" w:hAnsi="Arial" w:cs="Arial"/>
          <w:b/>
        </w:rPr>
      </w:pPr>
    </w:p>
    <w:p w14:paraId="5543A9BF" w14:textId="3405584D" w:rsidR="00426438" w:rsidRDefault="004A544B" w:rsidP="00106017">
      <w:pPr>
        <w:keepNext/>
        <w:tabs>
          <w:tab w:val="left" w:pos="794"/>
        </w:tabs>
        <w:spacing w:line="360" w:lineRule="auto"/>
        <w:ind w:firstLine="567"/>
        <w:jc w:val="both"/>
        <w:rPr>
          <w:rFonts w:ascii="Arial" w:eastAsia="Arial" w:hAnsi="Arial" w:cs="Arial"/>
          <w:b/>
        </w:rPr>
      </w:pPr>
      <w:r w:rsidRPr="004B3C14">
        <w:rPr>
          <w:rFonts w:ascii="Arial" w:eastAsia="Arial" w:hAnsi="Arial" w:cs="Arial"/>
          <w:b/>
        </w:rPr>
        <w:t>5.</w:t>
      </w:r>
      <w:r w:rsidR="006313C0">
        <w:rPr>
          <w:rFonts w:ascii="Arial" w:eastAsia="Arial" w:hAnsi="Arial" w:cs="Arial"/>
          <w:b/>
        </w:rPr>
        <w:t>2</w:t>
      </w:r>
      <w:r w:rsidR="005917E5" w:rsidRPr="004B3C14">
        <w:rPr>
          <w:rFonts w:ascii="Arial" w:eastAsia="Arial" w:hAnsi="Arial" w:cs="Arial"/>
          <w:b/>
        </w:rPr>
        <w:t> </w:t>
      </w:r>
      <w:r w:rsidR="006313C0" w:rsidRPr="006313C0">
        <w:rPr>
          <w:rFonts w:ascii="Arial" w:eastAsia="Arial" w:hAnsi="Arial" w:cs="Arial"/>
          <w:b/>
        </w:rPr>
        <w:t xml:space="preserve">Обзор </w:t>
      </w:r>
      <w:r w:rsidR="00106017" w:rsidRPr="00106017">
        <w:rPr>
          <w:rFonts w:ascii="Arial" w:eastAsia="Arial" w:hAnsi="Arial" w:cs="Arial"/>
          <w:b/>
        </w:rPr>
        <w:t>смещенност</w:t>
      </w:r>
      <w:r w:rsidR="006313C0" w:rsidRPr="006313C0">
        <w:rPr>
          <w:rFonts w:ascii="Arial" w:eastAsia="Arial" w:hAnsi="Arial" w:cs="Arial"/>
          <w:b/>
        </w:rPr>
        <w:t>и</w:t>
      </w:r>
    </w:p>
    <w:p w14:paraId="1FD3D89C" w14:textId="77777777" w:rsidR="000223FA" w:rsidRPr="004B3C14" w:rsidRDefault="000223FA" w:rsidP="000223FA">
      <w:pPr>
        <w:tabs>
          <w:tab w:val="left" w:pos="794"/>
        </w:tabs>
        <w:spacing w:line="360" w:lineRule="auto"/>
        <w:ind w:firstLine="566"/>
        <w:jc w:val="both"/>
        <w:rPr>
          <w:rFonts w:ascii="Arial" w:eastAsia="Arial" w:hAnsi="Arial" w:cs="Arial"/>
          <w:b/>
        </w:rPr>
      </w:pPr>
    </w:p>
    <w:p w14:paraId="6E26A49F" w14:textId="77777777"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Системы ИИ позволяют людям по всему миру получить новый опыт и новые возможности. Системы ИИ могут использоваться для решения различных задач, таких как рекомендация книг и телевизионных передач, диагностика здоровья (прогноз </w:t>
      </w:r>
      <w:r w:rsidRPr="006313C0">
        <w:rPr>
          <w:rFonts w:ascii="Arial" w:eastAsia="Arial" w:hAnsi="Arial" w:cs="Arial"/>
        </w:rPr>
        <w:lastRenderedPageBreak/>
        <w:t>наличия и тяжести медицинского состояния), подбор персонала и партнеров или обнаружение пешехода, переходящего улицу. Такие компьютерные системы для вспомогательных функций или для принятия решений имеют потенциал стать более справедливыми, также имеют риск быть менее справедливыми, чем существующие системы или чем люди, которых они дополняют или заменяют.</w:t>
      </w:r>
    </w:p>
    <w:p w14:paraId="5B865455" w14:textId="0051E1C1"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Системы ИИ часто обучаются на основе реальных данных; следовательно, модель </w:t>
      </w:r>
      <w:r w:rsidR="002C6118">
        <w:rPr>
          <w:rFonts w:ascii="Arial" w:eastAsia="Arial" w:hAnsi="Arial" w:cs="Arial"/>
        </w:rPr>
        <w:t>МО</w:t>
      </w:r>
      <w:r w:rsidRPr="006313C0">
        <w:rPr>
          <w:rFonts w:ascii="Arial" w:eastAsia="Arial" w:hAnsi="Arial" w:cs="Arial"/>
        </w:rPr>
        <w:t xml:space="preserve"> может обучиться на основе проблемной </w:t>
      </w:r>
      <w:r w:rsidR="00982513">
        <w:rPr>
          <w:rFonts w:ascii="Arial" w:eastAsia="Arial" w:hAnsi="Arial" w:cs="Arial"/>
          <w:bCs/>
          <w:color w:val="000000" w:themeColor="text1"/>
        </w:rPr>
        <w:t>смещенност</w:t>
      </w:r>
      <w:r w:rsidRPr="006313C0">
        <w:rPr>
          <w:rFonts w:ascii="Arial" w:eastAsia="Arial" w:hAnsi="Arial" w:cs="Arial"/>
        </w:rPr>
        <w:t xml:space="preserve">и данных или даже усилить эту </w:t>
      </w:r>
      <w:proofErr w:type="spellStart"/>
      <w:r w:rsidR="00982513">
        <w:rPr>
          <w:rFonts w:ascii="Arial" w:eastAsia="Arial" w:hAnsi="Arial" w:cs="Arial"/>
          <w:bCs/>
          <w:color w:val="000000" w:themeColor="text1"/>
        </w:rPr>
        <w:t>смещенност</w:t>
      </w:r>
      <w:r w:rsidRPr="006313C0">
        <w:rPr>
          <w:rFonts w:ascii="Arial" w:eastAsia="Arial" w:hAnsi="Arial" w:cs="Arial"/>
        </w:rPr>
        <w:t>ь</w:t>
      </w:r>
      <w:proofErr w:type="spellEnd"/>
      <w:r w:rsidRPr="006313C0">
        <w:rPr>
          <w:rFonts w:ascii="Arial" w:eastAsia="Arial" w:hAnsi="Arial" w:cs="Arial"/>
        </w:rPr>
        <w:t xml:space="preserve">. Такая </w:t>
      </w:r>
      <w:proofErr w:type="spellStart"/>
      <w:r w:rsidR="00982513">
        <w:rPr>
          <w:rFonts w:ascii="Arial" w:eastAsia="Arial" w:hAnsi="Arial" w:cs="Arial"/>
          <w:bCs/>
          <w:color w:val="000000" w:themeColor="text1"/>
        </w:rPr>
        <w:t>смещенност</w:t>
      </w:r>
      <w:r w:rsidRPr="006313C0">
        <w:rPr>
          <w:rFonts w:ascii="Arial" w:eastAsia="Arial" w:hAnsi="Arial" w:cs="Arial"/>
        </w:rPr>
        <w:t>ь</w:t>
      </w:r>
      <w:proofErr w:type="spellEnd"/>
      <w:r w:rsidRPr="006313C0">
        <w:rPr>
          <w:rFonts w:ascii="Arial" w:eastAsia="Arial" w:hAnsi="Arial" w:cs="Arial"/>
        </w:rPr>
        <w:t xml:space="preserve"> может потенциально благоприятствовать или не благоприятствовать определенным группам людей, объектов, концепций или результатов. Даже если данные кажутся беспристрастными, самое тщательное кросс-функциональное обучение и тестирование все равно может привести к созданию модели</w:t>
      </w:r>
      <w:r w:rsidR="00B923AE">
        <w:rPr>
          <w:rFonts w:ascii="Arial" w:eastAsia="Arial" w:hAnsi="Arial" w:cs="Arial"/>
        </w:rPr>
        <w:t xml:space="preserve"> МО</w:t>
      </w:r>
      <w:r w:rsidRPr="006313C0">
        <w:rPr>
          <w:rFonts w:ascii="Arial" w:eastAsia="Arial" w:hAnsi="Arial" w:cs="Arial"/>
        </w:rPr>
        <w:t xml:space="preserve"> с нежелательной </w:t>
      </w:r>
      <w:proofErr w:type="spellStart"/>
      <w:r w:rsidR="00982513">
        <w:rPr>
          <w:rFonts w:ascii="Arial" w:eastAsia="Arial" w:hAnsi="Arial" w:cs="Arial"/>
          <w:bCs/>
          <w:color w:val="000000" w:themeColor="text1"/>
        </w:rPr>
        <w:t>смещенност</w:t>
      </w:r>
      <w:r w:rsidRPr="006313C0">
        <w:rPr>
          <w:rFonts w:ascii="Arial" w:eastAsia="Arial" w:hAnsi="Arial" w:cs="Arial"/>
        </w:rPr>
        <w:t>ью</w:t>
      </w:r>
      <w:proofErr w:type="spellEnd"/>
      <w:r w:rsidRPr="006313C0">
        <w:rPr>
          <w:rFonts w:ascii="Arial" w:eastAsia="Arial" w:hAnsi="Arial" w:cs="Arial"/>
        </w:rPr>
        <w:t xml:space="preserve">. Более того, устранение или уменьшение одного вида </w:t>
      </w:r>
      <w:r w:rsidR="00982513">
        <w:rPr>
          <w:rFonts w:ascii="Arial" w:eastAsia="Arial" w:hAnsi="Arial" w:cs="Arial"/>
          <w:bCs/>
          <w:color w:val="000000" w:themeColor="text1"/>
        </w:rPr>
        <w:t>смещенност</w:t>
      </w:r>
      <w:r w:rsidRPr="006313C0">
        <w:rPr>
          <w:rFonts w:ascii="Arial" w:eastAsia="Arial" w:hAnsi="Arial" w:cs="Arial"/>
        </w:rPr>
        <w:t xml:space="preserve">и </w:t>
      </w:r>
      <w:proofErr w:type="gramStart"/>
      <w:r w:rsidR="00982513" w:rsidRPr="00982513">
        <w:rPr>
          <w:rFonts w:ascii="Arial" w:eastAsia="Arial" w:hAnsi="Arial" w:cs="Arial"/>
        </w:rPr>
        <w:t>[</w:t>
      </w:r>
      <w:r w:rsidRPr="006313C0">
        <w:rPr>
          <w:rFonts w:ascii="Arial" w:eastAsia="Arial" w:hAnsi="Arial" w:cs="Arial"/>
        </w:rPr>
        <w:t>например</w:t>
      </w:r>
      <w:proofErr w:type="gramEnd"/>
      <w:r w:rsidRPr="006313C0">
        <w:rPr>
          <w:rFonts w:ascii="Arial" w:eastAsia="Arial" w:hAnsi="Arial" w:cs="Arial"/>
        </w:rPr>
        <w:t xml:space="preserve">, социальной/общественной </w:t>
      </w:r>
      <w:r w:rsidR="00982513">
        <w:rPr>
          <w:rFonts w:ascii="Arial" w:eastAsia="Arial" w:hAnsi="Arial" w:cs="Arial"/>
          <w:bCs/>
          <w:color w:val="000000" w:themeColor="text1"/>
        </w:rPr>
        <w:t>смещенности/</w:t>
      </w:r>
      <w:r w:rsidRPr="006313C0">
        <w:rPr>
          <w:rFonts w:ascii="Arial" w:eastAsia="Arial" w:hAnsi="Arial" w:cs="Arial"/>
        </w:rPr>
        <w:t xml:space="preserve">предвзятости </w:t>
      </w:r>
      <w:r w:rsidR="00982513">
        <w:rPr>
          <w:rFonts w:ascii="Arial" w:eastAsia="Arial" w:hAnsi="Arial" w:cs="Arial"/>
        </w:rPr>
        <w:t>(</w:t>
      </w:r>
      <w:proofErr w:type="spellStart"/>
      <w:r w:rsidRPr="006313C0">
        <w:rPr>
          <w:rFonts w:ascii="Arial" w:eastAsia="Arial" w:hAnsi="Arial" w:cs="Arial"/>
        </w:rPr>
        <w:t>societal</w:t>
      </w:r>
      <w:proofErr w:type="spellEnd"/>
      <w:r w:rsidRPr="006313C0">
        <w:rPr>
          <w:rFonts w:ascii="Arial" w:eastAsia="Arial" w:hAnsi="Arial" w:cs="Arial"/>
        </w:rPr>
        <w:t xml:space="preserve"> </w:t>
      </w:r>
      <w:proofErr w:type="spellStart"/>
      <w:r w:rsidRPr="006313C0">
        <w:rPr>
          <w:rFonts w:ascii="Arial" w:eastAsia="Arial" w:hAnsi="Arial" w:cs="Arial"/>
        </w:rPr>
        <w:t>bias</w:t>
      </w:r>
      <w:proofErr w:type="spellEnd"/>
      <w:r w:rsidR="00982513">
        <w:rPr>
          <w:rFonts w:ascii="Arial" w:eastAsia="Arial" w:hAnsi="Arial" w:cs="Arial"/>
        </w:rPr>
        <w:t>)</w:t>
      </w:r>
      <w:r w:rsidR="00982513" w:rsidRPr="00982513">
        <w:rPr>
          <w:rFonts w:ascii="Arial" w:eastAsia="Arial" w:hAnsi="Arial" w:cs="Arial"/>
        </w:rPr>
        <w:t>]</w:t>
      </w:r>
      <w:r w:rsidRPr="006313C0">
        <w:rPr>
          <w:rFonts w:ascii="Arial" w:eastAsia="Arial" w:hAnsi="Arial" w:cs="Arial"/>
        </w:rPr>
        <w:t xml:space="preserve"> может повлечь за собой появление или увеличение другого вида </w:t>
      </w:r>
      <w:r w:rsidR="00982513">
        <w:rPr>
          <w:rFonts w:ascii="Arial" w:eastAsia="Arial" w:hAnsi="Arial" w:cs="Arial"/>
          <w:bCs/>
          <w:color w:val="000000" w:themeColor="text1"/>
        </w:rPr>
        <w:t>смещенност</w:t>
      </w:r>
      <w:r w:rsidRPr="006313C0">
        <w:rPr>
          <w:rFonts w:ascii="Arial" w:eastAsia="Arial" w:hAnsi="Arial" w:cs="Arial"/>
        </w:rPr>
        <w:t xml:space="preserve">и (например, статистической </w:t>
      </w:r>
      <w:r w:rsidR="00982513">
        <w:rPr>
          <w:rFonts w:ascii="Arial" w:eastAsia="Arial" w:hAnsi="Arial" w:cs="Arial"/>
          <w:bCs/>
          <w:color w:val="000000" w:themeColor="text1"/>
        </w:rPr>
        <w:t>смещенност</w:t>
      </w:r>
      <w:r w:rsidRPr="006313C0">
        <w:rPr>
          <w:rFonts w:ascii="Arial" w:eastAsia="Arial" w:hAnsi="Arial" w:cs="Arial"/>
        </w:rPr>
        <w:t xml:space="preserve">и [3]), см. положительное влияние, описанное в </w:t>
      </w:r>
      <w:r w:rsidR="00982513">
        <w:rPr>
          <w:rFonts w:ascii="Arial" w:eastAsia="Arial" w:hAnsi="Arial" w:cs="Arial"/>
        </w:rPr>
        <w:t>настоящем</w:t>
      </w:r>
      <w:r w:rsidRPr="006313C0">
        <w:rPr>
          <w:rFonts w:ascii="Arial" w:eastAsia="Arial" w:hAnsi="Arial" w:cs="Arial"/>
        </w:rPr>
        <w:t xml:space="preserve"> разделе. </w:t>
      </w:r>
      <w:proofErr w:type="spellStart"/>
      <w:r w:rsidR="00982513">
        <w:rPr>
          <w:rFonts w:ascii="Arial" w:eastAsia="Arial" w:hAnsi="Arial" w:cs="Arial"/>
        </w:rPr>
        <w:t>С</w:t>
      </w:r>
      <w:r w:rsidR="00982513" w:rsidRPr="00982513">
        <w:rPr>
          <w:rFonts w:ascii="Arial" w:eastAsia="Arial" w:hAnsi="Arial" w:cs="Arial"/>
        </w:rPr>
        <w:t>мещенност</w:t>
      </w:r>
      <w:r w:rsidRPr="006313C0">
        <w:rPr>
          <w:rFonts w:ascii="Arial" w:eastAsia="Arial" w:hAnsi="Arial" w:cs="Arial"/>
        </w:rPr>
        <w:t>ь</w:t>
      </w:r>
      <w:proofErr w:type="spellEnd"/>
      <w:r w:rsidRPr="006313C0">
        <w:rPr>
          <w:rFonts w:ascii="Arial" w:eastAsia="Arial" w:hAnsi="Arial" w:cs="Arial"/>
        </w:rPr>
        <w:t xml:space="preserve"> может иметь негативное, позитивное или нейтральное воздействие.</w:t>
      </w:r>
    </w:p>
    <w:p w14:paraId="4B5E225C" w14:textId="63F15A3D"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Прежде чем обсуждать аспекты </w:t>
      </w:r>
      <w:r w:rsidR="00982513">
        <w:rPr>
          <w:rFonts w:ascii="Arial" w:eastAsia="Arial" w:hAnsi="Arial" w:cs="Arial"/>
          <w:bCs/>
          <w:color w:val="000000" w:themeColor="text1"/>
        </w:rPr>
        <w:t>смещенност</w:t>
      </w:r>
      <w:r w:rsidRPr="006313C0">
        <w:rPr>
          <w:rFonts w:ascii="Arial" w:eastAsia="Arial" w:hAnsi="Arial" w:cs="Arial"/>
        </w:rPr>
        <w:t xml:space="preserve">и в системах ИИ, необходимо описать работу систем ИИ и то, что в данном контексте означает нежелательная </w:t>
      </w:r>
      <w:proofErr w:type="spellStart"/>
      <w:r w:rsidR="00982513">
        <w:rPr>
          <w:rFonts w:ascii="Arial" w:eastAsia="Arial" w:hAnsi="Arial" w:cs="Arial"/>
          <w:bCs/>
          <w:color w:val="000000" w:themeColor="text1"/>
        </w:rPr>
        <w:t>смещенност</w:t>
      </w:r>
      <w:r w:rsidRPr="006313C0">
        <w:rPr>
          <w:rFonts w:ascii="Arial" w:eastAsia="Arial" w:hAnsi="Arial" w:cs="Arial"/>
        </w:rPr>
        <w:t>ь</w:t>
      </w:r>
      <w:proofErr w:type="spellEnd"/>
      <w:r w:rsidRPr="006313C0">
        <w:rPr>
          <w:rFonts w:ascii="Arial" w:eastAsia="Arial" w:hAnsi="Arial" w:cs="Arial"/>
        </w:rPr>
        <w:t xml:space="preserve"> </w:t>
      </w:r>
      <w:r w:rsidR="00B923AE">
        <w:rPr>
          <w:rFonts w:ascii="Arial" w:eastAsia="Arial" w:hAnsi="Arial" w:cs="Arial"/>
        </w:rPr>
        <w:t>(</w:t>
      </w:r>
      <w:proofErr w:type="spellStart"/>
      <w:r w:rsidRPr="006313C0">
        <w:rPr>
          <w:rFonts w:ascii="Arial" w:eastAsia="Arial" w:hAnsi="Arial" w:cs="Arial"/>
        </w:rPr>
        <w:t>unwanted</w:t>
      </w:r>
      <w:proofErr w:type="spellEnd"/>
      <w:r w:rsidRPr="006313C0">
        <w:rPr>
          <w:rFonts w:ascii="Arial" w:eastAsia="Arial" w:hAnsi="Arial" w:cs="Arial"/>
        </w:rPr>
        <w:t xml:space="preserve"> </w:t>
      </w:r>
      <w:proofErr w:type="spellStart"/>
      <w:r w:rsidRPr="006313C0">
        <w:rPr>
          <w:rFonts w:ascii="Arial" w:eastAsia="Arial" w:hAnsi="Arial" w:cs="Arial"/>
        </w:rPr>
        <w:t>bias</w:t>
      </w:r>
      <w:proofErr w:type="spellEnd"/>
      <w:r w:rsidR="00B923AE">
        <w:rPr>
          <w:rFonts w:ascii="Arial" w:eastAsia="Arial" w:hAnsi="Arial" w:cs="Arial"/>
        </w:rPr>
        <w:t>)</w:t>
      </w:r>
      <w:r w:rsidRPr="006313C0">
        <w:rPr>
          <w:rFonts w:ascii="Arial" w:eastAsia="Arial" w:hAnsi="Arial" w:cs="Arial"/>
        </w:rPr>
        <w:t xml:space="preserve">. Система ИИ может быть охарактеризована как система, использующая знания для обработки входных данных, чтобы делать прогнозы или предпринимать действия. Знания в системе ИИ часто формируются в процессе обучения на основе </w:t>
      </w:r>
      <w:r w:rsidR="009D60E9">
        <w:rPr>
          <w:rFonts w:ascii="Arial" w:eastAsia="Arial" w:hAnsi="Arial" w:cs="Arial"/>
        </w:rPr>
        <w:t>обучающих</w:t>
      </w:r>
      <w:r w:rsidRPr="006313C0">
        <w:rPr>
          <w:rFonts w:ascii="Arial" w:eastAsia="Arial" w:hAnsi="Arial" w:cs="Arial"/>
        </w:rPr>
        <w:t xml:space="preserve"> данных </w:t>
      </w:r>
      <w:r w:rsidR="00B923AE">
        <w:rPr>
          <w:rFonts w:ascii="Arial" w:eastAsia="Arial" w:hAnsi="Arial" w:cs="Arial"/>
        </w:rPr>
        <w:t>(</w:t>
      </w:r>
      <w:proofErr w:type="spellStart"/>
      <w:r w:rsidRPr="006313C0">
        <w:rPr>
          <w:rFonts w:ascii="Arial" w:eastAsia="Arial" w:hAnsi="Arial" w:cs="Arial"/>
        </w:rPr>
        <w:t>training</w:t>
      </w:r>
      <w:proofErr w:type="spellEnd"/>
      <w:r w:rsidRPr="006313C0">
        <w:rPr>
          <w:rFonts w:ascii="Arial" w:eastAsia="Arial" w:hAnsi="Arial" w:cs="Arial"/>
        </w:rPr>
        <w:t xml:space="preserve"> </w:t>
      </w:r>
      <w:proofErr w:type="spellStart"/>
      <w:r w:rsidRPr="006313C0">
        <w:rPr>
          <w:rFonts w:ascii="Arial" w:eastAsia="Arial" w:hAnsi="Arial" w:cs="Arial"/>
        </w:rPr>
        <w:t>data</w:t>
      </w:r>
      <w:proofErr w:type="spellEnd"/>
      <w:r w:rsidR="00B923AE">
        <w:rPr>
          <w:rFonts w:ascii="Arial" w:eastAsia="Arial" w:hAnsi="Arial" w:cs="Arial"/>
        </w:rPr>
        <w:t>)</w:t>
      </w:r>
      <w:r w:rsidRPr="006313C0">
        <w:rPr>
          <w:rFonts w:ascii="Arial" w:eastAsia="Arial" w:hAnsi="Arial" w:cs="Arial"/>
        </w:rPr>
        <w:t xml:space="preserve">; они состоят из статистических корреляций, наблюдаемых в </w:t>
      </w:r>
      <w:r w:rsidR="009D60E9">
        <w:rPr>
          <w:rFonts w:ascii="Arial" w:eastAsia="Arial" w:hAnsi="Arial" w:cs="Arial"/>
        </w:rPr>
        <w:t xml:space="preserve">обучающем </w:t>
      </w:r>
      <w:r w:rsidRPr="006313C0">
        <w:rPr>
          <w:rFonts w:ascii="Arial" w:eastAsia="Arial" w:hAnsi="Arial" w:cs="Arial"/>
        </w:rPr>
        <w:t>наборе данных. Важно, чтобы непосредственно использованные рабочие (производственные) данные и данные для обучения относились к одной и той же области интересов.</w:t>
      </w:r>
    </w:p>
    <w:p w14:paraId="75590952" w14:textId="77777777"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Прогнозы, сделанные системами ИИ, могут быть самыми разнообразными, в зависимости от области интересов и типа системы ИИ. Однако для систем классификации полезно рассматривать прогнозы ИИ как обработку представленного ему набора входных данных и прогноз принадлежности или непринадлежности входных данных к нужному набору. В качестве простого примера можно привести </w:t>
      </w:r>
      <w:r w:rsidRPr="006313C0">
        <w:rPr>
          <w:rFonts w:ascii="Arial" w:eastAsia="Arial" w:hAnsi="Arial" w:cs="Arial"/>
        </w:rPr>
        <w:lastRenderedPageBreak/>
        <w:t>прогноз, связанный с заявкой на кредит, - представляет ли заявитель приемлемый финансовый риск или нет для кредитной организации.</w:t>
      </w:r>
    </w:p>
    <w:p w14:paraId="73C79030" w14:textId="03572F35" w:rsidR="006313C0" w:rsidRPr="006313C0" w:rsidRDefault="006313C0" w:rsidP="005F14C5">
      <w:pPr>
        <w:tabs>
          <w:tab w:val="left" w:pos="794"/>
          <w:tab w:val="left" w:pos="8789"/>
        </w:tabs>
        <w:spacing w:line="360" w:lineRule="auto"/>
        <w:ind w:firstLine="566"/>
        <w:jc w:val="both"/>
        <w:rPr>
          <w:rFonts w:ascii="Arial" w:eastAsia="Arial" w:hAnsi="Arial" w:cs="Arial"/>
        </w:rPr>
      </w:pPr>
      <w:r w:rsidRPr="006313C0">
        <w:rPr>
          <w:rFonts w:ascii="Arial" w:eastAsia="Arial" w:hAnsi="Arial" w:cs="Arial"/>
        </w:rPr>
        <w:t xml:space="preserve">Оптимальная или </w:t>
      </w:r>
      <w:r w:rsidR="007963F4">
        <w:rPr>
          <w:rFonts w:ascii="Arial" w:eastAsia="Arial" w:hAnsi="Arial" w:cs="Arial"/>
        </w:rPr>
        <w:t>требуем</w:t>
      </w:r>
      <w:r w:rsidRPr="006313C0">
        <w:rPr>
          <w:rFonts w:ascii="Arial" w:eastAsia="Arial" w:hAnsi="Arial" w:cs="Arial"/>
        </w:rPr>
        <w:t xml:space="preserve">ая система ИИ будет правильно предсказывать, представляет ли заявка приемлемый риск, такая система не будет способствовать систематическому исключению определенных групп. В некоторых обстоятельствах это может означать учет особенностей определенных групп, таких как этническая принадлежность и пол. </w:t>
      </w:r>
      <w:proofErr w:type="spellStart"/>
      <w:r w:rsidR="005F14C5" w:rsidRPr="005F14C5">
        <w:rPr>
          <w:rFonts w:ascii="Arial" w:eastAsia="Arial" w:hAnsi="Arial" w:cs="Arial"/>
        </w:rPr>
        <w:t>Смещенность</w:t>
      </w:r>
      <w:proofErr w:type="spellEnd"/>
      <w:r w:rsidR="005F14C5" w:rsidRPr="005F14C5">
        <w:rPr>
          <w:rFonts w:ascii="Arial" w:eastAsia="Arial" w:hAnsi="Arial" w:cs="Arial"/>
        </w:rPr>
        <w:t xml:space="preserve"> может оказывать эффект и влиять на выходной результат, который </w:t>
      </w:r>
      <w:r w:rsidR="00E514EA">
        <w:rPr>
          <w:rFonts w:ascii="Arial" w:eastAsia="Arial" w:hAnsi="Arial" w:cs="Arial"/>
        </w:rPr>
        <w:t>способен</w:t>
      </w:r>
      <w:r w:rsidR="005F14C5" w:rsidRPr="005F14C5">
        <w:rPr>
          <w:rFonts w:ascii="Arial" w:eastAsia="Arial" w:hAnsi="Arial" w:cs="Arial"/>
        </w:rPr>
        <w:t xml:space="preserve"> изменить последующие предсказания / прогнозы (вычисления)</w:t>
      </w:r>
      <w:r w:rsidR="005F14C5">
        <w:rPr>
          <w:rFonts w:ascii="Arial" w:eastAsia="Arial" w:hAnsi="Arial" w:cs="Arial"/>
        </w:rPr>
        <w:t xml:space="preserve">. </w:t>
      </w:r>
      <w:r w:rsidRPr="006313C0">
        <w:rPr>
          <w:rFonts w:ascii="Arial" w:eastAsia="Arial" w:hAnsi="Arial" w:cs="Arial"/>
        </w:rPr>
        <w:t xml:space="preserve">Примеры того, как определить наличие нежелательной </w:t>
      </w:r>
      <w:r w:rsidR="00982513">
        <w:rPr>
          <w:rFonts w:ascii="Arial" w:eastAsia="Arial" w:hAnsi="Arial" w:cs="Arial"/>
          <w:bCs/>
          <w:color w:val="000000" w:themeColor="text1"/>
        </w:rPr>
        <w:t>смещенност</w:t>
      </w:r>
      <w:r w:rsidRPr="006313C0">
        <w:rPr>
          <w:rFonts w:ascii="Arial" w:eastAsia="Arial" w:hAnsi="Arial" w:cs="Arial"/>
        </w:rPr>
        <w:t>и в алгоритме в соответствии с метриками, определенными в разделе 7, приведены в приложении А.</w:t>
      </w:r>
    </w:p>
    <w:p w14:paraId="49F375F3" w14:textId="12E43B9A"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Выявление </w:t>
      </w:r>
      <w:r w:rsidR="00982513">
        <w:rPr>
          <w:rFonts w:ascii="Arial" w:eastAsia="Arial" w:hAnsi="Arial" w:cs="Arial"/>
          <w:bCs/>
          <w:color w:val="000000" w:themeColor="text1"/>
        </w:rPr>
        <w:t>смещенност</w:t>
      </w:r>
      <w:r w:rsidRPr="006313C0">
        <w:rPr>
          <w:rFonts w:ascii="Arial" w:eastAsia="Arial" w:hAnsi="Arial" w:cs="Arial"/>
        </w:rPr>
        <w:t xml:space="preserve">и может включать определение соответствующих критериев и анализ возможных решений, связанных с этими критериями. Учитывая конкретные критерии, в </w:t>
      </w:r>
      <w:r w:rsidR="00C34838">
        <w:rPr>
          <w:rFonts w:ascii="Arial" w:eastAsia="Arial" w:hAnsi="Arial" w:cs="Arial"/>
        </w:rPr>
        <w:t>настоящем стандарте</w:t>
      </w:r>
      <w:r w:rsidRPr="006313C0">
        <w:rPr>
          <w:rFonts w:ascii="Arial" w:eastAsia="Arial" w:hAnsi="Arial" w:cs="Arial"/>
        </w:rPr>
        <w:t xml:space="preserve"> описываются методики и механизмы выявления и устранения </w:t>
      </w:r>
      <w:r w:rsidR="00982513">
        <w:rPr>
          <w:rFonts w:ascii="Arial" w:eastAsia="Arial" w:hAnsi="Arial" w:cs="Arial"/>
          <w:bCs/>
          <w:color w:val="000000" w:themeColor="text1"/>
        </w:rPr>
        <w:t>смещенност</w:t>
      </w:r>
      <w:r w:rsidRPr="006313C0">
        <w:rPr>
          <w:rFonts w:ascii="Arial" w:eastAsia="Arial" w:hAnsi="Arial" w:cs="Arial"/>
        </w:rPr>
        <w:t>и в системах ИИ.</w:t>
      </w:r>
    </w:p>
    <w:p w14:paraId="1C00D681" w14:textId="701388E0"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Классификация (тип обучения с учителем) и кластеризация (тип обучения без учителя) алгоритмов не могут функционировать без </w:t>
      </w:r>
      <w:r w:rsidR="00982513">
        <w:rPr>
          <w:rFonts w:ascii="Arial" w:eastAsia="Arial" w:hAnsi="Arial" w:cs="Arial"/>
          <w:bCs/>
          <w:color w:val="000000" w:themeColor="text1"/>
        </w:rPr>
        <w:t>смещенност</w:t>
      </w:r>
      <w:r w:rsidRPr="006313C0">
        <w:rPr>
          <w:rFonts w:ascii="Arial" w:eastAsia="Arial" w:hAnsi="Arial" w:cs="Arial"/>
        </w:rPr>
        <w:t xml:space="preserve">и. Если все подгруппы должны рассматриваться одинаково, то эти алгоритмы должны будут маркировать все выходы одинаково (в результате чего будет получен только один класс или кластер). Однако необходимо провести исследование, чтобы оценить, является ли влияние этой </w:t>
      </w:r>
      <w:r w:rsidR="00982513">
        <w:rPr>
          <w:rFonts w:ascii="Arial" w:eastAsia="Arial" w:hAnsi="Arial" w:cs="Arial"/>
          <w:bCs/>
          <w:color w:val="000000" w:themeColor="text1"/>
        </w:rPr>
        <w:t>смещенност</w:t>
      </w:r>
      <w:r w:rsidRPr="006313C0">
        <w:rPr>
          <w:rFonts w:ascii="Arial" w:eastAsia="Arial" w:hAnsi="Arial" w:cs="Arial"/>
        </w:rPr>
        <w:t>и положительным, нейтральным или отрицательным в соответствии с целями и задачами системы.</w:t>
      </w:r>
    </w:p>
    <w:p w14:paraId="6731C391" w14:textId="3B8BBA65"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Примеры положительного, нейтрального и отрицательного влияния </w:t>
      </w:r>
      <w:r w:rsidR="00982513">
        <w:rPr>
          <w:rFonts w:ascii="Arial" w:eastAsia="Arial" w:hAnsi="Arial" w:cs="Arial"/>
          <w:bCs/>
          <w:color w:val="000000" w:themeColor="text1"/>
        </w:rPr>
        <w:t>смещенност</w:t>
      </w:r>
      <w:r w:rsidRPr="006313C0">
        <w:rPr>
          <w:rFonts w:ascii="Arial" w:eastAsia="Arial" w:hAnsi="Arial" w:cs="Arial"/>
        </w:rPr>
        <w:t>и приведены ниже:</w:t>
      </w:r>
    </w:p>
    <w:p w14:paraId="7B286E0F" w14:textId="61AB8912"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w:t>
      </w:r>
      <w:r w:rsidR="00B923AE">
        <w:rPr>
          <w:rFonts w:ascii="Arial" w:eastAsia="Arial" w:hAnsi="Arial" w:cs="Arial"/>
        </w:rPr>
        <w:t> </w:t>
      </w:r>
      <w:r w:rsidR="00517BC9">
        <w:rPr>
          <w:rFonts w:ascii="Arial" w:eastAsia="Arial" w:hAnsi="Arial" w:cs="Arial"/>
        </w:rPr>
        <w:t>п</w:t>
      </w:r>
      <w:r w:rsidRPr="006313C0">
        <w:rPr>
          <w:rFonts w:ascii="Arial" w:eastAsia="Arial" w:hAnsi="Arial" w:cs="Arial"/>
        </w:rPr>
        <w:t>оложительный эффект</w:t>
      </w:r>
      <w:r w:rsidR="00EC650F">
        <w:rPr>
          <w:rFonts w:ascii="Arial" w:eastAsia="Arial" w:hAnsi="Arial" w:cs="Arial"/>
        </w:rPr>
        <w:t>:</w:t>
      </w:r>
      <w:r w:rsidRPr="006313C0">
        <w:rPr>
          <w:rFonts w:ascii="Arial" w:eastAsia="Arial" w:hAnsi="Arial" w:cs="Arial"/>
        </w:rPr>
        <w:t xml:space="preserve"> Разработчики ИИ могут в</w:t>
      </w:r>
      <w:r w:rsidR="00982513">
        <w:rPr>
          <w:rFonts w:ascii="Arial" w:eastAsia="Arial" w:hAnsi="Arial" w:cs="Arial"/>
        </w:rPr>
        <w:t>нести</w:t>
      </w:r>
      <w:r w:rsidRPr="006313C0">
        <w:rPr>
          <w:rFonts w:ascii="Arial" w:eastAsia="Arial" w:hAnsi="Arial" w:cs="Arial"/>
        </w:rPr>
        <w:t xml:space="preserve"> </w:t>
      </w:r>
      <w:proofErr w:type="spellStart"/>
      <w:r w:rsidR="00982513">
        <w:rPr>
          <w:rFonts w:ascii="Arial" w:eastAsia="Arial" w:hAnsi="Arial" w:cs="Arial"/>
          <w:bCs/>
          <w:color w:val="000000" w:themeColor="text1"/>
        </w:rPr>
        <w:t>смещенност</w:t>
      </w:r>
      <w:r w:rsidRPr="006313C0">
        <w:rPr>
          <w:rFonts w:ascii="Arial" w:eastAsia="Arial" w:hAnsi="Arial" w:cs="Arial"/>
        </w:rPr>
        <w:t>ь</w:t>
      </w:r>
      <w:proofErr w:type="spellEnd"/>
      <w:r w:rsidRPr="006313C0">
        <w:rPr>
          <w:rFonts w:ascii="Arial" w:eastAsia="Arial" w:hAnsi="Arial" w:cs="Arial"/>
        </w:rPr>
        <w:t xml:space="preserve"> для обеспечения справедливого результата. Например, система ИИ, используемая для найма определенного типа работников, может ввести предубеждение в отношении одного пола по сравнению с другим на этапе принятия решения, чтобы компенсировать внесенное из данных общественное предубеждение </w:t>
      </w:r>
      <w:r w:rsidR="00EC650F">
        <w:rPr>
          <w:rFonts w:ascii="Arial" w:eastAsia="Arial" w:hAnsi="Arial" w:cs="Arial"/>
        </w:rPr>
        <w:t>(</w:t>
      </w:r>
      <w:proofErr w:type="spellStart"/>
      <w:r w:rsidRPr="006313C0">
        <w:rPr>
          <w:rFonts w:ascii="Arial" w:eastAsia="Arial" w:hAnsi="Arial" w:cs="Arial"/>
        </w:rPr>
        <w:t>societal</w:t>
      </w:r>
      <w:proofErr w:type="spellEnd"/>
      <w:r w:rsidRPr="006313C0">
        <w:rPr>
          <w:rFonts w:ascii="Arial" w:eastAsia="Arial" w:hAnsi="Arial" w:cs="Arial"/>
        </w:rPr>
        <w:t xml:space="preserve"> </w:t>
      </w:r>
      <w:proofErr w:type="spellStart"/>
      <w:r w:rsidRPr="006313C0">
        <w:rPr>
          <w:rFonts w:ascii="Arial" w:eastAsia="Arial" w:hAnsi="Arial" w:cs="Arial"/>
        </w:rPr>
        <w:t>bias</w:t>
      </w:r>
      <w:proofErr w:type="spellEnd"/>
      <w:r w:rsidR="00EC650F">
        <w:rPr>
          <w:rFonts w:ascii="Arial" w:eastAsia="Arial" w:hAnsi="Arial" w:cs="Arial"/>
        </w:rPr>
        <w:t>)</w:t>
      </w:r>
      <w:r w:rsidRPr="006313C0">
        <w:rPr>
          <w:rFonts w:ascii="Arial" w:eastAsia="Arial" w:hAnsi="Arial" w:cs="Arial"/>
        </w:rPr>
        <w:t xml:space="preserve">, которое отражает их историческую </w:t>
      </w:r>
      <w:proofErr w:type="spellStart"/>
      <w:r w:rsidRPr="006313C0">
        <w:rPr>
          <w:rFonts w:ascii="Arial" w:eastAsia="Arial" w:hAnsi="Arial" w:cs="Arial"/>
        </w:rPr>
        <w:t>недопредставленность</w:t>
      </w:r>
      <w:proofErr w:type="spellEnd"/>
      <w:r w:rsidRPr="006313C0">
        <w:rPr>
          <w:rFonts w:ascii="Arial" w:eastAsia="Arial" w:hAnsi="Arial" w:cs="Arial"/>
        </w:rPr>
        <w:t xml:space="preserve"> в этой профессии.</w:t>
      </w:r>
    </w:p>
    <w:p w14:paraId="5913343A" w14:textId="55106149"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 </w:t>
      </w:r>
      <w:r w:rsidR="00517BC9">
        <w:rPr>
          <w:rFonts w:ascii="Arial" w:eastAsia="Arial" w:hAnsi="Arial" w:cs="Arial"/>
        </w:rPr>
        <w:t>н</w:t>
      </w:r>
      <w:r w:rsidRPr="006313C0">
        <w:rPr>
          <w:rFonts w:ascii="Arial" w:eastAsia="Arial" w:hAnsi="Arial" w:cs="Arial"/>
        </w:rPr>
        <w:t xml:space="preserve">ейтральный эффект: Система ИИ для обработки изображений для системы самодвижущихся автомобилей может систематически ошибочно классифицировать </w:t>
      </w:r>
      <w:r w:rsidRPr="006313C0">
        <w:rPr>
          <w:rFonts w:ascii="Arial" w:eastAsia="Arial" w:hAnsi="Arial" w:cs="Arial"/>
        </w:rPr>
        <w:lastRenderedPageBreak/>
        <w:t>"почтовые ящики" как "пожарные гидранты". Однако это статистическое смещение будет иметь нейтральный эффект – это будет до тех пор, пока система имеет одинаково сильное предпочтение избегать препятстви</w:t>
      </w:r>
      <w:r w:rsidR="00EC650F">
        <w:rPr>
          <w:rFonts w:ascii="Arial" w:eastAsia="Arial" w:hAnsi="Arial" w:cs="Arial"/>
        </w:rPr>
        <w:t>я</w:t>
      </w:r>
      <w:r w:rsidRPr="006313C0">
        <w:rPr>
          <w:rFonts w:ascii="Arial" w:eastAsia="Arial" w:hAnsi="Arial" w:cs="Arial"/>
        </w:rPr>
        <w:t xml:space="preserve"> каждого типа.</w:t>
      </w:r>
    </w:p>
    <w:p w14:paraId="50C77BCC" w14:textId="16BBE85C" w:rsidR="006313C0" w:rsidRPr="006313C0" w:rsidRDefault="00EC650F" w:rsidP="006313C0">
      <w:pPr>
        <w:tabs>
          <w:tab w:val="left" w:pos="794"/>
        </w:tabs>
        <w:spacing w:line="360" w:lineRule="auto"/>
        <w:ind w:firstLine="566"/>
        <w:jc w:val="both"/>
        <w:rPr>
          <w:rFonts w:ascii="Arial" w:eastAsia="Arial" w:hAnsi="Arial" w:cs="Arial"/>
        </w:rPr>
      </w:pPr>
      <w:r>
        <w:rPr>
          <w:rFonts w:ascii="Arial" w:eastAsia="Arial" w:hAnsi="Arial" w:cs="Arial"/>
        </w:rPr>
        <w:t>- </w:t>
      </w:r>
      <w:r w:rsidR="00517BC9">
        <w:rPr>
          <w:rFonts w:ascii="Arial" w:eastAsia="Arial" w:hAnsi="Arial" w:cs="Arial"/>
        </w:rPr>
        <w:t>н</w:t>
      </w:r>
      <w:r w:rsidR="006313C0" w:rsidRPr="006313C0">
        <w:rPr>
          <w:rFonts w:ascii="Arial" w:eastAsia="Arial" w:hAnsi="Arial" w:cs="Arial"/>
        </w:rPr>
        <w:t xml:space="preserve">егативный эффект: Примерами негативных последствий могут быть системы найма работников с использованием ИИ, отдающие предпочтение кандидатам одного пола перед другими, и голосовые цифровые помощники, не распознающие людей с нарушениями речи. Каждый из этих случаев может иметь непреднамеренные последствия в виде ограничения возможностей тех, кого это касается. Хотя такие примеры можно отнести к категории неэтичных, </w:t>
      </w:r>
      <w:proofErr w:type="spellStart"/>
      <w:r w:rsidR="00982513">
        <w:rPr>
          <w:rFonts w:ascii="Arial" w:eastAsia="Arial" w:hAnsi="Arial" w:cs="Arial"/>
          <w:bCs/>
          <w:color w:val="000000" w:themeColor="text1"/>
        </w:rPr>
        <w:t>смещенност</w:t>
      </w:r>
      <w:r w:rsidR="006313C0" w:rsidRPr="006313C0">
        <w:rPr>
          <w:rFonts w:ascii="Arial" w:eastAsia="Arial" w:hAnsi="Arial" w:cs="Arial"/>
        </w:rPr>
        <w:t>ь</w:t>
      </w:r>
      <w:proofErr w:type="spellEnd"/>
      <w:r w:rsidR="006313C0" w:rsidRPr="006313C0">
        <w:rPr>
          <w:rFonts w:ascii="Arial" w:eastAsia="Arial" w:hAnsi="Arial" w:cs="Arial"/>
        </w:rPr>
        <w:t xml:space="preserve"> — это более широкое понятие, которое применяется даже в сценариях, не имеющих негативных последствий для заинтересованных сторон, например, при классификации галактик астрофизиками.</w:t>
      </w:r>
    </w:p>
    <w:p w14:paraId="0FE51C13" w14:textId="79052BD5" w:rsidR="006313C0" w:rsidRPr="006313C0" w:rsidRDefault="006313C0" w:rsidP="006313C0">
      <w:pPr>
        <w:tabs>
          <w:tab w:val="left" w:pos="794"/>
        </w:tabs>
        <w:spacing w:line="360" w:lineRule="auto"/>
        <w:ind w:firstLine="566"/>
        <w:jc w:val="both"/>
        <w:rPr>
          <w:rFonts w:ascii="Arial" w:eastAsia="Arial" w:hAnsi="Arial" w:cs="Arial"/>
        </w:rPr>
      </w:pPr>
      <w:r w:rsidRPr="00F84375">
        <w:rPr>
          <w:rFonts w:ascii="Arial" w:eastAsia="Arial" w:hAnsi="Arial" w:cs="Arial"/>
        </w:rPr>
        <w:t xml:space="preserve">Одна из проблем, связанных с определением значимости </w:t>
      </w:r>
      <w:r w:rsidR="00982513">
        <w:rPr>
          <w:rFonts w:ascii="Arial" w:eastAsia="Arial" w:hAnsi="Arial" w:cs="Arial"/>
          <w:bCs/>
          <w:color w:val="000000" w:themeColor="text1"/>
        </w:rPr>
        <w:t>смещенност</w:t>
      </w:r>
      <w:r w:rsidRPr="00F84375">
        <w:rPr>
          <w:rFonts w:ascii="Arial" w:eastAsia="Arial" w:hAnsi="Arial" w:cs="Arial"/>
        </w:rPr>
        <w:t>и, заключается в том, что то, что представляет собой негативное влияние, может зависеть от конкретного случая использования или области применения. Например, профилирование на основе возраста может считаться неприемлемым при принятии решений о приеме на работу. Однако возраст может играть важную роль при оценке медицинских процедур и лечения. Таким образом может быть рассмотрена возможность соответствующей адаптации к конкретному случаю использования или области применения.</w:t>
      </w:r>
    </w:p>
    <w:p w14:paraId="6372CC02" w14:textId="5B7D8086"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В системах </w:t>
      </w:r>
      <w:r w:rsidR="002C6118">
        <w:rPr>
          <w:rFonts w:ascii="Arial" w:eastAsia="Arial" w:hAnsi="Arial" w:cs="Arial"/>
        </w:rPr>
        <w:t>МО</w:t>
      </w:r>
      <w:r w:rsidRPr="006313C0">
        <w:rPr>
          <w:rFonts w:ascii="Arial" w:eastAsia="Arial" w:hAnsi="Arial" w:cs="Arial"/>
        </w:rPr>
        <w:t xml:space="preserve"> результат любой отдельной операции основывается на корреляции между признаками во входной области и ранее наблюдаемыми результатами. Любые неправильные/некорректные результаты (включая, например, автоматические решения, классификации и прогнозируемые непрерывные переменные) потенциально обусловлены плохим обобщением, результатами, использованными для обучения модели </w:t>
      </w:r>
      <w:r w:rsidR="00EC650F">
        <w:rPr>
          <w:rFonts w:ascii="Arial" w:eastAsia="Arial" w:hAnsi="Arial" w:cs="Arial"/>
        </w:rPr>
        <w:t>МО</w:t>
      </w:r>
      <w:r w:rsidRPr="006313C0">
        <w:rPr>
          <w:rFonts w:ascii="Arial" w:eastAsia="Arial" w:hAnsi="Arial" w:cs="Arial"/>
        </w:rPr>
        <w:t xml:space="preserve">, и </w:t>
      </w:r>
      <w:proofErr w:type="spellStart"/>
      <w:r w:rsidRPr="006313C0">
        <w:rPr>
          <w:rFonts w:ascii="Arial" w:eastAsia="Arial" w:hAnsi="Arial" w:cs="Arial"/>
        </w:rPr>
        <w:t>гиперпараметрами</w:t>
      </w:r>
      <w:proofErr w:type="spellEnd"/>
      <w:r w:rsidRPr="006313C0">
        <w:rPr>
          <w:rFonts w:ascii="Arial" w:eastAsia="Arial" w:hAnsi="Arial" w:cs="Arial"/>
        </w:rPr>
        <w:t xml:space="preserve">, использованными для ее калибровки. Статистическая погрешность в модели </w:t>
      </w:r>
      <w:r w:rsidR="00EC650F">
        <w:rPr>
          <w:rFonts w:ascii="Arial" w:eastAsia="Arial" w:hAnsi="Arial" w:cs="Arial"/>
        </w:rPr>
        <w:t>МО</w:t>
      </w:r>
      <w:r w:rsidRPr="006313C0">
        <w:rPr>
          <w:rFonts w:ascii="Arial" w:eastAsia="Arial" w:hAnsi="Arial" w:cs="Arial"/>
        </w:rPr>
        <w:t xml:space="preserve"> может быть внесена непреднамеренно или из-за погрешности в процессе сбора данных и моделирования. В символических системах ИИ когнитивные предубеждения человека могут привести к неточному определению явных знаний, например, к определению правил, применимых к себе, но не к целевому пользователю, из-за предубеждений внутри группы.</w:t>
      </w:r>
    </w:p>
    <w:p w14:paraId="46095107" w14:textId="66F7E9A6"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lastRenderedPageBreak/>
        <w:t>Еще одна проблема, связанная с</w:t>
      </w:r>
      <w:r w:rsidR="00982513">
        <w:rPr>
          <w:rFonts w:ascii="Arial" w:eastAsia="Arial" w:hAnsi="Arial" w:cs="Arial"/>
        </w:rPr>
        <w:t>о</w:t>
      </w:r>
      <w:r w:rsidRPr="006313C0">
        <w:rPr>
          <w:rFonts w:ascii="Arial" w:eastAsia="Arial" w:hAnsi="Arial" w:cs="Arial"/>
        </w:rPr>
        <w:t xml:space="preserve"> </w:t>
      </w:r>
      <w:proofErr w:type="spellStart"/>
      <w:r w:rsidR="00982513">
        <w:rPr>
          <w:rFonts w:ascii="Arial" w:eastAsia="Arial" w:hAnsi="Arial" w:cs="Arial"/>
          <w:bCs/>
          <w:color w:val="000000" w:themeColor="text1"/>
        </w:rPr>
        <w:t>смещенност</w:t>
      </w:r>
      <w:r w:rsidRPr="006313C0">
        <w:rPr>
          <w:rFonts w:ascii="Arial" w:eastAsia="Arial" w:hAnsi="Arial" w:cs="Arial"/>
        </w:rPr>
        <w:t>ью</w:t>
      </w:r>
      <w:proofErr w:type="spellEnd"/>
      <w:r w:rsidRPr="006313C0">
        <w:rPr>
          <w:rFonts w:ascii="Arial" w:eastAsia="Arial" w:hAnsi="Arial" w:cs="Arial"/>
        </w:rPr>
        <w:t>, заключается в легкости ее распространения в системе, после чего ее может быть сложно распознать и устранить. Примером может служить ситуация, когда данные отражают предубеждение, существующее в обществе, и это предубеждение становится частью новой системы ИИ, которая затем распространяет первоначальное предубеждение/предвзятость.</w:t>
      </w:r>
    </w:p>
    <w:p w14:paraId="6E764D63" w14:textId="1BC3CA72"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Организации могут учитывать риск нежелательной </w:t>
      </w:r>
      <w:r w:rsidR="00982513">
        <w:rPr>
          <w:rFonts w:ascii="Arial" w:eastAsia="Arial" w:hAnsi="Arial" w:cs="Arial"/>
          <w:bCs/>
          <w:color w:val="000000" w:themeColor="text1"/>
        </w:rPr>
        <w:t>смещенност</w:t>
      </w:r>
      <w:r w:rsidRPr="006313C0">
        <w:rPr>
          <w:rFonts w:ascii="Arial" w:eastAsia="Arial" w:hAnsi="Arial" w:cs="Arial"/>
        </w:rPr>
        <w:t xml:space="preserve">и в наборах данных и алгоритмах, включая те, которые на первый взгляд кажутся безобидными и безопасными. </w:t>
      </w:r>
      <w:r w:rsidR="00F84375" w:rsidRPr="006313C0">
        <w:rPr>
          <w:rFonts w:ascii="Arial" w:eastAsia="Arial" w:hAnsi="Arial" w:cs="Arial"/>
        </w:rPr>
        <w:t>Кроме того, после того как</w:t>
      </w:r>
      <w:r w:rsidRPr="006313C0">
        <w:rPr>
          <w:rFonts w:ascii="Arial" w:eastAsia="Arial" w:hAnsi="Arial" w:cs="Arial"/>
        </w:rPr>
        <w:t xml:space="preserve"> были предприняты попытки устранить нежелательную </w:t>
      </w:r>
      <w:proofErr w:type="spellStart"/>
      <w:r w:rsidR="00982513">
        <w:rPr>
          <w:rFonts w:ascii="Arial" w:eastAsia="Arial" w:hAnsi="Arial" w:cs="Arial"/>
          <w:bCs/>
          <w:color w:val="000000" w:themeColor="text1"/>
        </w:rPr>
        <w:t>смещенност</w:t>
      </w:r>
      <w:r w:rsidRPr="006313C0">
        <w:rPr>
          <w:rFonts w:ascii="Arial" w:eastAsia="Arial" w:hAnsi="Arial" w:cs="Arial"/>
        </w:rPr>
        <w:t>ь</w:t>
      </w:r>
      <w:proofErr w:type="spellEnd"/>
      <w:r w:rsidRPr="006313C0">
        <w:rPr>
          <w:rFonts w:ascii="Arial" w:eastAsia="Arial" w:hAnsi="Arial" w:cs="Arial"/>
        </w:rPr>
        <w:t xml:space="preserve">, непреднамеренная категоризация и неумелые алгоритмы могут закрепить навсегда или усилить существующую </w:t>
      </w:r>
      <w:proofErr w:type="spellStart"/>
      <w:r w:rsidR="00982513">
        <w:rPr>
          <w:rFonts w:ascii="Arial" w:eastAsia="Arial" w:hAnsi="Arial" w:cs="Arial"/>
          <w:bCs/>
          <w:color w:val="000000" w:themeColor="text1"/>
        </w:rPr>
        <w:t>смещенност</w:t>
      </w:r>
      <w:r w:rsidRPr="006313C0">
        <w:rPr>
          <w:rFonts w:ascii="Arial" w:eastAsia="Arial" w:hAnsi="Arial" w:cs="Arial"/>
        </w:rPr>
        <w:t>ь</w:t>
      </w:r>
      <w:proofErr w:type="spellEnd"/>
      <w:r w:rsidRPr="006313C0">
        <w:rPr>
          <w:rFonts w:ascii="Arial" w:eastAsia="Arial" w:hAnsi="Arial" w:cs="Arial"/>
        </w:rPr>
        <w:t xml:space="preserve">. Как следствие, устранение нежелательной </w:t>
      </w:r>
      <w:r w:rsidR="00982513">
        <w:rPr>
          <w:rFonts w:ascii="Arial" w:eastAsia="Arial" w:hAnsi="Arial" w:cs="Arial"/>
          <w:bCs/>
          <w:color w:val="000000" w:themeColor="text1"/>
        </w:rPr>
        <w:t>смещенност</w:t>
      </w:r>
      <w:r w:rsidRPr="006313C0">
        <w:rPr>
          <w:rFonts w:ascii="Arial" w:eastAsia="Arial" w:hAnsi="Arial" w:cs="Arial"/>
        </w:rPr>
        <w:t>и не является процессом "настроил и забыл".</w:t>
      </w:r>
    </w:p>
    <w:p w14:paraId="4B83B29E" w14:textId="59719F10"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Например, алгоритм рассмотрения резюме, отдающий предпочтение кандидатам с многолетним непрерывным стажем работы, автоматически поставит в невыгодное положение тех, кто возвращается на работу после перерыва по уходу за ребенком. Аналогичный алгоритм может также понизить рейтинг случайных работников, чья трудовая история состоит из множества коротких контрактов у самых разных работодателей: эта характеристика может быть неверно истолкована как негативная. Тщательная переоценка вновь достигнутых результатов может последовать за любым нежелательным снижением </w:t>
      </w:r>
      <w:r w:rsidR="00982513">
        <w:rPr>
          <w:rFonts w:ascii="Arial" w:eastAsia="Arial" w:hAnsi="Arial" w:cs="Arial"/>
          <w:bCs/>
          <w:color w:val="000000" w:themeColor="text1"/>
        </w:rPr>
        <w:t>смещенност</w:t>
      </w:r>
      <w:r w:rsidRPr="006313C0">
        <w:rPr>
          <w:rFonts w:ascii="Arial" w:eastAsia="Arial" w:hAnsi="Arial" w:cs="Arial"/>
        </w:rPr>
        <w:t>и и переобучением алгоритма.</w:t>
      </w:r>
    </w:p>
    <w:p w14:paraId="5EE3D49D" w14:textId="166847B8" w:rsidR="009F3500" w:rsidRPr="004B3C14"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Чем более автоматизирована система и чем менее эффективен человеческий надзор, тем выше вероятность непреднамеренных негативных последствий. Ситуация усугубляется, когда несколько приложений ИИ способствуют автоматизации той или иной задачи. В таких </w:t>
      </w:r>
      <w:proofErr w:type="spellStart"/>
      <w:r w:rsidRPr="006313C0">
        <w:rPr>
          <w:rFonts w:ascii="Arial" w:eastAsia="Arial" w:hAnsi="Arial" w:cs="Arial"/>
        </w:rPr>
        <w:t>многоприкладных</w:t>
      </w:r>
      <w:proofErr w:type="spellEnd"/>
      <w:r w:rsidRPr="006313C0">
        <w:rPr>
          <w:rFonts w:ascii="Arial" w:eastAsia="Arial" w:hAnsi="Arial" w:cs="Arial"/>
        </w:rPr>
        <w:t xml:space="preserve"> системах ИИ организации, внедряющие их, могут ожидать повышенных требований и спроса на прозрачность и объяснимость результатов.</w:t>
      </w:r>
    </w:p>
    <w:p w14:paraId="65606386" w14:textId="77777777" w:rsidR="000223FA" w:rsidRDefault="000223FA" w:rsidP="000223FA">
      <w:pPr>
        <w:tabs>
          <w:tab w:val="left" w:pos="794"/>
        </w:tabs>
        <w:spacing w:line="360" w:lineRule="auto"/>
        <w:ind w:firstLine="566"/>
        <w:jc w:val="both"/>
        <w:rPr>
          <w:rFonts w:ascii="Arial" w:eastAsia="Arial" w:hAnsi="Arial" w:cs="Arial"/>
          <w:b/>
          <w:color w:val="000000" w:themeColor="text1"/>
        </w:rPr>
      </w:pPr>
    </w:p>
    <w:p w14:paraId="3DD6F960" w14:textId="7915F8B3" w:rsidR="009F3500" w:rsidRDefault="004A544B" w:rsidP="000223FA">
      <w:pPr>
        <w:keepNext/>
        <w:tabs>
          <w:tab w:val="left" w:pos="794"/>
        </w:tabs>
        <w:spacing w:line="360" w:lineRule="auto"/>
        <w:ind w:firstLine="567"/>
        <w:jc w:val="both"/>
        <w:rPr>
          <w:rFonts w:ascii="Arial" w:eastAsia="Arial" w:hAnsi="Arial" w:cs="Arial"/>
          <w:b/>
          <w:color w:val="000000" w:themeColor="text1"/>
        </w:rPr>
      </w:pPr>
      <w:r w:rsidRPr="004B3C14">
        <w:rPr>
          <w:rFonts w:ascii="Arial" w:eastAsia="Arial" w:hAnsi="Arial" w:cs="Arial"/>
          <w:b/>
          <w:color w:val="000000" w:themeColor="text1"/>
        </w:rPr>
        <w:t>5.</w:t>
      </w:r>
      <w:r w:rsidR="006313C0">
        <w:rPr>
          <w:rFonts w:ascii="Arial" w:eastAsia="Arial" w:hAnsi="Arial" w:cs="Arial"/>
          <w:b/>
          <w:color w:val="000000" w:themeColor="text1"/>
        </w:rPr>
        <w:t>3</w:t>
      </w:r>
      <w:r w:rsidR="005917E5" w:rsidRPr="004B3C14">
        <w:rPr>
          <w:rFonts w:ascii="Arial" w:eastAsia="Arial" w:hAnsi="Arial" w:cs="Arial"/>
          <w:b/>
          <w:color w:val="000000" w:themeColor="text1"/>
        </w:rPr>
        <w:t> </w:t>
      </w:r>
      <w:r w:rsidR="006313C0" w:rsidRPr="006313C0">
        <w:rPr>
          <w:rFonts w:ascii="Arial" w:eastAsia="Arial" w:hAnsi="Arial" w:cs="Arial"/>
          <w:b/>
          <w:color w:val="000000" w:themeColor="text1"/>
        </w:rPr>
        <w:t>Обзор вопросов справедливости</w:t>
      </w:r>
    </w:p>
    <w:p w14:paraId="7B29AEB7" w14:textId="77777777" w:rsidR="000223FA" w:rsidRPr="004B3C14" w:rsidRDefault="000223FA" w:rsidP="000223FA">
      <w:pPr>
        <w:tabs>
          <w:tab w:val="left" w:pos="794"/>
        </w:tabs>
        <w:spacing w:line="360" w:lineRule="auto"/>
        <w:ind w:firstLine="566"/>
        <w:jc w:val="both"/>
        <w:rPr>
          <w:rFonts w:ascii="Arial" w:eastAsia="Arial" w:hAnsi="Arial" w:cs="Arial"/>
          <w:b/>
          <w:color w:val="000000" w:themeColor="text1"/>
        </w:rPr>
      </w:pPr>
    </w:p>
    <w:p w14:paraId="02CD3053" w14:textId="3BB5A788"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Справедливость — это понятие, которое отличается от предвзятости</w:t>
      </w:r>
      <w:r w:rsidR="00C16BFF">
        <w:rPr>
          <w:rFonts w:ascii="Arial" w:eastAsia="Arial" w:hAnsi="Arial" w:cs="Arial"/>
        </w:rPr>
        <w:t xml:space="preserve"> </w:t>
      </w:r>
      <w:r w:rsidR="00C16BFF">
        <w:rPr>
          <w:rFonts w:ascii="Arial" w:eastAsia="Arial" w:hAnsi="Arial" w:cs="Arial"/>
        </w:rPr>
        <w:lastRenderedPageBreak/>
        <w:t>(смещенности)</w:t>
      </w:r>
      <w:r w:rsidRPr="006313C0">
        <w:rPr>
          <w:rFonts w:ascii="Arial" w:eastAsia="Arial" w:hAnsi="Arial" w:cs="Arial"/>
        </w:rPr>
        <w:t xml:space="preserve">, но связано с ней. Справедливость может характеризоваться воздействием системы ИИ на отдельных людей, группы людей, организации и общества, на которые эта система оказывает влияние. Однако невозможно гарантировать всеобщую справедливость. Справедливость – сложное понятие, очень контекстуальное и иногда оспариваемое, варьирующееся между культурами, поколениями, географическими регионами и политическими взглядами. То, что считается справедливым, может быть непоследовательным в этих контекстах. Таким образом, в </w:t>
      </w:r>
      <w:r w:rsidR="00C34838">
        <w:rPr>
          <w:rFonts w:ascii="Arial" w:eastAsia="Arial" w:hAnsi="Arial" w:cs="Arial"/>
        </w:rPr>
        <w:t>настоящем стандарте</w:t>
      </w:r>
      <w:r w:rsidRPr="006313C0">
        <w:rPr>
          <w:rFonts w:ascii="Arial" w:eastAsia="Arial" w:hAnsi="Arial" w:cs="Arial"/>
        </w:rPr>
        <w:t xml:space="preserve"> не дается определение термина "справедливость", поскольку он в значительной степени зависит от социальных и этических условий.</w:t>
      </w:r>
    </w:p>
    <w:p w14:paraId="14C39B46" w14:textId="77777777"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Даже в контексте ИИ трудно дать определение справедливости таким образом, чтобы оно было одинаково применимо ко всем системам ИИ во всех контекстах. Система ИИ может потенциально влиять на отдельных людей, группы людей, организации и общества многими нежелательными способами. Общие категории негативных воздействий, которые могут восприниматься как "несправедливые", включают:</w:t>
      </w:r>
    </w:p>
    <w:p w14:paraId="2F288BF9" w14:textId="30AE7071"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 </w:t>
      </w:r>
      <w:r w:rsidR="00517BC9">
        <w:rPr>
          <w:rFonts w:ascii="Arial" w:eastAsia="Arial" w:hAnsi="Arial" w:cs="Arial"/>
        </w:rPr>
        <w:t>н</w:t>
      </w:r>
      <w:r w:rsidRPr="006313C0">
        <w:rPr>
          <w:rFonts w:ascii="Arial" w:eastAsia="Arial" w:hAnsi="Arial" w:cs="Arial"/>
        </w:rPr>
        <w:t xml:space="preserve">есправедливое предоставление или выдача: происходит, когда система ИИ несправедливо предоставляет или не выдает возможности или ресурсы таким образом, что это негативно сказывается на одних </w:t>
      </w:r>
      <w:r w:rsidRPr="00F84375">
        <w:rPr>
          <w:rFonts w:ascii="Arial" w:eastAsia="Arial" w:hAnsi="Arial" w:cs="Arial"/>
          <w:color w:val="000000" w:themeColor="text1"/>
        </w:rPr>
        <w:t xml:space="preserve">сторонах по </w:t>
      </w:r>
      <w:r w:rsidRPr="006313C0">
        <w:rPr>
          <w:rFonts w:ascii="Arial" w:eastAsia="Arial" w:hAnsi="Arial" w:cs="Arial"/>
        </w:rPr>
        <w:t>сравнению с другими.</w:t>
      </w:r>
    </w:p>
    <w:p w14:paraId="418E9B23" w14:textId="270F07EF"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 </w:t>
      </w:r>
      <w:r w:rsidR="00517BC9">
        <w:rPr>
          <w:rFonts w:ascii="Arial" w:eastAsia="Arial" w:hAnsi="Arial" w:cs="Arial"/>
        </w:rPr>
        <w:t>н</w:t>
      </w:r>
      <w:r w:rsidRPr="006313C0">
        <w:rPr>
          <w:rFonts w:ascii="Arial" w:eastAsia="Arial" w:hAnsi="Arial" w:cs="Arial"/>
        </w:rPr>
        <w:t xml:space="preserve">есправедливое качество услуг: возникает, когда система ИИ работает менее эффективно для одних сторон, чем для других, даже если нет возможностей или ресурсов для предоставления или удержания. </w:t>
      </w:r>
    </w:p>
    <w:p w14:paraId="16E252BA" w14:textId="46D4835C"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 </w:t>
      </w:r>
      <w:proofErr w:type="spellStart"/>
      <w:r w:rsidR="00517BC9">
        <w:rPr>
          <w:rFonts w:ascii="Arial" w:eastAsia="Arial" w:hAnsi="Arial" w:cs="Arial"/>
        </w:rPr>
        <w:t>с</w:t>
      </w:r>
      <w:r w:rsidRPr="006313C0">
        <w:rPr>
          <w:rFonts w:ascii="Arial" w:eastAsia="Arial" w:hAnsi="Arial" w:cs="Arial"/>
        </w:rPr>
        <w:t>тереотипизация</w:t>
      </w:r>
      <w:proofErr w:type="spellEnd"/>
      <w:r w:rsidRPr="006313C0">
        <w:rPr>
          <w:rFonts w:ascii="Arial" w:eastAsia="Arial" w:hAnsi="Arial" w:cs="Arial"/>
        </w:rPr>
        <w:t>: происходит, когда система ИИ усиливает существующие общественные стереотипы.</w:t>
      </w:r>
    </w:p>
    <w:p w14:paraId="038C6837" w14:textId="0B5B6FE8"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 </w:t>
      </w:r>
      <w:r w:rsidR="00517BC9">
        <w:rPr>
          <w:rFonts w:ascii="Arial" w:eastAsia="Arial" w:hAnsi="Arial" w:cs="Arial"/>
        </w:rPr>
        <w:t>у</w:t>
      </w:r>
      <w:r w:rsidRPr="006313C0">
        <w:rPr>
          <w:rFonts w:ascii="Arial" w:eastAsia="Arial" w:hAnsi="Arial" w:cs="Arial"/>
        </w:rPr>
        <w:t>нижение или уничижение: происходит, когда система ИИ ведет себя унизительным или уничижительным образом.</w:t>
      </w:r>
    </w:p>
    <w:p w14:paraId="3C86B3C3" w14:textId="48FB7D34" w:rsidR="006313C0" w:rsidRPr="006313C0" w:rsidRDefault="006313C0" w:rsidP="00EE45FB">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 </w:t>
      </w:r>
      <w:r w:rsidR="00EE45FB" w:rsidRPr="00EE45FB">
        <w:rPr>
          <w:rFonts w:ascii="Arial" w:eastAsia="Arial" w:hAnsi="Arial" w:cs="Arial"/>
        </w:rPr>
        <w:t>Чрезмерное" или "недостаточное" представление и игнорирование (удаление из процесса вычислений, оставление без внимания)</w:t>
      </w:r>
      <w:r w:rsidR="00EE45FB">
        <w:rPr>
          <w:rFonts w:ascii="Arial" w:eastAsia="Arial" w:hAnsi="Arial" w:cs="Arial"/>
        </w:rPr>
        <w:t xml:space="preserve">: </w:t>
      </w:r>
      <w:proofErr w:type="gramStart"/>
      <w:r w:rsidRPr="006313C0">
        <w:rPr>
          <w:rFonts w:ascii="Arial" w:eastAsia="Arial" w:hAnsi="Arial" w:cs="Arial"/>
        </w:rPr>
        <w:t>происходит</w:t>
      </w:r>
      <w:proofErr w:type="gramEnd"/>
      <w:r w:rsidRPr="006313C0">
        <w:rPr>
          <w:rFonts w:ascii="Arial" w:eastAsia="Arial" w:hAnsi="Arial" w:cs="Arial"/>
        </w:rPr>
        <w:t xml:space="preserve"> когда система ИИ чрезмерно или недостаточно представляет одни стороны в сравнении с другими, или даже не отражает их существование.</w:t>
      </w:r>
    </w:p>
    <w:p w14:paraId="16AB1902" w14:textId="0D626C69" w:rsidR="006313C0" w:rsidRPr="006313C0" w:rsidRDefault="00C16BFF" w:rsidP="006313C0">
      <w:pPr>
        <w:tabs>
          <w:tab w:val="left" w:pos="794"/>
        </w:tabs>
        <w:spacing w:line="360" w:lineRule="auto"/>
        <w:ind w:firstLine="566"/>
        <w:jc w:val="both"/>
        <w:rPr>
          <w:rFonts w:ascii="Arial" w:eastAsia="Arial" w:hAnsi="Arial" w:cs="Arial"/>
        </w:rPr>
      </w:pPr>
      <w:proofErr w:type="spellStart"/>
      <w:r>
        <w:rPr>
          <w:rFonts w:ascii="Arial" w:eastAsia="Arial" w:hAnsi="Arial" w:cs="Arial"/>
        </w:rPr>
        <w:t>Смещенность</w:t>
      </w:r>
      <w:proofErr w:type="spellEnd"/>
      <w:r w:rsidR="006313C0" w:rsidRPr="006313C0">
        <w:rPr>
          <w:rFonts w:ascii="Arial" w:eastAsia="Arial" w:hAnsi="Arial" w:cs="Arial"/>
        </w:rPr>
        <w:t xml:space="preserve"> — это лишь один из многих элементов, которые могут влиять на справедливость. Было отмечено, что </w:t>
      </w:r>
      <w:r>
        <w:rPr>
          <w:rFonts w:ascii="Arial" w:eastAsia="Arial" w:hAnsi="Arial" w:cs="Arial"/>
        </w:rPr>
        <w:t>смещенные</w:t>
      </w:r>
      <w:r w:rsidR="006313C0" w:rsidRPr="006313C0">
        <w:rPr>
          <w:rFonts w:ascii="Arial" w:eastAsia="Arial" w:hAnsi="Arial" w:cs="Arial"/>
        </w:rPr>
        <w:t xml:space="preserve"> входные данные не всегда приводят к несправедливым прогнозам и действиям, а несправедливые прогнозы и действия не </w:t>
      </w:r>
      <w:r w:rsidR="006313C0" w:rsidRPr="006313C0">
        <w:rPr>
          <w:rFonts w:ascii="Arial" w:eastAsia="Arial" w:hAnsi="Arial" w:cs="Arial"/>
        </w:rPr>
        <w:lastRenderedPageBreak/>
        <w:t xml:space="preserve">всегда вызваны </w:t>
      </w:r>
      <w:proofErr w:type="spellStart"/>
      <w:r>
        <w:rPr>
          <w:rFonts w:ascii="Arial" w:eastAsia="Arial" w:hAnsi="Arial" w:cs="Arial"/>
        </w:rPr>
        <w:t>смещенностью</w:t>
      </w:r>
      <w:proofErr w:type="spellEnd"/>
      <w:r w:rsidR="006313C0" w:rsidRPr="006313C0">
        <w:rPr>
          <w:rFonts w:ascii="Arial" w:eastAsia="Arial" w:hAnsi="Arial" w:cs="Arial"/>
        </w:rPr>
        <w:t>.</w:t>
      </w:r>
    </w:p>
    <w:p w14:paraId="3CEB1B0C" w14:textId="77777777"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Примером предвзятой системы принятия решений, которая, тем не менее, может считаться справедливой, является политика приема на работу в университет, которая предвзята в пользу людей с соответствующей квалификацией, поскольку она пропускает и нанимает гораздо большую долю обладателей соответствующей квалификации, чем доля обладателей соответствующей квалификации среди общего населения. До тех пор, пока определение соответствующей квалификации не дискриминирует определенные демографические группы, такая система может считаться справедливой.</w:t>
      </w:r>
    </w:p>
    <w:p w14:paraId="2279737A" w14:textId="77777777"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Примером непредвзятой системы, которую можно считать несправедливой, является политика, которая без разбора отвергает всех кандидатов. Такая политика действительно была бы непредвзятой, поскольку не делала бы различий между какими-либо категориями. Но она будет восприниматься как несправедливая людьми с соответствующей квалификацией.</w:t>
      </w:r>
    </w:p>
    <w:p w14:paraId="284FDA2D" w14:textId="74088D3D" w:rsidR="006313C0" w:rsidRPr="006313C0"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В </w:t>
      </w:r>
      <w:r w:rsidR="00C34838">
        <w:rPr>
          <w:rFonts w:ascii="Arial" w:eastAsia="Arial" w:hAnsi="Arial" w:cs="Arial"/>
        </w:rPr>
        <w:t>настоящем стандарте</w:t>
      </w:r>
      <w:r w:rsidRPr="006313C0">
        <w:rPr>
          <w:rFonts w:ascii="Arial" w:eastAsia="Arial" w:hAnsi="Arial" w:cs="Arial"/>
        </w:rPr>
        <w:t xml:space="preserve"> проводится различие между предвзятостью</w:t>
      </w:r>
      <w:r w:rsidR="00C16BFF">
        <w:rPr>
          <w:rFonts w:ascii="Arial" w:eastAsia="Arial" w:hAnsi="Arial" w:cs="Arial"/>
        </w:rPr>
        <w:t xml:space="preserve"> (</w:t>
      </w:r>
      <w:proofErr w:type="spellStart"/>
      <w:r w:rsidR="00C16BFF">
        <w:rPr>
          <w:rFonts w:ascii="Arial" w:eastAsia="Arial" w:hAnsi="Arial" w:cs="Arial"/>
        </w:rPr>
        <w:t>смещенностью</w:t>
      </w:r>
      <w:proofErr w:type="spellEnd"/>
      <w:r w:rsidR="00C16BFF">
        <w:rPr>
          <w:rFonts w:ascii="Arial" w:eastAsia="Arial" w:hAnsi="Arial" w:cs="Arial"/>
        </w:rPr>
        <w:t>)</w:t>
      </w:r>
      <w:r w:rsidRPr="006313C0">
        <w:rPr>
          <w:rFonts w:ascii="Arial" w:eastAsia="Arial" w:hAnsi="Arial" w:cs="Arial"/>
        </w:rPr>
        <w:t xml:space="preserve"> и справедливостью. Предвзятость</w:t>
      </w:r>
      <w:r w:rsidR="00C16BFF">
        <w:rPr>
          <w:rFonts w:ascii="Arial" w:eastAsia="Arial" w:hAnsi="Arial" w:cs="Arial"/>
        </w:rPr>
        <w:t xml:space="preserve"> (</w:t>
      </w:r>
      <w:proofErr w:type="spellStart"/>
      <w:r w:rsidR="00C16BFF">
        <w:rPr>
          <w:rFonts w:ascii="Arial" w:eastAsia="Arial" w:hAnsi="Arial" w:cs="Arial"/>
        </w:rPr>
        <w:t>смещенность</w:t>
      </w:r>
      <w:proofErr w:type="spellEnd"/>
      <w:r w:rsidR="00C16BFF">
        <w:rPr>
          <w:rFonts w:ascii="Arial" w:eastAsia="Arial" w:hAnsi="Arial" w:cs="Arial"/>
        </w:rPr>
        <w:t>)</w:t>
      </w:r>
      <w:r w:rsidRPr="006313C0">
        <w:rPr>
          <w:rFonts w:ascii="Arial" w:eastAsia="Arial" w:hAnsi="Arial" w:cs="Arial"/>
        </w:rPr>
        <w:t xml:space="preserve"> может быть общественной/социальной </w:t>
      </w:r>
      <w:r w:rsidR="00F84375">
        <w:rPr>
          <w:rFonts w:ascii="Arial" w:eastAsia="Arial" w:hAnsi="Arial" w:cs="Arial"/>
        </w:rPr>
        <w:t>(</w:t>
      </w:r>
      <w:proofErr w:type="spellStart"/>
      <w:r w:rsidRPr="006313C0">
        <w:rPr>
          <w:rFonts w:ascii="Arial" w:eastAsia="Arial" w:hAnsi="Arial" w:cs="Arial"/>
        </w:rPr>
        <w:t>societal</w:t>
      </w:r>
      <w:proofErr w:type="spellEnd"/>
      <w:r w:rsidR="00F84375">
        <w:rPr>
          <w:rFonts w:ascii="Arial" w:eastAsia="Arial" w:hAnsi="Arial" w:cs="Arial"/>
        </w:rPr>
        <w:t>)</w:t>
      </w:r>
      <w:r w:rsidRPr="006313C0">
        <w:rPr>
          <w:rFonts w:ascii="Arial" w:eastAsia="Arial" w:hAnsi="Arial" w:cs="Arial"/>
        </w:rPr>
        <w:t xml:space="preserve"> или статистической </w:t>
      </w:r>
      <w:r w:rsidR="00F84375">
        <w:rPr>
          <w:rFonts w:ascii="Arial" w:eastAsia="Arial" w:hAnsi="Arial" w:cs="Arial"/>
        </w:rPr>
        <w:t>(</w:t>
      </w:r>
      <w:proofErr w:type="spellStart"/>
      <w:r w:rsidRPr="006313C0">
        <w:rPr>
          <w:rFonts w:ascii="Arial" w:eastAsia="Arial" w:hAnsi="Arial" w:cs="Arial"/>
        </w:rPr>
        <w:t>statistical</w:t>
      </w:r>
      <w:proofErr w:type="spellEnd"/>
      <w:r w:rsidR="00F84375">
        <w:rPr>
          <w:rFonts w:ascii="Arial" w:eastAsia="Arial" w:hAnsi="Arial" w:cs="Arial"/>
        </w:rPr>
        <w:t>)</w:t>
      </w:r>
      <w:r w:rsidRPr="006313C0">
        <w:rPr>
          <w:rFonts w:ascii="Arial" w:eastAsia="Arial" w:hAnsi="Arial" w:cs="Arial"/>
        </w:rPr>
        <w:t xml:space="preserve">, может отражаться в различных компонентах системы или возникать из них (см. </w:t>
      </w:r>
      <w:r w:rsidR="00F84375">
        <w:rPr>
          <w:rFonts w:ascii="Arial" w:eastAsia="Arial" w:hAnsi="Arial" w:cs="Arial"/>
        </w:rPr>
        <w:t>раздел</w:t>
      </w:r>
      <w:r w:rsidRPr="006313C0">
        <w:rPr>
          <w:rFonts w:ascii="Arial" w:eastAsia="Arial" w:hAnsi="Arial" w:cs="Arial"/>
        </w:rPr>
        <w:t xml:space="preserve"> 6) и может вноситься или распространяться на различных этапах жизненного цикла разработки и внедрения ИИ (см. </w:t>
      </w:r>
      <w:r w:rsidR="00F84375">
        <w:rPr>
          <w:rFonts w:ascii="Arial" w:eastAsia="Arial" w:hAnsi="Arial" w:cs="Arial"/>
        </w:rPr>
        <w:t>раздел</w:t>
      </w:r>
      <w:r w:rsidRPr="006313C0">
        <w:rPr>
          <w:rFonts w:ascii="Arial" w:eastAsia="Arial" w:hAnsi="Arial" w:cs="Arial"/>
        </w:rPr>
        <w:t xml:space="preserve"> 8).</w:t>
      </w:r>
    </w:p>
    <w:p w14:paraId="09209054" w14:textId="38370ACF" w:rsidR="009F3500" w:rsidRPr="004B3C14" w:rsidRDefault="006313C0" w:rsidP="006313C0">
      <w:pPr>
        <w:tabs>
          <w:tab w:val="left" w:pos="794"/>
        </w:tabs>
        <w:spacing w:line="360" w:lineRule="auto"/>
        <w:ind w:firstLine="566"/>
        <w:jc w:val="both"/>
        <w:rPr>
          <w:rFonts w:ascii="Arial" w:eastAsia="Arial" w:hAnsi="Arial" w:cs="Arial"/>
        </w:rPr>
      </w:pPr>
      <w:r w:rsidRPr="006313C0">
        <w:rPr>
          <w:rFonts w:ascii="Arial" w:eastAsia="Arial" w:hAnsi="Arial" w:cs="Arial"/>
        </w:rPr>
        <w:t xml:space="preserve">Достижение справедливости в системах ИИ часто означает принятие компромиссных решений. В некоторых случаях различные заинтересованные стороны могут иметь законно противоречащие друг другу приоритеты, которые невозможно примирить с помощью альтернативного проектирования системы. В качестве примера рассмотрим систему ИИ, которая принимает решение о присуждении стипендий некоторым абитуриентам выпускных программ в университете. Заинтересованное лицо в приемной комиссии, занимающееся вопросами разнообразия, хочет, чтобы система искусственного интеллекта обеспечивала справедливое распределение таких стипендий среди абитуриентов из различных географических регионов. Профессор, который является другой заинтересованной стороной, хочет, чтобы стипендию получил конкретный достойный студент, заинтересованный в определенной области исследований. В таком случае </w:t>
      </w:r>
      <w:r w:rsidRPr="006313C0">
        <w:rPr>
          <w:rFonts w:ascii="Arial" w:eastAsia="Arial" w:hAnsi="Arial" w:cs="Arial"/>
        </w:rPr>
        <w:lastRenderedPageBreak/>
        <w:t xml:space="preserve">существует вероятность того, что система ИИ откажет достойному кандидату из определенного региона, чтобы удовлетворить цели исследования. Таким образом, удовлетворить ожидания справедливости всех заинтересованных сторон не всегда возможно. Поэтому важно быть понятным и прозрачным в отношении этих приоритетов и любых лежащих в их основе предположений, чтобы правильно выбрать соответствующие метрики (см. </w:t>
      </w:r>
      <w:r w:rsidR="00F84375">
        <w:rPr>
          <w:rFonts w:ascii="Arial" w:eastAsia="Arial" w:hAnsi="Arial" w:cs="Arial"/>
        </w:rPr>
        <w:t>раздел</w:t>
      </w:r>
      <w:r w:rsidRPr="006313C0">
        <w:rPr>
          <w:rFonts w:ascii="Arial" w:eastAsia="Arial" w:hAnsi="Arial" w:cs="Arial"/>
        </w:rPr>
        <w:t xml:space="preserve"> 7).</w:t>
      </w:r>
    </w:p>
    <w:p w14:paraId="61E6E0CC" w14:textId="77777777" w:rsidR="000223FA" w:rsidRDefault="000223FA" w:rsidP="000223FA">
      <w:pPr>
        <w:keepNext/>
        <w:spacing w:line="360" w:lineRule="auto"/>
        <w:ind w:firstLine="567"/>
        <w:jc w:val="both"/>
        <w:rPr>
          <w:rFonts w:ascii="Arial" w:hAnsi="Arial" w:cs="Arial"/>
          <w:b/>
          <w:color w:val="000000"/>
        </w:rPr>
      </w:pPr>
    </w:p>
    <w:p w14:paraId="714AE02D" w14:textId="17CCA5E5" w:rsidR="00AD3831" w:rsidRPr="006313C0" w:rsidRDefault="006313C0" w:rsidP="000223FA">
      <w:pPr>
        <w:keepNext/>
        <w:spacing w:line="360" w:lineRule="auto"/>
        <w:ind w:firstLine="567"/>
        <w:jc w:val="both"/>
        <w:rPr>
          <w:rFonts w:ascii="Arial" w:hAnsi="Arial" w:cs="Arial"/>
          <w:b/>
          <w:color w:val="000000"/>
          <w:sz w:val="28"/>
          <w:szCs w:val="28"/>
        </w:rPr>
      </w:pPr>
      <w:r>
        <w:rPr>
          <w:rFonts w:ascii="Arial" w:hAnsi="Arial" w:cs="Arial"/>
          <w:b/>
          <w:color w:val="000000"/>
          <w:sz w:val="28"/>
          <w:szCs w:val="28"/>
        </w:rPr>
        <w:t>6</w:t>
      </w:r>
      <w:r w:rsidR="005917E5" w:rsidRPr="006313C0">
        <w:rPr>
          <w:rFonts w:ascii="Arial" w:hAnsi="Arial" w:cs="Arial"/>
          <w:b/>
          <w:color w:val="000000"/>
          <w:sz w:val="28"/>
          <w:szCs w:val="28"/>
        </w:rPr>
        <w:t> </w:t>
      </w:r>
      <w:r w:rsidRPr="006313C0">
        <w:rPr>
          <w:rFonts w:ascii="Arial" w:hAnsi="Arial" w:cs="Arial"/>
          <w:b/>
          <w:color w:val="000000"/>
          <w:sz w:val="28"/>
          <w:szCs w:val="28"/>
        </w:rPr>
        <w:t xml:space="preserve">Источники нежелательной </w:t>
      </w:r>
      <w:r w:rsidR="00C16BFF">
        <w:rPr>
          <w:rFonts w:ascii="Arial" w:hAnsi="Arial" w:cs="Arial"/>
          <w:b/>
          <w:color w:val="000000"/>
          <w:sz w:val="28"/>
          <w:szCs w:val="28"/>
        </w:rPr>
        <w:t>смещенности</w:t>
      </w:r>
      <w:r w:rsidRPr="006313C0">
        <w:rPr>
          <w:rFonts w:ascii="Arial" w:hAnsi="Arial" w:cs="Arial"/>
          <w:b/>
          <w:color w:val="000000"/>
          <w:sz w:val="28"/>
          <w:szCs w:val="28"/>
        </w:rPr>
        <w:t xml:space="preserve"> в системах ИИ</w:t>
      </w:r>
    </w:p>
    <w:p w14:paraId="60871808" w14:textId="77777777" w:rsidR="000223FA" w:rsidRPr="004B3C14" w:rsidRDefault="000223FA" w:rsidP="000223FA">
      <w:pPr>
        <w:keepNext/>
        <w:spacing w:line="360" w:lineRule="auto"/>
        <w:ind w:firstLine="567"/>
        <w:jc w:val="both"/>
        <w:rPr>
          <w:rFonts w:ascii="Arial" w:hAnsi="Arial" w:cs="Arial"/>
          <w:b/>
          <w:color w:val="000000"/>
        </w:rPr>
      </w:pPr>
    </w:p>
    <w:p w14:paraId="39B1C426" w14:textId="40401A9A" w:rsidR="004A544B" w:rsidRPr="006313C0" w:rsidRDefault="006313C0" w:rsidP="00F84375">
      <w:pPr>
        <w:pStyle w:val="ad"/>
        <w:keepNext/>
        <w:spacing w:before="0" w:beforeAutospacing="0" w:after="0" w:afterAutospacing="0" w:line="360" w:lineRule="auto"/>
        <w:ind w:firstLine="567"/>
        <w:jc w:val="both"/>
        <w:rPr>
          <w:rFonts w:ascii="Arial" w:hAnsi="Arial" w:cs="Arial"/>
          <w:b/>
          <w:bCs/>
          <w:color w:val="000000"/>
        </w:rPr>
      </w:pPr>
      <w:r>
        <w:rPr>
          <w:rFonts w:ascii="Arial" w:hAnsi="Arial" w:cs="Arial"/>
          <w:b/>
          <w:bCs/>
          <w:color w:val="000000"/>
        </w:rPr>
        <w:t>6</w:t>
      </w:r>
      <w:r w:rsidR="004A544B" w:rsidRPr="006313C0">
        <w:rPr>
          <w:rFonts w:ascii="Arial" w:hAnsi="Arial" w:cs="Arial"/>
          <w:b/>
          <w:bCs/>
          <w:color w:val="000000"/>
        </w:rPr>
        <w:t>.1 </w:t>
      </w:r>
      <w:r w:rsidRPr="006313C0">
        <w:rPr>
          <w:rFonts w:ascii="Arial" w:hAnsi="Arial" w:cs="Arial"/>
          <w:b/>
          <w:bCs/>
          <w:color w:val="000000"/>
        </w:rPr>
        <w:t>Общие положения</w:t>
      </w:r>
    </w:p>
    <w:p w14:paraId="73BEA617" w14:textId="77777777" w:rsidR="000223FA" w:rsidRPr="0089587E" w:rsidRDefault="000223FA" w:rsidP="00F84375">
      <w:pPr>
        <w:pStyle w:val="ad"/>
        <w:keepNext/>
        <w:spacing w:before="0" w:beforeAutospacing="0" w:after="0" w:afterAutospacing="0" w:line="360" w:lineRule="auto"/>
        <w:ind w:firstLine="567"/>
        <w:jc w:val="both"/>
        <w:rPr>
          <w:rFonts w:ascii="Arial" w:hAnsi="Arial" w:cs="Arial"/>
          <w:color w:val="000000"/>
        </w:rPr>
      </w:pPr>
    </w:p>
    <w:p w14:paraId="73F6BAB6" w14:textId="637E7CAC" w:rsidR="00AD3831" w:rsidRDefault="006313C0" w:rsidP="000223FA">
      <w:pPr>
        <w:pStyle w:val="ad"/>
        <w:spacing w:before="0" w:beforeAutospacing="0" w:after="0" w:afterAutospacing="0" w:line="360" w:lineRule="auto"/>
        <w:ind w:firstLine="567"/>
        <w:jc w:val="both"/>
        <w:rPr>
          <w:rFonts w:ascii="Arial" w:hAnsi="Arial" w:cs="Arial"/>
          <w:color w:val="000000"/>
        </w:rPr>
      </w:pPr>
      <w:r w:rsidRPr="006313C0">
        <w:rPr>
          <w:rFonts w:ascii="Arial" w:hAnsi="Arial" w:cs="Arial"/>
          <w:color w:val="000000"/>
        </w:rPr>
        <w:t xml:space="preserve">В данном пункте описываются возможные источники нежелательной </w:t>
      </w:r>
      <w:r w:rsidR="00C16BFF">
        <w:rPr>
          <w:rFonts w:ascii="Arial" w:hAnsi="Arial" w:cs="Arial"/>
          <w:color w:val="000000"/>
        </w:rPr>
        <w:t>смещенности</w:t>
      </w:r>
      <w:r w:rsidRPr="006313C0">
        <w:rPr>
          <w:rFonts w:ascii="Arial" w:hAnsi="Arial" w:cs="Arial"/>
          <w:color w:val="000000"/>
        </w:rPr>
        <w:t xml:space="preserve"> в системах ИИ. К ним относятся когнитивная предвзятость человека, предвзятость данных и предвзятость, вызванная инженерными решениями. На рисунке 1 показана взаимосвязь между этими высокоуровневыми группами </w:t>
      </w:r>
      <w:r w:rsidR="00C16BFF">
        <w:rPr>
          <w:rFonts w:ascii="Arial" w:hAnsi="Arial" w:cs="Arial"/>
          <w:color w:val="000000"/>
        </w:rPr>
        <w:t>смещенн</w:t>
      </w:r>
      <w:r w:rsidRPr="006313C0">
        <w:rPr>
          <w:rFonts w:ascii="Arial" w:hAnsi="Arial" w:cs="Arial"/>
          <w:color w:val="000000"/>
        </w:rPr>
        <w:t>ости. Когнитивные предвзятости человека (</w:t>
      </w:r>
      <w:r w:rsidR="00F84375">
        <w:rPr>
          <w:rFonts w:ascii="Arial" w:hAnsi="Arial" w:cs="Arial"/>
          <w:color w:val="000000"/>
        </w:rPr>
        <w:t xml:space="preserve">см. </w:t>
      </w:r>
      <w:r w:rsidRPr="006313C0">
        <w:rPr>
          <w:rFonts w:ascii="Arial" w:hAnsi="Arial" w:cs="Arial"/>
          <w:color w:val="000000"/>
        </w:rPr>
        <w:t xml:space="preserve">6.2) могут вызвать </w:t>
      </w:r>
      <w:proofErr w:type="spellStart"/>
      <w:r w:rsidR="00C16BFF">
        <w:rPr>
          <w:rFonts w:ascii="Arial" w:hAnsi="Arial" w:cs="Arial"/>
          <w:color w:val="000000"/>
        </w:rPr>
        <w:t>смещенн</w:t>
      </w:r>
      <w:r w:rsidRPr="006313C0">
        <w:rPr>
          <w:rFonts w:ascii="Arial" w:hAnsi="Arial" w:cs="Arial"/>
          <w:color w:val="000000"/>
        </w:rPr>
        <w:t>ость</w:t>
      </w:r>
      <w:proofErr w:type="spellEnd"/>
      <w:r w:rsidRPr="006313C0">
        <w:rPr>
          <w:rFonts w:ascii="Arial" w:hAnsi="Arial" w:cs="Arial"/>
          <w:color w:val="000000"/>
        </w:rPr>
        <w:t>, вносимую инженерными решениями (</w:t>
      </w:r>
      <w:r w:rsidR="007A1D4B">
        <w:rPr>
          <w:rFonts w:ascii="Arial" w:hAnsi="Arial" w:cs="Arial"/>
          <w:color w:val="000000"/>
        </w:rPr>
        <w:t xml:space="preserve">см. </w:t>
      </w:r>
      <w:r w:rsidRPr="006313C0">
        <w:rPr>
          <w:rFonts w:ascii="Arial" w:hAnsi="Arial" w:cs="Arial"/>
          <w:color w:val="000000"/>
        </w:rPr>
        <w:t xml:space="preserve">6.4) или </w:t>
      </w:r>
      <w:proofErr w:type="spellStart"/>
      <w:r w:rsidR="00C16BFF">
        <w:rPr>
          <w:rFonts w:ascii="Arial" w:hAnsi="Arial" w:cs="Arial"/>
          <w:color w:val="000000"/>
        </w:rPr>
        <w:t>смещенн</w:t>
      </w:r>
      <w:r w:rsidRPr="006313C0">
        <w:rPr>
          <w:rFonts w:ascii="Arial" w:hAnsi="Arial" w:cs="Arial"/>
          <w:color w:val="000000"/>
        </w:rPr>
        <w:t>остью</w:t>
      </w:r>
      <w:proofErr w:type="spellEnd"/>
      <w:r w:rsidRPr="006313C0">
        <w:rPr>
          <w:rFonts w:ascii="Arial" w:hAnsi="Arial" w:cs="Arial"/>
          <w:color w:val="000000"/>
        </w:rPr>
        <w:t xml:space="preserve"> данных (</w:t>
      </w:r>
      <w:r w:rsidR="007A1D4B">
        <w:rPr>
          <w:rFonts w:ascii="Arial" w:hAnsi="Arial" w:cs="Arial"/>
          <w:color w:val="000000"/>
        </w:rPr>
        <w:t xml:space="preserve">см. </w:t>
      </w:r>
      <w:r w:rsidRPr="006313C0">
        <w:rPr>
          <w:rFonts w:ascii="Arial" w:hAnsi="Arial" w:cs="Arial"/>
          <w:color w:val="000000"/>
        </w:rPr>
        <w:t>6.3).</w:t>
      </w:r>
    </w:p>
    <w:p w14:paraId="1B2DACC7" w14:textId="77777777" w:rsidR="007A1D4B" w:rsidRDefault="007A1D4B" w:rsidP="000223FA">
      <w:pPr>
        <w:pStyle w:val="ad"/>
        <w:spacing w:before="0" w:beforeAutospacing="0" w:after="0" w:afterAutospacing="0" w:line="360" w:lineRule="auto"/>
        <w:ind w:firstLine="567"/>
        <w:jc w:val="both"/>
        <w:rPr>
          <w:rFonts w:ascii="Arial" w:hAnsi="Arial" w:cs="Arial"/>
          <w:color w:val="000000"/>
        </w:rPr>
      </w:pPr>
    </w:p>
    <w:p w14:paraId="2DAF7916" w14:textId="5908CC27" w:rsidR="006313C0" w:rsidRDefault="004C1814" w:rsidP="006313C0">
      <w:pPr>
        <w:pStyle w:val="ad"/>
        <w:spacing w:before="0" w:beforeAutospacing="0" w:after="0" w:afterAutospacing="0" w:line="360" w:lineRule="auto"/>
        <w:jc w:val="center"/>
        <w:rPr>
          <w:rFonts w:ascii="Arial" w:hAnsi="Arial" w:cs="Arial"/>
          <w:color w:val="000000"/>
        </w:rPr>
      </w:pPr>
      <w:r>
        <w:rPr>
          <w:noProof/>
        </w:rPr>
        <w:object w:dxaOrig="6588" w:dyaOrig="2544" w14:anchorId="24F5A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4pt;height:183.75pt;mso-width-percent:0;mso-height-percent:0;mso-width-percent:0;mso-height-percent:0" o:ole="">
            <v:imagedata r:id="rId14" o:title=""/>
          </v:shape>
          <o:OLEObject Type="Embed" ProgID="Visio.Drawing.15" ShapeID="_x0000_i1025" DrawAspect="Content" ObjectID="_1747830985" r:id="rId15"/>
        </w:object>
      </w:r>
    </w:p>
    <w:p w14:paraId="296620B7" w14:textId="0FEE6201" w:rsidR="006313C0" w:rsidRPr="006313C0" w:rsidRDefault="006313C0" w:rsidP="006313C0">
      <w:pPr>
        <w:pStyle w:val="ad"/>
        <w:spacing w:before="0" w:beforeAutospacing="0" w:after="0" w:afterAutospacing="0" w:line="360" w:lineRule="auto"/>
        <w:ind w:firstLine="567"/>
        <w:jc w:val="both"/>
        <w:rPr>
          <w:rFonts w:ascii="Arial" w:hAnsi="Arial" w:cs="Arial"/>
          <w:color w:val="000000"/>
        </w:rPr>
      </w:pPr>
      <w:r w:rsidRPr="006313C0">
        <w:rPr>
          <w:rFonts w:ascii="Arial" w:hAnsi="Arial" w:cs="Arial"/>
          <w:color w:val="000000"/>
        </w:rPr>
        <w:t xml:space="preserve">Рисунок 1 </w:t>
      </w:r>
      <w:r w:rsidR="007A1D4B">
        <w:rPr>
          <w:rFonts w:ascii="Arial" w:hAnsi="Arial" w:cs="Arial"/>
          <w:color w:val="000000"/>
        </w:rPr>
        <w:t>–</w:t>
      </w:r>
      <w:r w:rsidRPr="006313C0">
        <w:rPr>
          <w:rFonts w:ascii="Arial" w:hAnsi="Arial" w:cs="Arial"/>
          <w:color w:val="000000"/>
        </w:rPr>
        <w:t xml:space="preserve"> Взаимосвязь между высокоуровневыми группами </w:t>
      </w:r>
      <w:r w:rsidR="00C16BFF">
        <w:rPr>
          <w:rFonts w:ascii="Arial" w:hAnsi="Arial" w:cs="Arial"/>
          <w:color w:val="000000"/>
        </w:rPr>
        <w:t>смещенн</w:t>
      </w:r>
      <w:r w:rsidRPr="006313C0">
        <w:rPr>
          <w:rFonts w:ascii="Arial" w:hAnsi="Arial" w:cs="Arial"/>
          <w:color w:val="000000"/>
        </w:rPr>
        <w:t>ости</w:t>
      </w:r>
    </w:p>
    <w:p w14:paraId="37549057" w14:textId="77777777" w:rsidR="009278EB" w:rsidRPr="0089587E" w:rsidRDefault="009278EB" w:rsidP="009278EB">
      <w:pPr>
        <w:pStyle w:val="ad"/>
        <w:spacing w:before="0" w:beforeAutospacing="0" w:after="0" w:afterAutospacing="0" w:line="360" w:lineRule="auto"/>
        <w:ind w:firstLine="567"/>
        <w:jc w:val="both"/>
        <w:rPr>
          <w:rFonts w:ascii="Arial" w:hAnsi="Arial" w:cs="Arial"/>
          <w:color w:val="000000"/>
        </w:rPr>
      </w:pPr>
    </w:p>
    <w:p w14:paraId="423227C2" w14:textId="2ACF23F2" w:rsidR="009278EB" w:rsidRDefault="006313C0" w:rsidP="009278EB">
      <w:pPr>
        <w:spacing w:line="360" w:lineRule="auto"/>
        <w:ind w:firstLine="567"/>
        <w:jc w:val="both"/>
        <w:rPr>
          <w:rFonts w:ascii="Arial" w:hAnsi="Arial" w:cs="Arial"/>
          <w:color w:val="000000"/>
        </w:rPr>
      </w:pPr>
      <w:r w:rsidRPr="006313C0">
        <w:rPr>
          <w:rFonts w:ascii="Arial" w:hAnsi="Arial" w:cs="Arial"/>
          <w:color w:val="000000"/>
        </w:rPr>
        <w:t xml:space="preserve">Например, письменный или устный язык содержит общественные предубеждения, которые могут быть усилены моделями встраивания слов [4]. </w:t>
      </w:r>
      <w:r w:rsidRPr="006313C0">
        <w:rPr>
          <w:rFonts w:ascii="Arial" w:hAnsi="Arial" w:cs="Arial"/>
          <w:color w:val="000000"/>
        </w:rPr>
        <w:lastRenderedPageBreak/>
        <w:t xml:space="preserve">Поскольку общественная предвзятость отражается в существующем языке, который используется в качестве обучающих данных, она, в свою очередь, вызывает нерепрезентативную </w:t>
      </w:r>
      <w:proofErr w:type="spellStart"/>
      <w:r w:rsidR="00C16BFF">
        <w:rPr>
          <w:rFonts w:ascii="Arial" w:hAnsi="Arial" w:cs="Arial"/>
          <w:color w:val="000000"/>
        </w:rPr>
        <w:t>смещенн</w:t>
      </w:r>
      <w:r w:rsidRPr="006313C0">
        <w:rPr>
          <w:rFonts w:ascii="Arial" w:hAnsi="Arial" w:cs="Arial"/>
          <w:color w:val="000000"/>
        </w:rPr>
        <w:t>ость</w:t>
      </w:r>
      <w:proofErr w:type="spellEnd"/>
      <w:r w:rsidRPr="006313C0">
        <w:rPr>
          <w:rFonts w:ascii="Arial" w:hAnsi="Arial" w:cs="Arial"/>
          <w:color w:val="000000"/>
        </w:rPr>
        <w:t xml:space="preserve"> данных выборки (</w:t>
      </w:r>
      <w:r w:rsidR="007A1D4B">
        <w:rPr>
          <w:rFonts w:ascii="Arial" w:hAnsi="Arial" w:cs="Arial"/>
          <w:color w:val="000000"/>
        </w:rPr>
        <w:t xml:space="preserve">см. </w:t>
      </w:r>
      <w:r w:rsidRPr="006313C0">
        <w:rPr>
          <w:rFonts w:ascii="Arial" w:hAnsi="Arial" w:cs="Arial"/>
          <w:color w:val="000000"/>
        </w:rPr>
        <w:t xml:space="preserve">6.3.4), что может привести к нежелательной </w:t>
      </w:r>
      <w:r w:rsidR="00C16BFF">
        <w:rPr>
          <w:rFonts w:ascii="Arial" w:hAnsi="Arial" w:cs="Arial"/>
          <w:color w:val="000000"/>
        </w:rPr>
        <w:t>смещенн</w:t>
      </w:r>
      <w:r w:rsidRPr="006313C0">
        <w:rPr>
          <w:rFonts w:ascii="Arial" w:hAnsi="Arial" w:cs="Arial"/>
          <w:color w:val="000000"/>
        </w:rPr>
        <w:t>ости. Эта взаимосвязь показана на рисунке</w:t>
      </w:r>
      <w:r>
        <w:rPr>
          <w:rFonts w:ascii="Arial" w:hAnsi="Arial" w:cs="Arial"/>
          <w:color w:val="000000"/>
        </w:rPr>
        <w:t> </w:t>
      </w:r>
      <w:r w:rsidRPr="006313C0">
        <w:rPr>
          <w:rFonts w:ascii="Arial" w:hAnsi="Arial" w:cs="Arial"/>
          <w:color w:val="000000"/>
        </w:rPr>
        <w:t>2.</w:t>
      </w:r>
    </w:p>
    <w:p w14:paraId="27117CCD" w14:textId="4803C4E6" w:rsidR="006313C0" w:rsidRDefault="006313C0" w:rsidP="006313C0">
      <w:pPr>
        <w:spacing w:line="360" w:lineRule="auto"/>
        <w:jc w:val="center"/>
        <w:rPr>
          <w:noProof/>
          <w:sz w:val="20"/>
        </w:rPr>
      </w:pPr>
    </w:p>
    <w:p w14:paraId="53A57BE0" w14:textId="2134A099" w:rsidR="00BF16DB" w:rsidRDefault="004C1814" w:rsidP="00C35B9B">
      <w:pPr>
        <w:spacing w:line="360" w:lineRule="auto"/>
        <w:jc w:val="center"/>
        <w:rPr>
          <w:rFonts w:ascii="Arial" w:hAnsi="Arial" w:cs="Arial"/>
          <w:color w:val="000000"/>
        </w:rPr>
      </w:pPr>
      <w:r>
        <w:rPr>
          <w:noProof/>
        </w:rPr>
        <w:object w:dxaOrig="6588" w:dyaOrig="2868" w14:anchorId="00157133">
          <v:shape id="_x0000_i1026" type="#_x0000_t75" alt="" style="width:468pt;height:204pt;mso-width-percent:0;mso-height-percent:0;mso-width-percent:0;mso-height-percent:0" o:ole="">
            <v:imagedata r:id="rId16" o:title=""/>
          </v:shape>
          <o:OLEObject Type="Embed" ProgID="Visio.Drawing.15" ShapeID="_x0000_i1026" DrawAspect="Content" ObjectID="_1747830986" r:id="rId17"/>
        </w:object>
      </w:r>
    </w:p>
    <w:p w14:paraId="4AF3C08F" w14:textId="53EDEA53" w:rsidR="006313C0" w:rsidRPr="006313C0" w:rsidRDefault="006313C0" w:rsidP="006313C0">
      <w:pPr>
        <w:spacing w:line="360" w:lineRule="auto"/>
        <w:jc w:val="center"/>
        <w:rPr>
          <w:rFonts w:ascii="Arial" w:hAnsi="Arial" w:cs="Arial"/>
          <w:color w:val="000000"/>
        </w:rPr>
      </w:pPr>
      <w:r w:rsidRPr="006313C0">
        <w:rPr>
          <w:rFonts w:ascii="Arial" w:hAnsi="Arial" w:cs="Arial"/>
          <w:color w:val="000000"/>
        </w:rPr>
        <w:t xml:space="preserve">Рисунок 2 </w:t>
      </w:r>
      <w:r w:rsidR="00BF16DB">
        <w:rPr>
          <w:rFonts w:ascii="Arial" w:hAnsi="Arial" w:cs="Arial"/>
          <w:color w:val="000000"/>
        </w:rPr>
        <w:t>–</w:t>
      </w:r>
      <w:r w:rsidRPr="006313C0">
        <w:rPr>
          <w:rFonts w:ascii="Arial" w:hAnsi="Arial" w:cs="Arial"/>
          <w:color w:val="000000"/>
        </w:rPr>
        <w:t xml:space="preserve"> Пример общественного предубеждения, проявляющегося в виде нежелательной </w:t>
      </w:r>
      <w:r w:rsidR="00C16BFF">
        <w:rPr>
          <w:rFonts w:ascii="Arial" w:hAnsi="Arial" w:cs="Arial"/>
          <w:color w:val="000000"/>
        </w:rPr>
        <w:t>смещенн</w:t>
      </w:r>
      <w:r w:rsidRPr="006313C0">
        <w:rPr>
          <w:rFonts w:ascii="Arial" w:hAnsi="Arial" w:cs="Arial"/>
          <w:color w:val="000000"/>
        </w:rPr>
        <w:t>ости</w:t>
      </w:r>
    </w:p>
    <w:p w14:paraId="192C0243" w14:textId="77777777" w:rsidR="009278EB" w:rsidRDefault="009278EB" w:rsidP="000223FA">
      <w:pPr>
        <w:spacing w:line="360" w:lineRule="auto"/>
        <w:ind w:firstLine="567"/>
        <w:jc w:val="both"/>
        <w:rPr>
          <w:rFonts w:ascii="Arial" w:hAnsi="Arial" w:cs="Arial"/>
          <w:color w:val="000000"/>
        </w:rPr>
      </w:pPr>
    </w:p>
    <w:p w14:paraId="27D036AF" w14:textId="04541CD3" w:rsidR="00664F70" w:rsidRPr="00664F70" w:rsidRDefault="00664F70" w:rsidP="00664F70">
      <w:pPr>
        <w:spacing w:line="360" w:lineRule="auto"/>
        <w:ind w:firstLine="567"/>
        <w:jc w:val="both"/>
        <w:rPr>
          <w:rFonts w:ascii="Arial" w:hAnsi="Arial" w:cs="Arial"/>
          <w:color w:val="000000"/>
        </w:rPr>
      </w:pPr>
      <w:r w:rsidRPr="00664F70">
        <w:rPr>
          <w:rFonts w:ascii="Arial" w:hAnsi="Arial" w:cs="Arial"/>
          <w:color w:val="000000"/>
        </w:rPr>
        <w:t xml:space="preserve">В системах, скорее всего, будет одновременно присутствовать несколько источников </w:t>
      </w:r>
      <w:r w:rsidR="00C16BFF">
        <w:rPr>
          <w:rFonts w:ascii="Arial" w:hAnsi="Arial" w:cs="Arial"/>
          <w:color w:val="000000"/>
        </w:rPr>
        <w:t>смещенн</w:t>
      </w:r>
      <w:r w:rsidRPr="00664F70">
        <w:rPr>
          <w:rFonts w:ascii="Arial" w:hAnsi="Arial" w:cs="Arial"/>
          <w:color w:val="000000"/>
        </w:rPr>
        <w:t xml:space="preserve">ости. Анализ системы с целью выявления одного источника </w:t>
      </w:r>
      <w:r w:rsidR="00C16BFF">
        <w:rPr>
          <w:rFonts w:ascii="Arial" w:hAnsi="Arial" w:cs="Arial"/>
          <w:color w:val="000000"/>
        </w:rPr>
        <w:t>смещенн</w:t>
      </w:r>
      <w:r w:rsidRPr="00664F70">
        <w:rPr>
          <w:rFonts w:ascii="Arial" w:hAnsi="Arial" w:cs="Arial"/>
          <w:color w:val="000000"/>
        </w:rPr>
        <w:t xml:space="preserve">ости вряд ли позволит выявить все. В том же примере для обработки естественного языка используется несколько моделей. Результаты модели встраивания слов, на которые может повлиять </w:t>
      </w:r>
      <w:proofErr w:type="spellStart"/>
      <w:r w:rsidRPr="00664F70">
        <w:rPr>
          <w:rFonts w:ascii="Arial" w:hAnsi="Arial" w:cs="Arial"/>
          <w:color w:val="000000"/>
        </w:rPr>
        <w:t>нерепрезентативность</w:t>
      </w:r>
      <w:proofErr w:type="spellEnd"/>
      <w:r w:rsidRPr="00664F70">
        <w:rPr>
          <w:rFonts w:ascii="Arial" w:hAnsi="Arial" w:cs="Arial"/>
          <w:color w:val="000000"/>
        </w:rPr>
        <w:t xml:space="preserve"> выборки, затем обрабатываются вторичной моделью. В этом случае вторичная модель уязвима к </w:t>
      </w:r>
      <w:r w:rsidR="00C16BFF">
        <w:rPr>
          <w:rFonts w:ascii="Arial" w:hAnsi="Arial" w:cs="Arial"/>
          <w:color w:val="000000"/>
        </w:rPr>
        <w:t>смещенн</w:t>
      </w:r>
      <w:r w:rsidRPr="00664F70">
        <w:rPr>
          <w:rFonts w:ascii="Arial" w:hAnsi="Arial" w:cs="Arial"/>
          <w:color w:val="000000"/>
        </w:rPr>
        <w:t>ости при разработке параметров, поскольку был сделан выбор в пользу использования встраивания слов в качестве особенности этой модели.</w:t>
      </w:r>
    </w:p>
    <w:p w14:paraId="4EC88823" w14:textId="5BFB4172" w:rsidR="000223FA" w:rsidRPr="004B3C14" w:rsidRDefault="00664F70" w:rsidP="00664F70">
      <w:pPr>
        <w:spacing w:line="360" w:lineRule="auto"/>
        <w:ind w:firstLine="567"/>
        <w:jc w:val="both"/>
        <w:rPr>
          <w:rFonts w:ascii="Arial" w:hAnsi="Arial" w:cs="Arial"/>
          <w:color w:val="000000"/>
        </w:rPr>
      </w:pPr>
      <w:r w:rsidRPr="00664F70">
        <w:rPr>
          <w:rFonts w:ascii="Arial" w:hAnsi="Arial" w:cs="Arial"/>
          <w:color w:val="000000"/>
        </w:rPr>
        <w:t xml:space="preserve">Не все источники </w:t>
      </w:r>
      <w:r w:rsidR="00C16BFF">
        <w:rPr>
          <w:rFonts w:ascii="Arial" w:hAnsi="Arial" w:cs="Arial"/>
          <w:color w:val="000000"/>
        </w:rPr>
        <w:t>смещенн</w:t>
      </w:r>
      <w:r w:rsidRPr="00664F70">
        <w:rPr>
          <w:rFonts w:ascii="Arial" w:hAnsi="Arial" w:cs="Arial"/>
          <w:color w:val="000000"/>
        </w:rPr>
        <w:t xml:space="preserve">ости начинаются с когнитивных предубеждений человека, </w:t>
      </w:r>
      <w:proofErr w:type="spellStart"/>
      <w:r w:rsidR="00C16BFF">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может быть вызвана исключительно характеристиками данных. Например, датчики, подключенные к системе, могут выйти из строя и выдать сигналы, которые можно считать отклонениями (см. 6.3.10). Эти данные, когда они используются для обучения или обучения с подкреплением, могут внести нежелательную погрешность. Это показано на рисунке 3.</w:t>
      </w:r>
    </w:p>
    <w:p w14:paraId="036133C2" w14:textId="71D16FB9" w:rsidR="000223FA" w:rsidRDefault="000223FA" w:rsidP="00664F70">
      <w:pPr>
        <w:keepNext/>
        <w:spacing w:line="360" w:lineRule="auto"/>
        <w:jc w:val="center"/>
        <w:rPr>
          <w:noProof/>
        </w:rPr>
      </w:pPr>
    </w:p>
    <w:p w14:paraId="0AB80DC3" w14:textId="7EA6B654" w:rsidR="00BF16DB" w:rsidRPr="0089587E" w:rsidRDefault="004C1814" w:rsidP="00664F70">
      <w:pPr>
        <w:keepNext/>
        <w:spacing w:line="360" w:lineRule="auto"/>
        <w:jc w:val="center"/>
        <w:rPr>
          <w:rFonts w:ascii="Arial" w:hAnsi="Arial" w:cs="Arial"/>
          <w:color w:val="000000"/>
        </w:rPr>
      </w:pPr>
      <w:r>
        <w:rPr>
          <w:noProof/>
        </w:rPr>
        <w:object w:dxaOrig="6588" w:dyaOrig="2544" w14:anchorId="63B12CC1">
          <v:shape id="_x0000_i1027" type="#_x0000_t75" alt="" style="width:422.25pt;height:162.75pt;mso-width-percent:0;mso-height-percent:0;mso-width-percent:0;mso-height-percent:0" o:ole="">
            <v:imagedata r:id="rId18" o:title=""/>
          </v:shape>
          <o:OLEObject Type="Embed" ProgID="Visio.Drawing.15" ShapeID="_x0000_i1027" DrawAspect="Content" ObjectID="_1747830987" r:id="rId19"/>
        </w:object>
      </w:r>
    </w:p>
    <w:p w14:paraId="69A5EFA4" w14:textId="2217E445" w:rsidR="00664F70" w:rsidRPr="00664F70" w:rsidRDefault="00664F70" w:rsidP="000703C0">
      <w:pPr>
        <w:spacing w:line="360" w:lineRule="auto"/>
        <w:jc w:val="center"/>
        <w:rPr>
          <w:rFonts w:ascii="Arial" w:hAnsi="Arial" w:cs="Arial"/>
          <w:color w:val="000000"/>
        </w:rPr>
      </w:pPr>
      <w:r w:rsidRPr="00664F70">
        <w:rPr>
          <w:rFonts w:ascii="Arial" w:hAnsi="Arial" w:cs="Arial"/>
          <w:color w:val="000000"/>
        </w:rPr>
        <w:t xml:space="preserve">Рисунок 3 </w:t>
      </w:r>
      <w:r w:rsidR="00BF16DB">
        <w:rPr>
          <w:rFonts w:ascii="Arial" w:hAnsi="Arial" w:cs="Arial"/>
          <w:color w:val="000000"/>
        </w:rPr>
        <w:t>–</w:t>
      </w:r>
      <w:r w:rsidRPr="00664F70">
        <w:rPr>
          <w:rFonts w:ascii="Arial" w:hAnsi="Arial" w:cs="Arial"/>
          <w:color w:val="000000"/>
        </w:rPr>
        <w:t xml:space="preserve"> Пример характеристики данных, проявляющихся в виде нежелательной </w:t>
      </w:r>
      <w:r w:rsidR="00163E4C">
        <w:rPr>
          <w:rFonts w:ascii="Arial" w:hAnsi="Arial" w:cs="Arial"/>
          <w:color w:val="000000"/>
        </w:rPr>
        <w:t>смещенн</w:t>
      </w:r>
      <w:r w:rsidRPr="00664F70">
        <w:rPr>
          <w:rFonts w:ascii="Arial" w:hAnsi="Arial" w:cs="Arial"/>
          <w:color w:val="000000"/>
        </w:rPr>
        <w:t>ости</w:t>
      </w:r>
    </w:p>
    <w:p w14:paraId="00D3519E" w14:textId="77777777" w:rsidR="00BF16DB" w:rsidRDefault="00BF16DB" w:rsidP="00664F70">
      <w:pPr>
        <w:spacing w:line="360" w:lineRule="auto"/>
        <w:ind w:firstLine="567"/>
        <w:jc w:val="both"/>
        <w:rPr>
          <w:rFonts w:ascii="Arial" w:hAnsi="Arial" w:cs="Arial"/>
          <w:color w:val="000000"/>
        </w:rPr>
      </w:pPr>
    </w:p>
    <w:p w14:paraId="5E54C1B2" w14:textId="45EED392" w:rsidR="00664F70" w:rsidRDefault="00664F70" w:rsidP="00664F70">
      <w:pPr>
        <w:spacing w:line="360" w:lineRule="auto"/>
        <w:ind w:firstLine="567"/>
        <w:jc w:val="both"/>
        <w:rPr>
          <w:rFonts w:ascii="Arial" w:hAnsi="Arial" w:cs="Arial"/>
          <w:b/>
          <w:bCs/>
          <w:color w:val="000000"/>
        </w:rPr>
      </w:pPr>
      <w:r w:rsidRPr="00BF16DB">
        <w:rPr>
          <w:rFonts w:ascii="Arial" w:hAnsi="Arial" w:cs="Arial"/>
          <w:b/>
          <w:bCs/>
          <w:color w:val="000000"/>
        </w:rPr>
        <w:t>6.2 Когнитивная предвзятость человека</w:t>
      </w:r>
    </w:p>
    <w:p w14:paraId="76375237" w14:textId="77777777" w:rsidR="00BF16DB" w:rsidRPr="00BF16DB" w:rsidRDefault="00BF16DB" w:rsidP="00664F70">
      <w:pPr>
        <w:spacing w:line="360" w:lineRule="auto"/>
        <w:ind w:firstLine="567"/>
        <w:jc w:val="both"/>
        <w:rPr>
          <w:rFonts w:ascii="Arial" w:hAnsi="Arial" w:cs="Arial"/>
          <w:b/>
          <w:bCs/>
          <w:color w:val="000000"/>
        </w:rPr>
      </w:pPr>
    </w:p>
    <w:p w14:paraId="7497A2AD" w14:textId="70ADDCBF" w:rsidR="00664F70" w:rsidRDefault="00664F70" w:rsidP="00664F70">
      <w:pPr>
        <w:spacing w:line="360" w:lineRule="auto"/>
        <w:ind w:firstLine="567"/>
        <w:jc w:val="both"/>
        <w:rPr>
          <w:rFonts w:ascii="Arial" w:hAnsi="Arial" w:cs="Arial"/>
          <w:b/>
          <w:bCs/>
          <w:color w:val="000000"/>
        </w:rPr>
      </w:pPr>
      <w:r w:rsidRPr="00BF16DB">
        <w:rPr>
          <w:rFonts w:ascii="Arial" w:hAnsi="Arial" w:cs="Arial"/>
          <w:b/>
          <w:bCs/>
          <w:color w:val="000000"/>
        </w:rPr>
        <w:t>6.2.1 Общие положения</w:t>
      </w:r>
    </w:p>
    <w:p w14:paraId="58FA7BA1" w14:textId="77777777" w:rsidR="00BF16DB" w:rsidRPr="00BF16DB" w:rsidRDefault="00BF16DB" w:rsidP="00664F70">
      <w:pPr>
        <w:spacing w:line="360" w:lineRule="auto"/>
        <w:ind w:firstLine="567"/>
        <w:jc w:val="both"/>
        <w:rPr>
          <w:rFonts w:ascii="Arial" w:hAnsi="Arial" w:cs="Arial"/>
          <w:b/>
          <w:bCs/>
          <w:color w:val="000000"/>
        </w:rPr>
      </w:pPr>
    </w:p>
    <w:p w14:paraId="7848BEF4" w14:textId="45247761" w:rsidR="00664F70" w:rsidRPr="007C5307" w:rsidRDefault="00664F70" w:rsidP="00664F70">
      <w:pPr>
        <w:spacing w:line="360" w:lineRule="auto"/>
        <w:ind w:firstLine="567"/>
        <w:jc w:val="both"/>
        <w:rPr>
          <w:rFonts w:ascii="Arial" w:hAnsi="Arial" w:cs="Arial"/>
          <w:color w:val="000000"/>
        </w:rPr>
      </w:pPr>
      <w:r w:rsidRPr="007C5307">
        <w:rPr>
          <w:rFonts w:ascii="Arial" w:hAnsi="Arial" w:cs="Arial"/>
          <w:color w:val="000000"/>
        </w:rPr>
        <w:t xml:space="preserve">Когнитивная предвзятость человека </w:t>
      </w:r>
      <w:r w:rsidR="007C5307">
        <w:rPr>
          <w:rFonts w:ascii="Arial" w:hAnsi="Arial" w:cs="Arial"/>
          <w:color w:val="000000"/>
        </w:rPr>
        <w:t>(</w:t>
      </w:r>
      <w:proofErr w:type="spellStart"/>
      <w:r w:rsidRPr="007C5307">
        <w:rPr>
          <w:rFonts w:ascii="Arial" w:hAnsi="Arial" w:cs="Arial"/>
          <w:color w:val="000000"/>
        </w:rPr>
        <w:t>human</w:t>
      </w:r>
      <w:proofErr w:type="spellEnd"/>
      <w:r w:rsidRPr="007C5307">
        <w:rPr>
          <w:rFonts w:ascii="Arial" w:hAnsi="Arial" w:cs="Arial"/>
          <w:color w:val="000000"/>
        </w:rPr>
        <w:t xml:space="preserve"> </w:t>
      </w:r>
      <w:proofErr w:type="spellStart"/>
      <w:r w:rsidRPr="007C5307">
        <w:rPr>
          <w:rFonts w:ascii="Arial" w:hAnsi="Arial" w:cs="Arial"/>
          <w:color w:val="000000"/>
        </w:rPr>
        <w:t>cognitive</w:t>
      </w:r>
      <w:proofErr w:type="spellEnd"/>
      <w:r w:rsidRPr="007C5307">
        <w:rPr>
          <w:rFonts w:ascii="Arial" w:hAnsi="Arial" w:cs="Arial"/>
          <w:color w:val="000000"/>
        </w:rPr>
        <w:t xml:space="preserve"> </w:t>
      </w:r>
      <w:proofErr w:type="spellStart"/>
      <w:r w:rsidRPr="007C5307">
        <w:rPr>
          <w:rFonts w:ascii="Arial" w:hAnsi="Arial" w:cs="Arial"/>
          <w:color w:val="000000"/>
        </w:rPr>
        <w:t>biases</w:t>
      </w:r>
      <w:proofErr w:type="spellEnd"/>
      <w:r w:rsidR="007C5307">
        <w:rPr>
          <w:rFonts w:ascii="Arial" w:hAnsi="Arial" w:cs="Arial"/>
          <w:color w:val="000000"/>
        </w:rPr>
        <w:t>)</w:t>
      </w:r>
      <w:r w:rsidRPr="007C5307">
        <w:rPr>
          <w:rFonts w:ascii="Arial" w:hAnsi="Arial" w:cs="Arial"/>
          <w:color w:val="000000"/>
        </w:rPr>
        <w:t xml:space="preserve"> может проявляться по-разному, как осознанно, так и бессознательно, на нее влияют данные, информация и опыт, доступные для принятия решений [5]. Мышление часто основано на непознанных, непрозрачных процессах, которые заставляют человека принимать решения, не всегда понимая, чем они обусловлены. Эти когнитивные предубеждения человека влияют на решения о сборе и обработке данных, проектировании системы, обучении моделей и другие решения о разработке, которые принимают люди, а также на решения о том, как используется система.</w:t>
      </w:r>
    </w:p>
    <w:p w14:paraId="19D29D70" w14:textId="77777777" w:rsidR="00664F70" w:rsidRPr="007C5307" w:rsidRDefault="00664F70" w:rsidP="00664F70">
      <w:pPr>
        <w:spacing w:line="360" w:lineRule="auto"/>
        <w:ind w:firstLine="567"/>
        <w:jc w:val="both"/>
        <w:rPr>
          <w:rFonts w:ascii="Arial" w:hAnsi="Arial" w:cs="Arial"/>
          <w:color w:val="000000"/>
        </w:rPr>
      </w:pPr>
    </w:p>
    <w:p w14:paraId="3FEEA2D6" w14:textId="77777777" w:rsidR="00664F70" w:rsidRPr="00163E4C" w:rsidRDefault="00664F70" w:rsidP="00664F70">
      <w:pPr>
        <w:spacing w:line="360" w:lineRule="auto"/>
        <w:ind w:firstLine="567"/>
        <w:jc w:val="both"/>
        <w:rPr>
          <w:rFonts w:ascii="Arial" w:hAnsi="Arial" w:cs="Arial"/>
          <w:b/>
          <w:bCs/>
          <w:color w:val="000000" w:themeColor="text1"/>
        </w:rPr>
      </w:pPr>
      <w:r w:rsidRPr="00163E4C">
        <w:rPr>
          <w:rFonts w:ascii="Arial" w:hAnsi="Arial" w:cs="Arial"/>
          <w:b/>
          <w:bCs/>
          <w:color w:val="000000" w:themeColor="text1"/>
        </w:rPr>
        <w:t xml:space="preserve">6.2.2 Предвзятость при автоматизации </w:t>
      </w:r>
    </w:p>
    <w:p w14:paraId="01066FE7" w14:textId="77777777" w:rsidR="007C5307" w:rsidRPr="00163E4C" w:rsidRDefault="007C5307" w:rsidP="00664F70">
      <w:pPr>
        <w:spacing w:line="360" w:lineRule="auto"/>
        <w:ind w:firstLine="567"/>
        <w:jc w:val="both"/>
        <w:rPr>
          <w:rFonts w:ascii="Arial" w:hAnsi="Arial" w:cs="Arial"/>
          <w:color w:val="000000" w:themeColor="text1"/>
        </w:rPr>
      </w:pPr>
    </w:p>
    <w:p w14:paraId="40E9BAB8" w14:textId="1EF61889" w:rsidR="00664F70" w:rsidRPr="00163E4C" w:rsidRDefault="00664F70" w:rsidP="00664F70">
      <w:pPr>
        <w:spacing w:line="360" w:lineRule="auto"/>
        <w:ind w:firstLine="567"/>
        <w:jc w:val="both"/>
        <w:rPr>
          <w:rFonts w:ascii="Arial" w:hAnsi="Arial" w:cs="Arial"/>
          <w:color w:val="000000" w:themeColor="text1"/>
        </w:rPr>
      </w:pPr>
      <w:r w:rsidRPr="00163E4C">
        <w:rPr>
          <w:rFonts w:ascii="Arial" w:hAnsi="Arial" w:cs="Arial"/>
          <w:color w:val="000000" w:themeColor="text1"/>
        </w:rPr>
        <w:t xml:space="preserve">ИИ способствует автоматизации анализа и принятия решений в различных системах, например, в беспилотных автомобилях и системах здравоохранения, что может вызвать предвзятости при автоматизации </w:t>
      </w:r>
      <w:r w:rsidR="007C5307" w:rsidRPr="00163E4C">
        <w:rPr>
          <w:rFonts w:ascii="Arial" w:hAnsi="Arial" w:cs="Arial"/>
          <w:color w:val="000000" w:themeColor="text1"/>
        </w:rPr>
        <w:t>(</w:t>
      </w:r>
      <w:proofErr w:type="spellStart"/>
      <w:r w:rsidRPr="00163E4C">
        <w:rPr>
          <w:rFonts w:ascii="Arial" w:hAnsi="Arial" w:cs="Arial"/>
          <w:color w:val="000000" w:themeColor="text1"/>
        </w:rPr>
        <w:t>automation</w:t>
      </w:r>
      <w:proofErr w:type="spellEnd"/>
      <w:r w:rsidRPr="00163E4C">
        <w:rPr>
          <w:rFonts w:ascii="Arial" w:hAnsi="Arial" w:cs="Arial"/>
          <w:color w:val="000000" w:themeColor="text1"/>
        </w:rPr>
        <w:t xml:space="preserve"> </w:t>
      </w:r>
      <w:proofErr w:type="spellStart"/>
      <w:r w:rsidRPr="00163E4C">
        <w:rPr>
          <w:rFonts w:ascii="Arial" w:hAnsi="Arial" w:cs="Arial"/>
          <w:color w:val="000000" w:themeColor="text1"/>
        </w:rPr>
        <w:t>bias</w:t>
      </w:r>
      <w:proofErr w:type="spellEnd"/>
      <w:r w:rsidR="007C5307" w:rsidRPr="00163E4C">
        <w:rPr>
          <w:rFonts w:ascii="Arial" w:hAnsi="Arial" w:cs="Arial"/>
          <w:color w:val="000000" w:themeColor="text1"/>
        </w:rPr>
        <w:t>)</w:t>
      </w:r>
      <w:r w:rsidRPr="00163E4C">
        <w:rPr>
          <w:rFonts w:ascii="Arial" w:hAnsi="Arial" w:cs="Arial"/>
          <w:color w:val="000000" w:themeColor="text1"/>
        </w:rPr>
        <w:t xml:space="preserve">. Предвзятость при автоматизации возникает, когда человек, принимающий решение, отдает предпочтение рекомендациям, сделанным автоматизированной системой принятия </w:t>
      </w:r>
      <w:r w:rsidRPr="00163E4C">
        <w:rPr>
          <w:rFonts w:ascii="Arial" w:hAnsi="Arial" w:cs="Arial"/>
          <w:color w:val="000000" w:themeColor="text1"/>
        </w:rPr>
        <w:lastRenderedPageBreak/>
        <w:t>решений, по сравнению с информацией, полученной без автоматизации, даже если автоматизация допускает ошибки.</w:t>
      </w:r>
    </w:p>
    <w:p w14:paraId="61ACE98D" w14:textId="77777777" w:rsidR="00664F70" w:rsidRPr="00664F70" w:rsidRDefault="00664F70" w:rsidP="00664F70">
      <w:pPr>
        <w:spacing w:line="360" w:lineRule="auto"/>
        <w:ind w:firstLine="567"/>
        <w:jc w:val="both"/>
        <w:rPr>
          <w:rFonts w:ascii="Arial" w:hAnsi="Arial" w:cs="Arial"/>
          <w:color w:val="000000"/>
        </w:rPr>
      </w:pPr>
    </w:p>
    <w:p w14:paraId="4188B5B7" w14:textId="31003DBA" w:rsidR="00664F70" w:rsidRPr="007C5307" w:rsidRDefault="00664F70" w:rsidP="00664F70">
      <w:pPr>
        <w:spacing w:line="360" w:lineRule="auto"/>
        <w:ind w:firstLine="567"/>
        <w:jc w:val="both"/>
        <w:rPr>
          <w:rFonts w:ascii="Arial" w:hAnsi="Arial" w:cs="Arial"/>
          <w:b/>
          <w:bCs/>
          <w:color w:val="000000"/>
        </w:rPr>
      </w:pPr>
      <w:r w:rsidRPr="007C5307">
        <w:rPr>
          <w:rFonts w:ascii="Arial" w:hAnsi="Arial" w:cs="Arial"/>
          <w:b/>
          <w:bCs/>
          <w:color w:val="000000"/>
        </w:rPr>
        <w:t xml:space="preserve">6.2.3 </w:t>
      </w:r>
      <w:proofErr w:type="spellStart"/>
      <w:r w:rsidR="00163E4C">
        <w:rPr>
          <w:rFonts w:ascii="Arial" w:hAnsi="Arial" w:cs="Arial"/>
          <w:b/>
          <w:bCs/>
          <w:color w:val="000000"/>
        </w:rPr>
        <w:t>Смещенн</w:t>
      </w:r>
      <w:r w:rsidRPr="007C5307">
        <w:rPr>
          <w:rFonts w:ascii="Arial" w:hAnsi="Arial" w:cs="Arial"/>
          <w:b/>
          <w:bCs/>
          <w:color w:val="000000"/>
        </w:rPr>
        <w:t>ость</w:t>
      </w:r>
      <w:proofErr w:type="spellEnd"/>
      <w:r w:rsidRPr="007C5307">
        <w:rPr>
          <w:rFonts w:ascii="Arial" w:hAnsi="Arial" w:cs="Arial"/>
          <w:b/>
          <w:bCs/>
          <w:color w:val="000000"/>
        </w:rPr>
        <w:t xml:space="preserve"> групповой атрибуции</w:t>
      </w:r>
    </w:p>
    <w:p w14:paraId="4C7C8251" w14:textId="77777777" w:rsidR="007C5307" w:rsidRDefault="007C5307" w:rsidP="00664F70">
      <w:pPr>
        <w:spacing w:line="360" w:lineRule="auto"/>
        <w:ind w:firstLine="567"/>
        <w:jc w:val="both"/>
        <w:rPr>
          <w:rFonts w:ascii="Arial" w:hAnsi="Arial" w:cs="Arial"/>
          <w:color w:val="000000"/>
        </w:rPr>
      </w:pPr>
    </w:p>
    <w:p w14:paraId="34B0121C" w14:textId="57ABDE42" w:rsidR="00664F70" w:rsidRPr="00664F70" w:rsidRDefault="00163E4C" w:rsidP="00664F70">
      <w:pPr>
        <w:spacing w:line="360" w:lineRule="auto"/>
        <w:ind w:firstLine="567"/>
        <w:jc w:val="both"/>
        <w:rPr>
          <w:rFonts w:ascii="Arial" w:hAnsi="Arial" w:cs="Arial"/>
          <w:color w:val="000000"/>
        </w:rPr>
      </w:pPr>
      <w:proofErr w:type="spellStart"/>
      <w:r>
        <w:rPr>
          <w:rFonts w:ascii="Arial" w:hAnsi="Arial" w:cs="Arial"/>
          <w:color w:val="000000"/>
        </w:rPr>
        <w:t>Смещенн</w:t>
      </w:r>
      <w:r w:rsidR="00664F70" w:rsidRPr="00664F70">
        <w:rPr>
          <w:rFonts w:ascii="Arial" w:hAnsi="Arial" w:cs="Arial"/>
          <w:color w:val="000000"/>
        </w:rPr>
        <w:t>ость</w:t>
      </w:r>
      <w:proofErr w:type="spellEnd"/>
      <w:r w:rsidR="00664F70" w:rsidRPr="00664F70">
        <w:rPr>
          <w:rFonts w:ascii="Arial" w:hAnsi="Arial" w:cs="Arial"/>
          <w:color w:val="000000"/>
        </w:rPr>
        <w:t xml:space="preserve"> групповой атрибуции </w:t>
      </w:r>
      <w:r w:rsidR="007C5307">
        <w:rPr>
          <w:rFonts w:ascii="Arial" w:hAnsi="Arial" w:cs="Arial"/>
          <w:color w:val="000000"/>
        </w:rPr>
        <w:t>(</w:t>
      </w:r>
      <w:proofErr w:type="spellStart"/>
      <w:r w:rsidR="00664F70" w:rsidRPr="00664F70">
        <w:rPr>
          <w:rFonts w:ascii="Arial" w:hAnsi="Arial" w:cs="Arial"/>
          <w:color w:val="000000"/>
        </w:rPr>
        <w:t>group</w:t>
      </w:r>
      <w:proofErr w:type="spellEnd"/>
      <w:r w:rsidR="00664F70" w:rsidRPr="00664F70">
        <w:rPr>
          <w:rFonts w:ascii="Arial" w:hAnsi="Arial" w:cs="Arial"/>
          <w:color w:val="000000"/>
        </w:rPr>
        <w:t xml:space="preserve"> </w:t>
      </w:r>
      <w:proofErr w:type="spellStart"/>
      <w:r w:rsidR="00664F70" w:rsidRPr="00664F70">
        <w:rPr>
          <w:rFonts w:ascii="Arial" w:hAnsi="Arial" w:cs="Arial"/>
          <w:color w:val="000000"/>
        </w:rPr>
        <w:t>attribution</w:t>
      </w:r>
      <w:proofErr w:type="spellEnd"/>
      <w:r w:rsidR="00664F70" w:rsidRPr="00664F70">
        <w:rPr>
          <w:rFonts w:ascii="Arial" w:hAnsi="Arial" w:cs="Arial"/>
          <w:color w:val="000000"/>
        </w:rPr>
        <w:t xml:space="preserve"> </w:t>
      </w:r>
      <w:proofErr w:type="spellStart"/>
      <w:r w:rsidR="00664F70" w:rsidRPr="00664F70">
        <w:rPr>
          <w:rFonts w:ascii="Arial" w:hAnsi="Arial" w:cs="Arial"/>
          <w:color w:val="000000"/>
        </w:rPr>
        <w:t>bias</w:t>
      </w:r>
      <w:proofErr w:type="spellEnd"/>
      <w:r w:rsidR="007C5307">
        <w:rPr>
          <w:rFonts w:ascii="Arial" w:hAnsi="Arial" w:cs="Arial"/>
          <w:color w:val="000000"/>
        </w:rPr>
        <w:t>)</w:t>
      </w:r>
      <w:r w:rsidR="00664F70" w:rsidRPr="00664F70">
        <w:rPr>
          <w:rFonts w:ascii="Arial" w:hAnsi="Arial" w:cs="Arial"/>
          <w:color w:val="000000"/>
        </w:rPr>
        <w:t xml:space="preserve"> возникает, когда человек предполагает, что то, что верно для отдельного человека или объекта, также верно для всех или всех объектов в этой группе. Например, влияние групповой атрибуции может усугубиться, если для сбора данных используется удобная выборка. В нерепрезентативной выборке могут быть сделаны атрибуции, которые не отражают реальность. Это также является одним из видов статистической </w:t>
      </w:r>
      <w:r>
        <w:rPr>
          <w:rFonts w:ascii="Arial" w:hAnsi="Arial" w:cs="Arial"/>
          <w:color w:val="000000"/>
        </w:rPr>
        <w:t>смещенн</w:t>
      </w:r>
      <w:r w:rsidR="00664F70" w:rsidRPr="00664F70">
        <w:rPr>
          <w:rFonts w:ascii="Arial" w:hAnsi="Arial" w:cs="Arial"/>
          <w:color w:val="000000"/>
        </w:rPr>
        <w:t>ости.</w:t>
      </w:r>
    </w:p>
    <w:p w14:paraId="61B393D6" w14:textId="77777777" w:rsidR="00664F70" w:rsidRPr="00664F70" w:rsidRDefault="00664F70" w:rsidP="00664F70">
      <w:pPr>
        <w:spacing w:line="360" w:lineRule="auto"/>
        <w:ind w:firstLine="567"/>
        <w:jc w:val="both"/>
        <w:rPr>
          <w:rFonts w:ascii="Arial" w:hAnsi="Arial" w:cs="Arial"/>
          <w:color w:val="000000"/>
        </w:rPr>
      </w:pPr>
    </w:p>
    <w:p w14:paraId="413B6683" w14:textId="1BA1C25F" w:rsidR="00664F70" w:rsidRPr="007C5307" w:rsidRDefault="00664F70" w:rsidP="00664F70">
      <w:pPr>
        <w:spacing w:line="360" w:lineRule="auto"/>
        <w:ind w:firstLine="567"/>
        <w:jc w:val="both"/>
        <w:rPr>
          <w:rFonts w:ascii="Arial" w:hAnsi="Arial" w:cs="Arial"/>
          <w:b/>
          <w:bCs/>
          <w:color w:val="000000"/>
        </w:rPr>
      </w:pPr>
      <w:r w:rsidRPr="007C5307">
        <w:rPr>
          <w:rFonts w:ascii="Arial" w:hAnsi="Arial" w:cs="Arial"/>
          <w:b/>
          <w:bCs/>
          <w:color w:val="000000"/>
        </w:rPr>
        <w:t xml:space="preserve">6.2.4 Неявная </w:t>
      </w:r>
      <w:proofErr w:type="spellStart"/>
      <w:r w:rsidR="00163E4C">
        <w:rPr>
          <w:rFonts w:ascii="Arial" w:hAnsi="Arial" w:cs="Arial"/>
          <w:b/>
          <w:bCs/>
          <w:color w:val="000000"/>
        </w:rPr>
        <w:t>смещенн</w:t>
      </w:r>
      <w:r w:rsidRPr="007C5307">
        <w:rPr>
          <w:rFonts w:ascii="Arial" w:hAnsi="Arial" w:cs="Arial"/>
          <w:b/>
          <w:bCs/>
          <w:color w:val="000000"/>
        </w:rPr>
        <w:t>ость</w:t>
      </w:r>
      <w:proofErr w:type="spellEnd"/>
    </w:p>
    <w:p w14:paraId="6BE56657" w14:textId="77777777" w:rsidR="007C5307" w:rsidRDefault="007C5307" w:rsidP="00664F70">
      <w:pPr>
        <w:spacing w:line="360" w:lineRule="auto"/>
        <w:ind w:firstLine="567"/>
        <w:jc w:val="both"/>
        <w:rPr>
          <w:rFonts w:ascii="Arial" w:hAnsi="Arial" w:cs="Arial"/>
          <w:color w:val="000000"/>
        </w:rPr>
      </w:pPr>
    </w:p>
    <w:p w14:paraId="1ED88D67" w14:textId="2878CE78" w:rsidR="00664F70" w:rsidRPr="00664F70" w:rsidRDefault="00664F70" w:rsidP="00664F70">
      <w:pPr>
        <w:spacing w:line="360" w:lineRule="auto"/>
        <w:ind w:firstLine="567"/>
        <w:jc w:val="both"/>
        <w:rPr>
          <w:rFonts w:ascii="Arial" w:hAnsi="Arial" w:cs="Arial"/>
          <w:color w:val="000000"/>
        </w:rPr>
      </w:pPr>
      <w:r w:rsidRPr="00664F70">
        <w:rPr>
          <w:rFonts w:ascii="Arial" w:hAnsi="Arial" w:cs="Arial"/>
          <w:color w:val="000000"/>
        </w:rPr>
        <w:t xml:space="preserve">Неявная </w:t>
      </w:r>
      <w:proofErr w:type="spellStart"/>
      <w:r w:rsidR="00163E4C">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w:t>
      </w:r>
      <w:r w:rsidR="007C5307">
        <w:rPr>
          <w:rFonts w:ascii="Arial" w:hAnsi="Arial" w:cs="Arial"/>
          <w:color w:val="000000"/>
        </w:rPr>
        <w:t>(</w:t>
      </w:r>
      <w:proofErr w:type="spellStart"/>
      <w:r w:rsidRPr="00664F70">
        <w:rPr>
          <w:rFonts w:ascii="Arial" w:hAnsi="Arial" w:cs="Arial"/>
          <w:color w:val="000000"/>
        </w:rPr>
        <w:t>implicit</w:t>
      </w:r>
      <w:proofErr w:type="spellEnd"/>
      <w:r w:rsidRPr="00664F70">
        <w:rPr>
          <w:rFonts w:ascii="Arial" w:hAnsi="Arial" w:cs="Arial"/>
          <w:color w:val="000000"/>
        </w:rPr>
        <w:t xml:space="preserve"> </w:t>
      </w:r>
      <w:proofErr w:type="spellStart"/>
      <w:r w:rsidRPr="00664F70">
        <w:rPr>
          <w:rFonts w:ascii="Arial" w:hAnsi="Arial" w:cs="Arial"/>
          <w:color w:val="000000"/>
        </w:rPr>
        <w:t>bias</w:t>
      </w:r>
      <w:proofErr w:type="spellEnd"/>
      <w:r w:rsidR="007C5307">
        <w:rPr>
          <w:rFonts w:ascii="Arial" w:hAnsi="Arial" w:cs="Arial"/>
          <w:color w:val="000000"/>
        </w:rPr>
        <w:t>)</w:t>
      </w:r>
      <w:r w:rsidRPr="00664F70">
        <w:rPr>
          <w:rFonts w:ascii="Arial" w:hAnsi="Arial" w:cs="Arial"/>
          <w:color w:val="000000"/>
        </w:rPr>
        <w:t xml:space="preserve"> возникает, когда человек делает ассоциации или предположения, основанные на его ментальных моделях и воспоминаниях. Например, при создании классификатора для идентификации свадебных фотографий инженер может использовать в качестве признака наличие белого платья на фотографии. Однако белые платья были в обычае только в определенные эпохи и в определенных культурах.</w:t>
      </w:r>
    </w:p>
    <w:p w14:paraId="74B56BC7" w14:textId="77777777" w:rsidR="00664F70" w:rsidRPr="00664F70" w:rsidRDefault="00664F70" w:rsidP="00664F70">
      <w:pPr>
        <w:spacing w:line="360" w:lineRule="auto"/>
        <w:ind w:firstLine="567"/>
        <w:jc w:val="both"/>
        <w:rPr>
          <w:rFonts w:ascii="Arial" w:hAnsi="Arial" w:cs="Arial"/>
          <w:color w:val="000000"/>
        </w:rPr>
      </w:pPr>
    </w:p>
    <w:p w14:paraId="6EF49672" w14:textId="77777777" w:rsidR="00664F70" w:rsidRPr="007C5307" w:rsidRDefault="00664F70" w:rsidP="00664F70">
      <w:pPr>
        <w:spacing w:line="360" w:lineRule="auto"/>
        <w:ind w:firstLine="567"/>
        <w:jc w:val="both"/>
        <w:rPr>
          <w:rFonts w:ascii="Arial" w:hAnsi="Arial" w:cs="Arial"/>
          <w:b/>
          <w:bCs/>
          <w:color w:val="000000"/>
        </w:rPr>
      </w:pPr>
      <w:r w:rsidRPr="007C5307">
        <w:rPr>
          <w:rFonts w:ascii="Arial" w:hAnsi="Arial" w:cs="Arial"/>
          <w:b/>
          <w:bCs/>
          <w:color w:val="000000"/>
        </w:rPr>
        <w:t>6.2.5 Предвзятость подтверждения</w:t>
      </w:r>
    </w:p>
    <w:p w14:paraId="7B143DAB" w14:textId="77777777" w:rsidR="007C5307" w:rsidRDefault="007C5307" w:rsidP="00664F70">
      <w:pPr>
        <w:spacing w:line="360" w:lineRule="auto"/>
        <w:ind w:firstLine="567"/>
        <w:jc w:val="both"/>
        <w:rPr>
          <w:rFonts w:ascii="Arial" w:hAnsi="Arial" w:cs="Arial"/>
          <w:color w:val="000000"/>
        </w:rPr>
      </w:pPr>
    </w:p>
    <w:p w14:paraId="383C75A5" w14:textId="6FEC2B90" w:rsidR="00664F70" w:rsidRPr="00664F70" w:rsidRDefault="00664F70" w:rsidP="00664F70">
      <w:pPr>
        <w:spacing w:line="360" w:lineRule="auto"/>
        <w:ind w:firstLine="567"/>
        <w:jc w:val="both"/>
        <w:rPr>
          <w:rFonts w:ascii="Arial" w:hAnsi="Arial" w:cs="Arial"/>
          <w:color w:val="000000"/>
        </w:rPr>
      </w:pPr>
      <w:r w:rsidRPr="00664F70">
        <w:rPr>
          <w:rFonts w:ascii="Arial" w:hAnsi="Arial" w:cs="Arial"/>
          <w:color w:val="000000"/>
        </w:rPr>
        <w:t xml:space="preserve">Предвзятость подтверждения </w:t>
      </w:r>
      <w:r w:rsidR="007C5307">
        <w:rPr>
          <w:rFonts w:ascii="Arial" w:hAnsi="Arial" w:cs="Arial"/>
          <w:color w:val="000000"/>
        </w:rPr>
        <w:t>(</w:t>
      </w:r>
      <w:proofErr w:type="spellStart"/>
      <w:r w:rsidRPr="00664F70">
        <w:rPr>
          <w:rFonts w:ascii="Arial" w:hAnsi="Arial" w:cs="Arial"/>
          <w:color w:val="000000"/>
        </w:rPr>
        <w:t>confirmation</w:t>
      </w:r>
      <w:proofErr w:type="spellEnd"/>
      <w:r w:rsidRPr="00664F70">
        <w:rPr>
          <w:rFonts w:ascii="Arial" w:hAnsi="Arial" w:cs="Arial"/>
          <w:color w:val="000000"/>
        </w:rPr>
        <w:t xml:space="preserve"> </w:t>
      </w:r>
      <w:proofErr w:type="spellStart"/>
      <w:r w:rsidRPr="00664F70">
        <w:rPr>
          <w:rFonts w:ascii="Arial" w:hAnsi="Arial" w:cs="Arial"/>
          <w:color w:val="000000"/>
        </w:rPr>
        <w:t>bias</w:t>
      </w:r>
      <w:proofErr w:type="spellEnd"/>
      <w:r w:rsidR="007C5307">
        <w:rPr>
          <w:rFonts w:ascii="Arial" w:hAnsi="Arial" w:cs="Arial"/>
          <w:color w:val="000000"/>
        </w:rPr>
        <w:t>)</w:t>
      </w:r>
      <w:r w:rsidRPr="00664F70">
        <w:rPr>
          <w:rFonts w:ascii="Arial" w:hAnsi="Arial" w:cs="Arial"/>
          <w:color w:val="000000"/>
        </w:rPr>
        <w:t xml:space="preserve"> возникает, когда гипотезы, независимо от их истинности, с большей вероятностью подтверждаются в результате преднамеренной или непреднамеренной интерпретации информации.</w:t>
      </w:r>
    </w:p>
    <w:p w14:paraId="027A19E1" w14:textId="599E4C0C" w:rsidR="00664F70" w:rsidRPr="00664F70" w:rsidRDefault="00664F70" w:rsidP="00664F70">
      <w:pPr>
        <w:spacing w:line="360" w:lineRule="auto"/>
        <w:ind w:firstLine="567"/>
        <w:jc w:val="both"/>
        <w:rPr>
          <w:rFonts w:ascii="Arial" w:hAnsi="Arial" w:cs="Arial"/>
          <w:color w:val="000000"/>
        </w:rPr>
      </w:pPr>
      <w:r w:rsidRPr="00664F70">
        <w:rPr>
          <w:rFonts w:ascii="Arial" w:hAnsi="Arial" w:cs="Arial"/>
          <w:color w:val="000000"/>
        </w:rPr>
        <w:t xml:space="preserve">Например, разработчики в области </w:t>
      </w:r>
      <w:r w:rsidR="002C6118">
        <w:rPr>
          <w:rFonts w:ascii="Arial" w:hAnsi="Arial" w:cs="Arial"/>
          <w:color w:val="000000"/>
        </w:rPr>
        <w:t>МО</w:t>
      </w:r>
      <w:r w:rsidRPr="00664F70">
        <w:rPr>
          <w:rFonts w:ascii="Arial" w:hAnsi="Arial" w:cs="Arial"/>
          <w:color w:val="000000"/>
        </w:rPr>
        <w:t xml:space="preserve"> могут непреднамеренно собирать или размечать данные таким образом, чтобы повлиять на результат, подтверждающий их существующие убеждения. Предвзятость подтверждения — это одна из форм неявной </w:t>
      </w:r>
      <w:r w:rsidR="00163E4C">
        <w:rPr>
          <w:rFonts w:ascii="Arial" w:hAnsi="Arial" w:cs="Arial"/>
          <w:color w:val="000000"/>
        </w:rPr>
        <w:t>смещенн</w:t>
      </w:r>
      <w:r w:rsidRPr="00664F70">
        <w:rPr>
          <w:rFonts w:ascii="Arial" w:hAnsi="Arial" w:cs="Arial"/>
          <w:color w:val="000000"/>
        </w:rPr>
        <w:t>ости.</w:t>
      </w:r>
    </w:p>
    <w:p w14:paraId="213F8589" w14:textId="4AEEBD9A" w:rsidR="00664F70" w:rsidRPr="00664F70" w:rsidRDefault="00664F70" w:rsidP="00664F70">
      <w:pPr>
        <w:spacing w:line="360" w:lineRule="auto"/>
        <w:ind w:firstLine="567"/>
        <w:jc w:val="both"/>
        <w:rPr>
          <w:rFonts w:ascii="Arial" w:hAnsi="Arial" w:cs="Arial"/>
          <w:color w:val="000000"/>
        </w:rPr>
      </w:pPr>
      <w:r w:rsidRPr="00664F70">
        <w:rPr>
          <w:rFonts w:ascii="Arial" w:hAnsi="Arial" w:cs="Arial"/>
          <w:color w:val="000000"/>
        </w:rPr>
        <w:t xml:space="preserve">Предвзятость экспериментатора </w:t>
      </w:r>
      <w:r w:rsidR="007C5307">
        <w:rPr>
          <w:rFonts w:ascii="Arial" w:hAnsi="Arial" w:cs="Arial"/>
          <w:color w:val="000000"/>
        </w:rPr>
        <w:t>(</w:t>
      </w:r>
      <w:proofErr w:type="spellStart"/>
      <w:r w:rsidRPr="00664F70">
        <w:rPr>
          <w:rFonts w:ascii="Arial" w:hAnsi="Arial" w:cs="Arial"/>
          <w:color w:val="000000"/>
        </w:rPr>
        <w:t>experimenter's</w:t>
      </w:r>
      <w:proofErr w:type="spellEnd"/>
      <w:r w:rsidRPr="00664F70">
        <w:rPr>
          <w:rFonts w:ascii="Arial" w:hAnsi="Arial" w:cs="Arial"/>
          <w:color w:val="000000"/>
        </w:rPr>
        <w:t xml:space="preserve"> </w:t>
      </w:r>
      <w:proofErr w:type="spellStart"/>
      <w:r w:rsidRPr="00664F70">
        <w:rPr>
          <w:rFonts w:ascii="Arial" w:hAnsi="Arial" w:cs="Arial"/>
          <w:color w:val="000000"/>
        </w:rPr>
        <w:t>bias</w:t>
      </w:r>
      <w:proofErr w:type="spellEnd"/>
      <w:r w:rsidR="007C5307">
        <w:rPr>
          <w:rFonts w:ascii="Arial" w:hAnsi="Arial" w:cs="Arial"/>
          <w:color w:val="000000"/>
        </w:rPr>
        <w:t>)</w:t>
      </w:r>
      <w:r w:rsidRPr="00664F70">
        <w:rPr>
          <w:rFonts w:ascii="Arial" w:hAnsi="Arial" w:cs="Arial"/>
          <w:color w:val="000000"/>
        </w:rPr>
        <w:t xml:space="preserve"> — это форма предвзятости подтверждения, когда экспериментатор продолжает обучение моделей до тех пор, </w:t>
      </w:r>
      <w:r w:rsidRPr="00664F70">
        <w:rPr>
          <w:rFonts w:ascii="Arial" w:hAnsi="Arial" w:cs="Arial"/>
          <w:color w:val="000000"/>
        </w:rPr>
        <w:lastRenderedPageBreak/>
        <w:t>пока не подтвердится ранее существовавшая гипотеза.</w:t>
      </w:r>
    </w:p>
    <w:p w14:paraId="1CF2A67A" w14:textId="1F7DA703" w:rsidR="00664F70" w:rsidRPr="00664F70" w:rsidRDefault="00664F70" w:rsidP="00664F70">
      <w:pPr>
        <w:spacing w:line="360" w:lineRule="auto"/>
        <w:ind w:firstLine="567"/>
        <w:jc w:val="both"/>
        <w:rPr>
          <w:rFonts w:ascii="Arial" w:hAnsi="Arial" w:cs="Arial"/>
          <w:color w:val="000000"/>
        </w:rPr>
      </w:pPr>
      <w:r w:rsidRPr="00664F70">
        <w:rPr>
          <w:rFonts w:ascii="Arial" w:hAnsi="Arial" w:cs="Arial"/>
          <w:color w:val="000000"/>
        </w:rPr>
        <w:t xml:space="preserve">Когнитивная предвзятость человека, в частности предвзятость подтверждения, могут вызывать различные другие </w:t>
      </w:r>
      <w:r w:rsidR="00163E4C">
        <w:rPr>
          <w:rFonts w:ascii="Arial" w:hAnsi="Arial" w:cs="Arial"/>
          <w:color w:val="000000"/>
        </w:rPr>
        <w:t>смещенн</w:t>
      </w:r>
      <w:r w:rsidRPr="00664F70">
        <w:rPr>
          <w:rFonts w:ascii="Arial" w:hAnsi="Arial" w:cs="Arial"/>
          <w:color w:val="000000"/>
        </w:rPr>
        <w:t xml:space="preserve">ости, </w:t>
      </w:r>
      <w:proofErr w:type="gramStart"/>
      <w:r w:rsidRPr="00664F70">
        <w:rPr>
          <w:rFonts w:ascii="Arial" w:hAnsi="Arial" w:cs="Arial"/>
          <w:color w:val="000000"/>
        </w:rPr>
        <w:t>например</w:t>
      </w:r>
      <w:proofErr w:type="gramEnd"/>
      <w:r w:rsidRPr="00664F70">
        <w:rPr>
          <w:rFonts w:ascii="Arial" w:hAnsi="Arial" w:cs="Arial"/>
          <w:color w:val="000000"/>
        </w:rPr>
        <w:t xml:space="preserve"> </w:t>
      </w:r>
      <w:proofErr w:type="spellStart"/>
      <w:r w:rsidR="00163E4C">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отбора (</w:t>
      </w:r>
      <w:r w:rsidR="007C5307">
        <w:rPr>
          <w:rFonts w:ascii="Arial" w:hAnsi="Arial" w:cs="Arial"/>
          <w:color w:val="000000"/>
        </w:rPr>
        <w:t xml:space="preserve">см. </w:t>
      </w:r>
      <w:r w:rsidRPr="00664F70">
        <w:rPr>
          <w:rFonts w:ascii="Arial" w:hAnsi="Arial" w:cs="Arial"/>
          <w:color w:val="000000"/>
        </w:rPr>
        <w:t xml:space="preserve">6.3.2) или </w:t>
      </w:r>
      <w:proofErr w:type="spellStart"/>
      <w:r w:rsidR="00163E4C">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 разметке данных (</w:t>
      </w:r>
      <w:r w:rsidR="007C5307">
        <w:rPr>
          <w:rFonts w:ascii="Arial" w:hAnsi="Arial" w:cs="Arial"/>
          <w:color w:val="000000"/>
        </w:rPr>
        <w:t xml:space="preserve">см. </w:t>
      </w:r>
      <w:r w:rsidRPr="00664F70">
        <w:rPr>
          <w:rFonts w:ascii="Arial" w:hAnsi="Arial" w:cs="Arial"/>
          <w:color w:val="000000"/>
        </w:rPr>
        <w:t>6.3.3).</w:t>
      </w:r>
    </w:p>
    <w:p w14:paraId="5FC6497D" w14:textId="687314FB" w:rsidR="00664F70" w:rsidRDefault="00664F70" w:rsidP="00664F70">
      <w:pPr>
        <w:spacing w:line="360" w:lineRule="auto"/>
        <w:ind w:firstLine="567"/>
        <w:jc w:val="both"/>
        <w:rPr>
          <w:rFonts w:ascii="Arial" w:hAnsi="Arial" w:cs="Arial"/>
          <w:color w:val="000000"/>
        </w:rPr>
      </w:pPr>
      <w:r w:rsidRPr="00664F70">
        <w:rPr>
          <w:rFonts w:ascii="Arial" w:hAnsi="Arial" w:cs="Arial"/>
          <w:color w:val="000000"/>
        </w:rPr>
        <w:t>Другим примером является предвзятость "Что видишь, то и есть" (WYSIATI). Это происходит, когда человек ищет информацию, подтверждающую его убеждения, игнорирует противоречивую информацию и делает выводы на основе того, что ему знакомо [6].</w:t>
      </w:r>
    </w:p>
    <w:p w14:paraId="78AA6A1C" w14:textId="77777777" w:rsidR="007C5307" w:rsidRDefault="007C5307" w:rsidP="00664F70">
      <w:pPr>
        <w:spacing w:line="360" w:lineRule="auto"/>
        <w:ind w:firstLine="567"/>
        <w:jc w:val="both"/>
        <w:rPr>
          <w:rFonts w:ascii="Arial" w:hAnsi="Arial" w:cs="Arial"/>
          <w:color w:val="000000"/>
        </w:rPr>
      </w:pPr>
    </w:p>
    <w:p w14:paraId="0C49DF21" w14:textId="77777777" w:rsidR="00664F70" w:rsidRPr="007C5307" w:rsidRDefault="00664F70" w:rsidP="00664F70">
      <w:pPr>
        <w:keepNext/>
        <w:spacing w:line="360" w:lineRule="auto"/>
        <w:ind w:firstLine="567"/>
        <w:jc w:val="both"/>
        <w:rPr>
          <w:rFonts w:ascii="Arial" w:hAnsi="Arial" w:cs="Arial"/>
          <w:b/>
          <w:bCs/>
          <w:color w:val="000000"/>
        </w:rPr>
      </w:pPr>
      <w:r w:rsidRPr="007C5307">
        <w:rPr>
          <w:rFonts w:ascii="Arial" w:hAnsi="Arial" w:cs="Arial"/>
          <w:b/>
          <w:bCs/>
          <w:color w:val="000000"/>
        </w:rPr>
        <w:t>6.2.6 Внутригрупповая предвзятость</w:t>
      </w:r>
    </w:p>
    <w:p w14:paraId="237C25B0" w14:textId="77777777" w:rsidR="007C5307" w:rsidRDefault="007C5307" w:rsidP="00664F70">
      <w:pPr>
        <w:keepNext/>
        <w:spacing w:line="360" w:lineRule="auto"/>
        <w:ind w:firstLine="567"/>
        <w:jc w:val="both"/>
        <w:rPr>
          <w:rFonts w:ascii="Arial" w:hAnsi="Arial" w:cs="Arial"/>
          <w:color w:val="000000"/>
        </w:rPr>
      </w:pPr>
    </w:p>
    <w:p w14:paraId="0901B415" w14:textId="1B476BBD"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Внутригрупповая предвзятость </w:t>
      </w:r>
      <w:r w:rsidR="007C5307">
        <w:rPr>
          <w:rFonts w:ascii="Arial" w:hAnsi="Arial" w:cs="Arial"/>
          <w:color w:val="000000"/>
        </w:rPr>
        <w:t>(</w:t>
      </w:r>
      <w:proofErr w:type="spellStart"/>
      <w:r w:rsidRPr="00664F70">
        <w:rPr>
          <w:rFonts w:ascii="Arial" w:hAnsi="Arial" w:cs="Arial"/>
          <w:color w:val="000000"/>
        </w:rPr>
        <w:t>in-group</w:t>
      </w:r>
      <w:proofErr w:type="spellEnd"/>
      <w:r w:rsidRPr="00664F70">
        <w:rPr>
          <w:rFonts w:ascii="Arial" w:hAnsi="Arial" w:cs="Arial"/>
          <w:color w:val="000000"/>
        </w:rPr>
        <w:t xml:space="preserve"> </w:t>
      </w:r>
      <w:proofErr w:type="spellStart"/>
      <w:r w:rsidRPr="00664F70">
        <w:rPr>
          <w:rFonts w:ascii="Arial" w:hAnsi="Arial" w:cs="Arial"/>
          <w:color w:val="000000"/>
        </w:rPr>
        <w:t>bias</w:t>
      </w:r>
      <w:proofErr w:type="spellEnd"/>
      <w:r w:rsidR="007C5307">
        <w:rPr>
          <w:rFonts w:ascii="Arial" w:hAnsi="Arial" w:cs="Arial"/>
          <w:color w:val="000000"/>
        </w:rPr>
        <w:t>)</w:t>
      </w:r>
      <w:r w:rsidRPr="00664F70">
        <w:rPr>
          <w:rFonts w:ascii="Arial" w:hAnsi="Arial" w:cs="Arial"/>
          <w:color w:val="000000"/>
        </w:rPr>
        <w:t xml:space="preserve"> возникает при проявлении предпочтения (пристрастности) к собственной группе или собственным характеристикам. Например, если персонал, осуществляющий тестирование или оценку, состоит из друзей, родственников или коллег разработчика системы, то внутригрупповая предвзятость может сделать недействительным тестирование продукта или набора данных. Это может выражаться в оценке других людей, распределении ресурсов и многими другими способами.</w:t>
      </w:r>
    </w:p>
    <w:p w14:paraId="21663ADC"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Было установлено, что люди стремятся сделать больше внутренних (диспозиционных) атрибуций для событий, которые позитивно отражаются на группах, к которым они принадлежат, и больше внешних (ситуационных) атрибуций для событий, которые негативно отражаются на их группах.</w:t>
      </w:r>
    </w:p>
    <w:p w14:paraId="69ECCA5C" w14:textId="77777777" w:rsidR="00664F70" w:rsidRPr="00664F70" w:rsidRDefault="00664F70" w:rsidP="00664F70">
      <w:pPr>
        <w:keepNext/>
        <w:spacing w:line="360" w:lineRule="auto"/>
        <w:ind w:firstLine="567"/>
        <w:jc w:val="both"/>
        <w:rPr>
          <w:rFonts w:ascii="Arial" w:hAnsi="Arial" w:cs="Arial"/>
          <w:color w:val="000000"/>
        </w:rPr>
      </w:pPr>
    </w:p>
    <w:p w14:paraId="3C1C0D5B" w14:textId="77777777" w:rsidR="00664F70" w:rsidRPr="007C5307" w:rsidRDefault="00664F70" w:rsidP="00664F70">
      <w:pPr>
        <w:keepNext/>
        <w:spacing w:line="360" w:lineRule="auto"/>
        <w:ind w:firstLine="567"/>
        <w:jc w:val="both"/>
        <w:rPr>
          <w:rFonts w:ascii="Arial" w:hAnsi="Arial" w:cs="Arial"/>
          <w:b/>
          <w:bCs/>
          <w:color w:val="000000"/>
        </w:rPr>
      </w:pPr>
      <w:r w:rsidRPr="007C5307">
        <w:rPr>
          <w:rFonts w:ascii="Arial" w:hAnsi="Arial" w:cs="Arial"/>
          <w:b/>
          <w:bCs/>
          <w:color w:val="000000"/>
        </w:rPr>
        <w:t>6.2.7 Предвзятость однородности внешней группы</w:t>
      </w:r>
    </w:p>
    <w:p w14:paraId="0AF7B57E" w14:textId="77777777" w:rsidR="007C5307" w:rsidRDefault="007C5307" w:rsidP="00664F70">
      <w:pPr>
        <w:keepNext/>
        <w:spacing w:line="360" w:lineRule="auto"/>
        <w:ind w:firstLine="567"/>
        <w:jc w:val="both"/>
        <w:rPr>
          <w:rFonts w:ascii="Arial" w:hAnsi="Arial" w:cs="Arial"/>
          <w:color w:val="000000"/>
        </w:rPr>
      </w:pPr>
    </w:p>
    <w:p w14:paraId="1B391F0C" w14:textId="7E4BD5CC"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Предвзятость в отношении однородности внешней группы </w:t>
      </w:r>
      <w:r w:rsidR="007C5307">
        <w:rPr>
          <w:rFonts w:ascii="Arial" w:hAnsi="Arial" w:cs="Arial"/>
          <w:color w:val="000000"/>
        </w:rPr>
        <w:t>(</w:t>
      </w:r>
      <w:proofErr w:type="spellStart"/>
      <w:r w:rsidRPr="00664F70">
        <w:rPr>
          <w:rFonts w:ascii="Arial" w:hAnsi="Arial" w:cs="Arial"/>
          <w:color w:val="000000"/>
        </w:rPr>
        <w:t>out-group</w:t>
      </w:r>
      <w:proofErr w:type="spellEnd"/>
      <w:r w:rsidRPr="00664F70">
        <w:rPr>
          <w:rFonts w:ascii="Arial" w:hAnsi="Arial" w:cs="Arial"/>
          <w:color w:val="000000"/>
        </w:rPr>
        <w:t xml:space="preserve"> </w:t>
      </w:r>
      <w:proofErr w:type="spellStart"/>
      <w:r w:rsidRPr="00664F70">
        <w:rPr>
          <w:rFonts w:ascii="Arial" w:hAnsi="Arial" w:cs="Arial"/>
          <w:color w:val="000000"/>
        </w:rPr>
        <w:t>homogeneity</w:t>
      </w:r>
      <w:proofErr w:type="spellEnd"/>
      <w:r w:rsidRPr="00664F70">
        <w:rPr>
          <w:rFonts w:ascii="Arial" w:hAnsi="Arial" w:cs="Arial"/>
          <w:color w:val="000000"/>
        </w:rPr>
        <w:t xml:space="preserve"> </w:t>
      </w:r>
      <w:proofErr w:type="spellStart"/>
      <w:r w:rsidRPr="00664F70">
        <w:rPr>
          <w:rFonts w:ascii="Arial" w:hAnsi="Arial" w:cs="Arial"/>
          <w:color w:val="000000"/>
        </w:rPr>
        <w:t>bias</w:t>
      </w:r>
      <w:proofErr w:type="spellEnd"/>
      <w:r w:rsidR="007C5307">
        <w:rPr>
          <w:rFonts w:ascii="Arial" w:hAnsi="Arial" w:cs="Arial"/>
          <w:color w:val="000000"/>
        </w:rPr>
        <w:t>)</w:t>
      </w:r>
      <w:r w:rsidRPr="00664F70">
        <w:rPr>
          <w:rFonts w:ascii="Arial" w:hAnsi="Arial" w:cs="Arial"/>
          <w:color w:val="000000"/>
        </w:rPr>
        <w:t xml:space="preserve"> возникает, когда при сравнении установок, ценностей, черт личности и других характеристик члены внешней группы воспринимаются как более похожие, чем члены внутренней группы. Например, европейцы могут восприниматься американцами как одна однородная, единообразная группа, и наоборот. Однако в каждой группе можно выделить множество подгрупп и специфических черт, что </w:t>
      </w:r>
      <w:r w:rsidRPr="00664F70">
        <w:rPr>
          <w:rFonts w:ascii="Arial" w:hAnsi="Arial" w:cs="Arial"/>
          <w:color w:val="000000"/>
        </w:rPr>
        <w:lastRenderedPageBreak/>
        <w:t>доказывает большое разнообразие, существующее в реальности.</w:t>
      </w:r>
    </w:p>
    <w:p w14:paraId="7968D1AB" w14:textId="3C9960FD"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Эффект однородности внешней группы </w:t>
      </w:r>
      <w:r w:rsidR="007C5307">
        <w:rPr>
          <w:rFonts w:ascii="Arial" w:hAnsi="Arial" w:cs="Arial"/>
          <w:color w:val="000000"/>
        </w:rPr>
        <w:t>(</w:t>
      </w:r>
      <w:proofErr w:type="spellStart"/>
      <w:r w:rsidRPr="00664F70">
        <w:rPr>
          <w:rFonts w:ascii="Arial" w:hAnsi="Arial" w:cs="Arial"/>
          <w:color w:val="000000"/>
        </w:rPr>
        <w:t>out-group</w:t>
      </w:r>
      <w:proofErr w:type="spellEnd"/>
      <w:r w:rsidRPr="00664F70">
        <w:rPr>
          <w:rFonts w:ascii="Arial" w:hAnsi="Arial" w:cs="Arial"/>
          <w:color w:val="000000"/>
        </w:rPr>
        <w:t xml:space="preserve"> </w:t>
      </w:r>
      <w:proofErr w:type="spellStart"/>
      <w:r w:rsidRPr="00664F70">
        <w:rPr>
          <w:rFonts w:ascii="Arial" w:hAnsi="Arial" w:cs="Arial"/>
          <w:color w:val="000000"/>
        </w:rPr>
        <w:t>homogeneity</w:t>
      </w:r>
      <w:proofErr w:type="spellEnd"/>
      <w:r w:rsidRPr="00664F70">
        <w:rPr>
          <w:rFonts w:ascii="Arial" w:hAnsi="Arial" w:cs="Arial"/>
          <w:color w:val="000000"/>
        </w:rPr>
        <w:t xml:space="preserve"> </w:t>
      </w:r>
      <w:proofErr w:type="spellStart"/>
      <w:r w:rsidRPr="00664F70">
        <w:rPr>
          <w:rFonts w:ascii="Arial" w:hAnsi="Arial" w:cs="Arial"/>
          <w:color w:val="000000"/>
        </w:rPr>
        <w:t>effect</w:t>
      </w:r>
      <w:proofErr w:type="spellEnd"/>
      <w:r w:rsidR="007C5307">
        <w:rPr>
          <w:rFonts w:ascii="Arial" w:hAnsi="Arial" w:cs="Arial"/>
          <w:color w:val="000000"/>
        </w:rPr>
        <w:t>)</w:t>
      </w:r>
      <w:r w:rsidRPr="00664F70">
        <w:rPr>
          <w:rFonts w:ascii="Arial" w:hAnsi="Arial" w:cs="Arial"/>
          <w:color w:val="000000"/>
        </w:rPr>
        <w:t xml:space="preserve"> </w:t>
      </w:r>
      <w:r w:rsidR="007C5307">
        <w:rPr>
          <w:rFonts w:ascii="Arial" w:hAnsi="Arial" w:cs="Arial"/>
          <w:color w:val="000000"/>
        </w:rPr>
        <w:t>–</w:t>
      </w:r>
      <w:r w:rsidRPr="00664F70">
        <w:rPr>
          <w:rFonts w:ascii="Arial" w:hAnsi="Arial" w:cs="Arial"/>
          <w:color w:val="000000"/>
        </w:rPr>
        <w:t xml:space="preserve"> это восприятие индивидом членов внешней группы как более похожих друг на друга, чем члены внутренней группы, например, "они похожи, а мы разные". Термин "эффект однородности внешней группы" или "относительная однородность внешней группы" явно противопоставляется термину "однородность внешней группы" в целом, последний означает воспринимаемую изменчивость внешней группы, не связанную с восприятием внутренней группы. </w:t>
      </w:r>
    </w:p>
    <w:p w14:paraId="454083CF"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Эффект однородности внешней группы является частью более широкой области исследований, изучающих воспринимаемую групповую изменчивость. Эта область включает эффекты внутригрупповой однородности, а также эффекты </w:t>
      </w:r>
      <w:proofErr w:type="spellStart"/>
      <w:r w:rsidRPr="00664F70">
        <w:rPr>
          <w:rFonts w:ascii="Arial" w:hAnsi="Arial" w:cs="Arial"/>
          <w:color w:val="000000"/>
        </w:rPr>
        <w:t>внегрупповой</w:t>
      </w:r>
      <w:proofErr w:type="spellEnd"/>
      <w:r w:rsidRPr="00664F70">
        <w:rPr>
          <w:rFonts w:ascii="Arial" w:hAnsi="Arial" w:cs="Arial"/>
          <w:color w:val="000000"/>
        </w:rPr>
        <w:t xml:space="preserve"> однородности. Эффект внутригрупповой однородности возникает, когда члены группы воспринимаются как схожие в отношении положительных характеристик. В этой области исследований также рассматриваются эффекты воспринимаемой групповой изменчивости, которые не связаны с членством в группе или вне группы, </w:t>
      </w:r>
      <w:proofErr w:type="gramStart"/>
      <w:r w:rsidRPr="00664F70">
        <w:rPr>
          <w:rFonts w:ascii="Arial" w:hAnsi="Arial" w:cs="Arial"/>
          <w:color w:val="000000"/>
        </w:rPr>
        <w:t>например</w:t>
      </w:r>
      <w:proofErr w:type="gramEnd"/>
      <w:r w:rsidRPr="00664F70">
        <w:rPr>
          <w:rFonts w:ascii="Arial" w:hAnsi="Arial" w:cs="Arial"/>
          <w:color w:val="000000"/>
        </w:rPr>
        <w:t xml:space="preserve"> эффекты, связанные с властью, статусом и размером групп.</w:t>
      </w:r>
    </w:p>
    <w:p w14:paraId="570D6B3F"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Эффект однородности внешней группы был обнаружен на примере широкого спектра различных социальных групп, от политических и этнических групп до возрастных и гендерных групп.</w:t>
      </w:r>
    </w:p>
    <w:p w14:paraId="38D841EE" w14:textId="77777777" w:rsidR="00664F70" w:rsidRPr="00664F70" w:rsidRDefault="00664F70" w:rsidP="00664F70">
      <w:pPr>
        <w:keepNext/>
        <w:spacing w:line="360" w:lineRule="auto"/>
        <w:ind w:firstLine="567"/>
        <w:jc w:val="both"/>
        <w:rPr>
          <w:rFonts w:ascii="Arial" w:hAnsi="Arial" w:cs="Arial"/>
          <w:color w:val="000000"/>
        </w:rPr>
      </w:pPr>
    </w:p>
    <w:p w14:paraId="5B660C78" w14:textId="77777777" w:rsidR="00664F70" w:rsidRPr="007C5307" w:rsidRDefault="00664F70" w:rsidP="00664F70">
      <w:pPr>
        <w:keepNext/>
        <w:spacing w:line="360" w:lineRule="auto"/>
        <w:ind w:firstLine="567"/>
        <w:jc w:val="both"/>
        <w:rPr>
          <w:rFonts w:ascii="Arial" w:hAnsi="Arial" w:cs="Arial"/>
          <w:b/>
          <w:bCs/>
          <w:color w:val="000000"/>
        </w:rPr>
      </w:pPr>
      <w:r w:rsidRPr="007C5307">
        <w:rPr>
          <w:rFonts w:ascii="Arial" w:hAnsi="Arial" w:cs="Arial"/>
          <w:b/>
          <w:bCs/>
          <w:color w:val="000000"/>
        </w:rPr>
        <w:t>6.2.8 Общественная или социальная предвзятость</w:t>
      </w:r>
    </w:p>
    <w:p w14:paraId="72385831" w14:textId="77777777" w:rsidR="007C5307" w:rsidRDefault="007C5307" w:rsidP="00664F70">
      <w:pPr>
        <w:keepNext/>
        <w:spacing w:line="360" w:lineRule="auto"/>
        <w:ind w:firstLine="567"/>
        <w:jc w:val="both"/>
        <w:rPr>
          <w:rFonts w:ascii="Arial" w:hAnsi="Arial" w:cs="Arial"/>
          <w:color w:val="000000"/>
        </w:rPr>
      </w:pPr>
    </w:p>
    <w:p w14:paraId="74F93C98" w14:textId="0C1FD6A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Общественная предвзятость </w:t>
      </w:r>
      <w:r w:rsidR="007C5307">
        <w:rPr>
          <w:rFonts w:ascii="Arial" w:hAnsi="Arial" w:cs="Arial"/>
          <w:color w:val="000000"/>
        </w:rPr>
        <w:t>(</w:t>
      </w:r>
      <w:proofErr w:type="spellStart"/>
      <w:r w:rsidRPr="00664F70">
        <w:rPr>
          <w:rFonts w:ascii="Arial" w:hAnsi="Arial" w:cs="Arial"/>
          <w:color w:val="000000"/>
        </w:rPr>
        <w:t>societal</w:t>
      </w:r>
      <w:proofErr w:type="spellEnd"/>
      <w:r w:rsidRPr="00664F70">
        <w:rPr>
          <w:rFonts w:ascii="Arial" w:hAnsi="Arial" w:cs="Arial"/>
          <w:color w:val="000000"/>
        </w:rPr>
        <w:t xml:space="preserve"> </w:t>
      </w:r>
      <w:proofErr w:type="spellStart"/>
      <w:r w:rsidRPr="00664F70">
        <w:rPr>
          <w:rFonts w:ascii="Arial" w:hAnsi="Arial" w:cs="Arial"/>
          <w:color w:val="000000"/>
        </w:rPr>
        <w:t>bias</w:t>
      </w:r>
      <w:proofErr w:type="spellEnd"/>
      <w:r w:rsidR="007C5307">
        <w:rPr>
          <w:rFonts w:ascii="Arial" w:hAnsi="Arial" w:cs="Arial"/>
          <w:color w:val="000000"/>
        </w:rPr>
        <w:t>)</w:t>
      </w:r>
      <w:r w:rsidRPr="00664F70">
        <w:rPr>
          <w:rFonts w:ascii="Arial" w:hAnsi="Arial" w:cs="Arial"/>
          <w:color w:val="000000"/>
        </w:rPr>
        <w:t xml:space="preserve"> возникает, когда многие люди в обществе имеют схожие когнитивные предубеждения (сознательные или бессознательные). Следовательно, эта предвзятость может быть закодирована, воспроизведена и закреплена в политике организаций.</w:t>
      </w:r>
    </w:p>
    <w:p w14:paraId="18968DBB" w14:textId="6FDB0571" w:rsidR="00664F70" w:rsidRPr="00664F70" w:rsidRDefault="00664F70" w:rsidP="00140E95">
      <w:pPr>
        <w:keepNext/>
        <w:spacing w:line="360" w:lineRule="auto"/>
        <w:ind w:firstLine="567"/>
        <w:jc w:val="both"/>
        <w:rPr>
          <w:rFonts w:ascii="Arial" w:hAnsi="Arial" w:cs="Arial"/>
          <w:color w:val="000000"/>
        </w:rPr>
      </w:pPr>
      <w:r w:rsidRPr="00664F70">
        <w:rPr>
          <w:rFonts w:ascii="Arial" w:hAnsi="Arial" w:cs="Arial"/>
          <w:color w:val="000000"/>
        </w:rPr>
        <w:t xml:space="preserve">Она проявляется в </w:t>
      </w:r>
      <w:r w:rsidR="002C6118">
        <w:rPr>
          <w:rFonts w:ascii="Arial" w:hAnsi="Arial" w:cs="Arial"/>
          <w:color w:val="000000"/>
        </w:rPr>
        <w:t>МО</w:t>
      </w:r>
      <w:r w:rsidRPr="00664F70">
        <w:rPr>
          <w:rFonts w:ascii="Arial" w:hAnsi="Arial" w:cs="Arial"/>
          <w:color w:val="000000"/>
        </w:rPr>
        <w:t xml:space="preserve">, когда модели учатся или усиливают существующие, исторические модели предвзятости в наборах данных. </w:t>
      </w:r>
      <w:r w:rsidR="00163E4C">
        <w:rPr>
          <w:rFonts w:ascii="Arial" w:hAnsi="Arial" w:cs="Arial"/>
          <w:color w:val="000000"/>
        </w:rPr>
        <w:t>Данная</w:t>
      </w:r>
      <w:r w:rsidRPr="00664F70">
        <w:rPr>
          <w:rFonts w:ascii="Arial" w:hAnsi="Arial" w:cs="Arial"/>
          <w:color w:val="000000"/>
        </w:rPr>
        <w:t xml:space="preserve"> общественная предвзятость исходит от общества в целом и может быть тесно связана с </w:t>
      </w:r>
      <w:r w:rsidR="00140E95" w:rsidRPr="00140E95">
        <w:rPr>
          <w:rFonts w:ascii="Arial" w:hAnsi="Arial" w:cs="Arial"/>
          <w:color w:val="000000"/>
        </w:rPr>
        <w:t xml:space="preserve">когнитивной предвзятостью или статистической </w:t>
      </w:r>
      <w:proofErr w:type="spellStart"/>
      <w:r w:rsidR="00140E95" w:rsidRPr="00140E95">
        <w:rPr>
          <w:rFonts w:ascii="Arial" w:hAnsi="Arial" w:cs="Arial"/>
          <w:color w:val="000000"/>
        </w:rPr>
        <w:t>смещенностью</w:t>
      </w:r>
      <w:proofErr w:type="spellEnd"/>
      <w:r w:rsidR="00140E95">
        <w:rPr>
          <w:rFonts w:ascii="Arial" w:hAnsi="Arial" w:cs="Arial"/>
          <w:color w:val="000000"/>
        </w:rPr>
        <w:t xml:space="preserve">. </w:t>
      </w:r>
      <w:r w:rsidRPr="00664F70">
        <w:rPr>
          <w:rFonts w:ascii="Arial" w:hAnsi="Arial" w:cs="Arial"/>
          <w:color w:val="000000"/>
        </w:rPr>
        <w:t xml:space="preserve">Она проявляется в виде доступных данных об обществе, которые отражают исторические закономерности. Общественную предвзятость также можно считать одним из видов </w:t>
      </w:r>
      <w:r w:rsidR="00163E4C">
        <w:rPr>
          <w:rFonts w:ascii="Arial" w:hAnsi="Arial" w:cs="Arial"/>
          <w:color w:val="000000"/>
        </w:rPr>
        <w:t>смещенн</w:t>
      </w:r>
      <w:r w:rsidRPr="00664F70">
        <w:rPr>
          <w:rFonts w:ascii="Arial" w:hAnsi="Arial" w:cs="Arial"/>
          <w:color w:val="000000"/>
        </w:rPr>
        <w:t xml:space="preserve">ости </w:t>
      </w:r>
      <w:r w:rsidRPr="00664F70">
        <w:rPr>
          <w:rFonts w:ascii="Arial" w:hAnsi="Arial" w:cs="Arial"/>
          <w:color w:val="000000"/>
        </w:rPr>
        <w:lastRenderedPageBreak/>
        <w:t>данных (</w:t>
      </w:r>
      <w:r w:rsidR="007C5307">
        <w:rPr>
          <w:rFonts w:ascii="Arial" w:hAnsi="Arial" w:cs="Arial"/>
          <w:color w:val="000000"/>
        </w:rPr>
        <w:t xml:space="preserve">см. </w:t>
      </w:r>
      <w:r w:rsidRPr="00664F70">
        <w:rPr>
          <w:rFonts w:ascii="Arial" w:hAnsi="Arial" w:cs="Arial"/>
          <w:color w:val="000000"/>
        </w:rPr>
        <w:t>6.3).</w:t>
      </w:r>
    </w:p>
    <w:p w14:paraId="62C7F1CF"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Общественная предвзятость также проявляется, когда культурные предположения о данных применяются без учета межкультурных различий. Например, многие группы относятся к данным по </w:t>
      </w:r>
      <w:proofErr w:type="spellStart"/>
      <w:r w:rsidRPr="00664F70">
        <w:rPr>
          <w:rFonts w:ascii="Arial" w:hAnsi="Arial" w:cs="Arial"/>
          <w:color w:val="000000"/>
        </w:rPr>
        <w:t>геномике</w:t>
      </w:r>
      <w:proofErr w:type="spellEnd"/>
      <w:r w:rsidRPr="00664F70">
        <w:rPr>
          <w:rFonts w:ascii="Arial" w:hAnsi="Arial" w:cs="Arial"/>
          <w:color w:val="000000"/>
        </w:rPr>
        <w:t xml:space="preserve"> как к полностью светским, но некоторые группы считают, что </w:t>
      </w:r>
      <w:proofErr w:type="spellStart"/>
      <w:r w:rsidRPr="00664F70">
        <w:rPr>
          <w:rFonts w:ascii="Arial" w:hAnsi="Arial" w:cs="Arial"/>
          <w:color w:val="000000"/>
        </w:rPr>
        <w:t>геномика</w:t>
      </w:r>
      <w:proofErr w:type="spellEnd"/>
      <w:r w:rsidRPr="00664F70">
        <w:rPr>
          <w:rFonts w:ascii="Arial" w:hAnsi="Arial" w:cs="Arial"/>
          <w:color w:val="000000"/>
        </w:rPr>
        <w:t xml:space="preserve"> также содержит священные или духовные свойства. Модель, построенная на этих данных, может сбалансированно предсказывать заболевания в разных популяциях. Однако если эти данные затрагивают социальные группы, которые считают эти данные священными, а разработчик не признает или не учитывает эти культурные различия, модель может укоренить общественное предубеждение, независимо от численных результатов.</w:t>
      </w:r>
    </w:p>
    <w:p w14:paraId="2B9478DA" w14:textId="551671D4"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Одним из примеров общественного предубеждения является ситуация, когда исторические данные не соответствуют сделанным выводам, возможно, укрепляя общепринятые, но неточные социальные взгляды. Например, прогнозирование того, совершит ли заключенный новое преступление после условно-досрочного освобождения (т.е. уровень рецидива), зависит от наличия данных о том, какие предыдущие заключенные совершили какие виды преступлений [7], если таковые были после того, как они также были условно-досрочно освобождены. Однако имеющиеся данные ограничиваются бывшими заключенными, которые были арестованы или осуждены за преступление после освобождения. Документально подтверждено, что полицейские аресты и судебные приговоры в значительной степени зависят от отношения к этнической принадлежности, бедности и предыдущим арестам. Например, любой систематический арест и осуждение определенной группы людей приведет к систематической чрезмерной классификации рецидива среди этой группы заключенных.</w:t>
      </w:r>
    </w:p>
    <w:p w14:paraId="79ED1730" w14:textId="64B0C05E"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Системная предвзятость </w:t>
      </w:r>
      <w:r w:rsidR="007C5307">
        <w:rPr>
          <w:rFonts w:ascii="Arial" w:hAnsi="Arial" w:cs="Arial"/>
          <w:color w:val="000000"/>
        </w:rPr>
        <w:t>(</w:t>
      </w:r>
      <w:proofErr w:type="spellStart"/>
      <w:r w:rsidRPr="00664F70">
        <w:rPr>
          <w:rFonts w:ascii="Arial" w:hAnsi="Arial" w:cs="Arial"/>
          <w:color w:val="000000"/>
        </w:rPr>
        <w:t>systemic</w:t>
      </w:r>
      <w:proofErr w:type="spellEnd"/>
      <w:r w:rsidRPr="00664F70">
        <w:rPr>
          <w:rFonts w:ascii="Arial" w:hAnsi="Arial" w:cs="Arial"/>
          <w:color w:val="000000"/>
        </w:rPr>
        <w:t xml:space="preserve"> </w:t>
      </w:r>
      <w:proofErr w:type="spellStart"/>
      <w:r w:rsidRPr="00664F70">
        <w:rPr>
          <w:rFonts w:ascii="Arial" w:hAnsi="Arial" w:cs="Arial"/>
          <w:color w:val="000000"/>
        </w:rPr>
        <w:t>bias</w:t>
      </w:r>
      <w:proofErr w:type="spellEnd"/>
      <w:r w:rsidR="007C5307">
        <w:rPr>
          <w:rFonts w:ascii="Arial" w:hAnsi="Arial" w:cs="Arial"/>
          <w:color w:val="000000"/>
        </w:rPr>
        <w:t>)</w:t>
      </w:r>
      <w:r w:rsidRPr="00664F70">
        <w:rPr>
          <w:rFonts w:ascii="Arial" w:hAnsi="Arial" w:cs="Arial"/>
          <w:color w:val="000000"/>
        </w:rPr>
        <w:t>, также называемая институциональной предвзятостью, — это форма общественной предвзятости, встречающаяся в системах. Системная предвзятость — это присущая социотехнической системе или процессу тенденция поддерживать определенные результаты.</w:t>
      </w:r>
    </w:p>
    <w:p w14:paraId="179F7E08"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Термин системная предвзятость исторически используется в контексте человеческих систем и процессов, действующих в организациях или в </w:t>
      </w:r>
      <w:proofErr w:type="gramStart"/>
      <w:r w:rsidRPr="00664F70">
        <w:rPr>
          <w:rFonts w:ascii="Arial" w:hAnsi="Arial" w:cs="Arial"/>
          <w:color w:val="000000"/>
        </w:rPr>
        <w:t>обществе</w:t>
      </w:r>
      <w:proofErr w:type="gramEnd"/>
      <w:r w:rsidRPr="00664F70">
        <w:rPr>
          <w:rFonts w:ascii="Arial" w:hAnsi="Arial" w:cs="Arial"/>
          <w:color w:val="000000"/>
        </w:rPr>
        <w:t xml:space="preserve"> или культуре, и широко обсуждается в области экономики производственной организации.</w:t>
      </w:r>
    </w:p>
    <w:p w14:paraId="41960B55" w14:textId="6BD0C02B" w:rsidR="00E94C29"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Например, системная предвзятость играет роль в системном расизме. </w:t>
      </w:r>
      <w:r w:rsidRPr="00664F70">
        <w:rPr>
          <w:rFonts w:ascii="Arial" w:hAnsi="Arial" w:cs="Arial"/>
          <w:color w:val="000000"/>
        </w:rPr>
        <w:lastRenderedPageBreak/>
        <w:t>Системный расизм — это форма расизма, которая может быть встроена в общество, определенную культуру или организацию.</w:t>
      </w:r>
    </w:p>
    <w:p w14:paraId="426932A6" w14:textId="77777777" w:rsidR="007C5307" w:rsidRDefault="007C5307" w:rsidP="00664F70">
      <w:pPr>
        <w:keepNext/>
        <w:spacing w:line="360" w:lineRule="auto"/>
        <w:ind w:firstLine="567"/>
        <w:jc w:val="both"/>
        <w:rPr>
          <w:rFonts w:ascii="Arial" w:hAnsi="Arial" w:cs="Arial"/>
          <w:color w:val="000000"/>
        </w:rPr>
      </w:pPr>
    </w:p>
    <w:p w14:paraId="361A0B15" w14:textId="77777777" w:rsidR="00664F70" w:rsidRPr="007C5307" w:rsidRDefault="00664F70" w:rsidP="00664F70">
      <w:pPr>
        <w:keepNext/>
        <w:spacing w:line="360" w:lineRule="auto"/>
        <w:ind w:firstLine="567"/>
        <w:jc w:val="both"/>
        <w:rPr>
          <w:rFonts w:ascii="Arial" w:hAnsi="Arial" w:cs="Arial"/>
          <w:b/>
          <w:bCs/>
          <w:color w:val="000000"/>
        </w:rPr>
      </w:pPr>
      <w:r w:rsidRPr="007C5307">
        <w:rPr>
          <w:rFonts w:ascii="Arial" w:hAnsi="Arial" w:cs="Arial"/>
          <w:b/>
          <w:bCs/>
          <w:color w:val="000000"/>
        </w:rPr>
        <w:t>6.2.9 Проектирование систем на основе правил</w:t>
      </w:r>
    </w:p>
    <w:p w14:paraId="2CAEBF15" w14:textId="77777777" w:rsidR="007C5307" w:rsidRDefault="007C5307" w:rsidP="00664F70">
      <w:pPr>
        <w:keepNext/>
        <w:spacing w:line="360" w:lineRule="auto"/>
        <w:ind w:firstLine="567"/>
        <w:jc w:val="both"/>
        <w:rPr>
          <w:rFonts w:ascii="Arial" w:hAnsi="Arial" w:cs="Arial"/>
          <w:color w:val="000000"/>
        </w:rPr>
      </w:pPr>
    </w:p>
    <w:p w14:paraId="202800DE" w14:textId="01E41D5E" w:rsidR="00664F70" w:rsidRPr="00664F70" w:rsidRDefault="00664F70" w:rsidP="000703C0">
      <w:pPr>
        <w:keepNext/>
        <w:widowControl/>
        <w:spacing w:line="360" w:lineRule="auto"/>
        <w:ind w:firstLine="567"/>
        <w:jc w:val="both"/>
        <w:rPr>
          <w:rFonts w:ascii="Arial" w:hAnsi="Arial" w:cs="Arial"/>
          <w:color w:val="000000"/>
        </w:rPr>
      </w:pPr>
      <w:r w:rsidRPr="00664F70">
        <w:rPr>
          <w:rFonts w:ascii="Arial" w:hAnsi="Arial" w:cs="Arial"/>
          <w:color w:val="000000"/>
        </w:rPr>
        <w:t xml:space="preserve">Опыт разработчиков и советы экспертов могут оказать значительное влияние на проектирование системы на основе правил </w:t>
      </w:r>
      <w:r w:rsidR="007C5307">
        <w:rPr>
          <w:rFonts w:ascii="Arial" w:hAnsi="Arial" w:cs="Arial"/>
          <w:color w:val="000000"/>
        </w:rPr>
        <w:t>(</w:t>
      </w:r>
      <w:proofErr w:type="spellStart"/>
      <w:r w:rsidRPr="00664F70">
        <w:rPr>
          <w:rFonts w:ascii="Arial" w:hAnsi="Arial" w:cs="Arial"/>
          <w:color w:val="000000"/>
        </w:rPr>
        <w:t>rule-based</w:t>
      </w:r>
      <w:proofErr w:type="spellEnd"/>
      <w:r w:rsidRPr="00664F70">
        <w:rPr>
          <w:rFonts w:ascii="Arial" w:hAnsi="Arial" w:cs="Arial"/>
          <w:color w:val="000000"/>
        </w:rPr>
        <w:t xml:space="preserve"> </w:t>
      </w:r>
      <w:proofErr w:type="spellStart"/>
      <w:r w:rsidRPr="00664F70">
        <w:rPr>
          <w:rFonts w:ascii="Arial" w:hAnsi="Arial" w:cs="Arial"/>
          <w:color w:val="000000"/>
        </w:rPr>
        <w:t>system</w:t>
      </w:r>
      <w:proofErr w:type="spellEnd"/>
      <w:r w:rsidRPr="00664F70">
        <w:rPr>
          <w:rFonts w:ascii="Arial" w:hAnsi="Arial" w:cs="Arial"/>
          <w:color w:val="000000"/>
        </w:rPr>
        <w:t xml:space="preserve"> </w:t>
      </w:r>
      <w:proofErr w:type="spellStart"/>
      <w:r w:rsidRPr="00664F70">
        <w:rPr>
          <w:rFonts w:ascii="Arial" w:hAnsi="Arial" w:cs="Arial"/>
          <w:color w:val="000000"/>
        </w:rPr>
        <w:t>design</w:t>
      </w:r>
      <w:proofErr w:type="spellEnd"/>
      <w:r w:rsidR="007C5307">
        <w:rPr>
          <w:rFonts w:ascii="Arial" w:hAnsi="Arial" w:cs="Arial"/>
          <w:color w:val="000000"/>
        </w:rPr>
        <w:t>)</w:t>
      </w:r>
      <w:r w:rsidRPr="00664F70">
        <w:rPr>
          <w:rFonts w:ascii="Arial" w:hAnsi="Arial" w:cs="Arial"/>
          <w:color w:val="000000"/>
        </w:rPr>
        <w:t>, а также потенциально привнести различные формы когнитивной предвзятости человека. Разработчик может, например, ввести прямое правило, основанное на предположении о прибыли, которое делает разделение в популяции таким образом, что применяются отдельные модели для людей, получающих регулярный доход на свои банковские счета, и для тех, которые его не получают. Такое разделение может привести к предвзятому отношению к тем, кто работает на себя, по сравнению с теми, кто работает на третьих лиц. Правило также может несправедливо дискриминировать различные демографические группы населения, если существует связь между типом занятости и социально-демографическими характеристиками в конкретном географическом месте.</w:t>
      </w:r>
    </w:p>
    <w:p w14:paraId="39B60F21" w14:textId="77777777" w:rsidR="00664F70" w:rsidRPr="00664F70" w:rsidRDefault="00664F70" w:rsidP="00664F70">
      <w:pPr>
        <w:keepNext/>
        <w:spacing w:line="360" w:lineRule="auto"/>
        <w:ind w:firstLine="567"/>
        <w:jc w:val="both"/>
        <w:rPr>
          <w:rFonts w:ascii="Arial" w:hAnsi="Arial" w:cs="Arial"/>
          <w:color w:val="000000"/>
        </w:rPr>
      </w:pPr>
    </w:p>
    <w:p w14:paraId="186F2D99" w14:textId="77777777" w:rsidR="00664F70" w:rsidRPr="008D58BA" w:rsidRDefault="00664F70" w:rsidP="00664F70">
      <w:pPr>
        <w:keepNext/>
        <w:spacing w:line="360" w:lineRule="auto"/>
        <w:ind w:firstLine="567"/>
        <w:jc w:val="both"/>
        <w:rPr>
          <w:rFonts w:ascii="Arial" w:hAnsi="Arial" w:cs="Arial"/>
          <w:b/>
          <w:bCs/>
          <w:color w:val="000000"/>
        </w:rPr>
      </w:pPr>
      <w:r w:rsidRPr="008D58BA">
        <w:rPr>
          <w:rFonts w:ascii="Arial" w:hAnsi="Arial" w:cs="Arial"/>
          <w:b/>
          <w:bCs/>
          <w:color w:val="000000"/>
        </w:rPr>
        <w:t>6.2.10 Предвзятость требований</w:t>
      </w:r>
    </w:p>
    <w:p w14:paraId="3281EF77" w14:textId="77777777" w:rsidR="008D58BA" w:rsidRDefault="008D58BA" w:rsidP="00664F70">
      <w:pPr>
        <w:keepNext/>
        <w:spacing w:line="360" w:lineRule="auto"/>
        <w:ind w:firstLine="567"/>
        <w:jc w:val="both"/>
        <w:rPr>
          <w:rFonts w:ascii="Arial" w:hAnsi="Arial" w:cs="Arial"/>
          <w:color w:val="000000"/>
        </w:rPr>
      </w:pPr>
    </w:p>
    <w:p w14:paraId="7C34FA6E" w14:textId="544F11F9"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Формирование требований создает условия для проявлений когнитивной предвзятости человека</w:t>
      </w:r>
      <w:r w:rsidR="008D58BA">
        <w:rPr>
          <w:rFonts w:ascii="Arial" w:hAnsi="Arial" w:cs="Arial"/>
          <w:color w:val="000000"/>
        </w:rPr>
        <w:t xml:space="preserve"> (см. </w:t>
      </w:r>
      <w:r w:rsidRPr="00664F70">
        <w:rPr>
          <w:rFonts w:ascii="Arial" w:hAnsi="Arial" w:cs="Arial"/>
          <w:color w:val="000000"/>
        </w:rPr>
        <w:t>6.2</w:t>
      </w:r>
      <w:r w:rsidR="008D58BA">
        <w:rPr>
          <w:rFonts w:ascii="Arial" w:hAnsi="Arial" w:cs="Arial"/>
          <w:color w:val="000000"/>
        </w:rPr>
        <w:t>)</w:t>
      </w:r>
      <w:r w:rsidRPr="00664F70">
        <w:rPr>
          <w:rFonts w:ascii="Arial" w:hAnsi="Arial" w:cs="Arial"/>
          <w:color w:val="000000"/>
        </w:rPr>
        <w:t xml:space="preserve">. Например, неявные предположения о возможностях аппаратных средств, сделанные разработчиками ИИ с высоким социально-экономическим статусом, не обязательно будут справедливы для всех пользователей системы ИИ. В целом, когнитивные предвзятости человека будут приводить к тому, что разработчики ИИ будут брать за основу и использовать условия, схожие с их собственными, которые не являются репрезентативными для общей целевой группы пользователей. Примеры стратегий снижения предвзятости при разработке требований </w:t>
      </w:r>
      <w:r w:rsidR="003A2031">
        <w:rPr>
          <w:rFonts w:ascii="Arial" w:hAnsi="Arial" w:cs="Arial"/>
          <w:color w:val="000000"/>
        </w:rPr>
        <w:t>приведены в разделе</w:t>
      </w:r>
      <w:r w:rsidRPr="00664F70">
        <w:rPr>
          <w:rFonts w:ascii="Arial" w:hAnsi="Arial" w:cs="Arial"/>
          <w:color w:val="000000"/>
        </w:rPr>
        <w:t xml:space="preserve"> 8.</w:t>
      </w:r>
    </w:p>
    <w:p w14:paraId="1778427A" w14:textId="7EE823CE"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Количественные характеристики, оптимизируемые в процессе обучения модели, также может привнести в систему предвзятость требований </w:t>
      </w:r>
      <w:r w:rsidR="003A2031">
        <w:rPr>
          <w:rFonts w:ascii="Arial" w:hAnsi="Arial" w:cs="Arial"/>
          <w:color w:val="000000"/>
        </w:rPr>
        <w:t>(</w:t>
      </w:r>
      <w:proofErr w:type="spellStart"/>
      <w:r w:rsidRPr="00664F70">
        <w:rPr>
          <w:rFonts w:ascii="Arial" w:hAnsi="Arial" w:cs="Arial"/>
          <w:color w:val="000000"/>
        </w:rPr>
        <w:t>requirements</w:t>
      </w:r>
      <w:proofErr w:type="spellEnd"/>
      <w:r w:rsidRPr="00664F70">
        <w:rPr>
          <w:rFonts w:ascii="Arial" w:hAnsi="Arial" w:cs="Arial"/>
          <w:color w:val="000000"/>
        </w:rPr>
        <w:t xml:space="preserve"> </w:t>
      </w:r>
      <w:proofErr w:type="spellStart"/>
      <w:r w:rsidRPr="00664F70">
        <w:rPr>
          <w:rFonts w:ascii="Arial" w:hAnsi="Arial" w:cs="Arial"/>
          <w:color w:val="000000"/>
        </w:rPr>
        <w:t>bias</w:t>
      </w:r>
      <w:proofErr w:type="spellEnd"/>
      <w:r w:rsidR="003A2031">
        <w:rPr>
          <w:rFonts w:ascii="Arial" w:hAnsi="Arial" w:cs="Arial"/>
          <w:color w:val="000000"/>
        </w:rPr>
        <w:t>)</w:t>
      </w:r>
      <w:r w:rsidRPr="00664F70">
        <w:rPr>
          <w:rFonts w:ascii="Arial" w:hAnsi="Arial" w:cs="Arial"/>
          <w:color w:val="000000"/>
        </w:rPr>
        <w:t xml:space="preserve">. Упрощенное сведение требований к уравнению полезности может создать </w:t>
      </w:r>
      <w:r w:rsidRPr="00664F70">
        <w:rPr>
          <w:rFonts w:ascii="Arial" w:hAnsi="Arial" w:cs="Arial"/>
          <w:color w:val="000000"/>
        </w:rPr>
        <w:lastRenderedPageBreak/>
        <w:t>предвзятость (смещение) требований.</w:t>
      </w:r>
    </w:p>
    <w:p w14:paraId="7B9B072D" w14:textId="77777777" w:rsidR="00664F70" w:rsidRPr="00664F70" w:rsidRDefault="00664F70" w:rsidP="00664F70">
      <w:pPr>
        <w:keepNext/>
        <w:spacing w:line="360" w:lineRule="auto"/>
        <w:ind w:firstLine="567"/>
        <w:jc w:val="both"/>
        <w:rPr>
          <w:rFonts w:ascii="Arial" w:hAnsi="Arial" w:cs="Arial"/>
          <w:color w:val="000000"/>
        </w:rPr>
      </w:pPr>
    </w:p>
    <w:p w14:paraId="056F46C8" w14:textId="671BF6C9" w:rsidR="00664F70" w:rsidRDefault="00664F70" w:rsidP="00664F70">
      <w:pPr>
        <w:keepNext/>
        <w:spacing w:line="360" w:lineRule="auto"/>
        <w:ind w:firstLine="567"/>
        <w:jc w:val="both"/>
        <w:rPr>
          <w:rFonts w:ascii="Arial" w:hAnsi="Arial" w:cs="Arial"/>
          <w:b/>
          <w:bCs/>
          <w:color w:val="000000"/>
        </w:rPr>
      </w:pPr>
      <w:r w:rsidRPr="003A2031">
        <w:rPr>
          <w:rFonts w:ascii="Arial" w:hAnsi="Arial" w:cs="Arial"/>
          <w:b/>
          <w:bCs/>
          <w:color w:val="000000"/>
        </w:rPr>
        <w:t xml:space="preserve">6.3 </w:t>
      </w:r>
      <w:proofErr w:type="spellStart"/>
      <w:r w:rsidR="00163E4C">
        <w:rPr>
          <w:rFonts w:ascii="Arial" w:hAnsi="Arial" w:cs="Arial"/>
          <w:b/>
          <w:bCs/>
          <w:color w:val="000000"/>
        </w:rPr>
        <w:t>Смещенн</w:t>
      </w:r>
      <w:r w:rsidRPr="003A2031">
        <w:rPr>
          <w:rFonts w:ascii="Arial" w:hAnsi="Arial" w:cs="Arial"/>
          <w:b/>
          <w:bCs/>
          <w:color w:val="000000"/>
        </w:rPr>
        <w:t>ость</w:t>
      </w:r>
      <w:proofErr w:type="spellEnd"/>
      <w:r w:rsidRPr="003A2031">
        <w:rPr>
          <w:rFonts w:ascii="Arial" w:hAnsi="Arial" w:cs="Arial"/>
          <w:b/>
          <w:bCs/>
          <w:color w:val="000000"/>
        </w:rPr>
        <w:t xml:space="preserve"> данных</w:t>
      </w:r>
    </w:p>
    <w:p w14:paraId="1EF0DDDE" w14:textId="77777777" w:rsidR="003A2031" w:rsidRPr="003A2031" w:rsidRDefault="003A2031" w:rsidP="00664F70">
      <w:pPr>
        <w:keepNext/>
        <w:spacing w:line="360" w:lineRule="auto"/>
        <w:ind w:firstLine="567"/>
        <w:jc w:val="both"/>
        <w:rPr>
          <w:rFonts w:ascii="Arial" w:hAnsi="Arial" w:cs="Arial"/>
          <w:b/>
          <w:bCs/>
          <w:color w:val="000000"/>
        </w:rPr>
      </w:pPr>
    </w:p>
    <w:p w14:paraId="18FB1CD5" w14:textId="197C48D8" w:rsidR="00664F70" w:rsidRPr="003A2031" w:rsidRDefault="00664F70" w:rsidP="00664F70">
      <w:pPr>
        <w:keepNext/>
        <w:spacing w:line="360" w:lineRule="auto"/>
        <w:ind w:firstLine="567"/>
        <w:jc w:val="both"/>
        <w:rPr>
          <w:rFonts w:ascii="Arial" w:hAnsi="Arial" w:cs="Arial"/>
          <w:b/>
          <w:bCs/>
          <w:color w:val="000000"/>
        </w:rPr>
      </w:pPr>
      <w:r w:rsidRPr="003A2031">
        <w:rPr>
          <w:rFonts w:ascii="Arial" w:hAnsi="Arial" w:cs="Arial"/>
          <w:b/>
          <w:bCs/>
          <w:color w:val="000000"/>
        </w:rPr>
        <w:t>6.3.1 Общие положения</w:t>
      </w:r>
    </w:p>
    <w:p w14:paraId="29ACE9BD" w14:textId="77777777" w:rsidR="003A2031" w:rsidRDefault="003A2031" w:rsidP="00664F70">
      <w:pPr>
        <w:keepNext/>
        <w:spacing w:line="360" w:lineRule="auto"/>
        <w:ind w:firstLine="567"/>
        <w:jc w:val="both"/>
        <w:rPr>
          <w:rFonts w:ascii="Arial" w:hAnsi="Arial" w:cs="Arial"/>
          <w:color w:val="000000"/>
        </w:rPr>
      </w:pPr>
    </w:p>
    <w:p w14:paraId="748DD75D" w14:textId="6605C8DA"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Одним из основных источников </w:t>
      </w:r>
      <w:r w:rsidR="00C722C8">
        <w:rPr>
          <w:rFonts w:ascii="Arial" w:hAnsi="Arial" w:cs="Arial"/>
          <w:color w:val="000000"/>
        </w:rPr>
        <w:t>смещенн</w:t>
      </w:r>
      <w:r w:rsidRPr="00664F70">
        <w:rPr>
          <w:rFonts w:ascii="Arial" w:hAnsi="Arial" w:cs="Arial"/>
          <w:color w:val="000000"/>
        </w:rPr>
        <w:t xml:space="preserve">ости являются данные, используемые для обучения и разработки систем ИИ. В 6.3 подробно описаны конкретные ситуации и сценарии, при которых данные могут быть </w:t>
      </w:r>
      <w:r w:rsidR="00C722C8">
        <w:rPr>
          <w:rFonts w:ascii="Arial" w:hAnsi="Arial" w:cs="Arial"/>
          <w:color w:val="000000"/>
        </w:rPr>
        <w:t>смещенн</w:t>
      </w:r>
      <w:r w:rsidRPr="00664F70">
        <w:rPr>
          <w:rFonts w:ascii="Arial" w:hAnsi="Arial" w:cs="Arial"/>
          <w:color w:val="000000"/>
        </w:rPr>
        <w:t xml:space="preserve">ыми. </w:t>
      </w:r>
      <w:proofErr w:type="spellStart"/>
      <w:r w:rsidR="00C722C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данных </w:t>
      </w:r>
      <w:r w:rsidR="003A2031">
        <w:rPr>
          <w:rFonts w:ascii="Arial" w:hAnsi="Arial" w:cs="Arial"/>
          <w:color w:val="000000"/>
        </w:rPr>
        <w:t>(</w:t>
      </w:r>
      <w:proofErr w:type="spellStart"/>
      <w:r w:rsidRPr="00664F70">
        <w:rPr>
          <w:rFonts w:ascii="Arial" w:hAnsi="Arial" w:cs="Arial"/>
          <w:color w:val="000000"/>
        </w:rPr>
        <w:t>data</w:t>
      </w:r>
      <w:proofErr w:type="spellEnd"/>
      <w:r w:rsidRPr="00664F70">
        <w:rPr>
          <w:rFonts w:ascii="Arial" w:hAnsi="Arial" w:cs="Arial"/>
          <w:color w:val="000000"/>
        </w:rPr>
        <w:t xml:space="preserve"> </w:t>
      </w:r>
      <w:proofErr w:type="spellStart"/>
      <w:r w:rsidRPr="00664F70">
        <w:rPr>
          <w:rFonts w:ascii="Arial" w:hAnsi="Arial" w:cs="Arial"/>
          <w:color w:val="000000"/>
        </w:rPr>
        <w:t>bias</w:t>
      </w:r>
      <w:proofErr w:type="spellEnd"/>
      <w:r w:rsidR="003A2031">
        <w:rPr>
          <w:rFonts w:ascii="Arial" w:hAnsi="Arial" w:cs="Arial"/>
          <w:color w:val="000000"/>
        </w:rPr>
        <w:t>)</w:t>
      </w:r>
      <w:r w:rsidRPr="00664F70">
        <w:rPr>
          <w:rFonts w:ascii="Arial" w:hAnsi="Arial" w:cs="Arial"/>
          <w:color w:val="000000"/>
        </w:rPr>
        <w:t xml:space="preserve"> возникает в результате технических решений и ограничений, а также может быть вызвана когнитивной предвзятостью человека, выбранной методикой обучения или вариациями в инфраструктуре обучения. Эти источники не являются исключительными для систем ИИ и могут быть обнаружены в других приложениях или системах. Однако то, как они проявляются в системах ИИ, соответствует определенным закономерностям. Например, </w:t>
      </w:r>
      <w:proofErr w:type="spellStart"/>
      <w:r w:rsidR="00C722C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вызванная</w:t>
      </w:r>
      <w:r w:rsidR="003A2031">
        <w:rPr>
          <w:rFonts w:ascii="Arial" w:hAnsi="Arial" w:cs="Arial"/>
          <w:color w:val="000000"/>
        </w:rPr>
        <w:t xml:space="preserve"> обучающим</w:t>
      </w:r>
      <w:r w:rsidRPr="00664F70">
        <w:rPr>
          <w:rFonts w:ascii="Arial" w:hAnsi="Arial" w:cs="Arial"/>
          <w:color w:val="000000"/>
        </w:rPr>
        <w:t xml:space="preserve"> набором данных</w:t>
      </w:r>
      <w:r w:rsidR="003A2031">
        <w:rPr>
          <w:rFonts w:ascii="Arial" w:hAnsi="Arial" w:cs="Arial"/>
          <w:color w:val="000000"/>
        </w:rPr>
        <w:t>,</w:t>
      </w:r>
      <w:r w:rsidRPr="00664F70">
        <w:rPr>
          <w:rFonts w:ascii="Arial" w:hAnsi="Arial" w:cs="Arial"/>
          <w:color w:val="000000"/>
        </w:rPr>
        <w:t xml:space="preserve"> может объясняться неправильным применением или игнорированием статистических методов и правил.</w:t>
      </w:r>
    </w:p>
    <w:p w14:paraId="008C0FA3" w14:textId="77777777" w:rsidR="00664F70" w:rsidRPr="00664F70" w:rsidRDefault="00664F70" w:rsidP="00664F70">
      <w:pPr>
        <w:keepNext/>
        <w:spacing w:line="360" w:lineRule="auto"/>
        <w:ind w:firstLine="567"/>
        <w:jc w:val="both"/>
        <w:rPr>
          <w:rFonts w:ascii="Arial" w:hAnsi="Arial" w:cs="Arial"/>
          <w:color w:val="000000"/>
        </w:rPr>
      </w:pPr>
    </w:p>
    <w:p w14:paraId="184095A4" w14:textId="711AD762" w:rsidR="00664F70" w:rsidRDefault="00664F70" w:rsidP="00664F70">
      <w:pPr>
        <w:keepNext/>
        <w:spacing w:line="360" w:lineRule="auto"/>
        <w:ind w:firstLine="567"/>
        <w:jc w:val="both"/>
        <w:rPr>
          <w:rFonts w:ascii="Arial" w:hAnsi="Arial" w:cs="Arial"/>
          <w:b/>
          <w:bCs/>
          <w:color w:val="000000"/>
        </w:rPr>
      </w:pPr>
      <w:r w:rsidRPr="007E5338">
        <w:rPr>
          <w:rFonts w:ascii="Arial" w:hAnsi="Arial" w:cs="Arial"/>
          <w:b/>
          <w:bCs/>
          <w:color w:val="000000"/>
        </w:rPr>
        <w:t xml:space="preserve">6.3.2 Статистическая </w:t>
      </w:r>
      <w:proofErr w:type="spellStart"/>
      <w:r w:rsidR="00C722C8">
        <w:rPr>
          <w:rFonts w:ascii="Arial" w:hAnsi="Arial" w:cs="Arial"/>
          <w:b/>
          <w:bCs/>
          <w:color w:val="000000"/>
        </w:rPr>
        <w:t>смещенн</w:t>
      </w:r>
      <w:r w:rsidRPr="007E5338">
        <w:rPr>
          <w:rFonts w:ascii="Arial" w:hAnsi="Arial" w:cs="Arial"/>
          <w:b/>
          <w:bCs/>
          <w:color w:val="000000"/>
        </w:rPr>
        <w:t>ость</w:t>
      </w:r>
      <w:proofErr w:type="spellEnd"/>
    </w:p>
    <w:p w14:paraId="1093C961" w14:textId="77777777" w:rsidR="007E5338" w:rsidRPr="007E5338" w:rsidRDefault="007E5338" w:rsidP="00664F70">
      <w:pPr>
        <w:keepNext/>
        <w:spacing w:line="360" w:lineRule="auto"/>
        <w:ind w:firstLine="567"/>
        <w:jc w:val="both"/>
        <w:rPr>
          <w:rFonts w:ascii="Arial" w:hAnsi="Arial" w:cs="Arial"/>
          <w:b/>
          <w:bCs/>
          <w:color w:val="000000"/>
        </w:rPr>
      </w:pPr>
    </w:p>
    <w:p w14:paraId="00B97B9E" w14:textId="428AA761" w:rsidR="00664F70" w:rsidRDefault="00664F70" w:rsidP="00664F70">
      <w:pPr>
        <w:keepNext/>
        <w:spacing w:line="360" w:lineRule="auto"/>
        <w:ind w:firstLine="567"/>
        <w:jc w:val="both"/>
        <w:rPr>
          <w:rFonts w:ascii="Arial" w:hAnsi="Arial" w:cs="Arial"/>
          <w:color w:val="000000"/>
        </w:rPr>
      </w:pPr>
      <w:r w:rsidRPr="007E5338">
        <w:rPr>
          <w:rFonts w:ascii="Arial" w:hAnsi="Arial" w:cs="Arial"/>
          <w:color w:val="000000"/>
        </w:rPr>
        <w:t xml:space="preserve">6.3.2.1 </w:t>
      </w:r>
      <w:proofErr w:type="spellStart"/>
      <w:r w:rsidR="00C722C8">
        <w:rPr>
          <w:rFonts w:ascii="Arial" w:hAnsi="Arial" w:cs="Arial"/>
          <w:color w:val="000000"/>
        </w:rPr>
        <w:t>Смещенн</w:t>
      </w:r>
      <w:r w:rsidRPr="007E5338">
        <w:rPr>
          <w:rFonts w:ascii="Arial" w:hAnsi="Arial" w:cs="Arial"/>
          <w:color w:val="000000"/>
        </w:rPr>
        <w:t>ость</w:t>
      </w:r>
      <w:proofErr w:type="spellEnd"/>
      <w:r w:rsidRPr="007E5338">
        <w:rPr>
          <w:rFonts w:ascii="Arial" w:hAnsi="Arial" w:cs="Arial"/>
          <w:color w:val="000000"/>
        </w:rPr>
        <w:t xml:space="preserve"> отбора</w:t>
      </w:r>
    </w:p>
    <w:p w14:paraId="1C13EE7C" w14:textId="77777777" w:rsidR="007E5338" w:rsidRPr="007E5338" w:rsidRDefault="007E5338" w:rsidP="00664F70">
      <w:pPr>
        <w:keepNext/>
        <w:spacing w:line="360" w:lineRule="auto"/>
        <w:ind w:firstLine="567"/>
        <w:jc w:val="both"/>
        <w:rPr>
          <w:rFonts w:ascii="Arial" w:hAnsi="Arial" w:cs="Arial"/>
          <w:color w:val="000000"/>
        </w:rPr>
      </w:pPr>
    </w:p>
    <w:p w14:paraId="66C7FC81" w14:textId="6FFCBBAA" w:rsidR="00664F70" w:rsidRDefault="00664F70" w:rsidP="00664F70">
      <w:pPr>
        <w:keepNext/>
        <w:spacing w:line="360" w:lineRule="auto"/>
        <w:ind w:firstLine="567"/>
        <w:jc w:val="both"/>
        <w:rPr>
          <w:rFonts w:ascii="Arial" w:hAnsi="Arial" w:cs="Arial"/>
          <w:color w:val="000000"/>
        </w:rPr>
      </w:pPr>
      <w:r w:rsidRPr="007E5338">
        <w:rPr>
          <w:rFonts w:ascii="Arial" w:hAnsi="Arial" w:cs="Arial"/>
          <w:color w:val="000000"/>
        </w:rPr>
        <w:t>6.3.2.1.1 Общие положения</w:t>
      </w:r>
    </w:p>
    <w:p w14:paraId="212EC77B" w14:textId="09929D96" w:rsidR="00664F70" w:rsidRDefault="00C722C8" w:rsidP="00664F70">
      <w:pPr>
        <w:keepNext/>
        <w:spacing w:line="360" w:lineRule="auto"/>
        <w:ind w:firstLine="567"/>
        <w:jc w:val="both"/>
        <w:rPr>
          <w:rFonts w:ascii="Arial" w:hAnsi="Arial" w:cs="Arial"/>
          <w:color w:val="000000"/>
        </w:rPr>
      </w:pPr>
      <w:proofErr w:type="spellStart"/>
      <w:r>
        <w:rPr>
          <w:rFonts w:ascii="Arial" w:hAnsi="Arial" w:cs="Arial"/>
          <w:color w:val="000000"/>
        </w:rPr>
        <w:t>Смещенн</w:t>
      </w:r>
      <w:r w:rsidR="00664F70" w:rsidRPr="007E5338">
        <w:rPr>
          <w:rFonts w:ascii="Arial" w:hAnsi="Arial" w:cs="Arial"/>
          <w:color w:val="000000"/>
        </w:rPr>
        <w:t>ость</w:t>
      </w:r>
      <w:proofErr w:type="spellEnd"/>
      <w:r w:rsidR="00664F70" w:rsidRPr="007E5338">
        <w:rPr>
          <w:rFonts w:ascii="Arial" w:hAnsi="Arial" w:cs="Arial"/>
          <w:color w:val="000000"/>
        </w:rPr>
        <w:t xml:space="preserve"> отбора </w:t>
      </w:r>
      <w:r w:rsidR="007E5338">
        <w:rPr>
          <w:rFonts w:ascii="Arial" w:hAnsi="Arial" w:cs="Arial"/>
          <w:color w:val="000000"/>
        </w:rPr>
        <w:t>(</w:t>
      </w:r>
      <w:proofErr w:type="spellStart"/>
      <w:r w:rsidR="00664F70" w:rsidRPr="007E5338">
        <w:rPr>
          <w:rFonts w:ascii="Arial" w:hAnsi="Arial" w:cs="Arial"/>
          <w:color w:val="000000"/>
        </w:rPr>
        <w:t>selection</w:t>
      </w:r>
      <w:proofErr w:type="spellEnd"/>
      <w:r w:rsidR="00664F70" w:rsidRPr="007E5338">
        <w:rPr>
          <w:rFonts w:ascii="Arial" w:hAnsi="Arial" w:cs="Arial"/>
          <w:color w:val="000000"/>
        </w:rPr>
        <w:t xml:space="preserve"> </w:t>
      </w:r>
      <w:proofErr w:type="spellStart"/>
      <w:r w:rsidR="00664F70" w:rsidRPr="007E5338">
        <w:rPr>
          <w:rFonts w:ascii="Arial" w:hAnsi="Arial" w:cs="Arial"/>
          <w:color w:val="000000"/>
        </w:rPr>
        <w:t>bias</w:t>
      </w:r>
      <w:proofErr w:type="spellEnd"/>
      <w:r w:rsidR="007E5338">
        <w:rPr>
          <w:rFonts w:ascii="Arial" w:hAnsi="Arial" w:cs="Arial"/>
          <w:color w:val="000000"/>
        </w:rPr>
        <w:t>)</w:t>
      </w:r>
      <w:r w:rsidR="00664F70" w:rsidRPr="007E5338">
        <w:rPr>
          <w:rFonts w:ascii="Arial" w:hAnsi="Arial" w:cs="Arial"/>
          <w:color w:val="000000"/>
        </w:rPr>
        <w:t xml:space="preserve"> возникает, когда выборка подобрана таким образом, что она не отражает реальное положение вещей и распространение элементов выборки в реальном мире. </w:t>
      </w:r>
      <w:proofErr w:type="spellStart"/>
      <w:r>
        <w:rPr>
          <w:rFonts w:ascii="Arial" w:hAnsi="Arial" w:cs="Arial"/>
          <w:color w:val="000000"/>
        </w:rPr>
        <w:t>Смещенн</w:t>
      </w:r>
      <w:r w:rsidR="00664F70" w:rsidRPr="007E5338">
        <w:rPr>
          <w:rFonts w:ascii="Arial" w:hAnsi="Arial" w:cs="Arial"/>
          <w:color w:val="000000"/>
        </w:rPr>
        <w:t>ость</w:t>
      </w:r>
      <w:proofErr w:type="spellEnd"/>
      <w:r w:rsidR="00664F70" w:rsidRPr="007E5338">
        <w:rPr>
          <w:rFonts w:ascii="Arial" w:hAnsi="Arial" w:cs="Arial"/>
          <w:color w:val="000000"/>
        </w:rPr>
        <w:t xml:space="preserve"> отбора может быть связана с когнитивной предвзятостью человека в процессе отбора данных (</w:t>
      </w:r>
      <w:r w:rsidR="007E5338">
        <w:rPr>
          <w:rFonts w:ascii="Arial" w:hAnsi="Arial" w:cs="Arial"/>
          <w:color w:val="000000"/>
        </w:rPr>
        <w:t xml:space="preserve">см. </w:t>
      </w:r>
      <w:r w:rsidR="00664F70" w:rsidRPr="007E5338">
        <w:rPr>
          <w:rFonts w:ascii="Arial" w:hAnsi="Arial" w:cs="Arial"/>
          <w:color w:val="000000"/>
        </w:rPr>
        <w:t>6.2).</w:t>
      </w:r>
    </w:p>
    <w:p w14:paraId="2746CAB6" w14:textId="0E200FB8"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6.3.2.1.2 </w:t>
      </w:r>
      <w:proofErr w:type="spellStart"/>
      <w:r w:rsidR="00C722C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выборки</w:t>
      </w:r>
    </w:p>
    <w:p w14:paraId="61DB69E7" w14:textId="337EFCAD" w:rsidR="00664F70" w:rsidRPr="00664F70" w:rsidRDefault="00C722C8" w:rsidP="00664F70">
      <w:pPr>
        <w:keepNext/>
        <w:spacing w:line="360" w:lineRule="auto"/>
        <w:ind w:firstLine="567"/>
        <w:jc w:val="both"/>
        <w:rPr>
          <w:rFonts w:ascii="Arial" w:hAnsi="Arial" w:cs="Arial"/>
          <w:color w:val="000000"/>
        </w:rPr>
      </w:pPr>
      <w:proofErr w:type="spellStart"/>
      <w:r>
        <w:rPr>
          <w:rFonts w:ascii="Arial" w:hAnsi="Arial" w:cs="Arial"/>
          <w:color w:val="000000"/>
        </w:rPr>
        <w:t>Смещенн</w:t>
      </w:r>
      <w:r w:rsidR="00664F70" w:rsidRPr="00664F70">
        <w:rPr>
          <w:rFonts w:ascii="Arial" w:hAnsi="Arial" w:cs="Arial"/>
          <w:color w:val="000000"/>
        </w:rPr>
        <w:t>ость</w:t>
      </w:r>
      <w:proofErr w:type="spellEnd"/>
      <w:r w:rsidR="00664F70" w:rsidRPr="00664F70">
        <w:rPr>
          <w:rFonts w:ascii="Arial" w:hAnsi="Arial" w:cs="Arial"/>
          <w:color w:val="000000"/>
        </w:rPr>
        <w:t xml:space="preserve"> выборки </w:t>
      </w:r>
      <w:r w:rsidR="007E5338">
        <w:rPr>
          <w:rFonts w:ascii="Arial" w:hAnsi="Arial" w:cs="Arial"/>
          <w:color w:val="000000"/>
        </w:rPr>
        <w:t>(</w:t>
      </w:r>
      <w:proofErr w:type="spellStart"/>
      <w:r w:rsidR="00664F70" w:rsidRPr="00664F70">
        <w:rPr>
          <w:rFonts w:ascii="Arial" w:hAnsi="Arial" w:cs="Arial"/>
          <w:color w:val="000000"/>
        </w:rPr>
        <w:t>sampling</w:t>
      </w:r>
      <w:proofErr w:type="spellEnd"/>
      <w:r w:rsidR="00664F70" w:rsidRPr="00664F70">
        <w:rPr>
          <w:rFonts w:ascii="Arial" w:hAnsi="Arial" w:cs="Arial"/>
          <w:color w:val="000000"/>
        </w:rPr>
        <w:t xml:space="preserve"> </w:t>
      </w:r>
      <w:proofErr w:type="spellStart"/>
      <w:r w:rsidR="00664F70" w:rsidRPr="00664F70">
        <w:rPr>
          <w:rFonts w:ascii="Arial" w:hAnsi="Arial" w:cs="Arial"/>
          <w:color w:val="000000"/>
        </w:rPr>
        <w:t>bias</w:t>
      </w:r>
      <w:proofErr w:type="spellEnd"/>
      <w:r w:rsidR="007E5338">
        <w:rPr>
          <w:rFonts w:ascii="Arial" w:hAnsi="Arial" w:cs="Arial"/>
          <w:color w:val="000000"/>
        </w:rPr>
        <w:t>)</w:t>
      </w:r>
      <w:r w:rsidR="00664F70" w:rsidRPr="00664F70">
        <w:rPr>
          <w:rFonts w:ascii="Arial" w:hAnsi="Arial" w:cs="Arial"/>
          <w:color w:val="000000"/>
        </w:rPr>
        <w:t xml:space="preserve"> возникает, когда записи данных не отбираются случайным образом из предполагаемой совокупности.</w:t>
      </w:r>
    </w:p>
    <w:p w14:paraId="397AAF31" w14:textId="02CCED3D"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Если набор данных смещен (необъективен) по количеству выборок, взятых из различных групп, то модель не будет точно отражать среду, в которой она будет </w:t>
      </w:r>
      <w:r w:rsidR="00030835">
        <w:rPr>
          <w:rFonts w:ascii="Arial" w:hAnsi="Arial" w:cs="Arial"/>
          <w:color w:val="000000"/>
        </w:rPr>
        <w:lastRenderedPageBreak/>
        <w:t>эксплуатироваться</w:t>
      </w:r>
      <w:r w:rsidRPr="00664F70">
        <w:rPr>
          <w:rFonts w:ascii="Arial" w:hAnsi="Arial" w:cs="Arial"/>
          <w:color w:val="000000"/>
        </w:rPr>
        <w:t>. Например, система распознавания лиц, обученная на людях только одного пола или только одной расы, скорее всего, не сможет так же успешно распознавать лица людей, которых нет в наборе данных для обучения [8].</w:t>
      </w:r>
    </w:p>
    <w:p w14:paraId="333C9C4C" w14:textId="531A7259"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6.3.2.1.3 </w:t>
      </w:r>
      <w:proofErr w:type="spellStart"/>
      <w:r w:rsidRPr="00664F70">
        <w:rPr>
          <w:rFonts w:ascii="Arial" w:hAnsi="Arial" w:cs="Arial"/>
          <w:color w:val="000000"/>
        </w:rPr>
        <w:t>Смещен</w:t>
      </w:r>
      <w:r w:rsidR="00C722C8">
        <w:rPr>
          <w:rFonts w:ascii="Arial" w:hAnsi="Arial" w:cs="Arial"/>
          <w:color w:val="000000"/>
        </w:rPr>
        <w:t>ность</w:t>
      </w:r>
      <w:proofErr w:type="spellEnd"/>
      <w:r w:rsidRPr="00664F70">
        <w:rPr>
          <w:rFonts w:ascii="Arial" w:hAnsi="Arial" w:cs="Arial"/>
          <w:color w:val="000000"/>
        </w:rPr>
        <w:t xml:space="preserve"> по охвату</w:t>
      </w:r>
    </w:p>
    <w:p w14:paraId="3744ED45" w14:textId="7EC56BA5" w:rsidR="00664F70" w:rsidRDefault="00664F70" w:rsidP="00664F70">
      <w:pPr>
        <w:keepNext/>
        <w:spacing w:line="360" w:lineRule="auto"/>
        <w:ind w:firstLine="567"/>
        <w:jc w:val="both"/>
        <w:rPr>
          <w:rFonts w:ascii="Arial" w:hAnsi="Arial" w:cs="Arial"/>
          <w:color w:val="000000"/>
        </w:rPr>
      </w:pPr>
      <w:proofErr w:type="spellStart"/>
      <w:r w:rsidRPr="00664F70">
        <w:rPr>
          <w:rFonts w:ascii="Arial" w:hAnsi="Arial" w:cs="Arial"/>
          <w:color w:val="000000"/>
        </w:rPr>
        <w:t>Смещен</w:t>
      </w:r>
      <w:r w:rsidR="00C722C8">
        <w:rPr>
          <w:rFonts w:ascii="Arial" w:hAnsi="Arial" w:cs="Arial"/>
          <w:color w:val="000000"/>
        </w:rPr>
        <w:t>ность</w:t>
      </w:r>
      <w:proofErr w:type="spellEnd"/>
      <w:r w:rsidRPr="00664F70">
        <w:rPr>
          <w:rFonts w:ascii="Arial" w:hAnsi="Arial" w:cs="Arial"/>
          <w:color w:val="000000"/>
        </w:rPr>
        <w:t xml:space="preserve"> по охвату </w:t>
      </w:r>
      <w:r w:rsidR="007E5338">
        <w:rPr>
          <w:rFonts w:ascii="Arial" w:hAnsi="Arial" w:cs="Arial"/>
          <w:color w:val="000000"/>
        </w:rPr>
        <w:t>(</w:t>
      </w:r>
      <w:proofErr w:type="spellStart"/>
      <w:r w:rsidRPr="00664F70">
        <w:rPr>
          <w:rFonts w:ascii="Arial" w:hAnsi="Arial" w:cs="Arial"/>
          <w:color w:val="000000"/>
        </w:rPr>
        <w:t>сoverage</w:t>
      </w:r>
      <w:proofErr w:type="spellEnd"/>
      <w:r w:rsidRPr="00664F70">
        <w:rPr>
          <w:rFonts w:ascii="Arial" w:hAnsi="Arial" w:cs="Arial"/>
          <w:color w:val="000000"/>
        </w:rPr>
        <w:t xml:space="preserve"> </w:t>
      </w:r>
      <w:proofErr w:type="spellStart"/>
      <w:r w:rsidRPr="00664F70">
        <w:rPr>
          <w:rFonts w:ascii="Arial" w:hAnsi="Arial" w:cs="Arial"/>
          <w:color w:val="000000"/>
        </w:rPr>
        <w:t>bias</w:t>
      </w:r>
      <w:proofErr w:type="spellEnd"/>
      <w:r w:rsidR="007E5338">
        <w:rPr>
          <w:rFonts w:ascii="Arial" w:hAnsi="Arial" w:cs="Arial"/>
          <w:color w:val="000000"/>
        </w:rPr>
        <w:t>)</w:t>
      </w:r>
      <w:r w:rsidRPr="00664F70">
        <w:rPr>
          <w:rFonts w:ascii="Arial" w:hAnsi="Arial" w:cs="Arial"/>
          <w:color w:val="000000"/>
        </w:rPr>
        <w:t xml:space="preserve"> или </w:t>
      </w:r>
      <w:proofErr w:type="spellStart"/>
      <w:r w:rsidRPr="00664F70">
        <w:rPr>
          <w:rFonts w:ascii="Arial" w:hAnsi="Arial" w:cs="Arial"/>
          <w:color w:val="000000"/>
        </w:rPr>
        <w:t>смещен</w:t>
      </w:r>
      <w:r w:rsidR="00C722C8">
        <w:rPr>
          <w:rFonts w:ascii="Arial" w:hAnsi="Arial" w:cs="Arial"/>
          <w:color w:val="000000"/>
        </w:rPr>
        <w:t>ность</w:t>
      </w:r>
      <w:proofErr w:type="spellEnd"/>
      <w:r w:rsidRPr="00664F70">
        <w:rPr>
          <w:rFonts w:ascii="Arial" w:hAnsi="Arial" w:cs="Arial"/>
          <w:color w:val="000000"/>
        </w:rPr>
        <w:t xml:space="preserve"> по покрытию происходит, когда популяция, представленная в наборе данных, не совпадает с популяцией, в отношении которой </w:t>
      </w:r>
      <w:r w:rsidR="00EC650F">
        <w:rPr>
          <w:rFonts w:ascii="Arial" w:hAnsi="Arial" w:cs="Arial"/>
          <w:color w:val="000000"/>
        </w:rPr>
        <w:t>модель МО</w:t>
      </w:r>
      <w:r w:rsidRPr="00664F70">
        <w:rPr>
          <w:rFonts w:ascii="Arial" w:hAnsi="Arial" w:cs="Arial"/>
          <w:color w:val="000000"/>
        </w:rPr>
        <w:t xml:space="preserve"> делает прогнозы. Например, если построить </w:t>
      </w:r>
      <w:r w:rsidR="00EC650F">
        <w:rPr>
          <w:rFonts w:ascii="Arial" w:hAnsi="Arial" w:cs="Arial"/>
          <w:color w:val="000000"/>
        </w:rPr>
        <w:t>модель МО</w:t>
      </w:r>
      <w:r w:rsidRPr="00664F70">
        <w:rPr>
          <w:rFonts w:ascii="Arial" w:hAnsi="Arial" w:cs="Arial"/>
          <w:color w:val="000000"/>
        </w:rPr>
        <w:t xml:space="preserve"> для предсказания удовольствия от просмотра драматических фильмов на основе опроса зрителей комедийных фильмов, о</w:t>
      </w:r>
      <w:r w:rsidR="00C722C8">
        <w:rPr>
          <w:rFonts w:ascii="Arial" w:hAnsi="Arial" w:cs="Arial"/>
          <w:color w:val="000000"/>
        </w:rPr>
        <w:t>на</w:t>
      </w:r>
      <w:r w:rsidRPr="00664F70">
        <w:rPr>
          <w:rFonts w:ascii="Arial" w:hAnsi="Arial" w:cs="Arial"/>
          <w:color w:val="000000"/>
        </w:rPr>
        <w:t xml:space="preserve"> явно будет иметь </w:t>
      </w:r>
      <w:proofErr w:type="spellStart"/>
      <w:r w:rsidRPr="00664F70">
        <w:rPr>
          <w:rFonts w:ascii="Arial" w:hAnsi="Arial" w:cs="Arial"/>
          <w:color w:val="000000"/>
        </w:rPr>
        <w:t>смещен</w:t>
      </w:r>
      <w:r w:rsidR="00C722C8">
        <w:rPr>
          <w:rFonts w:ascii="Arial" w:hAnsi="Arial" w:cs="Arial"/>
          <w:color w:val="000000"/>
        </w:rPr>
        <w:t>ность</w:t>
      </w:r>
      <w:proofErr w:type="spellEnd"/>
      <w:r w:rsidRPr="00664F70">
        <w:rPr>
          <w:rFonts w:ascii="Arial" w:hAnsi="Arial" w:cs="Arial"/>
          <w:color w:val="000000"/>
        </w:rPr>
        <w:t xml:space="preserve"> по охвату, котор</w:t>
      </w:r>
      <w:r w:rsidR="00C722C8">
        <w:rPr>
          <w:rFonts w:ascii="Arial" w:hAnsi="Arial" w:cs="Arial"/>
          <w:color w:val="000000"/>
        </w:rPr>
        <w:t>ая</w:t>
      </w:r>
      <w:r w:rsidRPr="00664F70">
        <w:rPr>
          <w:rFonts w:ascii="Arial" w:hAnsi="Arial" w:cs="Arial"/>
          <w:color w:val="000000"/>
        </w:rPr>
        <w:t xml:space="preserve"> может быть весьма существенн</w:t>
      </w:r>
      <w:r w:rsidR="00C722C8">
        <w:rPr>
          <w:rFonts w:ascii="Arial" w:hAnsi="Arial" w:cs="Arial"/>
          <w:color w:val="000000"/>
        </w:rPr>
        <w:t>ой</w:t>
      </w:r>
      <w:r w:rsidRPr="00664F70">
        <w:rPr>
          <w:rFonts w:ascii="Arial" w:hAnsi="Arial" w:cs="Arial"/>
          <w:color w:val="000000"/>
        </w:rPr>
        <w:t>.</w:t>
      </w:r>
    </w:p>
    <w:p w14:paraId="7F1DD796" w14:textId="03D708CF"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6.3.2.1.4 </w:t>
      </w:r>
      <w:proofErr w:type="spellStart"/>
      <w:r w:rsidR="00C722C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связанная с отсутствием ответа</w:t>
      </w:r>
    </w:p>
    <w:p w14:paraId="36E49D30" w14:textId="07FE39DD" w:rsidR="00664F70" w:rsidRDefault="00C722C8" w:rsidP="000703C0">
      <w:pPr>
        <w:keepLines/>
        <w:spacing w:line="360" w:lineRule="auto"/>
        <w:ind w:firstLine="567"/>
        <w:jc w:val="both"/>
        <w:rPr>
          <w:rFonts w:ascii="Arial" w:hAnsi="Arial" w:cs="Arial"/>
          <w:color w:val="000000"/>
        </w:rPr>
      </w:pPr>
      <w:proofErr w:type="spellStart"/>
      <w:r>
        <w:rPr>
          <w:rFonts w:ascii="Arial" w:hAnsi="Arial" w:cs="Arial"/>
          <w:color w:val="000000"/>
        </w:rPr>
        <w:t>Смещенн</w:t>
      </w:r>
      <w:r w:rsidR="00664F70" w:rsidRPr="00664F70">
        <w:rPr>
          <w:rFonts w:ascii="Arial" w:hAnsi="Arial" w:cs="Arial"/>
          <w:color w:val="000000"/>
        </w:rPr>
        <w:t>ость</w:t>
      </w:r>
      <w:proofErr w:type="spellEnd"/>
      <w:r w:rsidR="00664F70" w:rsidRPr="00664F70">
        <w:rPr>
          <w:rFonts w:ascii="Arial" w:hAnsi="Arial" w:cs="Arial"/>
          <w:color w:val="000000"/>
        </w:rPr>
        <w:t xml:space="preserve">, связанная с отсутствием ответа </w:t>
      </w:r>
      <w:r w:rsidR="007E5338">
        <w:rPr>
          <w:rFonts w:ascii="Arial" w:hAnsi="Arial" w:cs="Arial"/>
          <w:color w:val="000000"/>
        </w:rPr>
        <w:t>(</w:t>
      </w:r>
      <w:proofErr w:type="spellStart"/>
      <w:r w:rsidR="00664F70" w:rsidRPr="00664F70">
        <w:rPr>
          <w:rFonts w:ascii="Arial" w:hAnsi="Arial" w:cs="Arial"/>
          <w:color w:val="000000"/>
        </w:rPr>
        <w:t>non-response</w:t>
      </w:r>
      <w:proofErr w:type="spellEnd"/>
      <w:r w:rsidR="00664F70" w:rsidRPr="00664F70">
        <w:rPr>
          <w:rFonts w:ascii="Arial" w:hAnsi="Arial" w:cs="Arial"/>
          <w:color w:val="000000"/>
        </w:rPr>
        <w:t xml:space="preserve"> </w:t>
      </w:r>
      <w:proofErr w:type="spellStart"/>
      <w:r w:rsidR="00664F70" w:rsidRPr="00664F70">
        <w:rPr>
          <w:rFonts w:ascii="Arial" w:hAnsi="Arial" w:cs="Arial"/>
          <w:color w:val="000000"/>
        </w:rPr>
        <w:t>bias</w:t>
      </w:r>
      <w:proofErr w:type="spellEnd"/>
      <w:r w:rsidR="007E5338">
        <w:rPr>
          <w:rFonts w:ascii="Arial" w:hAnsi="Arial" w:cs="Arial"/>
          <w:color w:val="000000"/>
        </w:rPr>
        <w:t>)</w:t>
      </w:r>
      <w:r w:rsidR="00664F70" w:rsidRPr="00664F70">
        <w:rPr>
          <w:rFonts w:ascii="Arial" w:hAnsi="Arial" w:cs="Arial"/>
          <w:color w:val="000000"/>
        </w:rPr>
        <w:t xml:space="preserve">, также называемая </w:t>
      </w:r>
      <w:proofErr w:type="spellStart"/>
      <w:r>
        <w:rPr>
          <w:rFonts w:ascii="Arial" w:hAnsi="Arial" w:cs="Arial"/>
          <w:color w:val="000000"/>
        </w:rPr>
        <w:t>смещенн</w:t>
      </w:r>
      <w:r w:rsidR="00664F70" w:rsidRPr="00664F70">
        <w:rPr>
          <w:rFonts w:ascii="Arial" w:hAnsi="Arial" w:cs="Arial"/>
          <w:color w:val="000000"/>
        </w:rPr>
        <w:t>остью</w:t>
      </w:r>
      <w:proofErr w:type="spellEnd"/>
      <w:r w:rsidR="00664F70" w:rsidRPr="00664F70">
        <w:rPr>
          <w:rFonts w:ascii="Arial" w:hAnsi="Arial" w:cs="Arial"/>
          <w:color w:val="000000"/>
        </w:rPr>
        <w:t xml:space="preserve"> участия </w:t>
      </w:r>
      <w:r w:rsidR="007E5338">
        <w:rPr>
          <w:rFonts w:ascii="Arial" w:hAnsi="Arial" w:cs="Arial"/>
          <w:color w:val="000000"/>
        </w:rPr>
        <w:t>(</w:t>
      </w:r>
      <w:proofErr w:type="spellStart"/>
      <w:r w:rsidR="00664F70" w:rsidRPr="00664F70">
        <w:rPr>
          <w:rFonts w:ascii="Arial" w:hAnsi="Arial" w:cs="Arial"/>
          <w:color w:val="000000"/>
        </w:rPr>
        <w:t>participation</w:t>
      </w:r>
      <w:proofErr w:type="spellEnd"/>
      <w:r w:rsidR="00664F70" w:rsidRPr="00664F70">
        <w:rPr>
          <w:rFonts w:ascii="Arial" w:hAnsi="Arial" w:cs="Arial"/>
          <w:color w:val="000000"/>
        </w:rPr>
        <w:t xml:space="preserve"> </w:t>
      </w:r>
      <w:proofErr w:type="spellStart"/>
      <w:r w:rsidR="00664F70" w:rsidRPr="00664F70">
        <w:rPr>
          <w:rFonts w:ascii="Arial" w:hAnsi="Arial" w:cs="Arial"/>
          <w:color w:val="000000"/>
        </w:rPr>
        <w:t>bias</w:t>
      </w:r>
      <w:proofErr w:type="spellEnd"/>
      <w:r w:rsidR="007E5338">
        <w:rPr>
          <w:rFonts w:ascii="Arial" w:hAnsi="Arial" w:cs="Arial"/>
          <w:color w:val="000000"/>
        </w:rPr>
        <w:t>)</w:t>
      </w:r>
      <w:r w:rsidR="00664F70" w:rsidRPr="00664F70">
        <w:rPr>
          <w:rFonts w:ascii="Arial" w:hAnsi="Arial" w:cs="Arial"/>
          <w:color w:val="000000"/>
        </w:rPr>
        <w:t xml:space="preserve"> возникает, когда люди из определенных групп отказываются от участия в опросах с разной частотой, чем респонденты из других групп.</w:t>
      </w:r>
    </w:p>
    <w:p w14:paraId="6FC874AB" w14:textId="77777777" w:rsidR="009076BA" w:rsidRPr="00664F70" w:rsidRDefault="009076BA" w:rsidP="00664F70">
      <w:pPr>
        <w:keepNext/>
        <w:spacing w:line="360" w:lineRule="auto"/>
        <w:ind w:firstLine="567"/>
        <w:jc w:val="both"/>
        <w:rPr>
          <w:rFonts w:ascii="Arial" w:hAnsi="Arial" w:cs="Arial"/>
          <w:color w:val="000000"/>
        </w:rPr>
      </w:pPr>
    </w:p>
    <w:p w14:paraId="6F24BC91" w14:textId="7830C465" w:rsidR="00664F70" w:rsidRDefault="00664F70" w:rsidP="00664F70">
      <w:pPr>
        <w:keepNext/>
        <w:spacing w:line="360" w:lineRule="auto"/>
        <w:ind w:firstLine="567"/>
        <w:jc w:val="both"/>
        <w:rPr>
          <w:rFonts w:ascii="Arial" w:hAnsi="Arial" w:cs="Arial"/>
          <w:color w:val="000000"/>
        </w:rPr>
      </w:pPr>
      <w:r w:rsidRPr="009076BA">
        <w:rPr>
          <w:rFonts w:ascii="Arial" w:hAnsi="Arial" w:cs="Arial"/>
          <w:color w:val="000000"/>
        </w:rPr>
        <w:t>6.3.2.2 Спутывающие переменные</w:t>
      </w:r>
    </w:p>
    <w:p w14:paraId="01EB55B3" w14:textId="77777777" w:rsidR="009076BA" w:rsidRPr="009076BA" w:rsidRDefault="009076BA" w:rsidP="00664F70">
      <w:pPr>
        <w:keepNext/>
        <w:spacing w:line="360" w:lineRule="auto"/>
        <w:ind w:firstLine="567"/>
        <w:jc w:val="both"/>
        <w:rPr>
          <w:rFonts w:ascii="Arial" w:hAnsi="Arial" w:cs="Arial"/>
          <w:color w:val="000000"/>
        </w:rPr>
      </w:pPr>
    </w:p>
    <w:p w14:paraId="0A360344" w14:textId="40879655"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Спутывающая переменная </w:t>
      </w:r>
      <w:r w:rsidR="007E5338">
        <w:rPr>
          <w:rFonts w:ascii="Arial" w:hAnsi="Arial" w:cs="Arial"/>
          <w:color w:val="000000"/>
        </w:rPr>
        <w:t>(</w:t>
      </w:r>
      <w:proofErr w:type="spellStart"/>
      <w:r w:rsidRPr="00664F70">
        <w:rPr>
          <w:rFonts w:ascii="Arial" w:hAnsi="Arial" w:cs="Arial"/>
          <w:color w:val="000000"/>
        </w:rPr>
        <w:t>confounding</w:t>
      </w:r>
      <w:proofErr w:type="spellEnd"/>
      <w:r w:rsidRPr="00664F70">
        <w:rPr>
          <w:rFonts w:ascii="Arial" w:hAnsi="Arial" w:cs="Arial"/>
          <w:color w:val="000000"/>
        </w:rPr>
        <w:t xml:space="preserve"> </w:t>
      </w:r>
      <w:proofErr w:type="spellStart"/>
      <w:r w:rsidRPr="00664F70">
        <w:rPr>
          <w:rFonts w:ascii="Arial" w:hAnsi="Arial" w:cs="Arial"/>
          <w:color w:val="000000"/>
        </w:rPr>
        <w:t>variable</w:t>
      </w:r>
      <w:proofErr w:type="spellEnd"/>
      <w:r w:rsidR="007E5338">
        <w:rPr>
          <w:rFonts w:ascii="Arial" w:hAnsi="Arial" w:cs="Arial"/>
          <w:color w:val="000000"/>
        </w:rPr>
        <w:t>)</w:t>
      </w:r>
      <w:r w:rsidRPr="00664F70">
        <w:rPr>
          <w:rFonts w:ascii="Arial" w:hAnsi="Arial" w:cs="Arial"/>
          <w:color w:val="000000"/>
        </w:rPr>
        <w:t xml:space="preserve"> — это переменная, которая влияет как на зависимую, так и на независимую переменную, вызывая ложную связь. Из-за этого предполагаемая связь между двумя переменными может быть доказана как частично или полностью ложная.</w:t>
      </w:r>
    </w:p>
    <w:p w14:paraId="003A194D" w14:textId="77777777" w:rsidR="009076BA" w:rsidRDefault="009076BA" w:rsidP="00664F70">
      <w:pPr>
        <w:keepNext/>
        <w:spacing w:line="360" w:lineRule="auto"/>
        <w:ind w:firstLine="567"/>
        <w:jc w:val="both"/>
        <w:rPr>
          <w:rFonts w:ascii="Arial" w:hAnsi="Arial" w:cs="Arial"/>
          <w:color w:val="000000"/>
        </w:rPr>
      </w:pPr>
    </w:p>
    <w:p w14:paraId="75DA631D" w14:textId="18F95B9A"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6.3.2.3 </w:t>
      </w:r>
      <w:r w:rsidR="0099537D">
        <w:rPr>
          <w:rFonts w:ascii="Arial" w:hAnsi="Arial" w:cs="Arial"/>
          <w:color w:val="000000"/>
        </w:rPr>
        <w:t>Набор данных, который не имеет нормальное распределение</w:t>
      </w:r>
    </w:p>
    <w:p w14:paraId="453DB541" w14:textId="77777777" w:rsidR="009076BA" w:rsidRPr="00664F70" w:rsidRDefault="009076BA" w:rsidP="00664F70">
      <w:pPr>
        <w:keepNext/>
        <w:spacing w:line="360" w:lineRule="auto"/>
        <w:ind w:firstLine="567"/>
        <w:jc w:val="both"/>
        <w:rPr>
          <w:rFonts w:ascii="Arial" w:hAnsi="Arial" w:cs="Arial"/>
          <w:color w:val="000000"/>
        </w:rPr>
      </w:pPr>
    </w:p>
    <w:p w14:paraId="56195655" w14:textId="45B99B9F"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Большинство статистических методов предполагают, что набор данных имеет нормальное распределение. Однако если набор данных имеет другое распределение (например, </w:t>
      </w:r>
      <w:r w:rsidR="009076BA">
        <w:rPr>
          <w:rFonts w:ascii="Arial" w:hAnsi="Arial" w:cs="Arial"/>
          <w:color w:val="000000"/>
        </w:rPr>
        <w:t>хи-квадрат</w:t>
      </w:r>
      <w:r w:rsidRPr="00664F70">
        <w:rPr>
          <w:rFonts w:ascii="Arial" w:hAnsi="Arial" w:cs="Arial"/>
          <w:color w:val="000000"/>
        </w:rPr>
        <w:t xml:space="preserve">, </w:t>
      </w:r>
      <w:r w:rsidR="009076BA">
        <w:rPr>
          <w:rFonts w:ascii="Arial" w:hAnsi="Arial" w:cs="Arial"/>
          <w:color w:val="000000"/>
        </w:rPr>
        <w:t>бета</w:t>
      </w:r>
      <w:r w:rsidRPr="00664F70">
        <w:rPr>
          <w:rFonts w:ascii="Arial" w:hAnsi="Arial" w:cs="Arial"/>
          <w:color w:val="000000"/>
        </w:rPr>
        <w:t xml:space="preserve">, </w:t>
      </w:r>
      <w:r w:rsidR="009076BA">
        <w:rPr>
          <w:rFonts w:ascii="Arial" w:hAnsi="Arial" w:cs="Arial"/>
          <w:color w:val="000000"/>
        </w:rPr>
        <w:t>Лоренца</w:t>
      </w:r>
      <w:r w:rsidRPr="00664F70">
        <w:rPr>
          <w:rFonts w:ascii="Arial" w:hAnsi="Arial" w:cs="Arial"/>
          <w:color w:val="000000"/>
        </w:rPr>
        <w:t xml:space="preserve">, </w:t>
      </w:r>
      <w:r w:rsidR="009076BA">
        <w:rPr>
          <w:rFonts w:ascii="Arial" w:hAnsi="Arial" w:cs="Arial"/>
          <w:color w:val="000000"/>
        </w:rPr>
        <w:t>Коши</w:t>
      </w:r>
      <w:r w:rsidRPr="00664F70">
        <w:rPr>
          <w:rFonts w:ascii="Arial" w:hAnsi="Arial" w:cs="Arial"/>
          <w:color w:val="000000"/>
        </w:rPr>
        <w:t xml:space="preserve">, </w:t>
      </w:r>
      <w:proofErr w:type="spellStart"/>
      <w:r w:rsidR="009076BA">
        <w:rPr>
          <w:rFonts w:ascii="Arial" w:hAnsi="Arial" w:cs="Arial"/>
          <w:color w:val="000000"/>
        </w:rPr>
        <w:t>Вейбулла</w:t>
      </w:r>
      <w:proofErr w:type="spellEnd"/>
      <w:r w:rsidRPr="00664F70">
        <w:rPr>
          <w:rFonts w:ascii="Arial" w:hAnsi="Arial" w:cs="Arial"/>
          <w:color w:val="000000"/>
        </w:rPr>
        <w:t xml:space="preserve"> или </w:t>
      </w:r>
      <w:r w:rsidR="009076BA">
        <w:rPr>
          <w:rFonts w:ascii="Arial" w:hAnsi="Arial" w:cs="Arial"/>
          <w:color w:val="000000"/>
        </w:rPr>
        <w:t>Парето</w:t>
      </w:r>
      <w:r w:rsidRPr="00664F70">
        <w:rPr>
          <w:rFonts w:ascii="Arial" w:hAnsi="Arial" w:cs="Arial"/>
          <w:color w:val="000000"/>
        </w:rPr>
        <w:t xml:space="preserve">), результаты могут </w:t>
      </w:r>
      <w:r w:rsidRPr="00664F70">
        <w:rPr>
          <w:rFonts w:ascii="Arial" w:hAnsi="Arial" w:cs="Arial"/>
          <w:color w:val="000000"/>
        </w:rPr>
        <w:lastRenderedPageBreak/>
        <w:t xml:space="preserve">быть необъективными и вводящими в заблуждение </w:t>
      </w:r>
      <w:r w:rsidR="009076BA">
        <w:rPr>
          <w:rFonts w:ascii="Arial" w:hAnsi="Arial" w:cs="Arial"/>
          <w:color w:val="000000"/>
        </w:rPr>
        <w:t>(</w:t>
      </w:r>
      <w:proofErr w:type="spellStart"/>
      <w:r w:rsidRPr="00664F70">
        <w:rPr>
          <w:rFonts w:ascii="Arial" w:hAnsi="Arial" w:cs="Arial"/>
          <w:color w:val="000000"/>
        </w:rPr>
        <w:t>non-normality</w:t>
      </w:r>
      <w:proofErr w:type="spellEnd"/>
      <w:r w:rsidR="009076BA">
        <w:rPr>
          <w:rFonts w:ascii="Arial" w:hAnsi="Arial" w:cs="Arial"/>
          <w:color w:val="000000"/>
        </w:rPr>
        <w:t>)</w:t>
      </w:r>
      <w:r w:rsidRPr="00664F70">
        <w:rPr>
          <w:rFonts w:ascii="Arial" w:hAnsi="Arial" w:cs="Arial"/>
          <w:color w:val="000000"/>
        </w:rPr>
        <w:t>.</w:t>
      </w:r>
    </w:p>
    <w:p w14:paraId="2511CC07" w14:textId="77777777" w:rsidR="00664F70" w:rsidRPr="00664F70" w:rsidRDefault="00664F70" w:rsidP="00664F70">
      <w:pPr>
        <w:keepNext/>
        <w:spacing w:line="360" w:lineRule="auto"/>
        <w:ind w:firstLine="567"/>
        <w:jc w:val="both"/>
        <w:rPr>
          <w:rFonts w:ascii="Arial" w:hAnsi="Arial" w:cs="Arial"/>
          <w:color w:val="000000"/>
        </w:rPr>
      </w:pPr>
    </w:p>
    <w:p w14:paraId="36CCF785" w14:textId="77777777" w:rsidR="00664F70" w:rsidRPr="008212D9" w:rsidRDefault="00664F70" w:rsidP="00664F70">
      <w:pPr>
        <w:keepNext/>
        <w:spacing w:line="360" w:lineRule="auto"/>
        <w:ind w:firstLine="567"/>
        <w:jc w:val="both"/>
        <w:rPr>
          <w:rFonts w:ascii="Arial" w:hAnsi="Arial" w:cs="Arial"/>
          <w:b/>
          <w:bCs/>
          <w:color w:val="000000"/>
        </w:rPr>
      </w:pPr>
      <w:r w:rsidRPr="008212D9">
        <w:rPr>
          <w:rFonts w:ascii="Arial" w:hAnsi="Arial" w:cs="Arial"/>
          <w:b/>
          <w:bCs/>
          <w:color w:val="000000"/>
        </w:rPr>
        <w:t>6.3.3 Разметка данных и процесс разметки</w:t>
      </w:r>
    </w:p>
    <w:p w14:paraId="37A1EAF3" w14:textId="77777777" w:rsidR="008212D9" w:rsidRDefault="008212D9" w:rsidP="00664F70">
      <w:pPr>
        <w:keepNext/>
        <w:spacing w:line="360" w:lineRule="auto"/>
        <w:ind w:firstLine="567"/>
        <w:jc w:val="both"/>
        <w:rPr>
          <w:rFonts w:ascii="Arial" w:hAnsi="Arial" w:cs="Arial"/>
          <w:color w:val="000000"/>
        </w:rPr>
      </w:pPr>
    </w:p>
    <w:p w14:paraId="70406E06" w14:textId="7A771049" w:rsidR="00664F70" w:rsidRPr="008212D9" w:rsidRDefault="00664F70" w:rsidP="00664F70">
      <w:pPr>
        <w:keepNext/>
        <w:spacing w:line="360" w:lineRule="auto"/>
        <w:ind w:firstLine="567"/>
        <w:jc w:val="both"/>
        <w:rPr>
          <w:rFonts w:ascii="Arial" w:hAnsi="Arial" w:cs="Arial"/>
          <w:color w:val="000000"/>
        </w:rPr>
      </w:pPr>
      <w:r w:rsidRPr="008212D9">
        <w:rPr>
          <w:rFonts w:ascii="Arial" w:hAnsi="Arial" w:cs="Arial"/>
          <w:color w:val="000000"/>
        </w:rPr>
        <w:t xml:space="preserve">Сам процесс разметки </w:t>
      </w:r>
      <w:r w:rsidR="008212D9">
        <w:rPr>
          <w:rFonts w:ascii="Arial" w:hAnsi="Arial" w:cs="Arial"/>
          <w:color w:val="000000"/>
        </w:rPr>
        <w:t>(</w:t>
      </w:r>
      <w:proofErr w:type="spellStart"/>
      <w:r w:rsidRPr="008212D9">
        <w:rPr>
          <w:rFonts w:ascii="Arial" w:hAnsi="Arial" w:cs="Arial"/>
          <w:color w:val="000000"/>
        </w:rPr>
        <w:t>labelling</w:t>
      </w:r>
      <w:proofErr w:type="spellEnd"/>
      <w:r w:rsidRPr="008212D9">
        <w:rPr>
          <w:rFonts w:ascii="Arial" w:hAnsi="Arial" w:cs="Arial"/>
          <w:color w:val="000000"/>
        </w:rPr>
        <w:t xml:space="preserve"> </w:t>
      </w:r>
      <w:proofErr w:type="spellStart"/>
      <w:r w:rsidRPr="008212D9">
        <w:rPr>
          <w:rFonts w:ascii="Arial" w:hAnsi="Arial" w:cs="Arial"/>
          <w:color w:val="000000"/>
        </w:rPr>
        <w:t>process</w:t>
      </w:r>
      <w:proofErr w:type="spellEnd"/>
      <w:r w:rsidR="008212D9">
        <w:rPr>
          <w:rFonts w:ascii="Arial" w:hAnsi="Arial" w:cs="Arial"/>
          <w:color w:val="000000"/>
        </w:rPr>
        <w:t>)</w:t>
      </w:r>
      <w:r w:rsidRPr="008212D9">
        <w:rPr>
          <w:rFonts w:ascii="Arial" w:hAnsi="Arial" w:cs="Arial"/>
          <w:color w:val="000000"/>
        </w:rPr>
        <w:t xml:space="preserve"> потенциально привносит в данные когнитивные или общественные предвзятости</w:t>
      </w:r>
      <w:r w:rsidR="00C722C8">
        <w:rPr>
          <w:rFonts w:ascii="Arial" w:hAnsi="Arial" w:cs="Arial"/>
          <w:color w:val="000000"/>
        </w:rPr>
        <w:t>/смещения</w:t>
      </w:r>
      <w:r w:rsidR="008212D9">
        <w:rPr>
          <w:rFonts w:ascii="Arial" w:hAnsi="Arial" w:cs="Arial"/>
          <w:color w:val="000000"/>
        </w:rPr>
        <w:t xml:space="preserve"> (см. </w:t>
      </w:r>
      <w:r w:rsidRPr="008212D9">
        <w:rPr>
          <w:rFonts w:ascii="Arial" w:hAnsi="Arial" w:cs="Arial"/>
          <w:color w:val="000000"/>
        </w:rPr>
        <w:t>6.2</w:t>
      </w:r>
      <w:r w:rsidR="008212D9">
        <w:rPr>
          <w:rFonts w:ascii="Arial" w:hAnsi="Arial" w:cs="Arial"/>
          <w:color w:val="000000"/>
        </w:rPr>
        <w:t>)</w:t>
      </w:r>
      <w:r w:rsidRPr="008212D9">
        <w:rPr>
          <w:rFonts w:ascii="Arial" w:hAnsi="Arial" w:cs="Arial"/>
          <w:color w:val="000000"/>
        </w:rPr>
        <w:t>. Например, принимая решение о классификации людей на мужчин и женщин, стариков и молодых, люди распределяются по дискретным категориям, которые не обязательно отражают всю реальность, которая моделируется. Могут быть выбраны ярлыки (метки), которые могут быть слишком широко интерпретированы или которые сводят непрерывный спектр к бинарной переменной. В других случаях процесс разметки естественным образом попадает в дискретное пространство, но истинные метки недоступны. В таких случаях часто используются приближенные значения, которые коррелируют с истинными метками и считаются достаточно близкими для большинства целей. Если неточности, вносимые таким прокси, не являются случайными, они могут внести в систему погрешность. Например, система искусственного интеллекта, рекомендующая право на условно-досрочное освобождение</w:t>
      </w:r>
      <w:r w:rsidR="00DD3AC9">
        <w:rPr>
          <w:rFonts w:ascii="Arial" w:hAnsi="Arial" w:cs="Arial"/>
          <w:color w:val="000000"/>
        </w:rPr>
        <w:t xml:space="preserve"> (см. </w:t>
      </w:r>
      <w:r w:rsidRPr="008212D9">
        <w:rPr>
          <w:rFonts w:ascii="Arial" w:hAnsi="Arial" w:cs="Arial"/>
          <w:color w:val="000000"/>
        </w:rPr>
        <w:t>6.2.8</w:t>
      </w:r>
      <w:r w:rsidR="00DD3AC9">
        <w:rPr>
          <w:rFonts w:ascii="Arial" w:hAnsi="Arial" w:cs="Arial"/>
          <w:color w:val="000000"/>
        </w:rPr>
        <w:t>)</w:t>
      </w:r>
      <w:r w:rsidRPr="008212D9">
        <w:rPr>
          <w:rFonts w:ascii="Arial" w:hAnsi="Arial" w:cs="Arial"/>
          <w:color w:val="000000"/>
        </w:rPr>
        <w:t>, может быть также описана как в целом не имеющая доступа к информации о том, могли ли люди, не вышедшие на свободу, совершить новые преступления.</w:t>
      </w:r>
    </w:p>
    <w:p w14:paraId="2907F089" w14:textId="61659FCF" w:rsidR="00664F70" w:rsidRDefault="00664F70" w:rsidP="00664F70">
      <w:pPr>
        <w:keepNext/>
        <w:spacing w:line="360" w:lineRule="auto"/>
        <w:ind w:firstLine="567"/>
        <w:jc w:val="both"/>
        <w:rPr>
          <w:rFonts w:ascii="Arial" w:hAnsi="Arial" w:cs="Arial"/>
          <w:color w:val="000000"/>
        </w:rPr>
      </w:pPr>
      <w:r w:rsidRPr="008212D9">
        <w:rPr>
          <w:rFonts w:ascii="Arial" w:hAnsi="Arial" w:cs="Arial"/>
          <w:color w:val="000000"/>
        </w:rPr>
        <w:t>Наконец, сам процесс разметки может быть изначально несовершенным. В процессе разметки данных в них могут быть внесены когнитивные предвзятости людей, занимающихся разметкой данных. Также возможно, что такая предвзятость будет включена в инструкции по разметке.</w:t>
      </w:r>
    </w:p>
    <w:p w14:paraId="12B0B30D" w14:textId="77777777" w:rsidR="00DD3AC9" w:rsidRPr="008212D9" w:rsidRDefault="00DD3AC9" w:rsidP="00664F70">
      <w:pPr>
        <w:keepNext/>
        <w:spacing w:line="360" w:lineRule="auto"/>
        <w:ind w:firstLine="567"/>
        <w:jc w:val="both"/>
        <w:rPr>
          <w:rFonts w:ascii="Arial" w:hAnsi="Arial" w:cs="Arial"/>
          <w:color w:val="000000"/>
        </w:rPr>
      </w:pPr>
    </w:p>
    <w:p w14:paraId="2F6B0E41" w14:textId="77777777" w:rsidR="00664F70" w:rsidRPr="00DD3AC9" w:rsidRDefault="00664F70" w:rsidP="00664F70">
      <w:pPr>
        <w:keepNext/>
        <w:spacing w:line="360" w:lineRule="auto"/>
        <w:ind w:firstLine="567"/>
        <w:jc w:val="both"/>
        <w:rPr>
          <w:rFonts w:ascii="Arial" w:hAnsi="Arial" w:cs="Arial"/>
          <w:b/>
          <w:bCs/>
          <w:color w:val="000000"/>
        </w:rPr>
      </w:pPr>
      <w:r w:rsidRPr="00DD3AC9">
        <w:rPr>
          <w:rFonts w:ascii="Arial" w:hAnsi="Arial" w:cs="Arial"/>
          <w:b/>
          <w:bCs/>
          <w:color w:val="000000"/>
        </w:rPr>
        <w:t>6.3.4 Нерепрезентативная выборка</w:t>
      </w:r>
    </w:p>
    <w:p w14:paraId="4A0B0DE8" w14:textId="77777777" w:rsidR="00DD3AC9" w:rsidRDefault="00DD3AC9" w:rsidP="00664F70">
      <w:pPr>
        <w:keepNext/>
        <w:spacing w:line="360" w:lineRule="auto"/>
        <w:ind w:firstLine="567"/>
        <w:jc w:val="both"/>
        <w:rPr>
          <w:rFonts w:ascii="Arial" w:hAnsi="Arial" w:cs="Arial"/>
          <w:color w:val="000000"/>
        </w:rPr>
      </w:pPr>
    </w:p>
    <w:p w14:paraId="390E90E8" w14:textId="4C3EB751" w:rsidR="00664F70" w:rsidRPr="00664F70" w:rsidRDefault="00C722C8" w:rsidP="00664F70">
      <w:pPr>
        <w:keepNext/>
        <w:spacing w:line="360" w:lineRule="auto"/>
        <w:ind w:firstLine="567"/>
        <w:jc w:val="both"/>
        <w:rPr>
          <w:rFonts w:ascii="Arial" w:hAnsi="Arial" w:cs="Arial"/>
          <w:color w:val="000000"/>
        </w:rPr>
      </w:pPr>
      <w:proofErr w:type="spellStart"/>
      <w:r>
        <w:rPr>
          <w:rFonts w:ascii="Arial" w:hAnsi="Arial" w:cs="Arial"/>
          <w:color w:val="000000"/>
        </w:rPr>
        <w:t>Смещенн</w:t>
      </w:r>
      <w:r w:rsidR="00664F70" w:rsidRPr="008212D9">
        <w:rPr>
          <w:rFonts w:ascii="Arial" w:hAnsi="Arial" w:cs="Arial"/>
          <w:color w:val="000000"/>
        </w:rPr>
        <w:t>ость</w:t>
      </w:r>
      <w:proofErr w:type="spellEnd"/>
      <w:r w:rsidR="00664F70" w:rsidRPr="008212D9">
        <w:rPr>
          <w:rFonts w:ascii="Arial" w:hAnsi="Arial" w:cs="Arial"/>
          <w:color w:val="000000"/>
        </w:rPr>
        <w:t xml:space="preserve"> может проявляться несколькими способами во время подготовки обучающих данных, как результат когнитивной предвзятости человека</w:t>
      </w:r>
      <w:r w:rsidR="00DD3AC9">
        <w:rPr>
          <w:rFonts w:ascii="Arial" w:hAnsi="Arial" w:cs="Arial"/>
          <w:color w:val="000000"/>
        </w:rPr>
        <w:t xml:space="preserve"> (см. </w:t>
      </w:r>
      <w:r w:rsidR="00664F70" w:rsidRPr="008212D9">
        <w:rPr>
          <w:rFonts w:ascii="Arial" w:hAnsi="Arial" w:cs="Arial"/>
          <w:color w:val="000000"/>
        </w:rPr>
        <w:t>6.2</w:t>
      </w:r>
      <w:r w:rsidR="00DD3AC9">
        <w:rPr>
          <w:rFonts w:ascii="Arial" w:hAnsi="Arial" w:cs="Arial"/>
          <w:color w:val="000000"/>
        </w:rPr>
        <w:t>)</w:t>
      </w:r>
      <w:r w:rsidR="00664F70" w:rsidRPr="008212D9">
        <w:rPr>
          <w:rFonts w:ascii="Arial" w:hAnsi="Arial" w:cs="Arial"/>
          <w:color w:val="000000"/>
        </w:rPr>
        <w:t xml:space="preserve">, или из-за </w:t>
      </w:r>
      <w:r>
        <w:rPr>
          <w:rFonts w:ascii="Arial" w:hAnsi="Arial" w:cs="Arial"/>
          <w:color w:val="000000"/>
        </w:rPr>
        <w:t>смещенн</w:t>
      </w:r>
      <w:r w:rsidR="00664F70" w:rsidRPr="008212D9">
        <w:rPr>
          <w:rFonts w:ascii="Arial" w:hAnsi="Arial" w:cs="Arial"/>
          <w:color w:val="000000"/>
        </w:rPr>
        <w:t>ости выборки или охвата</w:t>
      </w:r>
      <w:r w:rsidR="00DD3AC9">
        <w:rPr>
          <w:rFonts w:ascii="Arial" w:hAnsi="Arial" w:cs="Arial"/>
          <w:color w:val="000000"/>
        </w:rPr>
        <w:t xml:space="preserve"> (см. </w:t>
      </w:r>
      <w:r w:rsidR="00664F70" w:rsidRPr="008212D9">
        <w:rPr>
          <w:rFonts w:ascii="Arial" w:hAnsi="Arial" w:cs="Arial"/>
          <w:color w:val="000000"/>
        </w:rPr>
        <w:t>6.3.2</w:t>
      </w:r>
      <w:r w:rsidR="00DD3AC9">
        <w:rPr>
          <w:rFonts w:ascii="Arial" w:hAnsi="Arial" w:cs="Arial"/>
          <w:color w:val="000000"/>
        </w:rPr>
        <w:t>)</w:t>
      </w:r>
      <w:r w:rsidR="00664F70" w:rsidRPr="008212D9">
        <w:rPr>
          <w:rFonts w:ascii="Arial" w:hAnsi="Arial" w:cs="Arial"/>
          <w:color w:val="000000"/>
        </w:rPr>
        <w:t xml:space="preserve">. Иногда все доступные наборы данных имеют свойства, унаследованные от когнитивной предвзятости человека, который их создал. Когнитивная предвзятость человека в процессе отбора может препятствовать использованию или созданию объективных (несмещенных) наборов </w:t>
      </w:r>
      <w:r w:rsidR="00664F70" w:rsidRPr="008212D9">
        <w:rPr>
          <w:rFonts w:ascii="Arial" w:hAnsi="Arial" w:cs="Arial"/>
          <w:color w:val="000000"/>
        </w:rPr>
        <w:lastRenderedPageBreak/>
        <w:t xml:space="preserve">данных. </w:t>
      </w:r>
      <w:r>
        <w:rPr>
          <w:rFonts w:ascii="Arial" w:hAnsi="Arial" w:cs="Arial"/>
          <w:color w:val="000000"/>
        </w:rPr>
        <w:t>Нерепрезентативная</w:t>
      </w:r>
      <w:r w:rsidR="00664F70" w:rsidRPr="008212D9">
        <w:rPr>
          <w:rFonts w:ascii="Arial" w:hAnsi="Arial" w:cs="Arial"/>
          <w:color w:val="000000"/>
        </w:rPr>
        <w:t xml:space="preserve"> выборка </w:t>
      </w:r>
      <w:r w:rsidR="00DD3AC9">
        <w:rPr>
          <w:rFonts w:ascii="Arial" w:hAnsi="Arial" w:cs="Arial"/>
          <w:color w:val="000000"/>
        </w:rPr>
        <w:t>(</w:t>
      </w:r>
      <w:proofErr w:type="spellStart"/>
      <w:r w:rsidR="00664F70" w:rsidRPr="008212D9">
        <w:rPr>
          <w:rFonts w:ascii="Arial" w:hAnsi="Arial" w:cs="Arial"/>
          <w:color w:val="000000"/>
        </w:rPr>
        <w:t>non-representative</w:t>
      </w:r>
      <w:proofErr w:type="spellEnd"/>
      <w:r w:rsidR="00664F70" w:rsidRPr="008212D9">
        <w:rPr>
          <w:rFonts w:ascii="Arial" w:hAnsi="Arial" w:cs="Arial"/>
          <w:color w:val="000000"/>
        </w:rPr>
        <w:t xml:space="preserve"> </w:t>
      </w:r>
      <w:proofErr w:type="spellStart"/>
      <w:r w:rsidR="00664F70" w:rsidRPr="008212D9">
        <w:rPr>
          <w:rFonts w:ascii="Arial" w:hAnsi="Arial" w:cs="Arial"/>
          <w:color w:val="000000"/>
        </w:rPr>
        <w:t>sampling</w:t>
      </w:r>
      <w:proofErr w:type="spellEnd"/>
      <w:r w:rsidR="00DD3AC9">
        <w:rPr>
          <w:rFonts w:ascii="Arial" w:hAnsi="Arial" w:cs="Arial"/>
          <w:color w:val="000000"/>
        </w:rPr>
        <w:t>)</w:t>
      </w:r>
      <w:r w:rsidR="00664F70" w:rsidRPr="008212D9">
        <w:rPr>
          <w:rFonts w:ascii="Arial" w:hAnsi="Arial" w:cs="Arial"/>
          <w:color w:val="000000"/>
        </w:rPr>
        <w:t xml:space="preserve"> является примером </w:t>
      </w:r>
      <w:r>
        <w:rPr>
          <w:rFonts w:ascii="Arial" w:hAnsi="Arial" w:cs="Arial"/>
          <w:color w:val="000000"/>
        </w:rPr>
        <w:t>смещенн</w:t>
      </w:r>
      <w:r w:rsidR="00664F70" w:rsidRPr="008212D9">
        <w:rPr>
          <w:rFonts w:ascii="Arial" w:hAnsi="Arial" w:cs="Arial"/>
          <w:color w:val="000000"/>
        </w:rPr>
        <w:t xml:space="preserve">ой подготовки обучающих данных. Большинство методов моделирования рассматривают обучающие данные как истинную и точную картину моделируемого явления. Если набор данных не является репрезентативным для предполагаемой среды </w:t>
      </w:r>
      <w:r w:rsidR="00922DE0">
        <w:rPr>
          <w:rFonts w:ascii="Arial" w:hAnsi="Arial" w:cs="Arial"/>
          <w:color w:val="000000"/>
        </w:rPr>
        <w:t>эксплуатации</w:t>
      </w:r>
      <w:r w:rsidR="00664F70" w:rsidRPr="008212D9">
        <w:rPr>
          <w:rFonts w:ascii="Arial" w:hAnsi="Arial" w:cs="Arial"/>
          <w:color w:val="000000"/>
        </w:rPr>
        <w:t xml:space="preserve"> (домена), то</w:t>
      </w:r>
      <w:r w:rsidR="00664F70" w:rsidRPr="00664F70">
        <w:rPr>
          <w:rFonts w:ascii="Arial" w:hAnsi="Arial" w:cs="Arial"/>
          <w:color w:val="000000"/>
        </w:rPr>
        <w:t xml:space="preserve"> модель может быть наделена </w:t>
      </w:r>
      <w:proofErr w:type="spellStart"/>
      <w:r>
        <w:rPr>
          <w:rFonts w:ascii="Arial" w:hAnsi="Arial" w:cs="Arial"/>
          <w:color w:val="000000"/>
        </w:rPr>
        <w:t>смещенн</w:t>
      </w:r>
      <w:r w:rsidR="00664F70" w:rsidRPr="00664F70">
        <w:rPr>
          <w:rFonts w:ascii="Arial" w:hAnsi="Arial" w:cs="Arial"/>
          <w:color w:val="000000"/>
        </w:rPr>
        <w:t>остью</w:t>
      </w:r>
      <w:proofErr w:type="spellEnd"/>
      <w:r w:rsidR="00664F70" w:rsidRPr="00664F70">
        <w:rPr>
          <w:rFonts w:ascii="Arial" w:hAnsi="Arial" w:cs="Arial"/>
          <w:color w:val="000000"/>
        </w:rPr>
        <w:t xml:space="preserve">, основанной на </w:t>
      </w:r>
      <w:proofErr w:type="spellStart"/>
      <w:r w:rsidR="00664F70" w:rsidRPr="00664F70">
        <w:rPr>
          <w:rFonts w:ascii="Arial" w:hAnsi="Arial" w:cs="Arial"/>
          <w:color w:val="000000"/>
        </w:rPr>
        <w:t>нерепрезентативности</w:t>
      </w:r>
      <w:proofErr w:type="spellEnd"/>
      <w:r w:rsidR="00664F70" w:rsidRPr="00664F70">
        <w:rPr>
          <w:rFonts w:ascii="Arial" w:hAnsi="Arial" w:cs="Arial"/>
          <w:color w:val="000000"/>
        </w:rPr>
        <w:t xml:space="preserve"> набора данных.</w:t>
      </w:r>
    </w:p>
    <w:p w14:paraId="7ED9DE15" w14:textId="6A59400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Репрезентативность может принимать различные формы в разных областях применения. Например, в области распознавания лиц существует несколько различных вариантов того, как набор данных может стать нерепрезентативным в отношении таких атрибутов, как цвет кожи. Количество изображений людей с определенным цветом кожи, условия освещения изображений и относительная энтропия изображений людей с одним цветом кожи являются примерами того, как нерепрезентативный набор данных может привнести </w:t>
      </w:r>
      <w:proofErr w:type="spellStart"/>
      <w:r w:rsidR="00C722C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 модель.</w:t>
      </w:r>
    </w:p>
    <w:p w14:paraId="0729C89D" w14:textId="525E4506"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В данных могут присутствовать признаки, которые могут позволить модели </w:t>
      </w:r>
      <w:r w:rsidR="00EC650F">
        <w:rPr>
          <w:rFonts w:ascii="Arial" w:hAnsi="Arial" w:cs="Arial"/>
          <w:color w:val="000000"/>
        </w:rPr>
        <w:t>МО</w:t>
      </w:r>
      <w:r w:rsidRPr="00664F70">
        <w:rPr>
          <w:rFonts w:ascii="Arial" w:hAnsi="Arial" w:cs="Arial"/>
          <w:color w:val="000000"/>
        </w:rPr>
        <w:t xml:space="preserve"> косвенно вывести принадлежность к группе, даже если сами признаки принадлежности к группе не входят во входные данные модели </w:t>
      </w:r>
      <w:r w:rsidR="002C6118">
        <w:rPr>
          <w:rFonts w:ascii="Arial" w:hAnsi="Arial" w:cs="Arial"/>
          <w:color w:val="000000"/>
        </w:rPr>
        <w:t>МО</w:t>
      </w:r>
      <w:r w:rsidRPr="00664F70">
        <w:rPr>
          <w:rFonts w:ascii="Arial" w:hAnsi="Arial" w:cs="Arial"/>
          <w:color w:val="000000"/>
        </w:rPr>
        <w:t xml:space="preserve"> (см. 8.3.3.1).</w:t>
      </w:r>
    </w:p>
    <w:p w14:paraId="6901E19C" w14:textId="77777777" w:rsidR="00664F70" w:rsidRPr="00664F70" w:rsidRDefault="00664F70" w:rsidP="00664F70">
      <w:pPr>
        <w:keepNext/>
        <w:spacing w:line="360" w:lineRule="auto"/>
        <w:ind w:firstLine="567"/>
        <w:jc w:val="both"/>
        <w:rPr>
          <w:rFonts w:ascii="Arial" w:hAnsi="Arial" w:cs="Arial"/>
          <w:color w:val="000000"/>
        </w:rPr>
      </w:pPr>
    </w:p>
    <w:p w14:paraId="08390ED1" w14:textId="77777777" w:rsidR="00664F70" w:rsidRPr="00DD3AC9" w:rsidRDefault="00664F70" w:rsidP="00664F70">
      <w:pPr>
        <w:keepNext/>
        <w:spacing w:line="360" w:lineRule="auto"/>
        <w:ind w:firstLine="567"/>
        <w:jc w:val="both"/>
        <w:rPr>
          <w:rFonts w:ascii="Arial" w:hAnsi="Arial" w:cs="Arial"/>
          <w:b/>
          <w:bCs/>
          <w:color w:val="000000"/>
        </w:rPr>
      </w:pPr>
      <w:r w:rsidRPr="00DD3AC9">
        <w:rPr>
          <w:rFonts w:ascii="Arial" w:hAnsi="Arial" w:cs="Arial"/>
          <w:b/>
          <w:bCs/>
          <w:color w:val="000000"/>
        </w:rPr>
        <w:t>6.3.5 Недостающие характеристики и метки</w:t>
      </w:r>
    </w:p>
    <w:p w14:paraId="7F1B1BF6" w14:textId="77777777" w:rsidR="00DD3AC9" w:rsidRDefault="00DD3AC9" w:rsidP="00664F70">
      <w:pPr>
        <w:keepNext/>
        <w:spacing w:line="360" w:lineRule="auto"/>
        <w:ind w:firstLine="567"/>
        <w:jc w:val="both"/>
        <w:rPr>
          <w:rFonts w:ascii="Arial" w:hAnsi="Arial" w:cs="Arial"/>
          <w:color w:val="000000"/>
        </w:rPr>
      </w:pPr>
    </w:p>
    <w:p w14:paraId="0FFA260B" w14:textId="2814F73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Данные реального мира редко бывают полными. В частности, полные признаки и особенности часто отсутствуют в отдельных обучающих выборках. Если частота отсутствующих признаков выше для одной группы, чем для другой, то это представляет собой еще один источник </w:t>
      </w:r>
      <w:r w:rsidR="00C722C8">
        <w:rPr>
          <w:rFonts w:ascii="Arial" w:hAnsi="Arial" w:cs="Arial"/>
          <w:color w:val="000000"/>
        </w:rPr>
        <w:t>смещенн</w:t>
      </w:r>
      <w:r w:rsidRPr="00664F70">
        <w:rPr>
          <w:rFonts w:ascii="Arial" w:hAnsi="Arial" w:cs="Arial"/>
          <w:color w:val="000000"/>
        </w:rPr>
        <w:t>ости. Например, история болезни для определенных групп людей часто менее полна по сравнению с другими группами из-за более фрагментарного лечения, которое они получают в среднем. Такой дисбаланс в качестве данных может привести к ухудшению качества медицинских прогнозов.</w:t>
      </w:r>
    </w:p>
    <w:p w14:paraId="0A923DBB" w14:textId="77777777" w:rsidR="00664F70" w:rsidRPr="00664F70" w:rsidRDefault="00664F70" w:rsidP="00664F70">
      <w:pPr>
        <w:keepNext/>
        <w:spacing w:line="360" w:lineRule="auto"/>
        <w:ind w:firstLine="567"/>
        <w:jc w:val="both"/>
        <w:rPr>
          <w:rFonts w:ascii="Arial" w:hAnsi="Arial" w:cs="Arial"/>
          <w:color w:val="000000"/>
        </w:rPr>
      </w:pPr>
    </w:p>
    <w:p w14:paraId="2756D839" w14:textId="77777777" w:rsidR="00664F70" w:rsidRPr="00DD3AC9" w:rsidRDefault="00664F70" w:rsidP="00664F70">
      <w:pPr>
        <w:keepNext/>
        <w:spacing w:line="360" w:lineRule="auto"/>
        <w:ind w:firstLine="567"/>
        <w:jc w:val="both"/>
        <w:rPr>
          <w:rFonts w:ascii="Arial" w:hAnsi="Arial" w:cs="Arial"/>
          <w:b/>
          <w:bCs/>
          <w:color w:val="000000"/>
        </w:rPr>
      </w:pPr>
      <w:r w:rsidRPr="00DD3AC9">
        <w:rPr>
          <w:rFonts w:ascii="Arial" w:hAnsi="Arial" w:cs="Arial"/>
          <w:b/>
          <w:bCs/>
          <w:color w:val="000000"/>
        </w:rPr>
        <w:t>6.3.6 Обработка данных</w:t>
      </w:r>
    </w:p>
    <w:p w14:paraId="545410AB" w14:textId="77777777" w:rsidR="00DD3AC9" w:rsidRDefault="00DD3AC9" w:rsidP="00664F70">
      <w:pPr>
        <w:keepNext/>
        <w:spacing w:line="360" w:lineRule="auto"/>
        <w:ind w:firstLine="567"/>
        <w:jc w:val="both"/>
        <w:rPr>
          <w:rFonts w:ascii="Arial" w:hAnsi="Arial" w:cs="Arial"/>
          <w:color w:val="000000"/>
        </w:rPr>
      </w:pPr>
    </w:p>
    <w:p w14:paraId="49B1B968" w14:textId="7E6E3C94" w:rsidR="00664F70" w:rsidRPr="00063544" w:rsidRDefault="00C722C8" w:rsidP="00664F70">
      <w:pPr>
        <w:keepNext/>
        <w:spacing w:line="360" w:lineRule="auto"/>
        <w:ind w:firstLine="567"/>
        <w:jc w:val="both"/>
        <w:rPr>
          <w:rFonts w:ascii="Arial" w:hAnsi="Arial" w:cs="Arial"/>
          <w:color w:val="000000"/>
        </w:rPr>
      </w:pPr>
      <w:proofErr w:type="spellStart"/>
      <w:r>
        <w:rPr>
          <w:rFonts w:ascii="Arial" w:hAnsi="Arial" w:cs="Arial"/>
          <w:color w:val="000000"/>
        </w:rPr>
        <w:t>Смещенн</w:t>
      </w:r>
      <w:r w:rsidR="00664F70" w:rsidRPr="00063544">
        <w:rPr>
          <w:rFonts w:ascii="Arial" w:hAnsi="Arial" w:cs="Arial"/>
          <w:color w:val="000000"/>
        </w:rPr>
        <w:t>ость</w:t>
      </w:r>
      <w:proofErr w:type="spellEnd"/>
      <w:r w:rsidR="00664F70" w:rsidRPr="00063544">
        <w:rPr>
          <w:rFonts w:ascii="Arial" w:hAnsi="Arial" w:cs="Arial"/>
          <w:color w:val="000000"/>
        </w:rPr>
        <w:t xml:space="preserve"> также может возникнуть в результате предварительной (или последующей) обработки данных, даже если исходные данные не привели бы к какой-</w:t>
      </w:r>
      <w:r w:rsidR="00664F70" w:rsidRPr="00063544">
        <w:rPr>
          <w:rFonts w:ascii="Arial" w:hAnsi="Arial" w:cs="Arial"/>
          <w:color w:val="000000"/>
        </w:rPr>
        <w:lastRenderedPageBreak/>
        <w:t xml:space="preserve">либо </w:t>
      </w:r>
      <w:r>
        <w:rPr>
          <w:rFonts w:ascii="Arial" w:hAnsi="Arial" w:cs="Arial"/>
          <w:color w:val="000000"/>
        </w:rPr>
        <w:t>смещенн</w:t>
      </w:r>
      <w:r w:rsidR="00664F70" w:rsidRPr="00063544">
        <w:rPr>
          <w:rFonts w:ascii="Arial" w:hAnsi="Arial" w:cs="Arial"/>
          <w:color w:val="000000"/>
        </w:rPr>
        <w:t xml:space="preserve">ости. Например, выравнивание недостающих значений, исправление ошибок, удаление выпадающих значений или принятие определенных моделей распределения данных также может привести к </w:t>
      </w:r>
      <w:r>
        <w:rPr>
          <w:rFonts w:ascii="Arial" w:hAnsi="Arial" w:cs="Arial"/>
          <w:color w:val="000000"/>
        </w:rPr>
        <w:t>смещенн</w:t>
      </w:r>
      <w:r w:rsidR="00664F70" w:rsidRPr="00063544">
        <w:rPr>
          <w:rFonts w:ascii="Arial" w:hAnsi="Arial" w:cs="Arial"/>
          <w:color w:val="000000"/>
        </w:rPr>
        <w:t>ости в работе системы ИИ. Это может быть вызвано когнитивной предвзятостью человека</w:t>
      </w:r>
      <w:r w:rsidR="00063544" w:rsidRPr="00063544">
        <w:rPr>
          <w:rFonts w:ascii="Arial" w:hAnsi="Arial" w:cs="Arial"/>
          <w:color w:val="000000"/>
        </w:rPr>
        <w:t xml:space="preserve"> </w:t>
      </w:r>
      <w:r w:rsidR="00063544" w:rsidRPr="00E2703C">
        <w:rPr>
          <w:rFonts w:ascii="Arial" w:hAnsi="Arial" w:cs="Arial"/>
          <w:color w:val="000000"/>
        </w:rPr>
        <w:t>(</w:t>
      </w:r>
      <w:r w:rsidR="00063544">
        <w:rPr>
          <w:rFonts w:ascii="Arial" w:hAnsi="Arial" w:cs="Arial"/>
          <w:color w:val="000000"/>
        </w:rPr>
        <w:t>см.</w:t>
      </w:r>
      <w:r w:rsidR="00664F70" w:rsidRPr="00063544">
        <w:rPr>
          <w:rFonts w:ascii="Arial" w:hAnsi="Arial" w:cs="Arial"/>
          <w:color w:val="000000"/>
        </w:rPr>
        <w:t xml:space="preserve"> 6.2</w:t>
      </w:r>
      <w:r w:rsidR="00063544">
        <w:rPr>
          <w:rFonts w:ascii="Arial" w:hAnsi="Arial" w:cs="Arial"/>
          <w:color w:val="000000"/>
        </w:rPr>
        <w:t>)</w:t>
      </w:r>
      <w:r w:rsidR="00664F70" w:rsidRPr="00063544">
        <w:rPr>
          <w:rFonts w:ascii="Arial" w:hAnsi="Arial" w:cs="Arial"/>
          <w:color w:val="000000"/>
        </w:rPr>
        <w:t>.</w:t>
      </w:r>
    </w:p>
    <w:p w14:paraId="4222952F" w14:textId="77777777" w:rsidR="00664F70" w:rsidRPr="00664F70" w:rsidRDefault="00664F70" w:rsidP="00664F70">
      <w:pPr>
        <w:keepNext/>
        <w:spacing w:line="360" w:lineRule="auto"/>
        <w:ind w:firstLine="567"/>
        <w:jc w:val="both"/>
        <w:rPr>
          <w:rFonts w:ascii="Arial" w:hAnsi="Arial" w:cs="Arial"/>
          <w:color w:val="000000"/>
        </w:rPr>
      </w:pPr>
    </w:p>
    <w:p w14:paraId="43C21413" w14:textId="77777777" w:rsidR="00664F70" w:rsidRPr="00063544" w:rsidRDefault="00664F70" w:rsidP="00664F70">
      <w:pPr>
        <w:keepNext/>
        <w:spacing w:line="360" w:lineRule="auto"/>
        <w:ind w:firstLine="567"/>
        <w:jc w:val="both"/>
        <w:rPr>
          <w:rFonts w:ascii="Arial" w:hAnsi="Arial" w:cs="Arial"/>
          <w:b/>
          <w:bCs/>
          <w:color w:val="000000"/>
        </w:rPr>
      </w:pPr>
      <w:r w:rsidRPr="00063544">
        <w:rPr>
          <w:rFonts w:ascii="Arial" w:hAnsi="Arial" w:cs="Arial"/>
          <w:b/>
          <w:bCs/>
          <w:color w:val="000000"/>
        </w:rPr>
        <w:t>6.3.7 Парадокс Симпсона</w:t>
      </w:r>
    </w:p>
    <w:p w14:paraId="17745C0C" w14:textId="77777777" w:rsidR="00063544" w:rsidRDefault="00063544" w:rsidP="00664F70">
      <w:pPr>
        <w:keepNext/>
        <w:spacing w:line="360" w:lineRule="auto"/>
        <w:ind w:firstLine="567"/>
        <w:jc w:val="both"/>
        <w:rPr>
          <w:rFonts w:ascii="Arial" w:hAnsi="Arial" w:cs="Arial"/>
          <w:color w:val="000000"/>
        </w:rPr>
      </w:pPr>
    </w:p>
    <w:p w14:paraId="0788FB3E" w14:textId="46E09161" w:rsidR="00664F70" w:rsidRPr="00664F70" w:rsidRDefault="00664F70" w:rsidP="000703C0">
      <w:pPr>
        <w:widowControl/>
        <w:spacing w:line="360" w:lineRule="auto"/>
        <w:ind w:firstLine="567"/>
        <w:jc w:val="both"/>
        <w:rPr>
          <w:rFonts w:ascii="Arial" w:hAnsi="Arial" w:cs="Arial"/>
          <w:color w:val="000000"/>
        </w:rPr>
      </w:pPr>
      <w:r w:rsidRPr="00664F70">
        <w:rPr>
          <w:rFonts w:ascii="Arial" w:hAnsi="Arial" w:cs="Arial"/>
          <w:color w:val="000000"/>
        </w:rPr>
        <w:t xml:space="preserve">Парадокс Симпсона </w:t>
      </w:r>
      <w:r w:rsidR="00063544">
        <w:rPr>
          <w:rFonts w:ascii="Arial" w:hAnsi="Arial" w:cs="Arial"/>
          <w:color w:val="000000"/>
        </w:rPr>
        <w:t>(</w:t>
      </w:r>
      <w:proofErr w:type="spellStart"/>
      <w:r w:rsidRPr="00664F70">
        <w:rPr>
          <w:rFonts w:ascii="Arial" w:hAnsi="Arial" w:cs="Arial"/>
          <w:color w:val="000000"/>
        </w:rPr>
        <w:t>Simpson’s</w:t>
      </w:r>
      <w:proofErr w:type="spellEnd"/>
      <w:r w:rsidRPr="00664F70">
        <w:rPr>
          <w:rFonts w:ascii="Arial" w:hAnsi="Arial" w:cs="Arial"/>
          <w:color w:val="000000"/>
        </w:rPr>
        <w:t xml:space="preserve"> </w:t>
      </w:r>
      <w:proofErr w:type="spellStart"/>
      <w:r w:rsidRPr="00664F70">
        <w:rPr>
          <w:rFonts w:ascii="Arial" w:hAnsi="Arial" w:cs="Arial"/>
          <w:color w:val="000000"/>
        </w:rPr>
        <w:t>paradox</w:t>
      </w:r>
      <w:proofErr w:type="spellEnd"/>
      <w:r w:rsidR="00063544">
        <w:rPr>
          <w:rFonts w:ascii="Arial" w:hAnsi="Arial" w:cs="Arial"/>
          <w:color w:val="000000"/>
        </w:rPr>
        <w:t>)</w:t>
      </w:r>
      <w:r w:rsidRPr="00664F70">
        <w:rPr>
          <w:rFonts w:ascii="Arial" w:hAnsi="Arial" w:cs="Arial"/>
          <w:color w:val="000000"/>
        </w:rPr>
        <w:t xml:space="preserve"> проявляется в том случае, когда тенденция, наблюдаемая в отдельных группах данных, меняется на противоположную, когда группы данных объединяются. Причиной такого проявления обычно является различное соотношение весов отдельных групп.</w:t>
      </w:r>
    </w:p>
    <w:p w14:paraId="2D1B20F0" w14:textId="77777777" w:rsidR="00664F70" w:rsidRPr="00664F70" w:rsidRDefault="00664F70" w:rsidP="00664F70">
      <w:pPr>
        <w:keepNext/>
        <w:spacing w:line="360" w:lineRule="auto"/>
        <w:ind w:firstLine="567"/>
        <w:jc w:val="both"/>
        <w:rPr>
          <w:rFonts w:ascii="Arial" w:hAnsi="Arial" w:cs="Arial"/>
          <w:color w:val="000000"/>
        </w:rPr>
      </w:pPr>
    </w:p>
    <w:p w14:paraId="04CB5F7F" w14:textId="77777777" w:rsidR="00664F70" w:rsidRPr="00063544" w:rsidRDefault="00664F70" w:rsidP="00664F70">
      <w:pPr>
        <w:keepNext/>
        <w:spacing w:line="360" w:lineRule="auto"/>
        <w:ind w:firstLine="567"/>
        <w:jc w:val="both"/>
        <w:rPr>
          <w:rFonts w:ascii="Arial" w:hAnsi="Arial" w:cs="Arial"/>
          <w:b/>
          <w:bCs/>
          <w:color w:val="000000"/>
        </w:rPr>
      </w:pPr>
      <w:r w:rsidRPr="00063544">
        <w:rPr>
          <w:rFonts w:ascii="Arial" w:hAnsi="Arial" w:cs="Arial"/>
          <w:b/>
          <w:bCs/>
          <w:color w:val="000000"/>
        </w:rPr>
        <w:t>6.3.8 Агрегирование данных</w:t>
      </w:r>
    </w:p>
    <w:p w14:paraId="25ABFA16" w14:textId="77777777" w:rsidR="00063544" w:rsidRDefault="00063544" w:rsidP="00664F70">
      <w:pPr>
        <w:keepNext/>
        <w:spacing w:line="360" w:lineRule="auto"/>
        <w:ind w:firstLine="567"/>
        <w:jc w:val="both"/>
        <w:rPr>
          <w:rFonts w:ascii="Arial" w:hAnsi="Arial" w:cs="Arial"/>
          <w:color w:val="000000"/>
        </w:rPr>
      </w:pPr>
    </w:p>
    <w:p w14:paraId="091B497B" w14:textId="17E0A35B" w:rsidR="00664F70" w:rsidRPr="00664F70" w:rsidRDefault="00664F70" w:rsidP="000703C0">
      <w:pPr>
        <w:keepNext/>
        <w:widowControl/>
        <w:spacing w:line="360" w:lineRule="auto"/>
        <w:ind w:firstLine="567"/>
        <w:jc w:val="both"/>
        <w:rPr>
          <w:rFonts w:ascii="Arial" w:hAnsi="Arial" w:cs="Arial"/>
          <w:color w:val="000000"/>
        </w:rPr>
      </w:pPr>
      <w:r w:rsidRPr="00664F70">
        <w:rPr>
          <w:rFonts w:ascii="Arial" w:hAnsi="Arial" w:cs="Arial"/>
          <w:color w:val="000000"/>
        </w:rPr>
        <w:t xml:space="preserve">Агрегирование данных </w:t>
      </w:r>
      <w:r w:rsidR="00063544">
        <w:rPr>
          <w:rFonts w:ascii="Arial" w:hAnsi="Arial" w:cs="Arial"/>
          <w:color w:val="000000"/>
        </w:rPr>
        <w:t>(</w:t>
      </w:r>
      <w:proofErr w:type="spellStart"/>
      <w:r w:rsidRPr="00664F70">
        <w:rPr>
          <w:rFonts w:ascii="Arial" w:hAnsi="Arial" w:cs="Arial"/>
          <w:color w:val="000000"/>
        </w:rPr>
        <w:t>aggregating</w:t>
      </w:r>
      <w:proofErr w:type="spellEnd"/>
      <w:r w:rsidRPr="00664F70">
        <w:rPr>
          <w:rFonts w:ascii="Arial" w:hAnsi="Arial" w:cs="Arial"/>
          <w:color w:val="000000"/>
        </w:rPr>
        <w:t xml:space="preserve"> </w:t>
      </w:r>
      <w:proofErr w:type="spellStart"/>
      <w:r w:rsidRPr="00664F70">
        <w:rPr>
          <w:rFonts w:ascii="Arial" w:hAnsi="Arial" w:cs="Arial"/>
          <w:color w:val="000000"/>
        </w:rPr>
        <w:t>data</w:t>
      </w:r>
      <w:proofErr w:type="spellEnd"/>
      <w:r w:rsidR="00063544">
        <w:rPr>
          <w:rFonts w:ascii="Arial" w:hAnsi="Arial" w:cs="Arial"/>
          <w:color w:val="000000"/>
        </w:rPr>
        <w:t>)</w:t>
      </w:r>
      <w:r w:rsidRPr="00664F70">
        <w:rPr>
          <w:rFonts w:ascii="Arial" w:hAnsi="Arial" w:cs="Arial"/>
          <w:color w:val="000000"/>
        </w:rPr>
        <w:t xml:space="preserve">, охватывающих различные группы объектов, которые имеют различные статистические распределения, может внести </w:t>
      </w:r>
      <w:proofErr w:type="spellStart"/>
      <w:r w:rsidR="00C722C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 данные, используемые для обучения систем ИИ [9]. Это может быть вызвано когнитивной предвзятостью человека, такой как предвзятость однородности внешней группы.</w:t>
      </w:r>
    </w:p>
    <w:p w14:paraId="76DEABF4" w14:textId="77777777" w:rsidR="00664F70" w:rsidRPr="00664F70" w:rsidRDefault="00664F70" w:rsidP="00664F70">
      <w:pPr>
        <w:keepNext/>
        <w:spacing w:line="360" w:lineRule="auto"/>
        <w:ind w:firstLine="567"/>
        <w:jc w:val="both"/>
        <w:rPr>
          <w:rFonts w:ascii="Arial" w:hAnsi="Arial" w:cs="Arial"/>
          <w:color w:val="000000"/>
        </w:rPr>
      </w:pPr>
    </w:p>
    <w:p w14:paraId="5777994A" w14:textId="77777777" w:rsidR="00664F70" w:rsidRPr="00063544" w:rsidRDefault="00664F70" w:rsidP="00664F70">
      <w:pPr>
        <w:keepNext/>
        <w:spacing w:line="360" w:lineRule="auto"/>
        <w:ind w:firstLine="567"/>
        <w:jc w:val="both"/>
        <w:rPr>
          <w:rFonts w:ascii="Arial" w:hAnsi="Arial" w:cs="Arial"/>
          <w:b/>
          <w:bCs/>
          <w:color w:val="000000"/>
        </w:rPr>
      </w:pPr>
      <w:r w:rsidRPr="00063544">
        <w:rPr>
          <w:rFonts w:ascii="Arial" w:hAnsi="Arial" w:cs="Arial"/>
          <w:b/>
          <w:bCs/>
          <w:color w:val="000000"/>
        </w:rPr>
        <w:t>6.3.9 Распределенное обучение</w:t>
      </w:r>
    </w:p>
    <w:p w14:paraId="459477F9" w14:textId="77777777" w:rsidR="00063544" w:rsidRDefault="00063544" w:rsidP="00664F70">
      <w:pPr>
        <w:keepNext/>
        <w:spacing w:line="360" w:lineRule="auto"/>
        <w:ind w:firstLine="567"/>
        <w:jc w:val="both"/>
        <w:rPr>
          <w:rFonts w:ascii="Arial" w:hAnsi="Arial" w:cs="Arial"/>
          <w:color w:val="000000"/>
        </w:rPr>
      </w:pPr>
    </w:p>
    <w:p w14:paraId="7CECA213" w14:textId="4BF5581F"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Из-за соображений конфиденциальности и соответствующих нормативных требований обучение, которое приближено к источнику данных может получить широкое распространение с использованием распределенных методологий и приемов. Распределенное </w:t>
      </w:r>
      <w:r w:rsidR="002C6118">
        <w:rPr>
          <w:rFonts w:ascii="Arial" w:hAnsi="Arial" w:cs="Arial"/>
          <w:color w:val="000000"/>
        </w:rPr>
        <w:t>МО</w:t>
      </w:r>
      <w:r w:rsidRPr="00664F70">
        <w:rPr>
          <w:rFonts w:ascii="Arial" w:hAnsi="Arial" w:cs="Arial"/>
          <w:color w:val="000000"/>
        </w:rPr>
        <w:t xml:space="preserve"> </w:t>
      </w:r>
      <w:r w:rsidR="00063544">
        <w:rPr>
          <w:rFonts w:ascii="Arial" w:hAnsi="Arial" w:cs="Arial"/>
          <w:color w:val="000000"/>
        </w:rPr>
        <w:t>(</w:t>
      </w:r>
      <w:proofErr w:type="spellStart"/>
      <w:r w:rsidRPr="00664F70">
        <w:rPr>
          <w:rFonts w:ascii="Arial" w:hAnsi="Arial" w:cs="Arial"/>
          <w:color w:val="000000"/>
        </w:rPr>
        <w:t>distributed</w:t>
      </w:r>
      <w:proofErr w:type="spellEnd"/>
      <w:r w:rsidRPr="00664F70">
        <w:rPr>
          <w:rFonts w:ascii="Arial" w:hAnsi="Arial" w:cs="Arial"/>
          <w:color w:val="000000"/>
        </w:rPr>
        <w:t xml:space="preserve"> </w:t>
      </w:r>
      <w:proofErr w:type="spellStart"/>
      <w:r w:rsidRPr="00664F70">
        <w:rPr>
          <w:rFonts w:ascii="Arial" w:hAnsi="Arial" w:cs="Arial"/>
          <w:color w:val="000000"/>
        </w:rPr>
        <w:t>training</w:t>
      </w:r>
      <w:proofErr w:type="spellEnd"/>
      <w:r w:rsidR="00063544">
        <w:rPr>
          <w:rFonts w:ascii="Arial" w:hAnsi="Arial" w:cs="Arial"/>
          <w:color w:val="000000"/>
        </w:rPr>
        <w:t>)</w:t>
      </w:r>
      <w:r w:rsidRPr="00664F70">
        <w:rPr>
          <w:rFonts w:ascii="Arial" w:hAnsi="Arial" w:cs="Arial"/>
          <w:color w:val="000000"/>
        </w:rPr>
        <w:t xml:space="preserve"> может привнести свою собственную причину </w:t>
      </w:r>
      <w:r w:rsidR="00C722C8">
        <w:rPr>
          <w:rFonts w:ascii="Arial" w:hAnsi="Arial" w:cs="Arial"/>
          <w:color w:val="000000"/>
        </w:rPr>
        <w:t>смещенн</w:t>
      </w:r>
      <w:r w:rsidRPr="00664F70">
        <w:rPr>
          <w:rFonts w:ascii="Arial" w:hAnsi="Arial" w:cs="Arial"/>
          <w:color w:val="000000"/>
        </w:rPr>
        <w:t xml:space="preserve">ости данных, поскольку различные источники данных могут иметь различное распределение признаков. Если все источники данных, которые в совокупности влияют на полноту признаков, не участвуют в обучении, может возникнуть </w:t>
      </w:r>
      <w:proofErr w:type="spellStart"/>
      <w:r w:rsidR="00C722C8">
        <w:rPr>
          <w:rFonts w:ascii="Arial" w:hAnsi="Arial" w:cs="Arial"/>
          <w:color w:val="000000"/>
        </w:rPr>
        <w:t>смещенность</w:t>
      </w:r>
      <w:proofErr w:type="spellEnd"/>
      <w:r w:rsidRPr="00664F70">
        <w:rPr>
          <w:rFonts w:ascii="Arial" w:hAnsi="Arial" w:cs="Arial"/>
          <w:color w:val="000000"/>
        </w:rPr>
        <w:t>, соответствующ</w:t>
      </w:r>
      <w:r w:rsidR="00C722C8">
        <w:rPr>
          <w:rFonts w:ascii="Arial" w:hAnsi="Arial" w:cs="Arial"/>
          <w:color w:val="000000"/>
        </w:rPr>
        <w:t>ая</w:t>
      </w:r>
      <w:r w:rsidRPr="00664F70">
        <w:rPr>
          <w:rFonts w:ascii="Arial" w:hAnsi="Arial" w:cs="Arial"/>
          <w:color w:val="000000"/>
        </w:rPr>
        <w:t xml:space="preserve"> пространству признаков, не участвующих в обучении. Неучастие может произойти из-за проблем с сетью, низкой способности вычислительных устройств для соответствующих источников данных или отсутствия </w:t>
      </w:r>
      <w:r w:rsidRPr="00664F70">
        <w:rPr>
          <w:rFonts w:ascii="Arial" w:hAnsi="Arial" w:cs="Arial"/>
          <w:color w:val="000000"/>
        </w:rPr>
        <w:lastRenderedPageBreak/>
        <w:t>выбора источника данных.</w:t>
      </w:r>
    </w:p>
    <w:p w14:paraId="0C0630FF" w14:textId="77777777" w:rsidR="00063544" w:rsidRDefault="00063544" w:rsidP="00664F70">
      <w:pPr>
        <w:keepNext/>
        <w:spacing w:line="360" w:lineRule="auto"/>
        <w:ind w:firstLine="567"/>
        <w:jc w:val="both"/>
        <w:rPr>
          <w:rFonts w:ascii="Arial" w:hAnsi="Arial" w:cs="Arial"/>
          <w:color w:val="000000"/>
        </w:rPr>
      </w:pPr>
    </w:p>
    <w:p w14:paraId="0B1FBCF4" w14:textId="1E62EE92" w:rsidR="00664F70" w:rsidRPr="00063544" w:rsidRDefault="00664F70" w:rsidP="00664F70">
      <w:pPr>
        <w:keepNext/>
        <w:spacing w:line="360" w:lineRule="auto"/>
        <w:ind w:firstLine="567"/>
        <w:jc w:val="both"/>
        <w:rPr>
          <w:rFonts w:ascii="Arial" w:hAnsi="Arial" w:cs="Arial"/>
          <w:b/>
          <w:bCs/>
          <w:color w:val="000000"/>
        </w:rPr>
      </w:pPr>
      <w:r w:rsidRPr="00063544">
        <w:rPr>
          <w:rFonts w:ascii="Arial" w:hAnsi="Arial" w:cs="Arial"/>
          <w:b/>
          <w:bCs/>
          <w:color w:val="000000"/>
        </w:rPr>
        <w:t xml:space="preserve">6.3.10 Другие источники </w:t>
      </w:r>
      <w:r w:rsidR="00C722C8">
        <w:rPr>
          <w:rFonts w:ascii="Arial" w:hAnsi="Arial" w:cs="Arial"/>
          <w:b/>
          <w:bCs/>
          <w:color w:val="000000"/>
        </w:rPr>
        <w:t>смещенн</w:t>
      </w:r>
      <w:r w:rsidRPr="00063544">
        <w:rPr>
          <w:rFonts w:ascii="Arial" w:hAnsi="Arial" w:cs="Arial"/>
          <w:b/>
          <w:bCs/>
          <w:color w:val="000000"/>
        </w:rPr>
        <w:t>ости данных</w:t>
      </w:r>
    </w:p>
    <w:p w14:paraId="5FD6C257" w14:textId="77777777" w:rsidR="00063544" w:rsidRDefault="00063544" w:rsidP="00664F70">
      <w:pPr>
        <w:keepNext/>
        <w:spacing w:line="360" w:lineRule="auto"/>
        <w:ind w:firstLine="567"/>
        <w:jc w:val="both"/>
        <w:rPr>
          <w:rFonts w:ascii="Arial" w:hAnsi="Arial" w:cs="Arial"/>
          <w:color w:val="000000"/>
        </w:rPr>
      </w:pPr>
    </w:p>
    <w:p w14:paraId="5BA0A060" w14:textId="6D7FC476"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Данные и любая разметка данных могут быть искажены артефактами или другими вредными воздействиями. Так</w:t>
      </w:r>
      <w:r w:rsidR="00C722C8">
        <w:rPr>
          <w:rFonts w:ascii="Arial" w:hAnsi="Arial" w:cs="Arial"/>
          <w:color w:val="000000"/>
        </w:rPr>
        <w:t>ая</w:t>
      </w:r>
      <w:r w:rsidRPr="00664F70">
        <w:rPr>
          <w:rFonts w:ascii="Arial" w:hAnsi="Arial" w:cs="Arial"/>
          <w:color w:val="000000"/>
        </w:rPr>
        <w:t xml:space="preserve"> </w:t>
      </w:r>
      <w:proofErr w:type="spellStart"/>
      <w:r w:rsidRPr="00664F70">
        <w:rPr>
          <w:rFonts w:ascii="Arial" w:hAnsi="Arial" w:cs="Arial"/>
          <w:color w:val="000000"/>
        </w:rPr>
        <w:t>смещен</w:t>
      </w:r>
      <w:r w:rsidR="00C722C8">
        <w:rPr>
          <w:rFonts w:ascii="Arial" w:hAnsi="Arial" w:cs="Arial"/>
          <w:color w:val="000000"/>
        </w:rPr>
        <w:t>ность</w:t>
      </w:r>
      <w:proofErr w:type="spellEnd"/>
      <w:r w:rsidRPr="00664F70">
        <w:rPr>
          <w:rFonts w:ascii="Arial" w:hAnsi="Arial" w:cs="Arial"/>
          <w:color w:val="000000"/>
        </w:rPr>
        <w:t xml:space="preserve"> буд</w:t>
      </w:r>
      <w:r w:rsidR="00C722C8">
        <w:rPr>
          <w:rFonts w:ascii="Arial" w:hAnsi="Arial" w:cs="Arial"/>
          <w:color w:val="000000"/>
        </w:rPr>
        <w:t>е</w:t>
      </w:r>
      <w:r w:rsidRPr="00664F70">
        <w:rPr>
          <w:rFonts w:ascii="Arial" w:hAnsi="Arial" w:cs="Arial"/>
          <w:color w:val="000000"/>
        </w:rPr>
        <w:t>т рассматриваться алгоритмом ИИ как часть обобщаемой модели и</w:t>
      </w:r>
      <w:r w:rsidR="00C722C8">
        <w:rPr>
          <w:rFonts w:ascii="Arial" w:hAnsi="Arial" w:cs="Arial"/>
          <w:color w:val="000000"/>
        </w:rPr>
        <w:t xml:space="preserve"> это</w:t>
      </w:r>
      <w:r w:rsidRPr="00664F70">
        <w:rPr>
          <w:rFonts w:ascii="Arial" w:hAnsi="Arial" w:cs="Arial"/>
          <w:color w:val="000000"/>
        </w:rPr>
        <w:t xml:space="preserve"> привед</w:t>
      </w:r>
      <w:r w:rsidR="00C722C8">
        <w:rPr>
          <w:rFonts w:ascii="Arial" w:hAnsi="Arial" w:cs="Arial"/>
          <w:color w:val="000000"/>
        </w:rPr>
        <w:t>е</w:t>
      </w:r>
      <w:r w:rsidRPr="00664F70">
        <w:rPr>
          <w:rFonts w:ascii="Arial" w:hAnsi="Arial" w:cs="Arial"/>
          <w:color w:val="000000"/>
        </w:rPr>
        <w:t xml:space="preserve">т к нежелательным результатам. </w:t>
      </w:r>
      <w:proofErr w:type="gramStart"/>
      <w:r w:rsidRPr="00664F70">
        <w:rPr>
          <w:rFonts w:ascii="Arial" w:hAnsi="Arial" w:cs="Arial"/>
          <w:color w:val="000000"/>
        </w:rPr>
        <w:t>Например</w:t>
      </w:r>
      <w:proofErr w:type="gramEnd"/>
      <w:r w:rsidRPr="00664F70">
        <w:rPr>
          <w:rFonts w:ascii="Arial" w:hAnsi="Arial" w:cs="Arial"/>
          <w:color w:val="000000"/>
        </w:rPr>
        <w:t>:</w:t>
      </w:r>
    </w:p>
    <w:p w14:paraId="3C356482" w14:textId="0D813EFC"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 </w:t>
      </w:r>
      <w:r w:rsidR="00517BC9">
        <w:rPr>
          <w:rFonts w:ascii="Arial" w:hAnsi="Arial" w:cs="Arial"/>
          <w:color w:val="000000"/>
        </w:rPr>
        <w:t>в</w:t>
      </w:r>
      <w:r w:rsidRPr="00664F70">
        <w:rPr>
          <w:rFonts w:ascii="Arial" w:hAnsi="Arial" w:cs="Arial"/>
          <w:color w:val="000000"/>
        </w:rPr>
        <w:t>ыбросы — это экстремальные значения данных, которые, если они реальны, представляют собой события с очень низкой вероятностью в моделируемых данных.</w:t>
      </w:r>
    </w:p>
    <w:p w14:paraId="675D9CB3" w14:textId="4160BFF2"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 </w:t>
      </w:r>
      <w:r w:rsidR="00517BC9">
        <w:rPr>
          <w:rFonts w:ascii="Arial" w:hAnsi="Arial" w:cs="Arial"/>
          <w:color w:val="000000"/>
        </w:rPr>
        <w:t>ш</w:t>
      </w:r>
      <w:r w:rsidRPr="00664F70">
        <w:rPr>
          <w:rFonts w:ascii="Arial" w:hAnsi="Arial" w:cs="Arial"/>
          <w:color w:val="000000"/>
        </w:rPr>
        <w:t xml:space="preserve">ум — это искажение, которое характеризуется статистически распределенной вариацией физической величины. Шум вызван стохастическими процессами </w:t>
      </w:r>
      <w:r w:rsidR="00063544">
        <w:rPr>
          <w:rFonts w:ascii="Arial" w:hAnsi="Arial" w:cs="Arial"/>
          <w:color w:val="000000"/>
        </w:rPr>
        <w:t>(</w:t>
      </w:r>
      <w:proofErr w:type="spellStart"/>
      <w:r w:rsidRPr="00664F70">
        <w:rPr>
          <w:rFonts w:ascii="Arial" w:hAnsi="Arial" w:cs="Arial"/>
          <w:color w:val="000000"/>
        </w:rPr>
        <w:t>stochastic</w:t>
      </w:r>
      <w:proofErr w:type="spellEnd"/>
      <w:r w:rsidRPr="00664F70">
        <w:rPr>
          <w:rFonts w:ascii="Arial" w:hAnsi="Arial" w:cs="Arial"/>
          <w:color w:val="000000"/>
        </w:rPr>
        <w:t xml:space="preserve"> </w:t>
      </w:r>
      <w:proofErr w:type="spellStart"/>
      <w:r w:rsidRPr="00664F70">
        <w:rPr>
          <w:rFonts w:ascii="Arial" w:hAnsi="Arial" w:cs="Arial"/>
          <w:color w:val="000000"/>
        </w:rPr>
        <w:t>processes</w:t>
      </w:r>
      <w:proofErr w:type="spellEnd"/>
      <w:r w:rsidR="00063544">
        <w:rPr>
          <w:rFonts w:ascii="Arial" w:hAnsi="Arial" w:cs="Arial"/>
          <w:color w:val="000000"/>
        </w:rPr>
        <w:t>)</w:t>
      </w:r>
      <w:r w:rsidRPr="00664F70">
        <w:rPr>
          <w:rFonts w:ascii="Arial" w:hAnsi="Arial" w:cs="Arial"/>
          <w:color w:val="000000"/>
        </w:rPr>
        <w:t xml:space="preserve"> и не может быть описан детерминировано. Шум может оказывать негативное влияние на модель, если происходит чрезмерная подгонка (настройка). Кроме того, искусственно созданный шум может быть использован для создания неблагоприятных примеров, которые приведут к нежелательным результатам.</w:t>
      </w:r>
    </w:p>
    <w:p w14:paraId="0D517831" w14:textId="77777777" w:rsidR="00664F70" w:rsidRPr="00664F70" w:rsidRDefault="00664F70" w:rsidP="00664F70">
      <w:pPr>
        <w:keepNext/>
        <w:spacing w:line="360" w:lineRule="auto"/>
        <w:ind w:firstLine="567"/>
        <w:jc w:val="both"/>
        <w:rPr>
          <w:rFonts w:ascii="Arial" w:hAnsi="Arial" w:cs="Arial"/>
          <w:color w:val="000000"/>
        </w:rPr>
      </w:pPr>
    </w:p>
    <w:p w14:paraId="097C9844" w14:textId="61587DC5" w:rsidR="00664F70" w:rsidRPr="00063544" w:rsidRDefault="00664F70" w:rsidP="00664F70">
      <w:pPr>
        <w:keepNext/>
        <w:spacing w:line="360" w:lineRule="auto"/>
        <w:ind w:firstLine="567"/>
        <w:jc w:val="both"/>
        <w:rPr>
          <w:rFonts w:ascii="Arial" w:hAnsi="Arial" w:cs="Arial"/>
          <w:b/>
          <w:bCs/>
          <w:color w:val="000000"/>
        </w:rPr>
      </w:pPr>
      <w:r w:rsidRPr="00063544">
        <w:rPr>
          <w:rFonts w:ascii="Arial" w:hAnsi="Arial" w:cs="Arial"/>
          <w:b/>
          <w:bCs/>
          <w:color w:val="000000"/>
        </w:rPr>
        <w:t xml:space="preserve">6.4 </w:t>
      </w:r>
      <w:proofErr w:type="spellStart"/>
      <w:r w:rsidR="004F7B58">
        <w:rPr>
          <w:rFonts w:ascii="Arial" w:hAnsi="Arial" w:cs="Arial"/>
          <w:b/>
          <w:bCs/>
          <w:color w:val="000000"/>
        </w:rPr>
        <w:t>Смещенн</w:t>
      </w:r>
      <w:r w:rsidRPr="00063544">
        <w:rPr>
          <w:rFonts w:ascii="Arial" w:hAnsi="Arial" w:cs="Arial"/>
          <w:b/>
          <w:bCs/>
          <w:color w:val="000000"/>
        </w:rPr>
        <w:t>ость</w:t>
      </w:r>
      <w:proofErr w:type="spellEnd"/>
      <w:r w:rsidRPr="00063544">
        <w:rPr>
          <w:rFonts w:ascii="Arial" w:hAnsi="Arial" w:cs="Arial"/>
          <w:b/>
          <w:bCs/>
          <w:color w:val="000000"/>
        </w:rPr>
        <w:t>, вызванная инженерными решениями</w:t>
      </w:r>
    </w:p>
    <w:p w14:paraId="0BEA1F7B" w14:textId="77777777" w:rsidR="00664F70" w:rsidRPr="00664F70" w:rsidRDefault="00664F70" w:rsidP="00664F70">
      <w:pPr>
        <w:keepNext/>
        <w:spacing w:line="360" w:lineRule="auto"/>
        <w:ind w:firstLine="567"/>
        <w:jc w:val="both"/>
        <w:rPr>
          <w:rFonts w:ascii="Arial" w:hAnsi="Arial" w:cs="Arial"/>
          <w:color w:val="000000"/>
        </w:rPr>
      </w:pPr>
    </w:p>
    <w:p w14:paraId="2FC65CB2" w14:textId="77777777" w:rsidR="00664F70" w:rsidRPr="00063544" w:rsidRDefault="00664F70" w:rsidP="00664F70">
      <w:pPr>
        <w:keepNext/>
        <w:spacing w:line="360" w:lineRule="auto"/>
        <w:ind w:firstLine="567"/>
        <w:jc w:val="both"/>
        <w:rPr>
          <w:rFonts w:ascii="Arial" w:hAnsi="Arial" w:cs="Arial"/>
          <w:b/>
          <w:bCs/>
          <w:color w:val="000000"/>
        </w:rPr>
      </w:pPr>
      <w:r w:rsidRPr="00063544">
        <w:rPr>
          <w:rFonts w:ascii="Arial" w:hAnsi="Arial" w:cs="Arial"/>
          <w:b/>
          <w:bCs/>
          <w:color w:val="000000"/>
        </w:rPr>
        <w:t>6.4.1 Общие положения</w:t>
      </w:r>
    </w:p>
    <w:p w14:paraId="1B7F9D68" w14:textId="77777777" w:rsidR="00063544" w:rsidRDefault="00063544" w:rsidP="00664F70">
      <w:pPr>
        <w:keepNext/>
        <w:spacing w:line="360" w:lineRule="auto"/>
        <w:ind w:firstLine="567"/>
        <w:jc w:val="both"/>
        <w:rPr>
          <w:rFonts w:ascii="Arial" w:hAnsi="Arial" w:cs="Arial"/>
          <w:color w:val="000000"/>
        </w:rPr>
      </w:pPr>
    </w:p>
    <w:p w14:paraId="67DED62E" w14:textId="45CDC152"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Архитектуры </w:t>
      </w:r>
      <w:r w:rsidR="00EC650F">
        <w:rPr>
          <w:rFonts w:ascii="Arial" w:hAnsi="Arial" w:cs="Arial"/>
          <w:color w:val="000000"/>
        </w:rPr>
        <w:t>моделей МО</w:t>
      </w:r>
      <w:r w:rsidRPr="00664F70">
        <w:rPr>
          <w:rFonts w:ascii="Arial" w:hAnsi="Arial" w:cs="Arial"/>
          <w:color w:val="000000"/>
        </w:rPr>
        <w:t xml:space="preserve">, включающие все спецификации моделей, параметры и разработанные специалистами (вручную) функции, могут быть </w:t>
      </w:r>
      <w:r w:rsidR="004F7B58">
        <w:rPr>
          <w:rFonts w:ascii="Arial" w:hAnsi="Arial" w:cs="Arial"/>
          <w:color w:val="000000"/>
        </w:rPr>
        <w:t>смещенн</w:t>
      </w:r>
      <w:r w:rsidRPr="00664F70">
        <w:rPr>
          <w:rFonts w:ascii="Arial" w:hAnsi="Arial" w:cs="Arial"/>
          <w:color w:val="000000"/>
        </w:rPr>
        <w:t xml:space="preserve">ыми по целому ряду причин. </w:t>
      </w:r>
      <w:r w:rsidR="004F7B58">
        <w:rPr>
          <w:rFonts w:ascii="Arial" w:hAnsi="Arial" w:cs="Arial"/>
          <w:color w:val="000000"/>
        </w:rPr>
        <w:t xml:space="preserve">Этому могут способствовать </w:t>
      </w:r>
      <w:proofErr w:type="spellStart"/>
      <w:r w:rsidR="004F7B5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данных и когнитивная предвзятость человека.</w:t>
      </w:r>
    </w:p>
    <w:p w14:paraId="6ACB816B" w14:textId="77777777" w:rsidR="00664F70" w:rsidRPr="00664F70" w:rsidRDefault="00664F70" w:rsidP="00664F70">
      <w:pPr>
        <w:keepNext/>
        <w:spacing w:line="360" w:lineRule="auto"/>
        <w:ind w:firstLine="567"/>
        <w:jc w:val="both"/>
        <w:rPr>
          <w:rFonts w:ascii="Arial" w:hAnsi="Arial" w:cs="Arial"/>
          <w:color w:val="000000"/>
        </w:rPr>
      </w:pPr>
    </w:p>
    <w:p w14:paraId="1C30D67E" w14:textId="77777777" w:rsidR="00664F70" w:rsidRPr="00063544" w:rsidRDefault="00664F70" w:rsidP="00664F70">
      <w:pPr>
        <w:keepNext/>
        <w:spacing w:line="360" w:lineRule="auto"/>
        <w:ind w:firstLine="567"/>
        <w:jc w:val="both"/>
        <w:rPr>
          <w:rFonts w:ascii="Arial" w:hAnsi="Arial" w:cs="Arial"/>
          <w:b/>
          <w:bCs/>
          <w:color w:val="000000"/>
        </w:rPr>
      </w:pPr>
      <w:r w:rsidRPr="00063544">
        <w:rPr>
          <w:rFonts w:ascii="Arial" w:hAnsi="Arial" w:cs="Arial"/>
          <w:b/>
          <w:bCs/>
          <w:color w:val="000000"/>
        </w:rPr>
        <w:t xml:space="preserve">6.4.2 Разработка (инжиниринг) признаков </w:t>
      </w:r>
    </w:p>
    <w:p w14:paraId="1CCC4BEC" w14:textId="77777777" w:rsidR="00063544" w:rsidRDefault="00063544" w:rsidP="00664F70">
      <w:pPr>
        <w:keepNext/>
        <w:spacing w:line="360" w:lineRule="auto"/>
        <w:ind w:firstLine="567"/>
        <w:jc w:val="both"/>
        <w:rPr>
          <w:rFonts w:ascii="Arial" w:hAnsi="Arial" w:cs="Arial"/>
          <w:color w:val="000000"/>
        </w:rPr>
      </w:pPr>
    </w:p>
    <w:p w14:paraId="18A1538D" w14:textId="5CC967D8"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В процессе разработки признаков </w:t>
      </w:r>
      <w:r w:rsidR="00063544">
        <w:rPr>
          <w:rFonts w:ascii="Arial" w:hAnsi="Arial" w:cs="Arial"/>
          <w:color w:val="000000"/>
        </w:rPr>
        <w:t>(</w:t>
      </w:r>
      <w:proofErr w:type="spellStart"/>
      <w:r w:rsidRPr="00664F70">
        <w:rPr>
          <w:rFonts w:ascii="Arial" w:hAnsi="Arial" w:cs="Arial"/>
          <w:color w:val="000000"/>
        </w:rPr>
        <w:t>feature</w:t>
      </w:r>
      <w:proofErr w:type="spellEnd"/>
      <w:r w:rsidRPr="00664F70">
        <w:rPr>
          <w:rFonts w:ascii="Arial" w:hAnsi="Arial" w:cs="Arial"/>
          <w:color w:val="000000"/>
        </w:rPr>
        <w:t xml:space="preserve"> </w:t>
      </w:r>
      <w:proofErr w:type="spellStart"/>
      <w:r w:rsidRPr="00664F70">
        <w:rPr>
          <w:rFonts w:ascii="Arial" w:hAnsi="Arial" w:cs="Arial"/>
          <w:color w:val="000000"/>
        </w:rPr>
        <w:t>engineering</w:t>
      </w:r>
      <w:proofErr w:type="spellEnd"/>
      <w:r w:rsidR="00063544">
        <w:rPr>
          <w:rFonts w:ascii="Arial" w:hAnsi="Arial" w:cs="Arial"/>
          <w:color w:val="000000"/>
        </w:rPr>
        <w:t>)</w:t>
      </w:r>
      <w:r w:rsidRPr="00664F70">
        <w:rPr>
          <w:rFonts w:ascii="Arial" w:hAnsi="Arial" w:cs="Arial"/>
          <w:color w:val="000000"/>
        </w:rPr>
        <w:t xml:space="preserve"> при построении модели </w:t>
      </w:r>
      <w:r w:rsidR="00EC650F">
        <w:rPr>
          <w:rFonts w:ascii="Arial" w:hAnsi="Arial" w:cs="Arial"/>
          <w:color w:val="000000"/>
        </w:rPr>
        <w:t xml:space="preserve">МО </w:t>
      </w:r>
      <w:r w:rsidRPr="00664F70">
        <w:rPr>
          <w:rFonts w:ascii="Arial" w:hAnsi="Arial" w:cs="Arial"/>
          <w:color w:val="000000"/>
        </w:rPr>
        <w:t>разработчики ИИ могут напрямую использовать любые входные элементы или создавать сложные компоненты для модели</w:t>
      </w:r>
      <w:r w:rsidR="00EC650F">
        <w:rPr>
          <w:rFonts w:ascii="Arial" w:hAnsi="Arial" w:cs="Arial"/>
          <w:color w:val="000000"/>
        </w:rPr>
        <w:t xml:space="preserve"> МО</w:t>
      </w:r>
      <w:r w:rsidRPr="00664F70">
        <w:rPr>
          <w:rFonts w:ascii="Arial" w:hAnsi="Arial" w:cs="Arial"/>
          <w:color w:val="000000"/>
        </w:rPr>
        <w:t xml:space="preserve"> из входных элементов таким </w:t>
      </w:r>
      <w:r w:rsidRPr="00664F70">
        <w:rPr>
          <w:rFonts w:ascii="Arial" w:hAnsi="Arial" w:cs="Arial"/>
          <w:color w:val="000000"/>
        </w:rPr>
        <w:lastRenderedPageBreak/>
        <w:t xml:space="preserve">образом, что они могут быть линейными или нелинейными комбинациями некоторых входных элементов. Такие этапы, как кодирование, преобразование типа данных, снижение размерности и выбор признаков зависят от выбора разработчика ИИ и могут внести </w:t>
      </w:r>
      <w:proofErr w:type="spellStart"/>
      <w:r w:rsidR="004F7B5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 модель </w:t>
      </w:r>
      <w:r w:rsidR="002C6118">
        <w:rPr>
          <w:rFonts w:ascii="Arial" w:hAnsi="Arial" w:cs="Arial"/>
          <w:color w:val="000000"/>
        </w:rPr>
        <w:t>МО</w:t>
      </w:r>
      <w:r w:rsidRPr="00664F70">
        <w:rPr>
          <w:rFonts w:ascii="Arial" w:hAnsi="Arial" w:cs="Arial"/>
          <w:color w:val="000000"/>
        </w:rPr>
        <w:t>.</w:t>
      </w:r>
    </w:p>
    <w:p w14:paraId="000F0F69" w14:textId="3A2D224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Например, разработчик ИИ может выбрать для представления человеческого роста категориальные значения, такие как высокий, средний или низкий, а затем выбрать диапазоны таким образом, что большинство представителей одного пола попадут в категорию среднего и низкого роста, а большинство представителей другого пола - в категорию высокого и среднего роста. Это может внести в модель нежелательную </w:t>
      </w:r>
      <w:proofErr w:type="spellStart"/>
      <w:r w:rsidR="004F7B5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Другой пример </w:t>
      </w:r>
      <w:r w:rsidR="007F1349">
        <w:rPr>
          <w:rFonts w:ascii="Arial" w:hAnsi="Arial" w:cs="Arial"/>
          <w:color w:val="000000"/>
        </w:rPr>
        <w:t>–</w:t>
      </w:r>
      <w:r w:rsidRPr="00664F70">
        <w:rPr>
          <w:rFonts w:ascii="Arial" w:hAnsi="Arial" w:cs="Arial"/>
          <w:color w:val="000000"/>
        </w:rPr>
        <w:t xml:space="preserve"> разработчик ИИ может использовать сложную характеристику индекса массы тела, составленную из роста и веса человека, а затем создать модель, чтобы использовать характеристику </w:t>
      </w:r>
      <w:r w:rsidR="007F1349" w:rsidRPr="00664F70">
        <w:rPr>
          <w:rFonts w:ascii="Arial" w:hAnsi="Arial" w:cs="Arial"/>
          <w:color w:val="000000"/>
        </w:rPr>
        <w:t>индекса массы тела</w:t>
      </w:r>
      <w:r w:rsidRPr="00664F70">
        <w:rPr>
          <w:rFonts w:ascii="Arial" w:hAnsi="Arial" w:cs="Arial"/>
          <w:color w:val="000000"/>
        </w:rPr>
        <w:t xml:space="preserve">, а не исходные характеристики роста и веса. Это может внести </w:t>
      </w:r>
      <w:proofErr w:type="spellStart"/>
      <w:r w:rsidR="004F7B5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несправедливую по отношению к некоторым группам, таким как профессиональные борцы сумо и тяжелоатлеты.</w:t>
      </w:r>
    </w:p>
    <w:p w14:paraId="17BEF192" w14:textId="7CCFD40F"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Иногда скрытые или неявные корреляции между признаками (элементами) могут стать заметными из-за недостаточной настройки или недостаточного количества признаков модели. Это может проявиться в виде нежелательной </w:t>
      </w:r>
      <w:r w:rsidR="004F7B58">
        <w:rPr>
          <w:rFonts w:ascii="Arial" w:hAnsi="Arial" w:cs="Arial"/>
          <w:color w:val="000000"/>
        </w:rPr>
        <w:t>смещенн</w:t>
      </w:r>
      <w:r w:rsidRPr="00664F70">
        <w:rPr>
          <w:rFonts w:ascii="Arial" w:hAnsi="Arial" w:cs="Arial"/>
          <w:color w:val="000000"/>
        </w:rPr>
        <w:t>ости в прогнозах системы.</w:t>
      </w:r>
    </w:p>
    <w:p w14:paraId="470B7110" w14:textId="1CFD3B58" w:rsidR="00664F70" w:rsidRDefault="00664F70" w:rsidP="00664F70">
      <w:pPr>
        <w:keepNext/>
        <w:spacing w:line="360" w:lineRule="auto"/>
        <w:ind w:firstLine="567"/>
        <w:jc w:val="both"/>
        <w:rPr>
          <w:rFonts w:ascii="Arial" w:hAnsi="Arial" w:cs="Arial"/>
          <w:color w:val="000000"/>
        </w:rPr>
      </w:pPr>
    </w:p>
    <w:p w14:paraId="228A0D25" w14:textId="77777777" w:rsidR="00664F70" w:rsidRPr="007F1349" w:rsidRDefault="00664F70" w:rsidP="00664F70">
      <w:pPr>
        <w:keepNext/>
        <w:spacing w:line="360" w:lineRule="auto"/>
        <w:ind w:firstLine="567"/>
        <w:jc w:val="both"/>
        <w:rPr>
          <w:rFonts w:ascii="Arial" w:hAnsi="Arial" w:cs="Arial"/>
          <w:b/>
          <w:bCs/>
          <w:color w:val="000000"/>
        </w:rPr>
      </w:pPr>
      <w:r w:rsidRPr="007F1349">
        <w:rPr>
          <w:rFonts w:ascii="Arial" w:hAnsi="Arial" w:cs="Arial"/>
          <w:b/>
          <w:bCs/>
          <w:color w:val="000000"/>
        </w:rPr>
        <w:t>6.4.3 Выбор алгоритма</w:t>
      </w:r>
    </w:p>
    <w:p w14:paraId="625926A5" w14:textId="77777777" w:rsidR="007F1349" w:rsidRDefault="007F1349" w:rsidP="00664F70">
      <w:pPr>
        <w:keepNext/>
        <w:spacing w:line="360" w:lineRule="auto"/>
        <w:ind w:firstLine="567"/>
        <w:jc w:val="both"/>
        <w:rPr>
          <w:rFonts w:ascii="Arial" w:hAnsi="Arial" w:cs="Arial"/>
          <w:color w:val="000000"/>
        </w:rPr>
      </w:pPr>
    </w:p>
    <w:p w14:paraId="2526F91E" w14:textId="53B88F8B"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Выбор алгоритмов </w:t>
      </w:r>
      <w:r w:rsidR="00EC650F">
        <w:rPr>
          <w:rFonts w:ascii="Arial" w:hAnsi="Arial" w:cs="Arial"/>
          <w:color w:val="000000"/>
        </w:rPr>
        <w:t>МО</w:t>
      </w:r>
      <w:r w:rsidRPr="00664F70">
        <w:rPr>
          <w:rFonts w:ascii="Arial" w:hAnsi="Arial" w:cs="Arial"/>
          <w:color w:val="000000"/>
        </w:rPr>
        <w:t xml:space="preserve"> </w:t>
      </w:r>
      <w:r w:rsidR="007F1349" w:rsidRPr="007F1349">
        <w:rPr>
          <w:rFonts w:ascii="Arial" w:hAnsi="Arial" w:cs="Arial"/>
          <w:color w:val="000000"/>
        </w:rPr>
        <w:t>(</w:t>
      </w:r>
      <w:proofErr w:type="spellStart"/>
      <w:r w:rsidRPr="00664F70">
        <w:rPr>
          <w:rFonts w:ascii="Arial" w:hAnsi="Arial" w:cs="Arial"/>
          <w:color w:val="000000"/>
        </w:rPr>
        <w:t>algorithm</w:t>
      </w:r>
      <w:proofErr w:type="spellEnd"/>
      <w:r w:rsidRPr="00664F70">
        <w:rPr>
          <w:rFonts w:ascii="Arial" w:hAnsi="Arial" w:cs="Arial"/>
          <w:color w:val="000000"/>
        </w:rPr>
        <w:t xml:space="preserve"> </w:t>
      </w:r>
      <w:proofErr w:type="spellStart"/>
      <w:r w:rsidRPr="00664F70">
        <w:rPr>
          <w:rFonts w:ascii="Arial" w:hAnsi="Arial" w:cs="Arial"/>
          <w:color w:val="000000"/>
        </w:rPr>
        <w:t>selection</w:t>
      </w:r>
      <w:proofErr w:type="spellEnd"/>
      <w:r w:rsidR="007F1349" w:rsidRPr="007F1349">
        <w:rPr>
          <w:rFonts w:ascii="Arial" w:hAnsi="Arial" w:cs="Arial"/>
          <w:color w:val="000000"/>
        </w:rPr>
        <w:t>)</w:t>
      </w:r>
      <w:r w:rsidRPr="00664F70">
        <w:rPr>
          <w:rFonts w:ascii="Arial" w:hAnsi="Arial" w:cs="Arial"/>
          <w:color w:val="000000"/>
        </w:rPr>
        <w:t xml:space="preserve">, встроенных в систему ИИ, может внести нежелательную </w:t>
      </w:r>
      <w:proofErr w:type="spellStart"/>
      <w:r w:rsidR="004F7B5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 прогнозы, сделанные системой. Это происходит потому, что тип используемого алгоритма вносит изменения в эффективность и производительность </w:t>
      </w:r>
      <w:r w:rsidR="007F1349" w:rsidRPr="007F1349">
        <w:rPr>
          <w:rFonts w:ascii="Arial" w:hAnsi="Arial" w:cs="Arial"/>
          <w:color w:val="000000"/>
        </w:rPr>
        <w:t>(</w:t>
      </w:r>
      <w:proofErr w:type="spellStart"/>
      <w:r w:rsidRPr="00664F70">
        <w:rPr>
          <w:rFonts w:ascii="Arial" w:hAnsi="Arial" w:cs="Arial"/>
          <w:color w:val="000000"/>
        </w:rPr>
        <w:t>performance</w:t>
      </w:r>
      <w:proofErr w:type="spellEnd"/>
      <w:r w:rsidR="007F1349" w:rsidRPr="007F1349">
        <w:rPr>
          <w:rFonts w:ascii="Arial" w:hAnsi="Arial" w:cs="Arial"/>
          <w:color w:val="000000"/>
        </w:rPr>
        <w:t>)</w:t>
      </w:r>
      <w:r w:rsidRPr="00664F70">
        <w:rPr>
          <w:rFonts w:ascii="Arial" w:hAnsi="Arial" w:cs="Arial"/>
          <w:color w:val="000000"/>
        </w:rPr>
        <w:t xml:space="preserve"> модели </w:t>
      </w:r>
      <w:r w:rsidR="00EC650F">
        <w:rPr>
          <w:rFonts w:ascii="Arial" w:hAnsi="Arial" w:cs="Arial"/>
          <w:color w:val="000000"/>
        </w:rPr>
        <w:t>МО</w:t>
      </w:r>
      <w:r w:rsidRPr="00664F70">
        <w:rPr>
          <w:rFonts w:ascii="Arial" w:hAnsi="Arial" w:cs="Arial"/>
          <w:color w:val="000000"/>
        </w:rPr>
        <w:t>.</w:t>
      </w:r>
    </w:p>
    <w:p w14:paraId="632FC1F9" w14:textId="318F7C5D"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В простейшем примере это может быть использование линейной модели для решения нелинейной задачи. В более сложном примере существуют различные возможные конфигурации моделей долговременной и кратковременной памяти, - такие модели могут состоять из нескольких слоев. Это напрямую влияет на сложность функции, которую сеть способна аппроксимировать. Другие архитектуры нейронных сетей, такие как модели трансформатор-</w:t>
      </w:r>
      <w:proofErr w:type="spellStart"/>
      <w:r w:rsidRPr="00664F70">
        <w:rPr>
          <w:rFonts w:ascii="Arial" w:hAnsi="Arial" w:cs="Arial"/>
          <w:color w:val="000000"/>
        </w:rPr>
        <w:t>энкодер</w:t>
      </w:r>
      <w:proofErr w:type="spellEnd"/>
      <w:r w:rsidRPr="00664F70">
        <w:rPr>
          <w:rFonts w:ascii="Arial" w:hAnsi="Arial" w:cs="Arial"/>
          <w:color w:val="000000"/>
        </w:rPr>
        <w:t xml:space="preserve">-декодер </w:t>
      </w:r>
      <w:r w:rsidR="007F1349" w:rsidRPr="007F1349">
        <w:rPr>
          <w:rFonts w:ascii="Arial" w:hAnsi="Arial" w:cs="Arial"/>
          <w:color w:val="000000"/>
        </w:rPr>
        <w:t>(</w:t>
      </w:r>
      <w:proofErr w:type="spellStart"/>
      <w:r w:rsidRPr="00664F70">
        <w:rPr>
          <w:rFonts w:ascii="Arial" w:hAnsi="Arial" w:cs="Arial"/>
          <w:color w:val="000000"/>
        </w:rPr>
        <w:t>transformer-encoder-</w:t>
      </w:r>
      <w:r w:rsidRPr="00664F70">
        <w:rPr>
          <w:rFonts w:ascii="Arial" w:hAnsi="Arial" w:cs="Arial"/>
          <w:color w:val="000000"/>
        </w:rPr>
        <w:lastRenderedPageBreak/>
        <w:t>decoder</w:t>
      </w:r>
      <w:proofErr w:type="spellEnd"/>
      <w:r w:rsidRPr="00664F70">
        <w:rPr>
          <w:rFonts w:ascii="Arial" w:hAnsi="Arial" w:cs="Arial"/>
          <w:color w:val="000000"/>
        </w:rPr>
        <w:t xml:space="preserve"> </w:t>
      </w:r>
      <w:proofErr w:type="spellStart"/>
      <w:r w:rsidRPr="00664F70">
        <w:rPr>
          <w:rFonts w:ascii="Arial" w:hAnsi="Arial" w:cs="Arial"/>
          <w:color w:val="000000"/>
        </w:rPr>
        <w:t>models</w:t>
      </w:r>
      <w:proofErr w:type="spellEnd"/>
      <w:r w:rsidR="007F1349" w:rsidRPr="007F1349">
        <w:rPr>
          <w:rFonts w:ascii="Arial" w:hAnsi="Arial" w:cs="Arial"/>
          <w:color w:val="000000"/>
        </w:rPr>
        <w:t>)</w:t>
      </w:r>
      <w:r w:rsidRPr="00664F70">
        <w:rPr>
          <w:rFonts w:ascii="Arial" w:hAnsi="Arial" w:cs="Arial"/>
          <w:color w:val="000000"/>
        </w:rPr>
        <w:t>, имеют функциональность, которая может внести нежелательн</w:t>
      </w:r>
      <w:r w:rsidR="004F7B58">
        <w:rPr>
          <w:rFonts w:ascii="Arial" w:hAnsi="Arial" w:cs="Arial"/>
          <w:color w:val="000000"/>
        </w:rPr>
        <w:t>ую</w:t>
      </w:r>
      <w:r w:rsidRPr="00664F70">
        <w:rPr>
          <w:rFonts w:ascii="Arial" w:hAnsi="Arial" w:cs="Arial"/>
          <w:color w:val="000000"/>
        </w:rPr>
        <w:t xml:space="preserve"> </w:t>
      </w:r>
      <w:proofErr w:type="spellStart"/>
      <w:r w:rsidRPr="00664F70">
        <w:rPr>
          <w:rFonts w:ascii="Arial" w:hAnsi="Arial" w:cs="Arial"/>
          <w:color w:val="000000"/>
        </w:rPr>
        <w:t>смещен</w:t>
      </w:r>
      <w:r w:rsidR="004F7B58">
        <w:rPr>
          <w:rFonts w:ascii="Arial" w:hAnsi="Arial" w:cs="Arial"/>
          <w:color w:val="000000"/>
        </w:rPr>
        <w:t>ность</w:t>
      </w:r>
      <w:proofErr w:type="spellEnd"/>
      <w:r w:rsidRPr="00664F70">
        <w:rPr>
          <w:rFonts w:ascii="Arial" w:hAnsi="Arial" w:cs="Arial"/>
          <w:color w:val="000000"/>
        </w:rPr>
        <w:t xml:space="preserve"> в прогнозы, сделанные системой.</w:t>
      </w:r>
    </w:p>
    <w:p w14:paraId="3A3151A3" w14:textId="3CADE22B"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Внутри модели </w:t>
      </w:r>
      <w:r w:rsidR="00EC650F">
        <w:rPr>
          <w:rFonts w:ascii="Arial" w:hAnsi="Arial" w:cs="Arial"/>
          <w:color w:val="000000"/>
        </w:rPr>
        <w:t>МО</w:t>
      </w:r>
      <w:r w:rsidRPr="00664F70">
        <w:rPr>
          <w:rFonts w:ascii="Arial" w:hAnsi="Arial" w:cs="Arial"/>
          <w:color w:val="000000"/>
        </w:rPr>
        <w:t xml:space="preserve"> может быть много подмоделей, которые могут взаимодействовать с линейной комбинацией или более сложной комбинацией подмоделей. Таким образом, может возникнуть множество сложных проблем, включая нежелательную </w:t>
      </w:r>
      <w:proofErr w:type="spellStart"/>
      <w:r w:rsidR="004F7B5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 прогнозах системы ИИ.</w:t>
      </w:r>
    </w:p>
    <w:p w14:paraId="1115AE70" w14:textId="09879A2B"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Например, в модели </w:t>
      </w:r>
      <w:r w:rsidR="00EC650F">
        <w:rPr>
          <w:rFonts w:ascii="Arial" w:hAnsi="Arial" w:cs="Arial"/>
          <w:color w:val="000000"/>
        </w:rPr>
        <w:t>МО</w:t>
      </w:r>
      <w:r w:rsidRPr="00664F70">
        <w:rPr>
          <w:rFonts w:ascii="Arial" w:hAnsi="Arial" w:cs="Arial"/>
          <w:color w:val="000000"/>
        </w:rPr>
        <w:t xml:space="preserve"> для системы ответов на вопросы на естественном языке может быть комбинация модели предсказания предикатов, модели идентификации значений, модели связывания предикатов и значений и модели идентификации ограничений. Способ комбинирования или последовательной работы этих </w:t>
      </w:r>
      <w:proofErr w:type="spellStart"/>
      <w:r w:rsidRPr="00664F70">
        <w:rPr>
          <w:rFonts w:ascii="Arial" w:hAnsi="Arial" w:cs="Arial"/>
          <w:color w:val="000000"/>
        </w:rPr>
        <w:t>субмоделей</w:t>
      </w:r>
      <w:proofErr w:type="spellEnd"/>
      <w:r w:rsidRPr="00664F70">
        <w:rPr>
          <w:rFonts w:ascii="Arial" w:hAnsi="Arial" w:cs="Arial"/>
          <w:color w:val="000000"/>
        </w:rPr>
        <w:t xml:space="preserve"> может внести нежелательную </w:t>
      </w:r>
      <w:proofErr w:type="spellStart"/>
      <w:r w:rsidR="004F7B5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 прогнозы системы.</w:t>
      </w:r>
    </w:p>
    <w:p w14:paraId="39DA7237" w14:textId="590D70D0"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Градиентный </w:t>
      </w:r>
      <w:proofErr w:type="spellStart"/>
      <w:r w:rsidRPr="00664F70">
        <w:rPr>
          <w:rFonts w:ascii="Arial" w:hAnsi="Arial" w:cs="Arial"/>
          <w:color w:val="000000"/>
        </w:rPr>
        <w:t>бустинг</w:t>
      </w:r>
      <w:proofErr w:type="spellEnd"/>
      <w:r w:rsidRPr="00664F70">
        <w:rPr>
          <w:rFonts w:ascii="Arial" w:hAnsi="Arial" w:cs="Arial"/>
          <w:color w:val="000000"/>
        </w:rPr>
        <w:t xml:space="preserve"> </w:t>
      </w:r>
      <w:r w:rsidR="007F1349" w:rsidRPr="007F1349">
        <w:rPr>
          <w:rFonts w:ascii="Arial" w:hAnsi="Arial" w:cs="Arial"/>
          <w:color w:val="000000"/>
        </w:rPr>
        <w:t>(</w:t>
      </w:r>
      <w:proofErr w:type="spellStart"/>
      <w:r w:rsidRPr="00664F70">
        <w:rPr>
          <w:rFonts w:ascii="Arial" w:hAnsi="Arial" w:cs="Arial"/>
          <w:color w:val="000000"/>
        </w:rPr>
        <w:t>gradient-boosting</w:t>
      </w:r>
      <w:proofErr w:type="spellEnd"/>
      <w:r w:rsidR="007F1349" w:rsidRPr="007F1349">
        <w:rPr>
          <w:rFonts w:ascii="Arial" w:hAnsi="Arial" w:cs="Arial"/>
          <w:color w:val="000000"/>
        </w:rPr>
        <w:t>)</w:t>
      </w:r>
      <w:r w:rsidRPr="00664F70">
        <w:rPr>
          <w:rFonts w:ascii="Arial" w:hAnsi="Arial" w:cs="Arial"/>
          <w:color w:val="000000"/>
        </w:rPr>
        <w:t xml:space="preserve"> также может быть использован для объединения набора подмоделей </w:t>
      </w:r>
      <w:r w:rsidR="002C6118">
        <w:rPr>
          <w:rFonts w:ascii="Arial" w:hAnsi="Arial" w:cs="Arial"/>
          <w:color w:val="000000"/>
        </w:rPr>
        <w:t>МО</w:t>
      </w:r>
      <w:r w:rsidRPr="00664F70">
        <w:rPr>
          <w:rFonts w:ascii="Arial" w:hAnsi="Arial" w:cs="Arial"/>
          <w:color w:val="000000"/>
        </w:rPr>
        <w:t xml:space="preserve"> в единую сильную обучающую систему методом итерации. Однако ансамбль (совокупность) таких подмоделей может внести нежелательную </w:t>
      </w:r>
      <w:proofErr w:type="spellStart"/>
      <w:r w:rsidR="004F7B5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 конечные прогнозы. Например, модель </w:t>
      </w:r>
      <w:r w:rsidR="00EC650F">
        <w:rPr>
          <w:rFonts w:ascii="Arial" w:hAnsi="Arial" w:cs="Arial"/>
          <w:color w:val="000000"/>
        </w:rPr>
        <w:t>МО</w:t>
      </w:r>
      <w:r w:rsidRPr="00664F70">
        <w:rPr>
          <w:rFonts w:ascii="Arial" w:hAnsi="Arial" w:cs="Arial"/>
          <w:color w:val="000000"/>
        </w:rPr>
        <w:t xml:space="preserve"> может использовать последовательное построение неглубоких деревьев регрессии </w:t>
      </w:r>
      <w:r w:rsidR="007F1349" w:rsidRPr="007F1349">
        <w:rPr>
          <w:rFonts w:ascii="Arial" w:hAnsi="Arial" w:cs="Arial"/>
          <w:color w:val="000000"/>
        </w:rPr>
        <w:t>(</w:t>
      </w:r>
      <w:proofErr w:type="spellStart"/>
      <w:r w:rsidRPr="00664F70">
        <w:rPr>
          <w:rFonts w:ascii="Arial" w:hAnsi="Arial" w:cs="Arial"/>
          <w:color w:val="000000"/>
        </w:rPr>
        <w:t>shallow</w:t>
      </w:r>
      <w:proofErr w:type="spellEnd"/>
      <w:r w:rsidRPr="00664F70">
        <w:rPr>
          <w:rFonts w:ascii="Arial" w:hAnsi="Arial" w:cs="Arial"/>
          <w:color w:val="000000"/>
        </w:rPr>
        <w:t xml:space="preserve"> </w:t>
      </w:r>
      <w:proofErr w:type="spellStart"/>
      <w:r w:rsidRPr="00664F70">
        <w:rPr>
          <w:rFonts w:ascii="Arial" w:hAnsi="Arial" w:cs="Arial"/>
          <w:color w:val="000000"/>
        </w:rPr>
        <w:t>regression</w:t>
      </w:r>
      <w:proofErr w:type="spellEnd"/>
      <w:r w:rsidRPr="00664F70">
        <w:rPr>
          <w:rFonts w:ascii="Arial" w:hAnsi="Arial" w:cs="Arial"/>
          <w:color w:val="000000"/>
        </w:rPr>
        <w:t xml:space="preserve"> </w:t>
      </w:r>
      <w:proofErr w:type="spellStart"/>
      <w:r w:rsidRPr="00664F70">
        <w:rPr>
          <w:rFonts w:ascii="Arial" w:hAnsi="Arial" w:cs="Arial"/>
          <w:color w:val="000000"/>
        </w:rPr>
        <w:t>trees</w:t>
      </w:r>
      <w:proofErr w:type="spellEnd"/>
      <w:r w:rsidR="007F1349" w:rsidRPr="007F1349">
        <w:rPr>
          <w:rFonts w:ascii="Arial" w:hAnsi="Arial" w:cs="Arial"/>
          <w:color w:val="000000"/>
        </w:rPr>
        <w:t>)</w:t>
      </w:r>
      <w:r w:rsidRPr="00664F70">
        <w:rPr>
          <w:rFonts w:ascii="Arial" w:hAnsi="Arial" w:cs="Arial"/>
          <w:color w:val="000000"/>
        </w:rPr>
        <w:t xml:space="preserve"> для формирования ансамбля и выдавать прогноз как сумму вероятностей предсказаний деревьев. Способ построения ансамбля может внести </w:t>
      </w:r>
      <w:proofErr w:type="spellStart"/>
      <w:r w:rsidR="004F7B58">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 систему.</w:t>
      </w:r>
    </w:p>
    <w:p w14:paraId="387330AB" w14:textId="361ED774" w:rsidR="00664F70" w:rsidRDefault="00664F70" w:rsidP="00664F70">
      <w:pPr>
        <w:keepNext/>
        <w:spacing w:line="360" w:lineRule="auto"/>
        <w:ind w:firstLine="567"/>
        <w:jc w:val="both"/>
        <w:rPr>
          <w:rFonts w:ascii="Arial" w:hAnsi="Arial" w:cs="Arial"/>
          <w:color w:val="000000"/>
        </w:rPr>
      </w:pPr>
    </w:p>
    <w:p w14:paraId="18233BB6" w14:textId="77777777" w:rsidR="00664F70" w:rsidRPr="007F1349" w:rsidRDefault="00664F70" w:rsidP="00664F70">
      <w:pPr>
        <w:keepNext/>
        <w:spacing w:line="360" w:lineRule="auto"/>
        <w:ind w:firstLine="567"/>
        <w:jc w:val="both"/>
        <w:rPr>
          <w:rFonts w:ascii="Arial" w:hAnsi="Arial" w:cs="Arial"/>
          <w:b/>
          <w:bCs/>
          <w:color w:val="000000"/>
        </w:rPr>
      </w:pPr>
      <w:r w:rsidRPr="007F1349">
        <w:rPr>
          <w:rFonts w:ascii="Arial" w:hAnsi="Arial" w:cs="Arial"/>
          <w:b/>
          <w:bCs/>
          <w:color w:val="000000"/>
        </w:rPr>
        <w:t xml:space="preserve">6.4.4 Настройка </w:t>
      </w:r>
      <w:proofErr w:type="spellStart"/>
      <w:r w:rsidRPr="007F1349">
        <w:rPr>
          <w:rFonts w:ascii="Arial" w:hAnsi="Arial" w:cs="Arial"/>
          <w:b/>
          <w:bCs/>
          <w:color w:val="000000"/>
        </w:rPr>
        <w:t>гиперпараметров</w:t>
      </w:r>
      <w:proofErr w:type="spellEnd"/>
    </w:p>
    <w:p w14:paraId="0BCA6E09" w14:textId="77777777" w:rsidR="007F1349" w:rsidRDefault="007F1349" w:rsidP="00664F70">
      <w:pPr>
        <w:keepNext/>
        <w:spacing w:line="360" w:lineRule="auto"/>
        <w:ind w:firstLine="567"/>
        <w:jc w:val="both"/>
        <w:rPr>
          <w:rFonts w:ascii="Arial" w:hAnsi="Arial" w:cs="Arial"/>
          <w:color w:val="000000"/>
        </w:rPr>
      </w:pPr>
    </w:p>
    <w:p w14:paraId="1AB68152" w14:textId="14CE8100"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При создании модели </w:t>
      </w:r>
      <w:r w:rsidR="002C6118">
        <w:rPr>
          <w:rFonts w:ascii="Arial" w:hAnsi="Arial" w:cs="Arial"/>
          <w:color w:val="000000"/>
        </w:rPr>
        <w:t>МО</w:t>
      </w:r>
      <w:r w:rsidRPr="00664F70">
        <w:rPr>
          <w:rFonts w:ascii="Arial" w:hAnsi="Arial" w:cs="Arial"/>
          <w:color w:val="000000"/>
        </w:rPr>
        <w:t xml:space="preserve"> выбор способа проектирования определяет архитектуру модели. Часто оптимальная архитектура модели развивается путем настройки </w:t>
      </w:r>
      <w:proofErr w:type="spellStart"/>
      <w:r w:rsidRPr="00664F70">
        <w:rPr>
          <w:rFonts w:ascii="Arial" w:hAnsi="Arial" w:cs="Arial"/>
          <w:color w:val="000000"/>
        </w:rPr>
        <w:t>гиперпараметров</w:t>
      </w:r>
      <w:proofErr w:type="spellEnd"/>
      <w:r w:rsidRPr="00664F70">
        <w:rPr>
          <w:rFonts w:ascii="Arial" w:hAnsi="Arial" w:cs="Arial"/>
          <w:color w:val="000000"/>
        </w:rPr>
        <w:t xml:space="preserve">. </w:t>
      </w:r>
      <w:proofErr w:type="spellStart"/>
      <w:r w:rsidRPr="00664F70">
        <w:rPr>
          <w:rFonts w:ascii="Arial" w:hAnsi="Arial" w:cs="Arial"/>
          <w:color w:val="000000"/>
        </w:rPr>
        <w:t>Гиперпараметры</w:t>
      </w:r>
      <w:proofErr w:type="spellEnd"/>
      <w:r w:rsidRPr="00664F70">
        <w:rPr>
          <w:rFonts w:ascii="Arial" w:hAnsi="Arial" w:cs="Arial"/>
          <w:color w:val="000000"/>
        </w:rPr>
        <w:t xml:space="preserve"> включают количество слоев сети, количество нейронов в слое (также называемое шириной каждого слоя), скорость обучения для градиентного спуска </w:t>
      </w:r>
      <w:r w:rsidR="007F1349" w:rsidRPr="007F1349">
        <w:rPr>
          <w:rFonts w:ascii="Arial" w:hAnsi="Arial" w:cs="Arial"/>
          <w:color w:val="000000"/>
        </w:rPr>
        <w:t>(</w:t>
      </w:r>
      <w:proofErr w:type="spellStart"/>
      <w:r w:rsidRPr="00664F70">
        <w:rPr>
          <w:rFonts w:ascii="Arial" w:hAnsi="Arial" w:cs="Arial"/>
          <w:color w:val="000000"/>
        </w:rPr>
        <w:t>gradient</w:t>
      </w:r>
      <w:proofErr w:type="spellEnd"/>
      <w:r w:rsidRPr="00664F70">
        <w:rPr>
          <w:rFonts w:ascii="Arial" w:hAnsi="Arial" w:cs="Arial"/>
          <w:color w:val="000000"/>
        </w:rPr>
        <w:t xml:space="preserve"> </w:t>
      </w:r>
      <w:proofErr w:type="spellStart"/>
      <w:r w:rsidRPr="00664F70">
        <w:rPr>
          <w:rFonts w:ascii="Arial" w:hAnsi="Arial" w:cs="Arial"/>
          <w:color w:val="000000"/>
        </w:rPr>
        <w:t>descent</w:t>
      </w:r>
      <w:proofErr w:type="spellEnd"/>
      <w:r w:rsidR="007F1349" w:rsidRPr="007F1349">
        <w:rPr>
          <w:rFonts w:ascii="Arial" w:hAnsi="Arial" w:cs="Arial"/>
          <w:color w:val="000000"/>
        </w:rPr>
        <w:t>)</w:t>
      </w:r>
      <w:r w:rsidRPr="00664F70">
        <w:rPr>
          <w:rFonts w:ascii="Arial" w:hAnsi="Arial" w:cs="Arial"/>
          <w:color w:val="000000"/>
        </w:rPr>
        <w:t xml:space="preserve">, степень полиномов </w:t>
      </w:r>
      <w:r w:rsidR="007F1349" w:rsidRPr="007F1349">
        <w:rPr>
          <w:rFonts w:ascii="Arial" w:hAnsi="Arial" w:cs="Arial"/>
          <w:color w:val="000000"/>
        </w:rPr>
        <w:t>(</w:t>
      </w:r>
      <w:proofErr w:type="spellStart"/>
      <w:r w:rsidRPr="00664F70">
        <w:rPr>
          <w:rFonts w:ascii="Arial" w:hAnsi="Arial" w:cs="Arial"/>
          <w:color w:val="000000"/>
        </w:rPr>
        <w:t>polynomials</w:t>
      </w:r>
      <w:proofErr w:type="spellEnd"/>
      <w:r w:rsidR="007F1349" w:rsidRPr="007F1349">
        <w:rPr>
          <w:rFonts w:ascii="Arial" w:hAnsi="Arial" w:cs="Arial"/>
          <w:color w:val="000000"/>
        </w:rPr>
        <w:t>)</w:t>
      </w:r>
      <w:r w:rsidRPr="00664F70">
        <w:rPr>
          <w:rFonts w:ascii="Arial" w:hAnsi="Arial" w:cs="Arial"/>
          <w:color w:val="000000"/>
        </w:rPr>
        <w:t>, используемых для линейной модели, количество деревьев в случайном лесу и т.</w:t>
      </w:r>
      <w:r w:rsidR="007F1349">
        <w:rPr>
          <w:rFonts w:ascii="Arial" w:hAnsi="Arial" w:cs="Arial"/>
          <w:color w:val="000000"/>
        </w:rPr>
        <w:t>д</w:t>
      </w:r>
      <w:r w:rsidRPr="00664F70">
        <w:rPr>
          <w:rFonts w:ascii="Arial" w:hAnsi="Arial" w:cs="Arial"/>
          <w:color w:val="000000"/>
        </w:rPr>
        <w:t>.</w:t>
      </w:r>
    </w:p>
    <w:p w14:paraId="668BF636" w14:textId="77777777" w:rsidR="00664F70" w:rsidRPr="00664F70" w:rsidRDefault="00664F70" w:rsidP="00664F70">
      <w:pPr>
        <w:keepNext/>
        <w:spacing w:line="360" w:lineRule="auto"/>
        <w:ind w:firstLine="567"/>
        <w:jc w:val="both"/>
        <w:rPr>
          <w:rFonts w:ascii="Arial" w:hAnsi="Arial" w:cs="Arial"/>
          <w:color w:val="000000"/>
        </w:rPr>
      </w:pPr>
      <w:proofErr w:type="spellStart"/>
      <w:r w:rsidRPr="00664F70">
        <w:rPr>
          <w:rFonts w:ascii="Arial" w:hAnsi="Arial" w:cs="Arial"/>
          <w:color w:val="000000"/>
        </w:rPr>
        <w:t>Гиперпараметры</w:t>
      </w:r>
      <w:proofErr w:type="spellEnd"/>
      <w:r w:rsidRPr="00664F70">
        <w:rPr>
          <w:rFonts w:ascii="Arial" w:hAnsi="Arial" w:cs="Arial"/>
          <w:color w:val="000000"/>
        </w:rPr>
        <w:t xml:space="preserve"> определяют структуру модели и не могут быть непосредственно обучены по данным, как параметры модели. Таким образом, </w:t>
      </w:r>
      <w:proofErr w:type="spellStart"/>
      <w:r w:rsidRPr="00664F70">
        <w:rPr>
          <w:rFonts w:ascii="Arial" w:hAnsi="Arial" w:cs="Arial"/>
          <w:color w:val="000000"/>
        </w:rPr>
        <w:t>гиперпараметры</w:t>
      </w:r>
      <w:proofErr w:type="spellEnd"/>
      <w:r w:rsidRPr="00664F70">
        <w:rPr>
          <w:rFonts w:ascii="Arial" w:hAnsi="Arial" w:cs="Arial"/>
          <w:color w:val="000000"/>
        </w:rPr>
        <w:t xml:space="preserve"> влияют на функционирование и точность модели и, следовательно, </w:t>
      </w:r>
      <w:r w:rsidRPr="00664F70">
        <w:rPr>
          <w:rFonts w:ascii="Arial" w:hAnsi="Arial" w:cs="Arial"/>
          <w:color w:val="000000"/>
        </w:rPr>
        <w:lastRenderedPageBreak/>
        <w:t>потенциально могут привести к смещению (предвзятости).</w:t>
      </w:r>
    </w:p>
    <w:p w14:paraId="22716423" w14:textId="361A771C"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Существует множество возможных функций активации </w:t>
      </w:r>
      <w:r w:rsidR="007F1349">
        <w:rPr>
          <w:rFonts w:ascii="Arial" w:hAnsi="Arial" w:cs="Arial"/>
          <w:color w:val="000000"/>
        </w:rPr>
        <w:t>(</w:t>
      </w:r>
      <w:proofErr w:type="spellStart"/>
      <w:r w:rsidRPr="00664F70">
        <w:rPr>
          <w:rFonts w:ascii="Arial" w:hAnsi="Arial" w:cs="Arial"/>
          <w:color w:val="000000"/>
        </w:rPr>
        <w:t>activation</w:t>
      </w:r>
      <w:proofErr w:type="spellEnd"/>
      <w:r w:rsidRPr="00664F70">
        <w:rPr>
          <w:rFonts w:ascii="Arial" w:hAnsi="Arial" w:cs="Arial"/>
          <w:color w:val="000000"/>
        </w:rPr>
        <w:t xml:space="preserve"> </w:t>
      </w:r>
      <w:proofErr w:type="spellStart"/>
      <w:r w:rsidRPr="00664F70">
        <w:rPr>
          <w:rFonts w:ascii="Arial" w:hAnsi="Arial" w:cs="Arial"/>
          <w:color w:val="000000"/>
        </w:rPr>
        <w:t>functions</w:t>
      </w:r>
      <w:proofErr w:type="spellEnd"/>
      <w:r w:rsidR="007F1349">
        <w:rPr>
          <w:rFonts w:ascii="Arial" w:hAnsi="Arial" w:cs="Arial"/>
          <w:color w:val="000000"/>
        </w:rPr>
        <w:t>)</w:t>
      </w:r>
      <w:r w:rsidRPr="00664F70">
        <w:rPr>
          <w:rFonts w:ascii="Arial" w:hAnsi="Arial" w:cs="Arial"/>
          <w:color w:val="000000"/>
        </w:rPr>
        <w:t xml:space="preserve"> для нейронной сети. Выбор функций активации может повлиять на точность и прогнозы, сделанные моделью</w:t>
      </w:r>
      <w:r w:rsidR="00EC650F">
        <w:rPr>
          <w:rFonts w:ascii="Arial" w:hAnsi="Arial" w:cs="Arial"/>
          <w:color w:val="000000"/>
        </w:rPr>
        <w:t xml:space="preserve"> МО</w:t>
      </w:r>
      <w:r w:rsidRPr="00664F70">
        <w:rPr>
          <w:rFonts w:ascii="Arial" w:hAnsi="Arial" w:cs="Arial"/>
          <w:color w:val="000000"/>
        </w:rPr>
        <w:t>. Это может проявиться в виде предвзятости в прогнозах, сделанных системой.</w:t>
      </w:r>
    </w:p>
    <w:p w14:paraId="583C53FB" w14:textId="14EDBBCF"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Кроме того, часто необходимо выбрать порог принятия решения </w:t>
      </w:r>
      <w:r w:rsidR="007F1349">
        <w:rPr>
          <w:rFonts w:ascii="Arial" w:hAnsi="Arial" w:cs="Arial"/>
          <w:color w:val="000000"/>
        </w:rPr>
        <w:t>(</w:t>
      </w:r>
      <w:proofErr w:type="spellStart"/>
      <w:r w:rsidRPr="00664F70">
        <w:rPr>
          <w:rFonts w:ascii="Arial" w:hAnsi="Arial" w:cs="Arial"/>
          <w:color w:val="000000"/>
        </w:rPr>
        <w:t>pick</w:t>
      </w:r>
      <w:proofErr w:type="spellEnd"/>
      <w:r w:rsidRPr="00664F70">
        <w:rPr>
          <w:rFonts w:ascii="Arial" w:hAnsi="Arial" w:cs="Arial"/>
          <w:color w:val="000000"/>
        </w:rPr>
        <w:t xml:space="preserve"> a </w:t>
      </w:r>
      <w:proofErr w:type="spellStart"/>
      <w:r w:rsidRPr="00664F70">
        <w:rPr>
          <w:rFonts w:ascii="Arial" w:hAnsi="Arial" w:cs="Arial"/>
          <w:color w:val="000000"/>
        </w:rPr>
        <w:t>decision</w:t>
      </w:r>
      <w:proofErr w:type="spellEnd"/>
      <w:r w:rsidRPr="00664F70">
        <w:rPr>
          <w:rFonts w:ascii="Arial" w:hAnsi="Arial" w:cs="Arial"/>
          <w:color w:val="000000"/>
        </w:rPr>
        <w:t xml:space="preserve"> </w:t>
      </w:r>
      <w:proofErr w:type="spellStart"/>
      <w:r w:rsidRPr="00664F70">
        <w:rPr>
          <w:rFonts w:ascii="Arial" w:hAnsi="Arial" w:cs="Arial"/>
          <w:color w:val="000000"/>
        </w:rPr>
        <w:t>threshold</w:t>
      </w:r>
      <w:proofErr w:type="spellEnd"/>
      <w:r w:rsidR="007F1349">
        <w:rPr>
          <w:rFonts w:ascii="Arial" w:hAnsi="Arial" w:cs="Arial"/>
          <w:color w:val="000000"/>
        </w:rPr>
        <w:t>)</w:t>
      </w:r>
      <w:r w:rsidRPr="00664F70">
        <w:rPr>
          <w:rFonts w:ascii="Arial" w:hAnsi="Arial" w:cs="Arial"/>
          <w:color w:val="000000"/>
        </w:rPr>
        <w:t xml:space="preserve"> для выполнения того или иного действия данной моделью. Зачастую такие пороги устанавливаются вручную. Таким образом, если модель обновляется на основе новых данных, ранее установленный вручную порог может стать некорректным или привести к предвзятости в прогнозах. Это особенно важно для динамических систем.</w:t>
      </w:r>
    </w:p>
    <w:p w14:paraId="102CA8ED" w14:textId="1C595202" w:rsidR="00664F70" w:rsidRDefault="00664F70" w:rsidP="00664F70">
      <w:pPr>
        <w:keepNext/>
        <w:spacing w:line="360" w:lineRule="auto"/>
        <w:ind w:firstLine="567"/>
        <w:jc w:val="both"/>
        <w:rPr>
          <w:rFonts w:ascii="Arial" w:hAnsi="Arial" w:cs="Arial"/>
          <w:color w:val="000000"/>
        </w:rPr>
      </w:pPr>
    </w:p>
    <w:p w14:paraId="4FE8453E" w14:textId="77777777" w:rsidR="00664F70" w:rsidRPr="007F1349" w:rsidRDefault="00664F70" w:rsidP="00664F70">
      <w:pPr>
        <w:keepNext/>
        <w:spacing w:line="360" w:lineRule="auto"/>
        <w:ind w:firstLine="567"/>
        <w:jc w:val="both"/>
        <w:rPr>
          <w:rFonts w:ascii="Arial" w:hAnsi="Arial" w:cs="Arial"/>
          <w:b/>
          <w:bCs/>
          <w:color w:val="000000"/>
        </w:rPr>
      </w:pPr>
      <w:r w:rsidRPr="007F1349">
        <w:rPr>
          <w:rFonts w:ascii="Arial" w:hAnsi="Arial" w:cs="Arial"/>
          <w:b/>
          <w:bCs/>
          <w:color w:val="000000"/>
        </w:rPr>
        <w:t>6.4.5 Информативность</w:t>
      </w:r>
    </w:p>
    <w:p w14:paraId="46FAAE43" w14:textId="77777777" w:rsidR="007F1349" w:rsidRDefault="007F1349" w:rsidP="00664F70">
      <w:pPr>
        <w:keepNext/>
        <w:spacing w:line="360" w:lineRule="auto"/>
        <w:ind w:firstLine="567"/>
        <w:jc w:val="both"/>
        <w:rPr>
          <w:rFonts w:ascii="Arial" w:hAnsi="Arial" w:cs="Arial"/>
          <w:color w:val="000000"/>
        </w:rPr>
      </w:pPr>
    </w:p>
    <w:p w14:paraId="1CB5300C" w14:textId="1FA2DF70"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Для некоторых групп карта взаимосвязей </w:t>
      </w:r>
      <w:r w:rsidR="007F1349">
        <w:rPr>
          <w:rFonts w:ascii="Arial" w:hAnsi="Arial" w:cs="Arial"/>
          <w:color w:val="000000"/>
        </w:rPr>
        <w:t>(</w:t>
      </w:r>
      <w:proofErr w:type="spellStart"/>
      <w:r w:rsidRPr="00664F70">
        <w:rPr>
          <w:rFonts w:ascii="Arial" w:hAnsi="Arial" w:cs="Arial"/>
          <w:color w:val="000000"/>
        </w:rPr>
        <w:t>mapping</w:t>
      </w:r>
      <w:proofErr w:type="spellEnd"/>
      <w:r w:rsidR="007F1349">
        <w:rPr>
          <w:rFonts w:ascii="Arial" w:hAnsi="Arial" w:cs="Arial"/>
          <w:color w:val="000000"/>
        </w:rPr>
        <w:t>)</w:t>
      </w:r>
      <w:r w:rsidRPr="00664F70">
        <w:rPr>
          <w:rFonts w:ascii="Arial" w:hAnsi="Arial" w:cs="Arial"/>
          <w:color w:val="000000"/>
        </w:rPr>
        <w:t xml:space="preserve"> между входными элементами, присутствующими в данных, и выходными элементами является более сложной для изучения. Это происходит, когда некоторые признаки </w:t>
      </w:r>
      <w:proofErr w:type="spellStart"/>
      <w:r w:rsidRPr="00664F70">
        <w:rPr>
          <w:rFonts w:ascii="Arial" w:hAnsi="Arial" w:cs="Arial"/>
          <w:color w:val="000000"/>
        </w:rPr>
        <w:t>высокоинформативны</w:t>
      </w:r>
      <w:proofErr w:type="spellEnd"/>
      <w:r w:rsidRPr="00664F70">
        <w:rPr>
          <w:rFonts w:ascii="Arial" w:hAnsi="Arial" w:cs="Arial"/>
          <w:color w:val="000000"/>
        </w:rPr>
        <w:t xml:space="preserve"> для одной группы, а другой набор признаков </w:t>
      </w:r>
      <w:proofErr w:type="spellStart"/>
      <w:r w:rsidRPr="00664F70">
        <w:rPr>
          <w:rFonts w:ascii="Arial" w:hAnsi="Arial" w:cs="Arial"/>
          <w:color w:val="000000"/>
        </w:rPr>
        <w:t>высокоинформативен</w:t>
      </w:r>
      <w:proofErr w:type="spellEnd"/>
      <w:r w:rsidRPr="00664F70">
        <w:rPr>
          <w:rFonts w:ascii="Arial" w:hAnsi="Arial" w:cs="Arial"/>
          <w:color w:val="000000"/>
        </w:rPr>
        <w:t xml:space="preserve"> для другой группы. В таком случае модель, в которой доступен только один набор признаков, может быть </w:t>
      </w:r>
      <w:r w:rsidR="004F7B58">
        <w:rPr>
          <w:rFonts w:ascii="Arial" w:hAnsi="Arial" w:cs="Arial"/>
          <w:color w:val="000000"/>
        </w:rPr>
        <w:t>смещенн</w:t>
      </w:r>
      <w:r w:rsidRPr="00664F70">
        <w:rPr>
          <w:rFonts w:ascii="Arial" w:hAnsi="Arial" w:cs="Arial"/>
          <w:color w:val="000000"/>
        </w:rPr>
        <w:t xml:space="preserve">ой по отношению к группе, взаимосвязи которой трудно изучить на основе имеющихся данных. Эта концепция применима как при обучении, так и при оценке модели. Выраженность или экспрессивность модели </w:t>
      </w:r>
      <w:r w:rsidR="007F1349">
        <w:rPr>
          <w:rFonts w:ascii="Arial" w:hAnsi="Arial" w:cs="Arial"/>
          <w:color w:val="000000"/>
        </w:rPr>
        <w:t>(</w:t>
      </w:r>
      <w:proofErr w:type="spellStart"/>
      <w:r w:rsidRPr="00664F70">
        <w:rPr>
          <w:rFonts w:ascii="Arial" w:hAnsi="Arial" w:cs="Arial"/>
          <w:color w:val="000000"/>
        </w:rPr>
        <w:t>model</w:t>
      </w:r>
      <w:proofErr w:type="spellEnd"/>
      <w:r w:rsidRPr="00664F70">
        <w:rPr>
          <w:rFonts w:ascii="Arial" w:hAnsi="Arial" w:cs="Arial"/>
          <w:color w:val="000000"/>
        </w:rPr>
        <w:t xml:space="preserve"> </w:t>
      </w:r>
      <w:proofErr w:type="spellStart"/>
      <w:r w:rsidRPr="00664F70">
        <w:rPr>
          <w:rFonts w:ascii="Arial" w:hAnsi="Arial" w:cs="Arial"/>
          <w:color w:val="000000"/>
        </w:rPr>
        <w:t>expressiveness</w:t>
      </w:r>
      <w:proofErr w:type="spellEnd"/>
      <w:r w:rsidR="007F1349">
        <w:rPr>
          <w:rFonts w:ascii="Arial" w:hAnsi="Arial" w:cs="Arial"/>
          <w:color w:val="000000"/>
        </w:rPr>
        <w:t>)</w:t>
      </w:r>
      <w:r w:rsidRPr="00664F70">
        <w:rPr>
          <w:rFonts w:ascii="Arial" w:hAnsi="Arial" w:cs="Arial"/>
          <w:color w:val="000000"/>
        </w:rPr>
        <w:t xml:space="preserve"> (</w:t>
      </w:r>
      <w:r w:rsidR="007F1349">
        <w:rPr>
          <w:rFonts w:ascii="Arial" w:hAnsi="Arial" w:cs="Arial"/>
          <w:color w:val="000000"/>
        </w:rPr>
        <w:t xml:space="preserve">см. </w:t>
      </w:r>
      <w:r w:rsidRPr="00664F70">
        <w:rPr>
          <w:rFonts w:ascii="Arial" w:hAnsi="Arial" w:cs="Arial"/>
          <w:color w:val="000000"/>
        </w:rPr>
        <w:t>6.4.7.2) также является фактором информативности.</w:t>
      </w:r>
    </w:p>
    <w:p w14:paraId="6E00EBA3" w14:textId="77777777" w:rsidR="00664F70" w:rsidRPr="00664F70" w:rsidRDefault="00664F70" w:rsidP="00664F70">
      <w:pPr>
        <w:keepNext/>
        <w:spacing w:line="360" w:lineRule="auto"/>
        <w:ind w:firstLine="567"/>
        <w:jc w:val="both"/>
        <w:rPr>
          <w:rFonts w:ascii="Arial" w:hAnsi="Arial" w:cs="Arial"/>
          <w:color w:val="000000"/>
        </w:rPr>
      </w:pPr>
    </w:p>
    <w:p w14:paraId="345CBDA8" w14:textId="6FBCCDA0" w:rsidR="00664F70" w:rsidRPr="007F1349" w:rsidRDefault="00664F70" w:rsidP="00664F70">
      <w:pPr>
        <w:keepNext/>
        <w:spacing w:line="360" w:lineRule="auto"/>
        <w:ind w:firstLine="567"/>
        <w:jc w:val="both"/>
        <w:rPr>
          <w:rFonts w:ascii="Arial" w:hAnsi="Arial" w:cs="Arial"/>
          <w:b/>
          <w:bCs/>
          <w:color w:val="000000"/>
        </w:rPr>
      </w:pPr>
      <w:r w:rsidRPr="007F1349">
        <w:rPr>
          <w:rFonts w:ascii="Arial" w:hAnsi="Arial" w:cs="Arial"/>
          <w:b/>
          <w:bCs/>
          <w:color w:val="000000"/>
        </w:rPr>
        <w:t xml:space="preserve">6.4.6 </w:t>
      </w:r>
      <w:proofErr w:type="spellStart"/>
      <w:r w:rsidR="004F7B58">
        <w:rPr>
          <w:rFonts w:ascii="Arial" w:hAnsi="Arial" w:cs="Arial"/>
          <w:b/>
          <w:bCs/>
          <w:color w:val="000000"/>
        </w:rPr>
        <w:t>Смещенн</w:t>
      </w:r>
      <w:r w:rsidRPr="007F1349">
        <w:rPr>
          <w:rFonts w:ascii="Arial" w:hAnsi="Arial" w:cs="Arial"/>
          <w:b/>
          <w:bCs/>
          <w:color w:val="000000"/>
        </w:rPr>
        <w:t>ость</w:t>
      </w:r>
      <w:proofErr w:type="spellEnd"/>
      <w:r w:rsidRPr="007F1349">
        <w:rPr>
          <w:rFonts w:ascii="Arial" w:hAnsi="Arial" w:cs="Arial"/>
          <w:b/>
          <w:bCs/>
          <w:color w:val="000000"/>
        </w:rPr>
        <w:t xml:space="preserve"> модели</w:t>
      </w:r>
    </w:p>
    <w:p w14:paraId="512F073B" w14:textId="77777777" w:rsidR="007F1349" w:rsidRDefault="007F1349" w:rsidP="00664F70">
      <w:pPr>
        <w:keepNext/>
        <w:spacing w:line="360" w:lineRule="auto"/>
        <w:ind w:firstLine="567"/>
        <w:jc w:val="both"/>
        <w:rPr>
          <w:rFonts w:ascii="Arial" w:hAnsi="Arial" w:cs="Arial"/>
          <w:color w:val="000000"/>
        </w:rPr>
      </w:pPr>
    </w:p>
    <w:p w14:paraId="29ABDC43" w14:textId="3E0B7E9C" w:rsidR="00664F70" w:rsidRDefault="00CD08F5" w:rsidP="00CD08F5">
      <w:pPr>
        <w:keepNext/>
        <w:spacing w:line="360" w:lineRule="auto"/>
        <w:ind w:firstLine="567"/>
        <w:jc w:val="both"/>
        <w:rPr>
          <w:rFonts w:ascii="Arial" w:hAnsi="Arial" w:cs="Arial"/>
          <w:color w:val="000000"/>
        </w:rPr>
      </w:pPr>
      <w:r w:rsidRPr="00CD08F5">
        <w:rPr>
          <w:rFonts w:ascii="Arial" w:hAnsi="Arial" w:cs="Arial"/>
          <w:color w:val="000000"/>
        </w:rPr>
        <w:t>Учитывая, что в МО часто используются такие возможности, как метод максимального правдоподобия</w:t>
      </w:r>
      <w:r w:rsidR="00664F70" w:rsidRPr="00664F70">
        <w:rPr>
          <w:rFonts w:ascii="Arial" w:hAnsi="Arial" w:cs="Arial"/>
          <w:color w:val="000000"/>
        </w:rPr>
        <w:t xml:space="preserve"> </w:t>
      </w:r>
      <w:r w:rsidR="007F1349">
        <w:rPr>
          <w:rFonts w:ascii="Arial" w:hAnsi="Arial" w:cs="Arial"/>
          <w:color w:val="000000"/>
        </w:rPr>
        <w:t>(</w:t>
      </w:r>
      <w:proofErr w:type="spellStart"/>
      <w:r w:rsidR="00664F70" w:rsidRPr="00664F70">
        <w:rPr>
          <w:rFonts w:ascii="Arial" w:hAnsi="Arial" w:cs="Arial"/>
          <w:color w:val="000000"/>
        </w:rPr>
        <w:t>maximum</w:t>
      </w:r>
      <w:proofErr w:type="spellEnd"/>
      <w:r w:rsidR="00664F70" w:rsidRPr="00664F70">
        <w:rPr>
          <w:rFonts w:ascii="Arial" w:hAnsi="Arial" w:cs="Arial"/>
          <w:color w:val="000000"/>
        </w:rPr>
        <w:t xml:space="preserve"> </w:t>
      </w:r>
      <w:proofErr w:type="spellStart"/>
      <w:r w:rsidR="00664F70" w:rsidRPr="00664F70">
        <w:rPr>
          <w:rFonts w:ascii="Arial" w:hAnsi="Arial" w:cs="Arial"/>
          <w:color w:val="000000"/>
        </w:rPr>
        <w:t>likelihood</w:t>
      </w:r>
      <w:proofErr w:type="spellEnd"/>
      <w:r w:rsidR="00664F70" w:rsidRPr="00664F70">
        <w:rPr>
          <w:rFonts w:ascii="Arial" w:hAnsi="Arial" w:cs="Arial"/>
          <w:color w:val="000000"/>
        </w:rPr>
        <w:t xml:space="preserve"> </w:t>
      </w:r>
      <w:proofErr w:type="spellStart"/>
      <w:r w:rsidR="00664F70" w:rsidRPr="00664F70">
        <w:rPr>
          <w:rFonts w:ascii="Arial" w:hAnsi="Arial" w:cs="Arial"/>
          <w:color w:val="000000"/>
        </w:rPr>
        <w:t>estimator</w:t>
      </w:r>
      <w:proofErr w:type="spellEnd"/>
      <w:r w:rsidR="007F1349">
        <w:rPr>
          <w:rFonts w:ascii="Arial" w:hAnsi="Arial" w:cs="Arial"/>
          <w:color w:val="000000"/>
        </w:rPr>
        <w:t>)</w:t>
      </w:r>
      <w:r w:rsidR="00664F70" w:rsidRPr="00664F70">
        <w:rPr>
          <w:rFonts w:ascii="Arial" w:hAnsi="Arial" w:cs="Arial"/>
          <w:color w:val="000000"/>
        </w:rPr>
        <w:t xml:space="preserve"> для определения параметров, то если в данных присутствует перекос или недо</w:t>
      </w:r>
      <w:r w:rsidR="004F7B58">
        <w:rPr>
          <w:rFonts w:ascii="Arial" w:hAnsi="Arial" w:cs="Arial"/>
          <w:color w:val="000000"/>
        </w:rPr>
        <w:t>статочная репрезентативность</w:t>
      </w:r>
      <w:r w:rsidR="00664F70" w:rsidRPr="00664F70">
        <w:rPr>
          <w:rFonts w:ascii="Arial" w:hAnsi="Arial" w:cs="Arial"/>
          <w:color w:val="000000"/>
        </w:rPr>
        <w:t>, метод максимального правдоподобия имеет тенденцию усиливать люб</w:t>
      </w:r>
      <w:r w:rsidR="004F7B58">
        <w:rPr>
          <w:rFonts w:ascii="Arial" w:hAnsi="Arial" w:cs="Arial"/>
          <w:color w:val="000000"/>
        </w:rPr>
        <w:t xml:space="preserve">ую </w:t>
      </w:r>
      <w:proofErr w:type="spellStart"/>
      <w:r w:rsidR="00664F70" w:rsidRPr="00664F70">
        <w:rPr>
          <w:rFonts w:ascii="Arial" w:hAnsi="Arial" w:cs="Arial"/>
          <w:color w:val="000000"/>
        </w:rPr>
        <w:t>смещен</w:t>
      </w:r>
      <w:r w:rsidR="004F7B58">
        <w:rPr>
          <w:rFonts w:ascii="Arial" w:hAnsi="Arial" w:cs="Arial"/>
          <w:color w:val="000000"/>
        </w:rPr>
        <w:t>ность</w:t>
      </w:r>
      <w:proofErr w:type="spellEnd"/>
      <w:r w:rsidR="00664F70" w:rsidRPr="00664F70">
        <w:rPr>
          <w:rFonts w:ascii="Arial" w:hAnsi="Arial" w:cs="Arial"/>
          <w:color w:val="000000"/>
        </w:rPr>
        <w:t xml:space="preserve"> (предвзятость), лежащ</w:t>
      </w:r>
      <w:r w:rsidR="004F7B58">
        <w:rPr>
          <w:rFonts w:ascii="Arial" w:hAnsi="Arial" w:cs="Arial"/>
          <w:color w:val="000000"/>
        </w:rPr>
        <w:t>ую</w:t>
      </w:r>
      <w:r w:rsidR="00664F70" w:rsidRPr="00664F70">
        <w:rPr>
          <w:rFonts w:ascii="Arial" w:hAnsi="Arial" w:cs="Arial"/>
          <w:color w:val="000000"/>
        </w:rPr>
        <w:t xml:space="preserve"> в основе распределения. </w:t>
      </w:r>
      <w:r w:rsidR="00664F70" w:rsidRPr="00664F70">
        <w:rPr>
          <w:rFonts w:ascii="Arial" w:hAnsi="Arial" w:cs="Arial"/>
          <w:color w:val="000000"/>
        </w:rPr>
        <w:lastRenderedPageBreak/>
        <w:t>Например, если распределение мужчин и женщин в наборе данных составляет 60 % мужчин и 40 % женщин, модель может представить этот перекос в виде 80 % мужчин и 20 % женщин, используя пороговые значения, которые не учитывают исходн</w:t>
      </w:r>
      <w:r w:rsidR="004F7B58">
        <w:rPr>
          <w:rFonts w:ascii="Arial" w:hAnsi="Arial" w:cs="Arial"/>
          <w:color w:val="000000"/>
        </w:rPr>
        <w:t>ую</w:t>
      </w:r>
      <w:r w:rsidR="00664F70" w:rsidRPr="00664F70">
        <w:rPr>
          <w:rFonts w:ascii="Arial" w:hAnsi="Arial" w:cs="Arial"/>
          <w:color w:val="000000"/>
        </w:rPr>
        <w:t xml:space="preserve"> </w:t>
      </w:r>
      <w:proofErr w:type="spellStart"/>
      <w:r w:rsidR="00664F70" w:rsidRPr="00664F70">
        <w:rPr>
          <w:rFonts w:ascii="Arial" w:hAnsi="Arial" w:cs="Arial"/>
          <w:color w:val="000000"/>
        </w:rPr>
        <w:t>смещен</w:t>
      </w:r>
      <w:r w:rsidR="004F7B58">
        <w:rPr>
          <w:rFonts w:ascii="Arial" w:hAnsi="Arial" w:cs="Arial"/>
          <w:color w:val="000000"/>
        </w:rPr>
        <w:t>ность</w:t>
      </w:r>
      <w:proofErr w:type="spellEnd"/>
      <w:r w:rsidR="00664F70" w:rsidRPr="00664F70">
        <w:rPr>
          <w:rFonts w:ascii="Arial" w:hAnsi="Arial" w:cs="Arial"/>
          <w:color w:val="000000"/>
        </w:rPr>
        <w:t xml:space="preserve">. Нисходящие функции активации, такие как </w:t>
      </w:r>
      <w:proofErr w:type="spellStart"/>
      <w:r w:rsidR="00664F70" w:rsidRPr="00664F70">
        <w:rPr>
          <w:rFonts w:ascii="Arial" w:hAnsi="Arial" w:cs="Arial"/>
          <w:color w:val="000000"/>
        </w:rPr>
        <w:t>сигмоидная</w:t>
      </w:r>
      <w:proofErr w:type="spellEnd"/>
      <w:r w:rsidR="00664F70" w:rsidRPr="00664F70">
        <w:rPr>
          <w:rFonts w:ascii="Arial" w:hAnsi="Arial" w:cs="Arial"/>
          <w:color w:val="000000"/>
        </w:rPr>
        <w:t xml:space="preserve"> функция </w:t>
      </w:r>
      <w:r w:rsidR="007F1349">
        <w:rPr>
          <w:rFonts w:ascii="Arial" w:hAnsi="Arial" w:cs="Arial"/>
          <w:color w:val="000000"/>
        </w:rPr>
        <w:t>(</w:t>
      </w:r>
      <w:proofErr w:type="spellStart"/>
      <w:r w:rsidR="00664F70" w:rsidRPr="00664F70">
        <w:rPr>
          <w:rFonts w:ascii="Arial" w:hAnsi="Arial" w:cs="Arial"/>
          <w:color w:val="000000"/>
        </w:rPr>
        <w:t>sigmoid</w:t>
      </w:r>
      <w:proofErr w:type="spellEnd"/>
      <w:r w:rsidR="00664F70" w:rsidRPr="00664F70">
        <w:rPr>
          <w:rFonts w:ascii="Arial" w:hAnsi="Arial" w:cs="Arial"/>
          <w:color w:val="000000"/>
        </w:rPr>
        <w:t xml:space="preserve"> </w:t>
      </w:r>
      <w:proofErr w:type="spellStart"/>
      <w:r w:rsidR="00664F70" w:rsidRPr="00664F70">
        <w:rPr>
          <w:rFonts w:ascii="Arial" w:hAnsi="Arial" w:cs="Arial"/>
          <w:color w:val="000000"/>
        </w:rPr>
        <w:t>function</w:t>
      </w:r>
      <w:proofErr w:type="spellEnd"/>
      <w:r w:rsidR="007F1349">
        <w:rPr>
          <w:rFonts w:ascii="Arial" w:hAnsi="Arial" w:cs="Arial"/>
          <w:color w:val="000000"/>
        </w:rPr>
        <w:t>)</w:t>
      </w:r>
      <w:r w:rsidR="00664F70" w:rsidRPr="00664F70">
        <w:rPr>
          <w:rFonts w:ascii="Arial" w:hAnsi="Arial" w:cs="Arial"/>
          <w:color w:val="000000"/>
        </w:rPr>
        <w:t>, могут усиливать небольшие различия в характеристиках, которые являются результатом смещен</w:t>
      </w:r>
      <w:r w:rsidR="004F7B58">
        <w:rPr>
          <w:rFonts w:ascii="Arial" w:hAnsi="Arial" w:cs="Arial"/>
          <w:color w:val="000000"/>
        </w:rPr>
        <w:t>ности</w:t>
      </w:r>
      <w:r w:rsidR="00664F70" w:rsidRPr="00664F70">
        <w:rPr>
          <w:rFonts w:ascii="Arial" w:hAnsi="Arial" w:cs="Arial"/>
          <w:color w:val="000000"/>
        </w:rPr>
        <w:t xml:space="preserve"> данных.</w:t>
      </w:r>
    </w:p>
    <w:p w14:paraId="2EB4ED87" w14:textId="6E0923C4" w:rsidR="00664F70" w:rsidRDefault="00664F70" w:rsidP="00664F70">
      <w:pPr>
        <w:keepNext/>
        <w:spacing w:line="360" w:lineRule="auto"/>
        <w:ind w:firstLine="567"/>
        <w:jc w:val="both"/>
        <w:rPr>
          <w:rFonts w:ascii="Arial" w:hAnsi="Arial" w:cs="Arial"/>
          <w:color w:val="000000"/>
        </w:rPr>
      </w:pPr>
    </w:p>
    <w:p w14:paraId="54E103DF" w14:textId="77777777" w:rsidR="00664F70" w:rsidRPr="007F1349" w:rsidRDefault="00664F70" w:rsidP="00664F70">
      <w:pPr>
        <w:keepNext/>
        <w:spacing w:line="360" w:lineRule="auto"/>
        <w:ind w:firstLine="567"/>
        <w:jc w:val="both"/>
        <w:rPr>
          <w:rFonts w:ascii="Arial" w:hAnsi="Arial" w:cs="Arial"/>
          <w:b/>
          <w:bCs/>
          <w:color w:val="000000"/>
        </w:rPr>
      </w:pPr>
      <w:r w:rsidRPr="007F1349">
        <w:rPr>
          <w:rFonts w:ascii="Arial" w:hAnsi="Arial" w:cs="Arial"/>
          <w:b/>
          <w:bCs/>
          <w:color w:val="000000"/>
        </w:rPr>
        <w:t>6.4.7 Взаимодействие моделей</w:t>
      </w:r>
    </w:p>
    <w:p w14:paraId="575E5B66" w14:textId="77777777" w:rsidR="00664F70" w:rsidRPr="00664F70" w:rsidRDefault="00664F70" w:rsidP="00664F70">
      <w:pPr>
        <w:keepNext/>
        <w:spacing w:line="360" w:lineRule="auto"/>
        <w:ind w:firstLine="567"/>
        <w:jc w:val="both"/>
        <w:rPr>
          <w:rFonts w:ascii="Arial" w:hAnsi="Arial" w:cs="Arial"/>
          <w:color w:val="000000"/>
        </w:rPr>
      </w:pPr>
    </w:p>
    <w:p w14:paraId="59E54CA4" w14:textId="4B162061"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6.4.7.1 Общие положения</w:t>
      </w:r>
    </w:p>
    <w:p w14:paraId="2AE50002" w14:textId="77777777" w:rsidR="007F1349" w:rsidRPr="00664F70" w:rsidRDefault="007F1349" w:rsidP="00664F70">
      <w:pPr>
        <w:keepNext/>
        <w:spacing w:line="360" w:lineRule="auto"/>
        <w:ind w:firstLine="567"/>
        <w:jc w:val="both"/>
        <w:rPr>
          <w:rFonts w:ascii="Arial" w:hAnsi="Arial" w:cs="Arial"/>
          <w:color w:val="000000"/>
        </w:rPr>
      </w:pPr>
    </w:p>
    <w:p w14:paraId="4CBA21B2" w14:textId="4921FE3D"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Структура модели может создавать необъективные прогнозы. Например, предположим, что переменные X и Y имеют значение для прогнозирования результатов в двух группах, но являются независимыми в одной группе и взаимодействующими в другой. Модель, в которой эти две переменные присутствуют, но не могут быть изолированы, потенциально даст </w:t>
      </w:r>
      <w:r w:rsidR="003F4740">
        <w:rPr>
          <w:rFonts w:ascii="Arial" w:hAnsi="Arial" w:cs="Arial"/>
          <w:color w:val="000000"/>
        </w:rPr>
        <w:t>смещенн</w:t>
      </w:r>
      <w:r w:rsidRPr="003F4740">
        <w:rPr>
          <w:rFonts w:ascii="Arial" w:hAnsi="Arial" w:cs="Arial"/>
          <w:color w:val="000000"/>
        </w:rPr>
        <w:t>ые</w:t>
      </w:r>
      <w:r w:rsidRPr="00664F70">
        <w:rPr>
          <w:rFonts w:ascii="Arial" w:hAnsi="Arial" w:cs="Arial"/>
          <w:color w:val="000000"/>
        </w:rPr>
        <w:t xml:space="preserve"> результаты.</w:t>
      </w:r>
    </w:p>
    <w:p w14:paraId="1BAB75A5" w14:textId="77777777" w:rsidR="00664F70" w:rsidRPr="00664F70" w:rsidRDefault="00664F70" w:rsidP="00664F70">
      <w:pPr>
        <w:keepNext/>
        <w:spacing w:line="360" w:lineRule="auto"/>
        <w:ind w:firstLine="567"/>
        <w:jc w:val="both"/>
        <w:rPr>
          <w:rFonts w:ascii="Arial" w:hAnsi="Arial" w:cs="Arial"/>
          <w:color w:val="000000"/>
        </w:rPr>
      </w:pPr>
    </w:p>
    <w:p w14:paraId="1BCCF577" w14:textId="2E3E0D3E"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6.4.7.2 Выразительность (экспрессивность) модели</w:t>
      </w:r>
    </w:p>
    <w:p w14:paraId="1D8EC610" w14:textId="77777777" w:rsidR="007F1349" w:rsidRPr="00664F70" w:rsidRDefault="007F1349" w:rsidP="00664F70">
      <w:pPr>
        <w:keepNext/>
        <w:spacing w:line="360" w:lineRule="auto"/>
        <w:ind w:firstLine="567"/>
        <w:jc w:val="both"/>
        <w:rPr>
          <w:rFonts w:ascii="Arial" w:hAnsi="Arial" w:cs="Arial"/>
          <w:color w:val="000000"/>
        </w:rPr>
      </w:pPr>
    </w:p>
    <w:p w14:paraId="20F18463" w14:textId="1B829342"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Модели обладают различной способностью к проявлению (экспрессивностью) </w:t>
      </w:r>
      <w:r w:rsidR="007F1349">
        <w:rPr>
          <w:rFonts w:ascii="Arial" w:hAnsi="Arial" w:cs="Arial"/>
          <w:color w:val="000000"/>
        </w:rPr>
        <w:t>(</w:t>
      </w:r>
      <w:proofErr w:type="spellStart"/>
      <w:r w:rsidRPr="00664F70">
        <w:rPr>
          <w:rFonts w:ascii="Arial" w:hAnsi="Arial" w:cs="Arial"/>
          <w:color w:val="000000"/>
        </w:rPr>
        <w:t>expressive</w:t>
      </w:r>
      <w:proofErr w:type="spellEnd"/>
      <w:r w:rsidRPr="00664F70">
        <w:rPr>
          <w:rFonts w:ascii="Arial" w:hAnsi="Arial" w:cs="Arial"/>
          <w:color w:val="000000"/>
        </w:rPr>
        <w:t xml:space="preserve"> </w:t>
      </w:r>
      <w:proofErr w:type="spellStart"/>
      <w:r w:rsidRPr="00664F70">
        <w:rPr>
          <w:rFonts w:ascii="Arial" w:hAnsi="Arial" w:cs="Arial"/>
          <w:color w:val="000000"/>
        </w:rPr>
        <w:t>capacity</w:t>
      </w:r>
      <w:proofErr w:type="spellEnd"/>
      <w:r w:rsidR="007F1349">
        <w:rPr>
          <w:rFonts w:ascii="Arial" w:hAnsi="Arial" w:cs="Arial"/>
          <w:color w:val="000000"/>
        </w:rPr>
        <w:t>)</w:t>
      </w:r>
      <w:r w:rsidRPr="00664F70">
        <w:rPr>
          <w:rFonts w:ascii="Arial" w:hAnsi="Arial" w:cs="Arial"/>
          <w:color w:val="000000"/>
        </w:rPr>
        <w:t xml:space="preserve">, и некоторые из них охватывают более широкое разнообразие функций, чем другие. Количество и характер параметров в модели, а также топология нейронной сети могут влиять на экспрессивность модели. Любая особенность, которая по-разному влияет на экспрессивность модели в разных группах, потенциально может вызвать </w:t>
      </w:r>
      <w:proofErr w:type="spellStart"/>
      <w:r w:rsidR="003F4740">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w:t>
      </w:r>
    </w:p>
    <w:p w14:paraId="6FADFA3B" w14:textId="23624D6C"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Архитектуры моделей, допускающие рекурсию, также могут обеспечить большую выразительность (экспрессивность). Свойства некоторых групп могут быть полностью поняты через статическое представление текущего состояния. Те же свойства других групп могут быть поняты как результат последовательности состояний. В этом случае </w:t>
      </w:r>
      <w:proofErr w:type="spellStart"/>
      <w:r w:rsidRPr="00664F70">
        <w:rPr>
          <w:rFonts w:ascii="Arial" w:hAnsi="Arial" w:cs="Arial"/>
          <w:color w:val="000000"/>
        </w:rPr>
        <w:lastRenderedPageBreak/>
        <w:t>нерекуррентная</w:t>
      </w:r>
      <w:proofErr w:type="spellEnd"/>
      <w:r w:rsidRPr="00664F70">
        <w:rPr>
          <w:rFonts w:ascii="Arial" w:hAnsi="Arial" w:cs="Arial"/>
          <w:color w:val="000000"/>
        </w:rPr>
        <w:t xml:space="preserve"> модель будет лучше работать для первой группы, чем для второй.</w:t>
      </w:r>
    </w:p>
    <w:p w14:paraId="407F15E4" w14:textId="66779302" w:rsidR="00664F70" w:rsidRDefault="00664F70" w:rsidP="00664F70">
      <w:pPr>
        <w:keepNext/>
        <w:spacing w:line="360" w:lineRule="auto"/>
        <w:ind w:firstLine="567"/>
        <w:jc w:val="both"/>
        <w:rPr>
          <w:rFonts w:ascii="Arial" w:hAnsi="Arial" w:cs="Arial"/>
          <w:color w:val="000000"/>
        </w:rPr>
      </w:pPr>
    </w:p>
    <w:p w14:paraId="1368A3E4" w14:textId="1E093B3C" w:rsidR="00664F70" w:rsidRDefault="00664F70" w:rsidP="00F60A20">
      <w:pPr>
        <w:keepNext/>
        <w:widowControl/>
        <w:spacing w:line="360" w:lineRule="auto"/>
        <w:ind w:firstLine="567"/>
        <w:jc w:val="both"/>
        <w:rPr>
          <w:rFonts w:ascii="Arial" w:hAnsi="Arial" w:cs="Arial"/>
          <w:b/>
          <w:bCs/>
          <w:color w:val="000000"/>
          <w:sz w:val="28"/>
          <w:szCs w:val="28"/>
        </w:rPr>
      </w:pPr>
      <w:r w:rsidRPr="007F1349">
        <w:rPr>
          <w:rFonts w:ascii="Arial" w:hAnsi="Arial" w:cs="Arial"/>
          <w:b/>
          <w:bCs/>
          <w:color w:val="000000"/>
          <w:sz w:val="28"/>
          <w:szCs w:val="28"/>
        </w:rPr>
        <w:t>7</w:t>
      </w:r>
      <w:r w:rsidR="007F1349">
        <w:rPr>
          <w:rFonts w:ascii="Arial" w:hAnsi="Arial" w:cs="Arial"/>
          <w:b/>
          <w:bCs/>
          <w:color w:val="000000"/>
          <w:sz w:val="28"/>
          <w:szCs w:val="28"/>
        </w:rPr>
        <w:t> </w:t>
      </w:r>
      <w:r w:rsidRPr="007F1349">
        <w:rPr>
          <w:rFonts w:ascii="Arial" w:hAnsi="Arial" w:cs="Arial"/>
          <w:b/>
          <w:bCs/>
          <w:color w:val="000000"/>
          <w:sz w:val="28"/>
          <w:szCs w:val="28"/>
        </w:rPr>
        <w:t>Оценка предвзятости и справедливости в системах искусственного интеллекта</w:t>
      </w:r>
    </w:p>
    <w:p w14:paraId="406CF5F3" w14:textId="77777777" w:rsidR="007F1349" w:rsidRPr="007F1349" w:rsidRDefault="007F1349" w:rsidP="00664F70">
      <w:pPr>
        <w:keepNext/>
        <w:spacing w:line="360" w:lineRule="auto"/>
        <w:ind w:firstLine="567"/>
        <w:jc w:val="both"/>
        <w:rPr>
          <w:rFonts w:ascii="Arial" w:hAnsi="Arial" w:cs="Arial"/>
          <w:b/>
          <w:bCs/>
          <w:color w:val="000000"/>
          <w:sz w:val="28"/>
          <w:szCs w:val="28"/>
        </w:rPr>
      </w:pPr>
    </w:p>
    <w:p w14:paraId="30642377" w14:textId="77777777" w:rsidR="00664F70" w:rsidRPr="007F1349" w:rsidRDefault="00664F70" w:rsidP="00664F70">
      <w:pPr>
        <w:keepNext/>
        <w:spacing w:line="360" w:lineRule="auto"/>
        <w:ind w:firstLine="567"/>
        <w:jc w:val="both"/>
        <w:rPr>
          <w:rFonts w:ascii="Arial" w:hAnsi="Arial" w:cs="Arial"/>
          <w:b/>
          <w:bCs/>
          <w:color w:val="000000"/>
        </w:rPr>
      </w:pPr>
      <w:r w:rsidRPr="007F1349">
        <w:rPr>
          <w:rFonts w:ascii="Arial" w:hAnsi="Arial" w:cs="Arial"/>
          <w:b/>
          <w:bCs/>
          <w:color w:val="000000"/>
        </w:rPr>
        <w:t>7.1 Общие положения</w:t>
      </w:r>
    </w:p>
    <w:p w14:paraId="19375F20" w14:textId="77777777" w:rsidR="007F1349" w:rsidRDefault="007F1349" w:rsidP="00664F70">
      <w:pPr>
        <w:keepNext/>
        <w:spacing w:line="360" w:lineRule="auto"/>
        <w:ind w:firstLine="567"/>
        <w:jc w:val="both"/>
        <w:rPr>
          <w:rFonts w:ascii="Arial" w:hAnsi="Arial" w:cs="Arial"/>
          <w:color w:val="000000"/>
        </w:rPr>
      </w:pPr>
    </w:p>
    <w:p w14:paraId="0CB16A92" w14:textId="190657D3"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При разработке и внедрении системы ИИ важно знать о возможной предвзятости (включая статистическую и общественную), которая может привести к несправедливому поведению системы. Одним из способов обнаружения признаков нежелательной предвзятости является оценка результатов работы системы с помощью одной или нескольких метрик справедливости </w:t>
      </w:r>
      <w:r w:rsidR="007F1349">
        <w:rPr>
          <w:rFonts w:ascii="Arial" w:hAnsi="Arial" w:cs="Arial"/>
          <w:color w:val="000000"/>
        </w:rPr>
        <w:t>(</w:t>
      </w:r>
      <w:proofErr w:type="spellStart"/>
      <w:r w:rsidRPr="00664F70">
        <w:rPr>
          <w:rFonts w:ascii="Arial" w:hAnsi="Arial" w:cs="Arial"/>
          <w:color w:val="000000"/>
        </w:rPr>
        <w:t>fairness</w:t>
      </w:r>
      <w:proofErr w:type="spellEnd"/>
      <w:r w:rsidRPr="00664F70">
        <w:rPr>
          <w:rFonts w:ascii="Arial" w:hAnsi="Arial" w:cs="Arial"/>
          <w:color w:val="000000"/>
        </w:rPr>
        <w:t xml:space="preserve"> </w:t>
      </w:r>
      <w:proofErr w:type="spellStart"/>
      <w:r w:rsidRPr="00664F70">
        <w:rPr>
          <w:rFonts w:ascii="Arial" w:hAnsi="Arial" w:cs="Arial"/>
          <w:color w:val="000000"/>
        </w:rPr>
        <w:t>metrics</w:t>
      </w:r>
      <w:proofErr w:type="spellEnd"/>
      <w:r w:rsidR="007F1349">
        <w:rPr>
          <w:rFonts w:ascii="Arial" w:hAnsi="Arial" w:cs="Arial"/>
          <w:color w:val="000000"/>
        </w:rPr>
        <w:t>)</w:t>
      </w:r>
      <w:r w:rsidRPr="00664F70">
        <w:rPr>
          <w:rFonts w:ascii="Arial" w:hAnsi="Arial" w:cs="Arial"/>
          <w:color w:val="000000"/>
        </w:rPr>
        <w:t xml:space="preserve">. Нежелательная предвзятость, обнаруженная с помощью такой оценки, может быть устранена с помощью методов, описанных в </w:t>
      </w:r>
      <w:r w:rsidR="007F1349">
        <w:rPr>
          <w:rFonts w:ascii="Arial" w:hAnsi="Arial" w:cs="Arial"/>
          <w:color w:val="000000"/>
        </w:rPr>
        <w:t>р</w:t>
      </w:r>
      <w:r w:rsidRPr="00664F70">
        <w:rPr>
          <w:rFonts w:ascii="Arial" w:hAnsi="Arial" w:cs="Arial"/>
          <w:color w:val="000000"/>
        </w:rPr>
        <w:t>азделе 8.</w:t>
      </w:r>
    </w:p>
    <w:p w14:paraId="0D520A74" w14:textId="4B54A5D9"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Метрики статистической предвзятости </w:t>
      </w:r>
      <w:r w:rsidR="007F1349">
        <w:rPr>
          <w:rFonts w:ascii="Arial" w:hAnsi="Arial" w:cs="Arial"/>
          <w:color w:val="000000"/>
        </w:rPr>
        <w:t>(</w:t>
      </w:r>
      <w:proofErr w:type="spellStart"/>
      <w:r w:rsidRPr="00664F70">
        <w:rPr>
          <w:rFonts w:ascii="Arial" w:hAnsi="Arial" w:cs="Arial"/>
          <w:color w:val="000000"/>
        </w:rPr>
        <w:t>metrics</w:t>
      </w:r>
      <w:proofErr w:type="spellEnd"/>
      <w:r w:rsidRPr="00664F70">
        <w:rPr>
          <w:rFonts w:ascii="Arial" w:hAnsi="Arial" w:cs="Arial"/>
          <w:color w:val="000000"/>
        </w:rPr>
        <w:t xml:space="preserve"> </w:t>
      </w:r>
      <w:proofErr w:type="spellStart"/>
      <w:r w:rsidRPr="00664F70">
        <w:rPr>
          <w:rFonts w:ascii="Arial" w:hAnsi="Arial" w:cs="Arial"/>
          <w:color w:val="000000"/>
        </w:rPr>
        <w:t>of</w:t>
      </w:r>
      <w:proofErr w:type="spellEnd"/>
      <w:r w:rsidRPr="00664F70">
        <w:rPr>
          <w:rFonts w:ascii="Arial" w:hAnsi="Arial" w:cs="Arial"/>
          <w:color w:val="000000"/>
        </w:rPr>
        <w:t xml:space="preserve"> </w:t>
      </w:r>
      <w:proofErr w:type="spellStart"/>
      <w:r w:rsidRPr="00664F70">
        <w:rPr>
          <w:rFonts w:ascii="Arial" w:hAnsi="Arial" w:cs="Arial"/>
          <w:color w:val="000000"/>
        </w:rPr>
        <w:t>statistical</w:t>
      </w:r>
      <w:proofErr w:type="spellEnd"/>
      <w:r w:rsidRPr="00664F70">
        <w:rPr>
          <w:rFonts w:ascii="Arial" w:hAnsi="Arial" w:cs="Arial"/>
          <w:color w:val="000000"/>
        </w:rPr>
        <w:t xml:space="preserve"> </w:t>
      </w:r>
      <w:proofErr w:type="spellStart"/>
      <w:r w:rsidRPr="00664F70">
        <w:rPr>
          <w:rFonts w:ascii="Arial" w:hAnsi="Arial" w:cs="Arial"/>
          <w:color w:val="000000"/>
        </w:rPr>
        <w:t>bias</w:t>
      </w:r>
      <w:proofErr w:type="spellEnd"/>
      <w:r w:rsidR="007F1349">
        <w:rPr>
          <w:rFonts w:ascii="Arial" w:hAnsi="Arial" w:cs="Arial"/>
          <w:color w:val="000000"/>
        </w:rPr>
        <w:t>)</w:t>
      </w:r>
      <w:r w:rsidRPr="00664F70">
        <w:rPr>
          <w:rFonts w:ascii="Arial" w:hAnsi="Arial" w:cs="Arial"/>
          <w:color w:val="000000"/>
        </w:rPr>
        <w:t xml:space="preserve"> направлены на оценку различий между средними наблюдаемыми значениями и истинными значениями. С распространением систем ИИ и озабоченностью по поводу их справедливости растет понимание того, что такие метрики статистической необъективности недостаточны для выявления несправедливого или дискриминационного поведения. Это привело к разработке метрик [10], цель которых отразить различные представления о справедливости.</w:t>
      </w:r>
    </w:p>
    <w:p w14:paraId="1F67CC73" w14:textId="137CF9A2"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Такие метрики описаны в литературе по "алгоритмической справедливости" </w:t>
      </w:r>
      <w:r w:rsidR="00AE037E">
        <w:rPr>
          <w:rFonts w:ascii="Arial" w:hAnsi="Arial" w:cs="Arial"/>
          <w:color w:val="000000"/>
        </w:rPr>
        <w:t>(</w:t>
      </w:r>
      <w:r w:rsidRPr="00664F70">
        <w:rPr>
          <w:rFonts w:ascii="Arial" w:hAnsi="Arial" w:cs="Arial"/>
          <w:color w:val="000000"/>
        </w:rPr>
        <w:t>“</w:t>
      </w:r>
      <w:proofErr w:type="spellStart"/>
      <w:r w:rsidRPr="00664F70">
        <w:rPr>
          <w:rFonts w:ascii="Arial" w:hAnsi="Arial" w:cs="Arial"/>
          <w:color w:val="000000"/>
        </w:rPr>
        <w:t>algorithmic</w:t>
      </w:r>
      <w:proofErr w:type="spellEnd"/>
      <w:r w:rsidRPr="00664F70">
        <w:rPr>
          <w:rFonts w:ascii="Arial" w:hAnsi="Arial" w:cs="Arial"/>
          <w:color w:val="000000"/>
        </w:rPr>
        <w:t xml:space="preserve"> </w:t>
      </w:r>
      <w:proofErr w:type="spellStart"/>
      <w:r w:rsidRPr="00664F70">
        <w:rPr>
          <w:rFonts w:ascii="Arial" w:hAnsi="Arial" w:cs="Arial"/>
          <w:color w:val="000000"/>
        </w:rPr>
        <w:t>fairness</w:t>
      </w:r>
      <w:proofErr w:type="spellEnd"/>
      <w:r w:rsidRPr="00664F70">
        <w:rPr>
          <w:rFonts w:ascii="Arial" w:hAnsi="Arial" w:cs="Arial"/>
          <w:color w:val="000000"/>
        </w:rPr>
        <w:t>”</w:t>
      </w:r>
      <w:r w:rsidR="00AE037E">
        <w:rPr>
          <w:rFonts w:ascii="Arial" w:hAnsi="Arial" w:cs="Arial"/>
          <w:color w:val="000000"/>
        </w:rPr>
        <w:t>)</w:t>
      </w:r>
      <w:r w:rsidRPr="00664F70">
        <w:rPr>
          <w:rFonts w:ascii="Arial" w:hAnsi="Arial" w:cs="Arial"/>
          <w:color w:val="000000"/>
        </w:rPr>
        <w:t xml:space="preserve"> [11] и называются "метриками справедливости" </w:t>
      </w:r>
      <w:r w:rsidR="00AE037E">
        <w:rPr>
          <w:rFonts w:ascii="Arial" w:hAnsi="Arial" w:cs="Arial"/>
          <w:color w:val="000000"/>
        </w:rPr>
        <w:t>(</w:t>
      </w:r>
      <w:r w:rsidRPr="00664F70">
        <w:rPr>
          <w:rFonts w:ascii="Arial" w:hAnsi="Arial" w:cs="Arial"/>
          <w:color w:val="000000"/>
        </w:rPr>
        <w:t>“</w:t>
      </w:r>
      <w:proofErr w:type="spellStart"/>
      <w:r w:rsidRPr="00664F70">
        <w:rPr>
          <w:rFonts w:ascii="Arial" w:hAnsi="Arial" w:cs="Arial"/>
          <w:color w:val="000000"/>
        </w:rPr>
        <w:t>fairness</w:t>
      </w:r>
      <w:proofErr w:type="spellEnd"/>
      <w:r w:rsidRPr="00664F70">
        <w:rPr>
          <w:rFonts w:ascii="Arial" w:hAnsi="Arial" w:cs="Arial"/>
          <w:color w:val="000000"/>
        </w:rPr>
        <w:t xml:space="preserve"> </w:t>
      </w:r>
      <w:proofErr w:type="spellStart"/>
      <w:r w:rsidRPr="00664F70">
        <w:rPr>
          <w:rFonts w:ascii="Arial" w:hAnsi="Arial" w:cs="Arial"/>
          <w:color w:val="000000"/>
        </w:rPr>
        <w:t>metrics</w:t>
      </w:r>
      <w:proofErr w:type="spellEnd"/>
      <w:r w:rsidRPr="00664F70">
        <w:rPr>
          <w:rFonts w:ascii="Arial" w:hAnsi="Arial" w:cs="Arial"/>
          <w:color w:val="000000"/>
        </w:rPr>
        <w:t>”</w:t>
      </w:r>
      <w:r w:rsidR="00AE037E">
        <w:rPr>
          <w:rFonts w:ascii="Arial" w:hAnsi="Arial" w:cs="Arial"/>
          <w:color w:val="000000"/>
        </w:rPr>
        <w:t>)</w:t>
      </w:r>
      <w:r w:rsidRPr="00664F70">
        <w:rPr>
          <w:rFonts w:ascii="Arial" w:hAnsi="Arial" w:cs="Arial"/>
          <w:color w:val="000000"/>
        </w:rPr>
        <w:t xml:space="preserve"> или "метриками алгоритмической справедливости" </w:t>
      </w:r>
      <w:r w:rsidR="00AE037E">
        <w:rPr>
          <w:rFonts w:ascii="Arial" w:hAnsi="Arial" w:cs="Arial"/>
          <w:color w:val="000000"/>
        </w:rPr>
        <w:t>(</w:t>
      </w:r>
      <w:r w:rsidRPr="00664F70">
        <w:rPr>
          <w:rFonts w:ascii="Arial" w:hAnsi="Arial" w:cs="Arial"/>
          <w:color w:val="000000"/>
        </w:rPr>
        <w:t>“</w:t>
      </w:r>
      <w:proofErr w:type="spellStart"/>
      <w:r w:rsidRPr="00664F70">
        <w:rPr>
          <w:rFonts w:ascii="Arial" w:hAnsi="Arial" w:cs="Arial"/>
          <w:color w:val="000000"/>
        </w:rPr>
        <w:t>metrics</w:t>
      </w:r>
      <w:proofErr w:type="spellEnd"/>
      <w:r w:rsidRPr="00664F70">
        <w:rPr>
          <w:rFonts w:ascii="Arial" w:hAnsi="Arial" w:cs="Arial"/>
          <w:color w:val="000000"/>
        </w:rPr>
        <w:t xml:space="preserve"> </w:t>
      </w:r>
      <w:proofErr w:type="spellStart"/>
      <w:r w:rsidRPr="00664F70">
        <w:rPr>
          <w:rFonts w:ascii="Arial" w:hAnsi="Arial" w:cs="Arial"/>
          <w:color w:val="000000"/>
        </w:rPr>
        <w:t>of</w:t>
      </w:r>
      <w:proofErr w:type="spellEnd"/>
      <w:r w:rsidRPr="00664F70">
        <w:rPr>
          <w:rFonts w:ascii="Arial" w:hAnsi="Arial" w:cs="Arial"/>
          <w:color w:val="000000"/>
        </w:rPr>
        <w:t xml:space="preserve"> </w:t>
      </w:r>
      <w:proofErr w:type="spellStart"/>
      <w:r w:rsidRPr="00664F70">
        <w:rPr>
          <w:rFonts w:ascii="Arial" w:hAnsi="Arial" w:cs="Arial"/>
          <w:color w:val="000000"/>
        </w:rPr>
        <w:t>algorithmic</w:t>
      </w:r>
      <w:proofErr w:type="spellEnd"/>
      <w:r w:rsidRPr="00664F70">
        <w:rPr>
          <w:rFonts w:ascii="Arial" w:hAnsi="Arial" w:cs="Arial"/>
          <w:color w:val="000000"/>
        </w:rPr>
        <w:t xml:space="preserve"> </w:t>
      </w:r>
      <w:proofErr w:type="spellStart"/>
      <w:r w:rsidRPr="00664F70">
        <w:rPr>
          <w:rFonts w:ascii="Arial" w:hAnsi="Arial" w:cs="Arial"/>
          <w:color w:val="000000"/>
        </w:rPr>
        <w:t>fairness</w:t>
      </w:r>
      <w:proofErr w:type="spellEnd"/>
      <w:r w:rsidRPr="00664F70">
        <w:rPr>
          <w:rFonts w:ascii="Arial" w:hAnsi="Arial" w:cs="Arial"/>
          <w:color w:val="000000"/>
        </w:rPr>
        <w:t>”</w:t>
      </w:r>
      <w:r w:rsidR="00AE037E">
        <w:rPr>
          <w:rFonts w:ascii="Arial" w:hAnsi="Arial" w:cs="Arial"/>
          <w:color w:val="000000"/>
        </w:rPr>
        <w:t>)</w:t>
      </w:r>
      <w:r w:rsidRPr="00664F70">
        <w:rPr>
          <w:rFonts w:ascii="Arial" w:hAnsi="Arial" w:cs="Arial"/>
          <w:color w:val="000000"/>
        </w:rPr>
        <w:t>. Например, некоторые метрики справедливости предназначены для сравнения различных типов ошибок между различными группами людей.</w:t>
      </w:r>
    </w:p>
    <w:p w14:paraId="6C1B161E" w14:textId="248DCC15"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Следует отметить, что не существует однозначного соответствия между широким понятием предвзятости (как определено в </w:t>
      </w:r>
      <w:r w:rsidR="00AE037E">
        <w:rPr>
          <w:rFonts w:ascii="Arial" w:hAnsi="Arial" w:cs="Arial"/>
          <w:color w:val="000000"/>
        </w:rPr>
        <w:t>настоящем стандарте</w:t>
      </w:r>
      <w:r w:rsidRPr="00664F70">
        <w:rPr>
          <w:rFonts w:ascii="Arial" w:hAnsi="Arial" w:cs="Arial"/>
          <w:color w:val="000000"/>
        </w:rPr>
        <w:t xml:space="preserve">) и статистическими метриками предвзятости. Также нет однозначного соответствия между широким понятием справедливости (как </w:t>
      </w:r>
      <w:r w:rsidR="00AE037E">
        <w:rPr>
          <w:rFonts w:ascii="Arial" w:hAnsi="Arial" w:cs="Arial"/>
          <w:color w:val="000000"/>
        </w:rPr>
        <w:t>описано в</w:t>
      </w:r>
      <w:r w:rsidRPr="00664F70">
        <w:rPr>
          <w:rFonts w:ascii="Arial" w:hAnsi="Arial" w:cs="Arial"/>
          <w:color w:val="000000"/>
        </w:rPr>
        <w:t xml:space="preserve"> 5.3) и метриками справедливости. Основной проблемой остается определение метрик, наиболее </w:t>
      </w:r>
      <w:r w:rsidRPr="00664F70">
        <w:rPr>
          <w:rFonts w:ascii="Arial" w:hAnsi="Arial" w:cs="Arial"/>
          <w:color w:val="000000"/>
        </w:rPr>
        <w:lastRenderedPageBreak/>
        <w:t>подходящих в любом конкретном контексте [12].</w:t>
      </w:r>
    </w:p>
    <w:p w14:paraId="662C5B88" w14:textId="44907E15"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На сегодняшний день большинство работ по метрикам справедливости сосредоточено на справедливости систем ИИ, основанных на классификации или регрессии </w:t>
      </w:r>
      <w:r w:rsidR="00AE037E">
        <w:rPr>
          <w:rFonts w:ascii="Arial" w:hAnsi="Arial" w:cs="Arial"/>
          <w:color w:val="000000"/>
        </w:rPr>
        <w:t>(</w:t>
      </w:r>
      <w:proofErr w:type="spellStart"/>
      <w:r w:rsidRPr="00664F70">
        <w:rPr>
          <w:rFonts w:ascii="Arial" w:hAnsi="Arial" w:cs="Arial"/>
          <w:color w:val="000000"/>
        </w:rPr>
        <w:t>classification</w:t>
      </w:r>
      <w:proofErr w:type="spellEnd"/>
      <w:r w:rsidRPr="00664F70">
        <w:rPr>
          <w:rFonts w:ascii="Arial" w:hAnsi="Arial" w:cs="Arial"/>
          <w:color w:val="000000"/>
        </w:rPr>
        <w:t xml:space="preserve">- </w:t>
      </w:r>
      <w:proofErr w:type="spellStart"/>
      <w:r w:rsidRPr="00664F70">
        <w:rPr>
          <w:rFonts w:ascii="Arial" w:hAnsi="Arial" w:cs="Arial"/>
          <w:color w:val="000000"/>
        </w:rPr>
        <w:t>or</w:t>
      </w:r>
      <w:proofErr w:type="spellEnd"/>
      <w:r w:rsidRPr="00664F70">
        <w:rPr>
          <w:rFonts w:ascii="Arial" w:hAnsi="Arial" w:cs="Arial"/>
          <w:color w:val="000000"/>
        </w:rPr>
        <w:t xml:space="preserve"> </w:t>
      </w:r>
      <w:proofErr w:type="spellStart"/>
      <w:r w:rsidRPr="00664F70">
        <w:rPr>
          <w:rFonts w:ascii="Arial" w:hAnsi="Arial" w:cs="Arial"/>
          <w:color w:val="000000"/>
        </w:rPr>
        <w:t>regression-based</w:t>
      </w:r>
      <w:proofErr w:type="spellEnd"/>
      <w:r w:rsidRPr="00664F70">
        <w:rPr>
          <w:rFonts w:ascii="Arial" w:hAnsi="Arial" w:cs="Arial"/>
          <w:color w:val="000000"/>
        </w:rPr>
        <w:t xml:space="preserve"> AI </w:t>
      </w:r>
      <w:proofErr w:type="spellStart"/>
      <w:r w:rsidRPr="00664F70">
        <w:rPr>
          <w:rFonts w:ascii="Arial" w:hAnsi="Arial" w:cs="Arial"/>
          <w:color w:val="000000"/>
        </w:rPr>
        <w:t>systems</w:t>
      </w:r>
      <w:proofErr w:type="spellEnd"/>
      <w:r w:rsidR="00AE037E">
        <w:rPr>
          <w:rFonts w:ascii="Arial" w:hAnsi="Arial" w:cs="Arial"/>
          <w:color w:val="000000"/>
        </w:rPr>
        <w:t>)</w:t>
      </w:r>
      <w:r w:rsidRPr="00664F70">
        <w:rPr>
          <w:rFonts w:ascii="Arial" w:hAnsi="Arial" w:cs="Arial"/>
          <w:color w:val="000000"/>
        </w:rPr>
        <w:t xml:space="preserve">, по отношению к группам, определенным по одному или нескольким демографическим признакам. В этом пункте представлены подходы к оценке предвзятости и справедливости систем ИИ, основанных на классификации. Аналогичные концепции существуют и для регрессионных систем ИИ </w:t>
      </w:r>
      <w:r w:rsidR="00AE037E">
        <w:rPr>
          <w:rFonts w:ascii="Arial" w:hAnsi="Arial" w:cs="Arial"/>
          <w:color w:val="000000"/>
        </w:rPr>
        <w:t>(</w:t>
      </w:r>
      <w:r w:rsidRPr="00664F70">
        <w:rPr>
          <w:rFonts w:ascii="Arial" w:hAnsi="Arial" w:cs="Arial"/>
          <w:color w:val="000000"/>
        </w:rPr>
        <w:t>примеры см. в [13]</w:t>
      </w:r>
      <w:r w:rsidR="00AE037E">
        <w:rPr>
          <w:rFonts w:ascii="Arial" w:hAnsi="Arial" w:cs="Arial"/>
          <w:color w:val="000000"/>
        </w:rPr>
        <w:t xml:space="preserve">, </w:t>
      </w:r>
      <w:r w:rsidRPr="00664F70">
        <w:rPr>
          <w:rFonts w:ascii="Arial" w:hAnsi="Arial" w:cs="Arial"/>
          <w:color w:val="000000"/>
        </w:rPr>
        <w:t>[14]</w:t>
      </w:r>
      <w:r w:rsidR="00AE037E">
        <w:rPr>
          <w:rFonts w:ascii="Arial" w:hAnsi="Arial" w:cs="Arial"/>
          <w:color w:val="000000"/>
        </w:rPr>
        <w:t>)</w:t>
      </w:r>
      <w:r w:rsidRPr="00664F70">
        <w:rPr>
          <w:rFonts w:ascii="Arial" w:hAnsi="Arial" w:cs="Arial"/>
          <w:color w:val="000000"/>
        </w:rPr>
        <w:t>.</w:t>
      </w:r>
    </w:p>
    <w:p w14:paraId="4EC05A21" w14:textId="5AD5801F"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Предвзятость в системах классификации может быть обнаружена путем измерения различных типов ошибок по отношению к различным группам. Подход, при котором данные разделяются на обучающие, проверочные и тестовые наборы, дополняется делением на подразделы </w:t>
      </w:r>
      <w:r w:rsidR="00AE037E">
        <w:rPr>
          <w:rFonts w:ascii="Arial" w:hAnsi="Arial" w:cs="Arial"/>
          <w:color w:val="000000"/>
        </w:rPr>
        <w:t>(</w:t>
      </w:r>
      <w:proofErr w:type="spellStart"/>
      <w:r w:rsidRPr="00664F70">
        <w:rPr>
          <w:rFonts w:ascii="Arial" w:hAnsi="Arial" w:cs="Arial"/>
          <w:color w:val="000000"/>
        </w:rPr>
        <w:t>subdividing</w:t>
      </w:r>
      <w:proofErr w:type="spellEnd"/>
      <w:r w:rsidR="00AE037E">
        <w:rPr>
          <w:rFonts w:ascii="Arial" w:hAnsi="Arial" w:cs="Arial"/>
          <w:color w:val="000000"/>
        </w:rPr>
        <w:t>)</w:t>
      </w:r>
      <w:r w:rsidRPr="00664F70">
        <w:rPr>
          <w:rFonts w:ascii="Arial" w:hAnsi="Arial" w:cs="Arial"/>
          <w:color w:val="000000"/>
        </w:rPr>
        <w:t xml:space="preserve"> каждого из этих наборов данных на основе характеристик, в отношении которых ожидается, что система будет справедлива. Если существует несколько характеристик, имеющих отношение к обнаружению возможных смещений (предвзятости) в конкретной системе, то эти характеристики могут рассматриваться как независимые или как пересекающиеся. Например, система, которая является объективной по отношению к полу и расе независимо друг от друга, может быть предвзятой по отношению к определенной комбинации этих двух характеристик.</w:t>
      </w:r>
    </w:p>
    <w:p w14:paraId="444E8924" w14:textId="3226A144"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Перед тестированием можно четко сформулировать цели обеспечения справедливости, что включает определение соответствующих демографических характеристик, выбор и обоснование метрик справедливости, которые будут использоваться для выявления предвзятости, и установление допустимой границы различий (</w:t>
      </w:r>
      <w:r w:rsidR="00AE037E">
        <w:rPr>
          <w:rFonts w:ascii="Arial" w:hAnsi="Arial" w:cs="Arial"/>
          <w:color w:val="000000"/>
        </w:rPr>
        <w:t>«</w:t>
      </w:r>
      <w:r w:rsidRPr="00664F70">
        <w:rPr>
          <w:rFonts w:ascii="Arial" w:hAnsi="Arial" w:cs="Arial"/>
          <w:color w:val="000000"/>
        </w:rPr>
        <w:t>дельты</w:t>
      </w:r>
      <w:r w:rsidR="00AE037E">
        <w:rPr>
          <w:rFonts w:ascii="Arial" w:hAnsi="Arial" w:cs="Arial"/>
          <w:color w:val="000000"/>
        </w:rPr>
        <w:t>»</w:t>
      </w:r>
      <w:r w:rsidRPr="00664F70">
        <w:rPr>
          <w:rFonts w:ascii="Arial" w:hAnsi="Arial" w:cs="Arial"/>
          <w:color w:val="000000"/>
        </w:rPr>
        <w:t>).</w:t>
      </w:r>
    </w:p>
    <w:p w14:paraId="13F00C2A" w14:textId="6E5D1C5F"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После того, как данные были соответствующим образом разделены, предварительно определенные метрики справедливости рассчитываются для каждой группы и проводится сравнение между группами. Система классификации может считаться достаточно справедливой (или </w:t>
      </w:r>
      <w:r w:rsidR="00AE037E">
        <w:rPr>
          <w:rFonts w:ascii="Arial" w:hAnsi="Arial" w:cs="Arial"/>
          <w:color w:val="000000"/>
        </w:rPr>
        <w:t>«</w:t>
      </w:r>
      <w:r w:rsidRPr="00664F70">
        <w:rPr>
          <w:rFonts w:ascii="Arial" w:hAnsi="Arial" w:cs="Arial"/>
          <w:color w:val="000000"/>
        </w:rPr>
        <w:t>несмещенной</w:t>
      </w:r>
      <w:r w:rsidR="00AE037E">
        <w:rPr>
          <w:rFonts w:ascii="Arial" w:hAnsi="Arial" w:cs="Arial"/>
          <w:color w:val="000000"/>
        </w:rPr>
        <w:t>»</w:t>
      </w:r>
      <w:r w:rsidRPr="00664F70">
        <w:rPr>
          <w:rFonts w:ascii="Arial" w:hAnsi="Arial" w:cs="Arial"/>
          <w:color w:val="000000"/>
        </w:rPr>
        <w:t xml:space="preserve">, </w:t>
      </w:r>
      <w:r w:rsidR="00AE037E">
        <w:rPr>
          <w:rFonts w:ascii="Arial" w:hAnsi="Arial" w:cs="Arial"/>
          <w:color w:val="000000"/>
        </w:rPr>
        <w:t>«</w:t>
      </w:r>
      <w:r w:rsidRPr="00664F70">
        <w:rPr>
          <w:rFonts w:ascii="Arial" w:hAnsi="Arial" w:cs="Arial"/>
          <w:color w:val="000000"/>
        </w:rPr>
        <w:t>непредвзятой</w:t>
      </w:r>
      <w:r w:rsidR="00AE037E">
        <w:rPr>
          <w:rFonts w:ascii="Arial" w:hAnsi="Arial" w:cs="Arial"/>
          <w:color w:val="000000"/>
        </w:rPr>
        <w:t>»</w:t>
      </w:r>
      <w:r w:rsidRPr="00664F70">
        <w:rPr>
          <w:rFonts w:ascii="Arial" w:hAnsi="Arial" w:cs="Arial"/>
          <w:color w:val="000000"/>
        </w:rPr>
        <w:t xml:space="preserve">) в отношении соответствующих характеристик, если основанные на метрике измерения </w:t>
      </w:r>
      <w:r w:rsidRPr="00664F70">
        <w:rPr>
          <w:rFonts w:ascii="Arial" w:hAnsi="Arial" w:cs="Arial"/>
          <w:color w:val="000000"/>
        </w:rPr>
        <w:lastRenderedPageBreak/>
        <w:t>между группами находятся в пределах достаточно малой дельты.</w:t>
      </w:r>
    </w:p>
    <w:p w14:paraId="7B0F51D0" w14:textId="77777777" w:rsidR="00664F70" w:rsidRPr="00664F70" w:rsidRDefault="00664F70" w:rsidP="00664F70">
      <w:pPr>
        <w:keepNext/>
        <w:spacing w:line="360" w:lineRule="auto"/>
        <w:ind w:firstLine="567"/>
        <w:jc w:val="both"/>
        <w:rPr>
          <w:rFonts w:ascii="Arial" w:hAnsi="Arial" w:cs="Arial"/>
          <w:color w:val="000000"/>
        </w:rPr>
      </w:pPr>
    </w:p>
    <w:p w14:paraId="15C29F5D" w14:textId="77777777" w:rsidR="00664F70" w:rsidRPr="00AE037E" w:rsidRDefault="00664F70" w:rsidP="00664F70">
      <w:pPr>
        <w:keepNext/>
        <w:spacing w:line="360" w:lineRule="auto"/>
        <w:ind w:firstLine="567"/>
        <w:jc w:val="both"/>
        <w:rPr>
          <w:rFonts w:ascii="Arial" w:hAnsi="Arial" w:cs="Arial"/>
          <w:b/>
          <w:bCs/>
          <w:color w:val="000000"/>
        </w:rPr>
      </w:pPr>
      <w:r w:rsidRPr="00AE037E">
        <w:rPr>
          <w:rFonts w:ascii="Arial" w:hAnsi="Arial" w:cs="Arial"/>
          <w:b/>
          <w:bCs/>
          <w:color w:val="000000"/>
        </w:rPr>
        <w:t>7.2 Матрица ошибок</w:t>
      </w:r>
    </w:p>
    <w:p w14:paraId="7D5E37F9" w14:textId="77777777" w:rsidR="00AE037E" w:rsidRDefault="00AE037E" w:rsidP="00664F70">
      <w:pPr>
        <w:keepNext/>
        <w:spacing w:line="360" w:lineRule="auto"/>
        <w:ind w:firstLine="567"/>
        <w:jc w:val="both"/>
        <w:rPr>
          <w:rFonts w:ascii="Arial" w:hAnsi="Arial" w:cs="Arial"/>
          <w:color w:val="000000"/>
        </w:rPr>
      </w:pPr>
    </w:p>
    <w:p w14:paraId="144FA300" w14:textId="6F5AAEE2"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Матрица ошибок [15] (см. </w:t>
      </w:r>
      <w:r w:rsidR="00AE037E">
        <w:rPr>
          <w:rFonts w:ascii="Arial" w:hAnsi="Arial" w:cs="Arial"/>
          <w:color w:val="000000"/>
        </w:rPr>
        <w:t>р</w:t>
      </w:r>
      <w:r w:rsidRPr="00664F70">
        <w:rPr>
          <w:rFonts w:ascii="Arial" w:hAnsi="Arial" w:cs="Arial"/>
          <w:color w:val="000000"/>
        </w:rPr>
        <w:t>исунок 4) это инструмент, который может быть использован для оценки эффективности классификатора. Он сообщает о количестве ложноотрицательных, ложноположительных, истинно положительных и истинно отрицательных результатов и включает дополнительные критерии эффективности, полученные на основе этих значений. Так как матрица ошибок содержит и сравнивает несколько метрик, она позволяет детально проанализировать эффективность классификатора и помогает обойти или выявить недостатки отдельных метрик.</w:t>
      </w:r>
    </w:p>
    <w:p w14:paraId="74615329" w14:textId="04F4082B" w:rsidR="00AE037E" w:rsidRDefault="00AE037E">
      <w:pPr>
        <w:rPr>
          <w:rFonts w:ascii="Arial" w:hAnsi="Arial" w:cs="Arial"/>
          <w:color w:val="000000"/>
        </w:rPr>
      </w:pPr>
      <w:r>
        <w:rPr>
          <w:rFonts w:ascii="Arial" w:hAnsi="Arial" w:cs="Arial"/>
          <w:color w:val="000000"/>
        </w:rPr>
        <w:br w:type="page"/>
      </w:r>
    </w:p>
    <w:p w14:paraId="20EA1B09" w14:textId="77777777" w:rsidR="00664F70" w:rsidRDefault="00664F70" w:rsidP="00664F70">
      <w:pPr>
        <w:keepNext/>
        <w:spacing w:line="360" w:lineRule="auto"/>
        <w:ind w:firstLine="567"/>
        <w:jc w:val="both"/>
        <w:rPr>
          <w:rFonts w:ascii="Arial" w:hAnsi="Arial" w:cs="Arial"/>
          <w:color w:val="00000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328"/>
        <w:gridCol w:w="630"/>
        <w:gridCol w:w="1933"/>
        <w:gridCol w:w="1970"/>
        <w:gridCol w:w="1898"/>
        <w:gridCol w:w="1534"/>
        <w:gridCol w:w="1088"/>
      </w:tblGrid>
      <w:tr w:rsidR="00664F70" w:rsidRPr="00AE037E" w14:paraId="01ED3D0E" w14:textId="77777777" w:rsidTr="00AE037E">
        <w:tc>
          <w:tcPr>
            <w:tcW w:w="0" w:type="auto"/>
            <w:tcBorders>
              <w:top w:val="nil"/>
              <w:left w:val="nil"/>
              <w:bottom w:val="nil"/>
              <w:right w:val="nil"/>
            </w:tcBorders>
            <w:vAlign w:val="center"/>
          </w:tcPr>
          <w:p w14:paraId="3B539D54" w14:textId="77777777" w:rsidR="00664F70" w:rsidRPr="00AE037E" w:rsidRDefault="00664F70" w:rsidP="00664F70">
            <w:pPr>
              <w:pStyle w:val="af1"/>
              <w:jc w:val="center"/>
              <w:rPr>
                <w:rFonts w:ascii="Arial" w:hAnsi="Arial" w:cs="Arial"/>
                <w:lang w:val="ru-RU"/>
              </w:rPr>
            </w:pPr>
          </w:p>
        </w:tc>
        <w:tc>
          <w:tcPr>
            <w:tcW w:w="0" w:type="auto"/>
            <w:tcBorders>
              <w:top w:val="nil"/>
              <w:left w:val="nil"/>
            </w:tcBorders>
            <w:vAlign w:val="center"/>
          </w:tcPr>
          <w:p w14:paraId="11C767E6" w14:textId="77777777" w:rsidR="00664F70" w:rsidRPr="00AE037E" w:rsidRDefault="00664F70" w:rsidP="00664F70">
            <w:pPr>
              <w:pStyle w:val="af1"/>
              <w:jc w:val="center"/>
              <w:rPr>
                <w:rFonts w:ascii="Arial" w:hAnsi="Arial" w:cs="Arial"/>
                <w:lang w:val="ru-RU"/>
              </w:rPr>
            </w:pPr>
          </w:p>
        </w:tc>
        <w:tc>
          <w:tcPr>
            <w:tcW w:w="0" w:type="auto"/>
            <w:gridSpan w:val="2"/>
            <w:vAlign w:val="center"/>
          </w:tcPr>
          <w:p w14:paraId="29E9A7DD" w14:textId="77777777" w:rsidR="00664F70" w:rsidRPr="00AE037E" w:rsidRDefault="00664F70" w:rsidP="00664F70">
            <w:pPr>
              <w:pStyle w:val="af1"/>
              <w:jc w:val="center"/>
              <w:rPr>
                <w:rFonts w:ascii="Arial" w:hAnsi="Arial" w:cs="Arial"/>
                <w:sz w:val="20"/>
                <w:szCs w:val="20"/>
                <w:lang w:val="ru-RU"/>
              </w:rPr>
            </w:pPr>
            <w:r w:rsidRPr="00AE037E">
              <w:rPr>
                <w:rFonts w:ascii="Arial" w:hAnsi="Arial" w:cs="Arial"/>
                <w:sz w:val="20"/>
                <w:szCs w:val="20"/>
                <w:lang w:val="ru-RU"/>
              </w:rPr>
              <w:t>истинные условия</w:t>
            </w:r>
          </w:p>
        </w:tc>
        <w:tc>
          <w:tcPr>
            <w:tcW w:w="0" w:type="auto"/>
            <w:tcBorders>
              <w:top w:val="nil"/>
              <w:right w:val="nil"/>
            </w:tcBorders>
            <w:vAlign w:val="center"/>
          </w:tcPr>
          <w:p w14:paraId="03D9A3CD" w14:textId="77777777" w:rsidR="00664F70" w:rsidRPr="00AE037E" w:rsidRDefault="00664F70" w:rsidP="00664F70">
            <w:pPr>
              <w:pStyle w:val="af1"/>
              <w:jc w:val="center"/>
              <w:rPr>
                <w:rFonts w:ascii="Arial" w:hAnsi="Arial" w:cs="Arial"/>
                <w:lang w:val="ru-RU"/>
              </w:rPr>
            </w:pPr>
          </w:p>
        </w:tc>
        <w:tc>
          <w:tcPr>
            <w:tcW w:w="0" w:type="auto"/>
            <w:tcBorders>
              <w:top w:val="nil"/>
              <w:left w:val="nil"/>
              <w:right w:val="nil"/>
            </w:tcBorders>
            <w:vAlign w:val="center"/>
          </w:tcPr>
          <w:p w14:paraId="4F6DB322" w14:textId="77777777" w:rsidR="00664F70" w:rsidRPr="00AE037E" w:rsidRDefault="00664F70" w:rsidP="00664F70">
            <w:pPr>
              <w:pStyle w:val="af1"/>
              <w:jc w:val="center"/>
              <w:rPr>
                <w:rFonts w:ascii="Arial" w:hAnsi="Arial" w:cs="Arial"/>
                <w:lang w:val="ru-RU"/>
              </w:rPr>
            </w:pPr>
          </w:p>
        </w:tc>
        <w:tc>
          <w:tcPr>
            <w:tcW w:w="0" w:type="auto"/>
            <w:tcBorders>
              <w:top w:val="nil"/>
              <w:left w:val="nil"/>
              <w:right w:val="nil"/>
            </w:tcBorders>
            <w:vAlign w:val="center"/>
          </w:tcPr>
          <w:p w14:paraId="3E7DFA04" w14:textId="77777777" w:rsidR="00664F70" w:rsidRPr="00AE037E" w:rsidRDefault="00664F70" w:rsidP="00664F70">
            <w:pPr>
              <w:pStyle w:val="af1"/>
              <w:jc w:val="center"/>
              <w:rPr>
                <w:rFonts w:ascii="Arial" w:hAnsi="Arial" w:cs="Arial"/>
                <w:lang w:val="ru-RU"/>
              </w:rPr>
            </w:pPr>
          </w:p>
        </w:tc>
      </w:tr>
      <w:tr w:rsidR="00664F70" w:rsidRPr="00801190" w14:paraId="435E414D" w14:textId="77777777" w:rsidTr="00664F70">
        <w:tc>
          <w:tcPr>
            <w:tcW w:w="0" w:type="auto"/>
            <w:tcBorders>
              <w:top w:val="nil"/>
              <w:left w:val="nil"/>
            </w:tcBorders>
            <w:vAlign w:val="center"/>
          </w:tcPr>
          <w:p w14:paraId="054BEE26" w14:textId="77777777" w:rsidR="00664F70" w:rsidRPr="00AE037E" w:rsidRDefault="00664F70" w:rsidP="00664F70">
            <w:pPr>
              <w:pStyle w:val="af1"/>
              <w:jc w:val="center"/>
              <w:rPr>
                <w:rFonts w:ascii="Arial" w:hAnsi="Arial" w:cs="Arial"/>
                <w:lang w:val="ru-RU"/>
              </w:rPr>
            </w:pPr>
          </w:p>
        </w:tc>
        <w:tc>
          <w:tcPr>
            <w:tcW w:w="0" w:type="auto"/>
            <w:vAlign w:val="center"/>
          </w:tcPr>
          <w:p w14:paraId="4CFBD3CA" w14:textId="1FADCE27" w:rsidR="00664F70" w:rsidRPr="00AE037E" w:rsidRDefault="0099537D" w:rsidP="00664F70">
            <w:pPr>
              <w:pStyle w:val="af1"/>
              <w:jc w:val="center"/>
              <w:rPr>
                <w:rFonts w:ascii="Arial" w:hAnsi="Arial" w:cs="Arial"/>
                <w:sz w:val="20"/>
                <w:szCs w:val="20"/>
                <w:lang w:val="ru-RU"/>
              </w:rPr>
            </w:pPr>
            <w:proofErr w:type="gramStart"/>
            <w:r w:rsidRPr="00AE037E">
              <w:rPr>
                <w:rFonts w:ascii="Arial" w:hAnsi="Arial" w:cs="Arial"/>
                <w:sz w:val="20"/>
                <w:szCs w:val="20"/>
                <w:lang w:val="ru-RU"/>
              </w:rPr>
              <w:t>О</w:t>
            </w:r>
            <w:r w:rsidR="00664F70" w:rsidRPr="00AE037E">
              <w:rPr>
                <w:rFonts w:ascii="Arial" w:hAnsi="Arial" w:cs="Arial"/>
                <w:sz w:val="20"/>
                <w:szCs w:val="20"/>
                <w:lang w:val="ru-RU"/>
              </w:rPr>
              <w:t>б</w:t>
            </w:r>
            <w:r>
              <w:rPr>
                <w:rFonts w:ascii="Arial" w:hAnsi="Arial" w:cs="Arial"/>
                <w:sz w:val="20"/>
                <w:szCs w:val="20"/>
                <w:lang w:val="ru-RU"/>
              </w:rPr>
              <w:t>-</w:t>
            </w:r>
            <w:proofErr w:type="spellStart"/>
            <w:r w:rsidR="00664F70" w:rsidRPr="00AE037E">
              <w:rPr>
                <w:rFonts w:ascii="Arial" w:hAnsi="Arial" w:cs="Arial"/>
                <w:sz w:val="20"/>
                <w:szCs w:val="20"/>
                <w:lang w:val="ru-RU"/>
              </w:rPr>
              <w:t>щая</w:t>
            </w:r>
            <w:proofErr w:type="spellEnd"/>
            <w:proofErr w:type="gramEnd"/>
            <w:r w:rsidR="00664F70" w:rsidRPr="00AE037E">
              <w:rPr>
                <w:rFonts w:ascii="Arial" w:hAnsi="Arial" w:cs="Arial"/>
                <w:sz w:val="20"/>
                <w:szCs w:val="20"/>
                <w:lang w:val="ru-RU"/>
              </w:rPr>
              <w:t xml:space="preserve"> попу</w:t>
            </w:r>
            <w:r>
              <w:rPr>
                <w:rFonts w:ascii="Arial" w:hAnsi="Arial" w:cs="Arial"/>
                <w:sz w:val="20"/>
                <w:szCs w:val="20"/>
                <w:lang w:val="ru-RU"/>
              </w:rPr>
              <w:t>-</w:t>
            </w:r>
            <w:r w:rsidR="00664F70" w:rsidRPr="00AE037E">
              <w:rPr>
                <w:rFonts w:ascii="Arial" w:hAnsi="Arial" w:cs="Arial"/>
                <w:sz w:val="20"/>
                <w:szCs w:val="20"/>
                <w:lang w:val="ru-RU"/>
              </w:rPr>
              <w:t>ля</w:t>
            </w:r>
            <w:r w:rsidR="00AE037E">
              <w:rPr>
                <w:rFonts w:ascii="Arial" w:hAnsi="Arial" w:cs="Arial"/>
                <w:sz w:val="20"/>
                <w:szCs w:val="20"/>
                <w:lang w:val="ru-RU"/>
              </w:rPr>
              <w:t>-</w:t>
            </w:r>
            <w:proofErr w:type="spellStart"/>
            <w:r w:rsidR="00664F70" w:rsidRPr="00AE037E">
              <w:rPr>
                <w:rFonts w:ascii="Arial" w:hAnsi="Arial" w:cs="Arial"/>
                <w:sz w:val="20"/>
                <w:szCs w:val="20"/>
                <w:lang w:val="ru-RU"/>
              </w:rPr>
              <w:t>ция</w:t>
            </w:r>
            <w:proofErr w:type="spellEnd"/>
          </w:p>
        </w:tc>
        <w:tc>
          <w:tcPr>
            <w:tcW w:w="0" w:type="auto"/>
            <w:vAlign w:val="center"/>
          </w:tcPr>
          <w:p w14:paraId="73F8CEC0" w14:textId="543059D8" w:rsidR="00664F70" w:rsidRPr="00AE037E" w:rsidRDefault="00C35B9B" w:rsidP="00664F70">
            <w:pPr>
              <w:pStyle w:val="af1"/>
              <w:jc w:val="center"/>
              <w:rPr>
                <w:rFonts w:ascii="Arial" w:hAnsi="Arial" w:cs="Arial"/>
                <w:sz w:val="20"/>
                <w:szCs w:val="20"/>
                <w:lang w:val="ru-RU"/>
              </w:rPr>
            </w:pPr>
            <w:r>
              <w:rPr>
                <w:rFonts w:ascii="Arial" w:hAnsi="Arial" w:cs="Arial"/>
                <w:sz w:val="20"/>
                <w:szCs w:val="20"/>
                <w:lang w:val="ru-RU"/>
              </w:rPr>
              <w:t>У</w:t>
            </w:r>
            <w:r w:rsidR="00664F70" w:rsidRPr="00AE037E">
              <w:rPr>
                <w:rFonts w:ascii="Arial" w:hAnsi="Arial" w:cs="Arial"/>
                <w:sz w:val="20"/>
                <w:szCs w:val="20"/>
                <w:lang w:val="ru-RU"/>
              </w:rPr>
              <w:t>словие положительно</w:t>
            </w:r>
          </w:p>
        </w:tc>
        <w:tc>
          <w:tcPr>
            <w:tcW w:w="0" w:type="auto"/>
            <w:vAlign w:val="center"/>
          </w:tcPr>
          <w:p w14:paraId="2B209FA0" w14:textId="5DF38DFB" w:rsidR="00664F70" w:rsidRPr="00AE037E" w:rsidRDefault="00C35B9B" w:rsidP="00664F70">
            <w:pPr>
              <w:pStyle w:val="af1"/>
              <w:jc w:val="center"/>
              <w:rPr>
                <w:rFonts w:ascii="Arial" w:hAnsi="Arial" w:cs="Arial"/>
                <w:sz w:val="20"/>
                <w:szCs w:val="20"/>
                <w:lang w:val="ru-RU"/>
              </w:rPr>
            </w:pPr>
            <w:r>
              <w:rPr>
                <w:rFonts w:ascii="Arial" w:hAnsi="Arial" w:cs="Arial"/>
                <w:sz w:val="20"/>
                <w:szCs w:val="20"/>
                <w:lang w:val="ru-RU"/>
              </w:rPr>
              <w:t>У</w:t>
            </w:r>
            <w:r w:rsidR="00664F70" w:rsidRPr="00AE037E">
              <w:rPr>
                <w:rFonts w:ascii="Arial" w:hAnsi="Arial" w:cs="Arial"/>
                <w:sz w:val="20"/>
                <w:szCs w:val="20"/>
                <w:lang w:val="ru-RU"/>
              </w:rPr>
              <w:t>словие отрицательно</w:t>
            </w:r>
          </w:p>
        </w:tc>
        <w:tc>
          <w:tcPr>
            <w:tcW w:w="0" w:type="auto"/>
            <w:vAlign w:val="center"/>
          </w:tcPr>
          <w:p w14:paraId="1D988AFA" w14:textId="0ABD1EF3" w:rsidR="00664F70" w:rsidRPr="00AE037E" w:rsidRDefault="00664F70" w:rsidP="00664F70">
            <w:pPr>
              <w:pStyle w:val="af1"/>
              <w:jc w:val="center"/>
              <w:rPr>
                <w:rFonts w:ascii="Arial" w:hAnsi="Arial" w:cs="Arial"/>
                <w:lang w:val="ru-RU"/>
              </w:rPr>
            </w:pPr>
            <w:proofErr w:type="gramStart"/>
            <w:r w:rsidRPr="00AE037E">
              <w:rPr>
                <w:rFonts w:ascii="Arial" w:hAnsi="Arial" w:cs="Arial"/>
                <w:sz w:val="20"/>
                <w:lang w:val="ru-RU"/>
              </w:rPr>
              <w:t>Распространен</w:t>
            </w:r>
            <w:r w:rsidR="00AE037E">
              <w:rPr>
                <w:rFonts w:ascii="Arial" w:hAnsi="Arial" w:cs="Arial"/>
                <w:sz w:val="20"/>
                <w:lang w:val="ru-RU"/>
              </w:rPr>
              <w:t>-</w:t>
            </w:r>
            <w:proofErr w:type="spellStart"/>
            <w:r w:rsidRPr="00AE037E">
              <w:rPr>
                <w:rFonts w:ascii="Arial" w:hAnsi="Arial" w:cs="Arial"/>
                <w:sz w:val="20"/>
                <w:lang w:val="ru-RU"/>
              </w:rPr>
              <w:t>ность</w:t>
            </w:r>
            <w:proofErr w:type="spellEnd"/>
            <w:proofErr w:type="gramEnd"/>
            <w:r w:rsidRPr="00AE037E">
              <w:rPr>
                <w:rFonts w:ascii="Arial" w:hAnsi="Arial" w:cs="Arial"/>
                <w:sz w:val="20"/>
                <w:lang w:val="ru-RU"/>
              </w:rPr>
              <w:br/>
              <w:t>(</w:t>
            </w:r>
            <w:r w:rsidRPr="00AE037E">
              <w:rPr>
                <w:rFonts w:ascii="Arial" w:hAnsi="Arial" w:cs="Arial"/>
                <w:sz w:val="20"/>
              </w:rPr>
              <w:t>Prevalence</w:t>
            </w:r>
            <w:r w:rsidRPr="00AE037E">
              <w:rPr>
                <w:rFonts w:ascii="Arial" w:hAnsi="Arial" w:cs="Arial"/>
                <w:sz w:val="20"/>
                <w:lang w:val="ru-RU"/>
              </w:rPr>
              <w:t>)</w:t>
            </w:r>
            <w:r w:rsidRPr="00AE037E">
              <w:rPr>
                <w:rFonts w:ascii="Arial" w:hAnsi="Arial" w:cs="Arial"/>
                <w:sz w:val="20"/>
                <w:lang w:val="ru-RU"/>
              </w:rPr>
              <w:br/>
            </w:r>
            <m:oMath>
              <m:r>
                <w:rPr>
                  <w:rFonts w:ascii="Cambria Math" w:hAnsi="Cambria Math" w:cs="Arial"/>
                  <w:sz w:val="20"/>
                  <w:lang w:val="ru-RU"/>
                </w:rPr>
                <m:t>=</m:t>
              </m:r>
            </m:oMath>
            <w:r w:rsidRPr="00AE037E">
              <w:rPr>
                <w:rFonts w:ascii="Arial" w:hAnsi="Arial" w:cs="Arial"/>
                <w:sz w:val="20"/>
                <w:lang w:val="ru-RU"/>
              </w:rPr>
              <w:t xml:space="preserve"> </w:t>
            </w:r>
            <m:oMath>
              <m:f>
                <m:fPr>
                  <m:ctrlPr>
                    <w:rPr>
                      <w:rFonts w:ascii="Cambria Math" w:hAnsi="Cambria Math" w:cs="Arial"/>
                      <w:i/>
                      <w:sz w:val="20"/>
                    </w:rPr>
                  </m:ctrlPr>
                </m:fPr>
                <m:num>
                  <m:nary>
                    <m:naryPr>
                      <m:chr m:val="∑"/>
                      <m:limLoc m:val="undOvr"/>
                      <m:subHide m:val="1"/>
                      <m:supHide m:val="1"/>
                      <m:ctrlPr>
                        <w:rPr>
                          <w:rFonts w:ascii="Cambria Math" w:hAnsi="Cambria Math" w:cs="Arial"/>
                          <w:i/>
                          <w:sz w:val="20"/>
                        </w:rPr>
                      </m:ctrlPr>
                    </m:naryPr>
                    <m:sub/>
                    <m:sup/>
                    <m:e>
                      <m:r>
                        <w:rPr>
                          <w:rFonts w:ascii="Cambria Math" w:hAnsi="Cambria Math" w:cs="Arial"/>
                          <w:sz w:val="20"/>
                          <w:lang w:val="ru-RU"/>
                        </w:rPr>
                        <m:t>условие положительно</m:t>
                      </m:r>
                    </m:e>
                  </m:nary>
                </m:num>
                <m:den>
                  <m:nary>
                    <m:naryPr>
                      <m:chr m:val="∑"/>
                      <m:limLoc m:val="undOvr"/>
                      <m:subHide m:val="1"/>
                      <m:supHide m:val="1"/>
                      <m:ctrlPr>
                        <w:rPr>
                          <w:rFonts w:ascii="Cambria Math" w:hAnsi="Cambria Math" w:cs="Arial"/>
                          <w:i/>
                          <w:sz w:val="20"/>
                        </w:rPr>
                      </m:ctrlPr>
                    </m:naryPr>
                    <m:sub/>
                    <m:sup/>
                    <m:e>
                      <m:r>
                        <w:rPr>
                          <w:rFonts w:ascii="Cambria Math" w:hAnsi="Cambria Math" w:cs="Arial"/>
                          <w:sz w:val="20"/>
                          <w:lang w:val="ru-RU"/>
                        </w:rPr>
                        <m:t>общая популяция</m:t>
                      </m:r>
                    </m:e>
                  </m:nary>
                </m:den>
              </m:f>
            </m:oMath>
          </w:p>
        </w:tc>
        <w:tc>
          <w:tcPr>
            <w:tcW w:w="0" w:type="auto"/>
            <w:gridSpan w:val="2"/>
            <w:vAlign w:val="center"/>
          </w:tcPr>
          <w:p w14:paraId="00186819" w14:textId="77777777" w:rsidR="00664F70" w:rsidRPr="00AE037E" w:rsidRDefault="00664F70" w:rsidP="00664F70">
            <w:pPr>
              <w:pStyle w:val="af1"/>
              <w:jc w:val="center"/>
              <w:rPr>
                <w:rFonts w:ascii="Arial" w:hAnsi="Arial" w:cs="Arial"/>
              </w:rPr>
            </w:pPr>
            <w:proofErr w:type="gramStart"/>
            <w:r w:rsidRPr="00AE037E">
              <w:rPr>
                <w:rFonts w:ascii="Arial" w:hAnsi="Arial" w:cs="Arial"/>
                <w:sz w:val="20"/>
                <w:szCs w:val="20"/>
                <w:lang w:val="ru-RU"/>
              </w:rPr>
              <w:t>Точность</w:t>
            </w:r>
            <w:r w:rsidRPr="00AE037E">
              <w:rPr>
                <w:rFonts w:ascii="Arial" w:hAnsi="Arial" w:cs="Arial"/>
                <w:sz w:val="20"/>
                <w:szCs w:val="20"/>
              </w:rPr>
              <w:br/>
              <w:t>(</w:t>
            </w:r>
            <w:proofErr w:type="gramEnd"/>
            <w:r w:rsidRPr="00AE037E">
              <w:rPr>
                <w:rFonts w:ascii="Arial" w:hAnsi="Arial" w:cs="Arial"/>
                <w:sz w:val="20"/>
                <w:szCs w:val="20"/>
              </w:rPr>
              <w:t>Accuracy, ACC)</w:t>
            </w:r>
            <w:r w:rsidRPr="00AE037E">
              <w:rPr>
                <w:rFonts w:ascii="Arial" w:hAnsi="Arial" w:cs="Arial"/>
                <w:sz w:val="20"/>
                <w:szCs w:val="20"/>
              </w:rPr>
              <w:br/>
            </w:r>
            <m:oMathPara>
              <m:oMath>
                <m:r>
                  <w:rPr>
                    <w:rFonts w:ascii="Cambria Math" w:hAnsi="Cambria Math" w:cs="Arial"/>
                    <w:sz w:val="20"/>
                    <w:szCs w:val="20"/>
                  </w:rPr>
                  <m:t>=</m:t>
                </m:r>
                <m:r>
                  <m:rPr>
                    <m:sty m:val="p"/>
                  </m:rPr>
                  <w:rPr>
                    <w:rFonts w:ascii="Cambria Math" w:hAnsi="Cambria Math" w:cs="Arial"/>
                    <w:sz w:val="20"/>
                    <w:szCs w:val="20"/>
                  </w:rPr>
                  <w:br/>
                </m:r>
              </m:oMath>
            </m:oMathPara>
            <w:r w:rsidRPr="00AE037E">
              <w:rPr>
                <w:rFonts w:ascii="Arial" w:hAnsi="Arial" w:cs="Arial"/>
                <w:sz w:val="20"/>
              </w:rPr>
              <w:t xml:space="preserve"> </w:t>
            </w:r>
            <m:oMath>
              <m:f>
                <m:fPr>
                  <m:ctrlPr>
                    <w:rPr>
                      <w:rFonts w:ascii="Cambria Math" w:hAnsi="Cambria Math" w:cs="Arial"/>
                      <w:i/>
                      <w:sz w:val="20"/>
                    </w:rPr>
                  </m:ctrlPr>
                </m:fPr>
                <m:num>
                  <m:nary>
                    <m:naryPr>
                      <m:chr m:val="∑"/>
                      <m:limLoc m:val="undOvr"/>
                      <m:subHide m:val="1"/>
                      <m:supHide m:val="1"/>
                      <m:ctrlPr>
                        <w:rPr>
                          <w:rFonts w:ascii="Cambria Math" w:hAnsi="Cambria Math" w:cs="Arial"/>
                          <w:i/>
                          <w:sz w:val="20"/>
                        </w:rPr>
                      </m:ctrlPr>
                    </m:naryPr>
                    <m:sub/>
                    <m:sup/>
                    <m:e>
                      <m:r>
                        <w:rPr>
                          <w:rFonts w:ascii="Cambria Math" w:hAnsi="Cambria Math" w:cs="Arial"/>
                          <w:sz w:val="20"/>
                        </w:rPr>
                        <m:t>TP</m:t>
                      </m:r>
                    </m:e>
                  </m:nary>
                  <m:r>
                    <w:rPr>
                      <w:rFonts w:ascii="Cambria Math" w:hAnsi="Cambria Math" w:cs="Arial"/>
                      <w:sz w:val="20"/>
                    </w:rPr>
                    <m:t>+</m:t>
                  </m:r>
                  <m:nary>
                    <m:naryPr>
                      <m:chr m:val="∑"/>
                      <m:limLoc m:val="undOvr"/>
                      <m:subHide m:val="1"/>
                      <m:supHide m:val="1"/>
                      <m:ctrlPr>
                        <w:rPr>
                          <w:rFonts w:ascii="Cambria Math" w:hAnsi="Cambria Math" w:cs="Arial"/>
                          <w:i/>
                          <w:sz w:val="20"/>
                        </w:rPr>
                      </m:ctrlPr>
                    </m:naryPr>
                    <m:sub/>
                    <m:sup/>
                    <m:e>
                      <m:r>
                        <w:rPr>
                          <w:rFonts w:ascii="Cambria Math" w:hAnsi="Cambria Math" w:cs="Arial"/>
                          <w:sz w:val="20"/>
                        </w:rPr>
                        <m:t>TN</m:t>
                      </m:r>
                    </m:e>
                  </m:nary>
                </m:num>
                <m:den>
                  <m:nary>
                    <m:naryPr>
                      <m:chr m:val="∑"/>
                      <m:limLoc m:val="undOvr"/>
                      <m:subHide m:val="1"/>
                      <m:supHide m:val="1"/>
                      <m:ctrlPr>
                        <w:rPr>
                          <w:rFonts w:ascii="Cambria Math" w:hAnsi="Cambria Math" w:cs="Arial"/>
                          <w:i/>
                          <w:sz w:val="20"/>
                        </w:rPr>
                      </m:ctrlPr>
                    </m:naryPr>
                    <m:sub/>
                    <m:sup/>
                    <m:e>
                      <m:r>
                        <w:rPr>
                          <w:rFonts w:ascii="Cambria Math" w:hAnsi="Cambria Math" w:cs="Arial"/>
                          <w:sz w:val="20"/>
                          <w:lang w:val="ru-RU"/>
                        </w:rPr>
                        <m:t>общая</m:t>
                      </m:r>
                      <m:r>
                        <w:rPr>
                          <w:rFonts w:ascii="Cambria Math" w:hAnsi="Cambria Math" w:cs="Arial"/>
                          <w:sz w:val="20"/>
                        </w:rPr>
                        <m:t xml:space="preserve"> </m:t>
                      </m:r>
                      <m:r>
                        <w:rPr>
                          <w:rFonts w:ascii="Cambria Math" w:hAnsi="Cambria Math" w:cs="Arial"/>
                          <w:sz w:val="20"/>
                          <w:lang w:val="ru-RU"/>
                        </w:rPr>
                        <m:t>популяция</m:t>
                      </m:r>
                    </m:e>
                  </m:nary>
                </m:den>
              </m:f>
            </m:oMath>
          </w:p>
        </w:tc>
      </w:tr>
      <w:tr w:rsidR="00664F70" w:rsidRPr="00AE037E" w14:paraId="7F73782F" w14:textId="77777777" w:rsidTr="00664F70">
        <w:trPr>
          <w:trHeight w:val="1504"/>
        </w:trPr>
        <w:tc>
          <w:tcPr>
            <w:tcW w:w="0" w:type="auto"/>
            <w:vMerge w:val="restart"/>
            <w:textDirection w:val="btLr"/>
            <w:vAlign w:val="center"/>
          </w:tcPr>
          <w:p w14:paraId="11FC05FC" w14:textId="77777777" w:rsidR="00664F70" w:rsidRPr="00AE037E" w:rsidRDefault="00664F70" w:rsidP="00664F70">
            <w:pPr>
              <w:pStyle w:val="af1"/>
              <w:ind w:left="113" w:right="113"/>
              <w:jc w:val="center"/>
              <w:rPr>
                <w:rFonts w:ascii="Arial" w:hAnsi="Arial" w:cs="Arial"/>
                <w:sz w:val="20"/>
                <w:szCs w:val="20"/>
                <w:lang w:val="ru-RU"/>
              </w:rPr>
            </w:pPr>
            <w:r w:rsidRPr="00AE037E">
              <w:rPr>
                <w:rFonts w:ascii="Arial" w:hAnsi="Arial" w:cs="Arial"/>
                <w:sz w:val="20"/>
                <w:szCs w:val="20"/>
                <w:lang w:val="ru-RU"/>
              </w:rPr>
              <w:t>предсказанные условия</w:t>
            </w:r>
          </w:p>
        </w:tc>
        <w:tc>
          <w:tcPr>
            <w:tcW w:w="0" w:type="auto"/>
            <w:vAlign w:val="center"/>
          </w:tcPr>
          <w:p w14:paraId="0C7E61F4" w14:textId="7C3FDACE" w:rsidR="00664F70" w:rsidRPr="00AE037E" w:rsidRDefault="00664F70" w:rsidP="00664F70">
            <w:pPr>
              <w:pStyle w:val="af1"/>
              <w:jc w:val="center"/>
              <w:rPr>
                <w:rFonts w:ascii="Arial" w:hAnsi="Arial" w:cs="Arial"/>
                <w:sz w:val="20"/>
                <w:szCs w:val="20"/>
                <w:lang w:val="ru-RU"/>
              </w:rPr>
            </w:pPr>
            <w:r w:rsidRPr="00AE037E">
              <w:rPr>
                <w:rFonts w:ascii="Arial" w:hAnsi="Arial" w:cs="Arial"/>
                <w:sz w:val="20"/>
                <w:szCs w:val="20"/>
                <w:lang w:val="ru-RU"/>
              </w:rPr>
              <w:t>Пред</w:t>
            </w:r>
            <w:r w:rsidR="0099537D">
              <w:rPr>
                <w:rFonts w:ascii="Arial" w:hAnsi="Arial" w:cs="Arial"/>
                <w:sz w:val="20"/>
                <w:szCs w:val="20"/>
                <w:lang w:val="ru-RU"/>
              </w:rPr>
              <w:t>-</w:t>
            </w:r>
            <w:r w:rsidRPr="00AE037E">
              <w:rPr>
                <w:rFonts w:ascii="Arial" w:hAnsi="Arial" w:cs="Arial"/>
                <w:sz w:val="20"/>
                <w:szCs w:val="20"/>
                <w:lang w:val="ru-RU"/>
              </w:rPr>
              <w:t>сказа</w:t>
            </w:r>
            <w:r w:rsidR="0099537D">
              <w:rPr>
                <w:rFonts w:ascii="Arial" w:hAnsi="Arial" w:cs="Arial"/>
                <w:sz w:val="20"/>
                <w:szCs w:val="20"/>
                <w:lang w:val="ru-RU"/>
              </w:rPr>
              <w:t>-</w:t>
            </w:r>
            <w:proofErr w:type="spellStart"/>
            <w:r w:rsidRPr="00AE037E">
              <w:rPr>
                <w:rFonts w:ascii="Arial" w:hAnsi="Arial" w:cs="Arial"/>
                <w:sz w:val="20"/>
                <w:szCs w:val="20"/>
                <w:lang w:val="ru-RU"/>
              </w:rPr>
              <w:t>ние</w:t>
            </w:r>
            <w:proofErr w:type="spellEnd"/>
            <w:r w:rsidRPr="00AE037E">
              <w:rPr>
                <w:rFonts w:ascii="Arial" w:hAnsi="Arial" w:cs="Arial"/>
                <w:sz w:val="20"/>
                <w:szCs w:val="20"/>
                <w:lang w:val="ru-RU"/>
              </w:rPr>
              <w:t xml:space="preserve"> </w:t>
            </w:r>
            <w:proofErr w:type="gramStart"/>
            <w:r w:rsidRPr="00AE037E">
              <w:rPr>
                <w:rFonts w:ascii="Arial" w:hAnsi="Arial" w:cs="Arial"/>
                <w:sz w:val="20"/>
                <w:szCs w:val="20"/>
                <w:lang w:val="ru-RU"/>
              </w:rPr>
              <w:t>поло</w:t>
            </w:r>
            <w:r w:rsidR="0099537D">
              <w:rPr>
                <w:rFonts w:ascii="Arial" w:hAnsi="Arial" w:cs="Arial"/>
                <w:sz w:val="20"/>
                <w:szCs w:val="20"/>
                <w:lang w:val="ru-RU"/>
              </w:rPr>
              <w:t>-</w:t>
            </w:r>
            <w:proofErr w:type="spellStart"/>
            <w:r w:rsidRPr="00AE037E">
              <w:rPr>
                <w:rFonts w:ascii="Arial" w:hAnsi="Arial" w:cs="Arial"/>
                <w:sz w:val="20"/>
                <w:szCs w:val="20"/>
                <w:lang w:val="ru-RU"/>
              </w:rPr>
              <w:t>жи</w:t>
            </w:r>
            <w:proofErr w:type="spellEnd"/>
            <w:proofErr w:type="gramEnd"/>
            <w:r w:rsidR="0099537D">
              <w:rPr>
                <w:rFonts w:ascii="Arial" w:hAnsi="Arial" w:cs="Arial"/>
                <w:sz w:val="20"/>
                <w:szCs w:val="20"/>
                <w:lang w:val="ru-RU"/>
              </w:rPr>
              <w:t>-</w:t>
            </w:r>
            <w:proofErr w:type="spellStart"/>
            <w:r w:rsidRPr="00AE037E">
              <w:rPr>
                <w:rFonts w:ascii="Arial" w:hAnsi="Arial" w:cs="Arial"/>
                <w:sz w:val="20"/>
                <w:szCs w:val="20"/>
                <w:lang w:val="ru-RU"/>
              </w:rPr>
              <w:t>тель</w:t>
            </w:r>
            <w:proofErr w:type="spellEnd"/>
            <w:r w:rsidR="0099537D">
              <w:rPr>
                <w:rFonts w:ascii="Arial" w:hAnsi="Arial" w:cs="Arial"/>
                <w:sz w:val="20"/>
                <w:szCs w:val="20"/>
                <w:lang w:val="ru-RU"/>
              </w:rPr>
              <w:t>-</w:t>
            </w:r>
            <w:r w:rsidRPr="00AE037E">
              <w:rPr>
                <w:rFonts w:ascii="Arial" w:hAnsi="Arial" w:cs="Arial"/>
                <w:sz w:val="20"/>
                <w:szCs w:val="20"/>
                <w:lang w:val="ru-RU"/>
              </w:rPr>
              <w:t>но</w:t>
            </w:r>
          </w:p>
        </w:tc>
        <w:tc>
          <w:tcPr>
            <w:tcW w:w="0" w:type="auto"/>
            <w:vAlign w:val="center"/>
          </w:tcPr>
          <w:p w14:paraId="6780731A" w14:textId="134F20F7" w:rsidR="00664F70" w:rsidRPr="00AE037E" w:rsidRDefault="00C35B9B" w:rsidP="00664F70">
            <w:pPr>
              <w:pStyle w:val="af1"/>
              <w:jc w:val="center"/>
              <w:rPr>
                <w:rFonts w:ascii="Arial" w:hAnsi="Arial" w:cs="Arial"/>
                <w:sz w:val="20"/>
                <w:szCs w:val="20"/>
                <w:lang w:val="ru-RU"/>
              </w:rPr>
            </w:pPr>
            <w:r>
              <w:rPr>
                <w:rFonts w:ascii="Arial" w:hAnsi="Arial" w:cs="Arial"/>
                <w:sz w:val="20"/>
                <w:szCs w:val="20"/>
                <w:lang w:val="ru-RU"/>
              </w:rPr>
              <w:t>И</w:t>
            </w:r>
            <w:r w:rsidR="00664F70" w:rsidRPr="00AE037E">
              <w:rPr>
                <w:rFonts w:ascii="Arial" w:hAnsi="Arial" w:cs="Arial"/>
                <w:sz w:val="20"/>
                <w:szCs w:val="20"/>
                <w:lang w:val="ru-RU"/>
              </w:rPr>
              <w:t xml:space="preserve">стинно </w:t>
            </w:r>
            <w:proofErr w:type="gramStart"/>
            <w:r w:rsidR="00664F70" w:rsidRPr="00AE037E">
              <w:rPr>
                <w:rFonts w:ascii="Arial" w:hAnsi="Arial" w:cs="Arial"/>
                <w:sz w:val="20"/>
                <w:szCs w:val="20"/>
                <w:lang w:val="ru-RU"/>
              </w:rPr>
              <w:t>положительные</w:t>
            </w:r>
            <w:r w:rsidR="00664F70" w:rsidRPr="00AE037E">
              <w:rPr>
                <w:rFonts w:ascii="Arial" w:hAnsi="Arial" w:cs="Arial"/>
                <w:sz w:val="20"/>
                <w:szCs w:val="20"/>
                <w:lang w:val="ru-RU"/>
              </w:rPr>
              <w:br/>
              <w:t>(</w:t>
            </w:r>
            <w:proofErr w:type="gramEnd"/>
            <w:r w:rsidR="00664F70" w:rsidRPr="00AE037E">
              <w:rPr>
                <w:rFonts w:ascii="Arial" w:hAnsi="Arial" w:cs="Arial"/>
                <w:sz w:val="20"/>
                <w:szCs w:val="20"/>
              </w:rPr>
              <w:t>true</w:t>
            </w:r>
            <w:r w:rsidR="00664F70" w:rsidRPr="00AE037E">
              <w:rPr>
                <w:rFonts w:ascii="Arial" w:hAnsi="Arial" w:cs="Arial"/>
                <w:sz w:val="20"/>
                <w:szCs w:val="20"/>
                <w:lang w:val="ru-RU"/>
              </w:rPr>
              <w:t xml:space="preserve"> </w:t>
            </w:r>
            <w:r w:rsidR="00664F70" w:rsidRPr="00AE037E">
              <w:rPr>
                <w:rFonts w:ascii="Arial" w:hAnsi="Arial" w:cs="Arial"/>
                <w:sz w:val="20"/>
                <w:szCs w:val="20"/>
              </w:rPr>
              <w:t>positive</w:t>
            </w:r>
            <w:r w:rsidR="00664F70" w:rsidRPr="00AE037E">
              <w:rPr>
                <w:rFonts w:ascii="Arial" w:hAnsi="Arial" w:cs="Arial"/>
                <w:sz w:val="20"/>
                <w:szCs w:val="20"/>
                <w:lang w:val="ru-RU"/>
              </w:rPr>
              <w:t xml:space="preserve">, </w:t>
            </w:r>
            <w:r w:rsidR="00664F70" w:rsidRPr="00AE037E">
              <w:rPr>
                <w:rFonts w:ascii="Arial" w:hAnsi="Arial" w:cs="Arial"/>
                <w:sz w:val="20"/>
                <w:szCs w:val="20"/>
              </w:rPr>
              <w:t>TP</w:t>
            </w:r>
            <w:r w:rsidR="00664F70" w:rsidRPr="00AE037E">
              <w:rPr>
                <w:rFonts w:ascii="Arial" w:hAnsi="Arial" w:cs="Arial"/>
                <w:sz w:val="20"/>
                <w:szCs w:val="20"/>
                <w:lang w:val="ru-RU"/>
              </w:rPr>
              <w:t>)</w:t>
            </w:r>
            <w:r w:rsidR="00664F70" w:rsidRPr="00AE037E">
              <w:rPr>
                <w:rFonts w:ascii="Arial" w:hAnsi="Arial" w:cs="Arial"/>
                <w:sz w:val="20"/>
                <w:szCs w:val="20"/>
                <w:lang w:val="ru-RU"/>
              </w:rPr>
              <w:br/>
              <w:t>Сила (</w:t>
            </w:r>
            <w:r w:rsidR="00664F70" w:rsidRPr="00AE037E">
              <w:rPr>
                <w:rFonts w:ascii="Arial" w:hAnsi="Arial" w:cs="Arial"/>
                <w:sz w:val="20"/>
                <w:szCs w:val="20"/>
              </w:rPr>
              <w:t>Power</w:t>
            </w:r>
            <w:r w:rsidR="00664F70" w:rsidRPr="00AE037E">
              <w:rPr>
                <w:rFonts w:ascii="Arial" w:hAnsi="Arial" w:cs="Arial"/>
                <w:sz w:val="20"/>
                <w:szCs w:val="20"/>
                <w:lang w:val="ru-RU"/>
              </w:rPr>
              <w:t>)</w:t>
            </w:r>
          </w:p>
        </w:tc>
        <w:tc>
          <w:tcPr>
            <w:tcW w:w="0" w:type="auto"/>
            <w:vAlign w:val="center"/>
          </w:tcPr>
          <w:p w14:paraId="45CCA5C1" w14:textId="49642BA0" w:rsidR="00664F70" w:rsidRPr="00AE037E" w:rsidRDefault="00664F70" w:rsidP="00664F70">
            <w:pPr>
              <w:pStyle w:val="af1"/>
              <w:jc w:val="center"/>
              <w:rPr>
                <w:rFonts w:ascii="Arial" w:hAnsi="Arial" w:cs="Arial"/>
                <w:sz w:val="20"/>
                <w:szCs w:val="20"/>
                <w:lang w:val="ru-RU"/>
              </w:rPr>
            </w:pPr>
            <w:proofErr w:type="spellStart"/>
            <w:r w:rsidRPr="00AE037E">
              <w:rPr>
                <w:rFonts w:ascii="Arial" w:hAnsi="Arial" w:cs="Arial"/>
                <w:sz w:val="20"/>
                <w:szCs w:val="20"/>
                <w:lang w:val="ru-RU"/>
              </w:rPr>
              <w:t>Ложноположи</w:t>
            </w:r>
            <w:proofErr w:type="spellEnd"/>
            <w:r w:rsidR="00AE037E">
              <w:rPr>
                <w:rFonts w:ascii="Arial" w:hAnsi="Arial" w:cs="Arial"/>
                <w:sz w:val="20"/>
                <w:szCs w:val="20"/>
                <w:lang w:val="ru-RU"/>
              </w:rPr>
              <w:t>-</w:t>
            </w:r>
            <w:proofErr w:type="gramStart"/>
            <w:r w:rsidRPr="00AE037E">
              <w:rPr>
                <w:rFonts w:ascii="Arial" w:hAnsi="Arial" w:cs="Arial"/>
                <w:sz w:val="20"/>
                <w:szCs w:val="20"/>
                <w:lang w:val="ru-RU"/>
              </w:rPr>
              <w:t>тельные</w:t>
            </w:r>
            <w:r w:rsidRPr="00AE037E">
              <w:rPr>
                <w:rFonts w:ascii="Arial" w:hAnsi="Arial" w:cs="Arial"/>
                <w:sz w:val="20"/>
                <w:szCs w:val="20"/>
                <w:lang w:val="ru-RU"/>
              </w:rPr>
              <w:br/>
              <w:t>(</w:t>
            </w:r>
            <w:proofErr w:type="gramEnd"/>
            <w:r w:rsidRPr="00AE037E">
              <w:rPr>
                <w:rFonts w:ascii="Arial" w:hAnsi="Arial" w:cs="Arial"/>
                <w:sz w:val="20"/>
                <w:szCs w:val="20"/>
              </w:rPr>
              <w:t>false</w:t>
            </w:r>
            <w:r w:rsidRPr="00AE037E">
              <w:rPr>
                <w:rFonts w:ascii="Arial" w:hAnsi="Arial" w:cs="Arial"/>
                <w:sz w:val="20"/>
                <w:szCs w:val="20"/>
                <w:lang w:val="ru-RU"/>
              </w:rPr>
              <w:t xml:space="preserve"> </w:t>
            </w:r>
            <w:r w:rsidRPr="00AE037E">
              <w:rPr>
                <w:rFonts w:ascii="Arial" w:hAnsi="Arial" w:cs="Arial"/>
                <w:sz w:val="20"/>
                <w:szCs w:val="20"/>
              </w:rPr>
              <w:t>positive</w:t>
            </w:r>
            <w:r w:rsidRPr="00AE037E">
              <w:rPr>
                <w:rFonts w:ascii="Arial" w:hAnsi="Arial" w:cs="Arial"/>
                <w:sz w:val="20"/>
                <w:szCs w:val="20"/>
                <w:lang w:val="ru-RU"/>
              </w:rPr>
              <w:t xml:space="preserve">, </w:t>
            </w:r>
            <w:r w:rsidRPr="00AE037E">
              <w:rPr>
                <w:rFonts w:ascii="Arial" w:hAnsi="Arial" w:cs="Arial"/>
                <w:sz w:val="20"/>
                <w:szCs w:val="20"/>
              </w:rPr>
              <w:t>FP</w:t>
            </w:r>
            <w:r w:rsidRPr="00AE037E">
              <w:rPr>
                <w:rFonts w:ascii="Arial" w:hAnsi="Arial" w:cs="Arial"/>
                <w:sz w:val="20"/>
                <w:szCs w:val="20"/>
                <w:lang w:val="ru-RU"/>
              </w:rPr>
              <w:t>)</w:t>
            </w:r>
            <w:r w:rsidRPr="00AE037E">
              <w:rPr>
                <w:rFonts w:ascii="Arial" w:hAnsi="Arial" w:cs="Arial"/>
                <w:sz w:val="20"/>
                <w:szCs w:val="20"/>
                <w:lang w:val="ru-RU"/>
              </w:rPr>
              <w:br/>
              <w:t>Ошибка 1-го типа</w:t>
            </w:r>
          </w:p>
        </w:tc>
        <w:tc>
          <w:tcPr>
            <w:tcW w:w="0" w:type="auto"/>
            <w:vAlign w:val="center"/>
          </w:tcPr>
          <w:p w14:paraId="56FFB9E0" w14:textId="22EA7E5B" w:rsidR="00664F70" w:rsidRPr="00AE037E" w:rsidRDefault="00664F70" w:rsidP="00664F70">
            <w:pPr>
              <w:pStyle w:val="af1"/>
              <w:jc w:val="center"/>
              <w:rPr>
                <w:rFonts w:ascii="Arial" w:hAnsi="Arial" w:cs="Arial"/>
                <w:lang w:val="ru-RU"/>
              </w:rPr>
            </w:pPr>
            <w:r w:rsidRPr="00AE037E">
              <w:rPr>
                <w:rFonts w:ascii="Arial" w:hAnsi="Arial" w:cs="Arial"/>
                <w:sz w:val="20"/>
                <w:szCs w:val="20"/>
                <w:lang w:val="ru-RU"/>
              </w:rPr>
              <w:t>Положительно предсказатель</w:t>
            </w:r>
            <w:r w:rsidR="00AE037E">
              <w:rPr>
                <w:rFonts w:ascii="Arial" w:hAnsi="Arial" w:cs="Arial"/>
                <w:sz w:val="20"/>
                <w:szCs w:val="20"/>
                <w:lang w:val="ru-RU"/>
              </w:rPr>
              <w:t>-</w:t>
            </w:r>
            <w:proofErr w:type="spellStart"/>
            <w:r w:rsidRPr="00AE037E">
              <w:rPr>
                <w:rFonts w:ascii="Arial" w:hAnsi="Arial" w:cs="Arial"/>
                <w:sz w:val="20"/>
                <w:szCs w:val="20"/>
                <w:lang w:val="ru-RU"/>
              </w:rPr>
              <w:t>ные</w:t>
            </w:r>
            <w:proofErr w:type="spellEnd"/>
            <w:r w:rsidRPr="00AE037E">
              <w:rPr>
                <w:rFonts w:ascii="Arial" w:hAnsi="Arial" w:cs="Arial"/>
                <w:sz w:val="20"/>
                <w:szCs w:val="20"/>
                <w:lang w:val="ru-RU"/>
              </w:rPr>
              <w:t xml:space="preserve"> значения, Точность, </w:t>
            </w:r>
            <w:proofErr w:type="gramStart"/>
            <w:r w:rsidRPr="00AE037E">
              <w:rPr>
                <w:rFonts w:ascii="Arial" w:hAnsi="Arial" w:cs="Arial"/>
                <w:sz w:val="20"/>
                <w:szCs w:val="20"/>
                <w:lang w:val="ru-RU"/>
              </w:rPr>
              <w:t>Актуальность</w:t>
            </w:r>
            <w:r w:rsidRPr="00AE037E">
              <w:rPr>
                <w:rFonts w:ascii="Arial" w:hAnsi="Arial" w:cs="Arial"/>
                <w:sz w:val="20"/>
                <w:szCs w:val="20"/>
                <w:lang w:val="ru-RU"/>
              </w:rPr>
              <w:br/>
              <w:t>(</w:t>
            </w:r>
            <w:proofErr w:type="gramEnd"/>
            <w:r w:rsidRPr="00AE037E">
              <w:rPr>
                <w:rFonts w:ascii="Arial" w:hAnsi="Arial" w:cs="Arial"/>
                <w:sz w:val="20"/>
                <w:szCs w:val="20"/>
              </w:rPr>
              <w:t>Positive</w:t>
            </w:r>
            <w:r w:rsidRPr="00AE037E">
              <w:rPr>
                <w:rFonts w:ascii="Arial" w:hAnsi="Arial" w:cs="Arial"/>
                <w:sz w:val="20"/>
                <w:szCs w:val="20"/>
                <w:lang w:val="ru-RU"/>
              </w:rPr>
              <w:t xml:space="preserve"> </w:t>
            </w:r>
            <w:r w:rsidRPr="00AE037E">
              <w:rPr>
                <w:rFonts w:ascii="Arial" w:hAnsi="Arial" w:cs="Arial"/>
                <w:sz w:val="20"/>
                <w:szCs w:val="20"/>
              </w:rPr>
              <w:t>Predictive</w:t>
            </w:r>
            <w:r w:rsidRPr="00AE037E">
              <w:rPr>
                <w:rFonts w:ascii="Arial" w:hAnsi="Arial" w:cs="Arial"/>
                <w:sz w:val="20"/>
                <w:szCs w:val="20"/>
                <w:lang w:val="ru-RU"/>
              </w:rPr>
              <w:t xml:space="preserve"> </w:t>
            </w:r>
            <w:r w:rsidRPr="00AE037E">
              <w:rPr>
                <w:rFonts w:ascii="Arial" w:hAnsi="Arial" w:cs="Arial"/>
                <w:sz w:val="20"/>
                <w:szCs w:val="20"/>
              </w:rPr>
              <w:t>Value</w:t>
            </w:r>
            <w:r w:rsidRPr="00AE037E">
              <w:rPr>
                <w:rFonts w:ascii="Arial" w:hAnsi="Arial" w:cs="Arial"/>
                <w:sz w:val="20"/>
                <w:szCs w:val="20"/>
                <w:lang w:val="ru-RU"/>
              </w:rPr>
              <w:t xml:space="preserve">, </w:t>
            </w:r>
            <w:r w:rsidRPr="00AE037E">
              <w:rPr>
                <w:rFonts w:ascii="Arial" w:hAnsi="Arial" w:cs="Arial"/>
                <w:sz w:val="20"/>
                <w:szCs w:val="20"/>
              </w:rPr>
              <w:t>PPV</w:t>
            </w:r>
            <w:r w:rsidRPr="00AE037E">
              <w:rPr>
                <w:rFonts w:ascii="Arial" w:hAnsi="Arial" w:cs="Arial"/>
                <w:sz w:val="20"/>
                <w:szCs w:val="20"/>
                <w:lang w:val="ru-RU"/>
              </w:rPr>
              <w:t xml:space="preserve">, </w:t>
            </w:r>
            <w:proofErr w:type="spellStart"/>
            <w:r w:rsidRPr="00AE037E">
              <w:rPr>
                <w:rFonts w:ascii="Arial" w:hAnsi="Arial" w:cs="Arial"/>
                <w:sz w:val="20"/>
                <w:szCs w:val="20"/>
              </w:rPr>
              <w:t>Precission</w:t>
            </w:r>
            <w:proofErr w:type="spellEnd"/>
            <w:r w:rsidRPr="00AE037E">
              <w:rPr>
                <w:rFonts w:ascii="Arial" w:hAnsi="Arial" w:cs="Arial"/>
                <w:sz w:val="20"/>
                <w:szCs w:val="20"/>
                <w:lang w:val="ru-RU"/>
              </w:rPr>
              <w:t xml:space="preserve">, </w:t>
            </w:r>
            <w:r w:rsidRPr="00AE037E">
              <w:rPr>
                <w:rFonts w:ascii="Arial" w:hAnsi="Arial" w:cs="Arial"/>
                <w:sz w:val="20"/>
                <w:szCs w:val="20"/>
              </w:rPr>
              <w:t>Relevance</w:t>
            </w:r>
            <w:r w:rsidRPr="00AE037E">
              <w:rPr>
                <w:rFonts w:ascii="Arial" w:hAnsi="Arial" w:cs="Arial"/>
                <w:sz w:val="20"/>
                <w:szCs w:val="20"/>
                <w:lang w:val="ru-RU"/>
              </w:rPr>
              <w:t>)</w:t>
            </w:r>
            <w:r w:rsidRPr="00AE037E">
              <w:rPr>
                <w:rFonts w:ascii="Arial" w:hAnsi="Arial" w:cs="Arial"/>
                <w:sz w:val="20"/>
                <w:szCs w:val="20"/>
                <w:lang w:val="ru-RU"/>
              </w:rPr>
              <w:br/>
            </w:r>
            <m:oMathPara>
              <m:oMathParaPr>
                <m:jc m:val="center"/>
              </m:oMathParaPr>
              <m:oMath>
                <m:r>
                  <w:rPr>
                    <w:rFonts w:ascii="Cambria Math" w:hAnsi="Cambria Math" w:cs="Arial"/>
                    <w:sz w:val="20"/>
                    <w:szCs w:val="20"/>
                    <w:lang w:val="ru-RU"/>
                  </w:rPr>
                  <m:t>=</m:t>
                </m:r>
                <m:r>
                  <m:rPr>
                    <m:sty m:val="p"/>
                  </m:rPr>
                  <w:rPr>
                    <w:rFonts w:ascii="Cambria Math" w:hAnsi="Cambria Math" w:cs="Arial"/>
                    <w:sz w:val="20"/>
                    <w:szCs w:val="20"/>
                    <w:lang w:val="ru-RU"/>
                  </w:rPr>
                  <w:br/>
                </m:r>
              </m:oMath>
            </m:oMathPara>
            <m:oMath>
              <m:f>
                <m:fPr>
                  <m:ctrlPr>
                    <w:rPr>
                      <w:rFonts w:ascii="Cambria Math" w:hAnsi="Cambria Math" w:cs="Arial"/>
                      <w:i/>
                      <w:sz w:val="20"/>
                    </w:rPr>
                  </m:ctrlPr>
                </m:fPr>
                <m:num>
                  <m:nary>
                    <m:naryPr>
                      <m:chr m:val="∑"/>
                      <m:limLoc m:val="undOvr"/>
                      <m:subHide m:val="1"/>
                      <m:supHide m:val="1"/>
                      <m:ctrlPr>
                        <w:rPr>
                          <w:rFonts w:ascii="Cambria Math" w:hAnsi="Cambria Math" w:cs="Arial"/>
                          <w:i/>
                          <w:sz w:val="20"/>
                        </w:rPr>
                      </m:ctrlPr>
                    </m:naryPr>
                    <m:sub/>
                    <m:sup/>
                    <m:e>
                      <m:r>
                        <w:rPr>
                          <w:rFonts w:ascii="Cambria Math" w:hAnsi="Cambria Math" w:cs="Arial"/>
                          <w:sz w:val="20"/>
                        </w:rPr>
                        <m:t>TP</m:t>
                      </m:r>
                    </m:e>
                  </m:nary>
                </m:num>
                <m:den>
                  <m:nary>
                    <m:naryPr>
                      <m:chr m:val="∑"/>
                      <m:limLoc m:val="undOvr"/>
                      <m:subHide m:val="1"/>
                      <m:supHide m:val="1"/>
                      <m:ctrlPr>
                        <w:rPr>
                          <w:rFonts w:ascii="Cambria Math" w:hAnsi="Cambria Math" w:cs="Arial"/>
                          <w:i/>
                          <w:sz w:val="20"/>
                        </w:rPr>
                      </m:ctrlPr>
                    </m:naryPr>
                    <m:sub/>
                    <m:sup/>
                    <m:e>
                      <m:r>
                        <w:rPr>
                          <w:rFonts w:ascii="Cambria Math" w:hAnsi="Cambria Math" w:cs="Arial"/>
                          <w:sz w:val="20"/>
                          <w:lang w:val="ru-RU"/>
                        </w:rPr>
                        <m:t>предсказание положительно</m:t>
                      </m:r>
                    </m:e>
                  </m:nary>
                </m:den>
              </m:f>
            </m:oMath>
            <w:r w:rsidRPr="00AE037E">
              <w:rPr>
                <w:rFonts w:ascii="Arial" w:hAnsi="Arial" w:cs="Arial"/>
                <w:lang w:val="ru-RU"/>
              </w:rPr>
              <w:t xml:space="preserve"> </w:t>
            </w:r>
          </w:p>
        </w:tc>
        <w:tc>
          <w:tcPr>
            <w:tcW w:w="0" w:type="auto"/>
            <w:gridSpan w:val="2"/>
            <w:vAlign w:val="center"/>
          </w:tcPr>
          <w:p w14:paraId="2B8A9B45" w14:textId="77777777" w:rsidR="00664F70" w:rsidRPr="00AE037E" w:rsidRDefault="00664F70" w:rsidP="00664F70">
            <w:pPr>
              <w:pStyle w:val="af1"/>
              <w:jc w:val="center"/>
              <w:rPr>
                <w:rFonts w:ascii="Arial" w:hAnsi="Arial" w:cs="Arial"/>
                <w:lang w:val="ru-RU"/>
              </w:rPr>
            </w:pPr>
            <w:r w:rsidRPr="00AE037E">
              <w:rPr>
                <w:rFonts w:ascii="Arial" w:hAnsi="Arial" w:cs="Arial"/>
                <w:sz w:val="20"/>
                <w:szCs w:val="20"/>
                <w:lang w:val="ru-RU"/>
              </w:rPr>
              <w:t xml:space="preserve">Коэффициент ложного </w:t>
            </w:r>
            <w:proofErr w:type="gramStart"/>
            <w:r w:rsidRPr="00AE037E">
              <w:rPr>
                <w:rFonts w:ascii="Arial" w:hAnsi="Arial" w:cs="Arial"/>
                <w:sz w:val="20"/>
                <w:szCs w:val="20"/>
                <w:lang w:val="ru-RU"/>
              </w:rPr>
              <w:t>обнаружения</w:t>
            </w:r>
            <w:r w:rsidRPr="00AE037E">
              <w:rPr>
                <w:rFonts w:ascii="Arial" w:hAnsi="Arial" w:cs="Arial"/>
                <w:sz w:val="20"/>
                <w:szCs w:val="20"/>
                <w:lang w:val="ru-RU"/>
              </w:rPr>
              <w:br/>
              <w:t>(</w:t>
            </w:r>
            <w:proofErr w:type="gramEnd"/>
            <w:r w:rsidRPr="00AE037E">
              <w:rPr>
                <w:rFonts w:ascii="Arial" w:hAnsi="Arial" w:cs="Arial"/>
                <w:sz w:val="20"/>
                <w:szCs w:val="20"/>
              </w:rPr>
              <w:t>False</w:t>
            </w:r>
            <w:r w:rsidRPr="00AE037E">
              <w:rPr>
                <w:rFonts w:ascii="Arial" w:hAnsi="Arial" w:cs="Arial"/>
                <w:sz w:val="20"/>
                <w:szCs w:val="20"/>
                <w:lang w:val="ru-RU"/>
              </w:rPr>
              <w:t xml:space="preserve"> </w:t>
            </w:r>
            <w:r w:rsidRPr="00AE037E">
              <w:rPr>
                <w:rFonts w:ascii="Arial" w:hAnsi="Arial" w:cs="Arial"/>
                <w:sz w:val="20"/>
                <w:szCs w:val="20"/>
              </w:rPr>
              <w:t>Discovery</w:t>
            </w:r>
            <w:r w:rsidRPr="00AE037E">
              <w:rPr>
                <w:rFonts w:ascii="Arial" w:hAnsi="Arial" w:cs="Arial"/>
                <w:sz w:val="20"/>
                <w:szCs w:val="20"/>
                <w:lang w:val="ru-RU"/>
              </w:rPr>
              <w:t xml:space="preserve"> </w:t>
            </w:r>
            <w:r w:rsidRPr="00AE037E">
              <w:rPr>
                <w:rFonts w:ascii="Arial" w:hAnsi="Arial" w:cs="Arial"/>
                <w:sz w:val="20"/>
                <w:szCs w:val="20"/>
              </w:rPr>
              <w:t>Rate</w:t>
            </w:r>
            <w:r w:rsidRPr="00AE037E">
              <w:rPr>
                <w:rFonts w:ascii="Arial" w:hAnsi="Arial" w:cs="Arial"/>
                <w:sz w:val="20"/>
                <w:szCs w:val="20"/>
                <w:lang w:val="ru-RU"/>
              </w:rPr>
              <w:t xml:space="preserve">, </w:t>
            </w:r>
            <w:r w:rsidRPr="00AE037E">
              <w:rPr>
                <w:rFonts w:ascii="Arial" w:hAnsi="Arial" w:cs="Arial"/>
                <w:sz w:val="20"/>
                <w:szCs w:val="20"/>
              </w:rPr>
              <w:t>FDR</w:t>
            </w:r>
            <w:r w:rsidRPr="00AE037E">
              <w:rPr>
                <w:rFonts w:ascii="Arial" w:hAnsi="Arial" w:cs="Arial"/>
                <w:sz w:val="20"/>
                <w:szCs w:val="20"/>
                <w:lang w:val="ru-RU"/>
              </w:rPr>
              <w:t>)</w:t>
            </w:r>
            <w:r w:rsidRPr="00AE037E">
              <w:rPr>
                <w:rFonts w:ascii="Arial" w:hAnsi="Arial" w:cs="Arial"/>
                <w:lang w:val="ru-RU"/>
              </w:rPr>
              <w:br/>
            </w:r>
            <w:r w:rsidRPr="00AE037E">
              <w:rPr>
                <w:rFonts w:ascii="Arial" w:hAnsi="Arial" w:cs="Arial"/>
                <w:sz w:val="20"/>
                <w:lang w:val="ru-RU"/>
              </w:rPr>
              <w:t xml:space="preserve"> </w:t>
            </w:r>
            <m:oMath>
              <m:r>
                <w:rPr>
                  <w:rFonts w:ascii="Cambria Math" w:hAnsi="Cambria Math" w:cs="Arial"/>
                  <w:sz w:val="20"/>
                  <w:lang w:val="ru-RU"/>
                </w:rPr>
                <m:t>=</m:t>
              </m:r>
            </m:oMath>
            <w:r w:rsidRPr="00AE037E">
              <w:rPr>
                <w:rFonts w:ascii="Arial" w:hAnsi="Arial" w:cs="Arial"/>
                <w:sz w:val="20"/>
                <w:lang w:val="ru-RU"/>
              </w:rPr>
              <w:t xml:space="preserve"> </w:t>
            </w:r>
            <m:oMath>
              <m:f>
                <m:fPr>
                  <m:ctrlPr>
                    <w:rPr>
                      <w:rFonts w:ascii="Cambria Math" w:hAnsi="Cambria Math" w:cs="Arial"/>
                      <w:i/>
                      <w:sz w:val="20"/>
                    </w:rPr>
                  </m:ctrlPr>
                </m:fPr>
                <m:num>
                  <m:nary>
                    <m:naryPr>
                      <m:chr m:val="∑"/>
                      <m:limLoc m:val="undOvr"/>
                      <m:subHide m:val="1"/>
                      <m:supHide m:val="1"/>
                      <m:ctrlPr>
                        <w:rPr>
                          <w:rFonts w:ascii="Cambria Math" w:hAnsi="Cambria Math" w:cs="Arial"/>
                          <w:i/>
                          <w:sz w:val="20"/>
                        </w:rPr>
                      </m:ctrlPr>
                    </m:naryPr>
                    <m:sub/>
                    <m:sup/>
                    <m:e>
                      <m:r>
                        <w:rPr>
                          <w:rFonts w:ascii="Cambria Math" w:hAnsi="Cambria Math" w:cs="Arial"/>
                          <w:sz w:val="20"/>
                        </w:rPr>
                        <m:t>FP</m:t>
                      </m:r>
                    </m:e>
                  </m:nary>
                </m:num>
                <m:den>
                  <m:nary>
                    <m:naryPr>
                      <m:chr m:val="∑"/>
                      <m:limLoc m:val="undOvr"/>
                      <m:subHide m:val="1"/>
                      <m:supHide m:val="1"/>
                      <m:ctrlPr>
                        <w:rPr>
                          <w:rFonts w:ascii="Cambria Math" w:hAnsi="Cambria Math" w:cs="Arial"/>
                          <w:i/>
                          <w:sz w:val="20"/>
                        </w:rPr>
                      </m:ctrlPr>
                    </m:naryPr>
                    <m:sub/>
                    <m:sup/>
                    <m:e>
                      <m:r>
                        <w:rPr>
                          <w:rFonts w:ascii="Cambria Math" w:hAnsi="Cambria Math" w:cs="Arial"/>
                          <w:sz w:val="20"/>
                          <w:lang w:val="ru-RU"/>
                        </w:rPr>
                        <m:t>предсказание положительно</m:t>
                      </m:r>
                    </m:e>
                  </m:nary>
                </m:den>
              </m:f>
            </m:oMath>
          </w:p>
        </w:tc>
      </w:tr>
      <w:tr w:rsidR="00664F70" w:rsidRPr="00801190" w14:paraId="46F6404F" w14:textId="77777777" w:rsidTr="00664F70">
        <w:trPr>
          <w:trHeight w:val="1403"/>
        </w:trPr>
        <w:tc>
          <w:tcPr>
            <w:tcW w:w="0" w:type="auto"/>
            <w:vMerge/>
            <w:tcBorders>
              <w:bottom w:val="single" w:sz="4" w:space="0" w:color="auto"/>
            </w:tcBorders>
            <w:vAlign w:val="center"/>
          </w:tcPr>
          <w:p w14:paraId="0BD6A647" w14:textId="77777777" w:rsidR="00664F70" w:rsidRPr="00AE037E" w:rsidRDefault="00664F70" w:rsidP="00664F70">
            <w:pPr>
              <w:pStyle w:val="af1"/>
              <w:jc w:val="center"/>
              <w:rPr>
                <w:rFonts w:ascii="Arial" w:hAnsi="Arial" w:cs="Arial"/>
                <w:lang w:val="ru-RU"/>
              </w:rPr>
            </w:pPr>
          </w:p>
        </w:tc>
        <w:tc>
          <w:tcPr>
            <w:tcW w:w="0" w:type="auto"/>
            <w:tcBorders>
              <w:bottom w:val="single" w:sz="4" w:space="0" w:color="auto"/>
            </w:tcBorders>
            <w:vAlign w:val="center"/>
          </w:tcPr>
          <w:p w14:paraId="44B5A75E" w14:textId="52975C20" w:rsidR="00664F70" w:rsidRPr="00AE037E" w:rsidRDefault="00664F70" w:rsidP="00664F70">
            <w:pPr>
              <w:pStyle w:val="af1"/>
              <w:jc w:val="center"/>
              <w:rPr>
                <w:rFonts w:ascii="Arial" w:hAnsi="Arial" w:cs="Arial"/>
                <w:sz w:val="20"/>
                <w:szCs w:val="20"/>
                <w:lang w:val="ru-RU"/>
              </w:rPr>
            </w:pPr>
            <w:r w:rsidRPr="00AE037E">
              <w:rPr>
                <w:rFonts w:ascii="Arial" w:hAnsi="Arial" w:cs="Arial"/>
                <w:sz w:val="20"/>
                <w:szCs w:val="20"/>
                <w:lang w:val="ru-RU"/>
              </w:rPr>
              <w:t>Пред</w:t>
            </w:r>
            <w:r w:rsidR="00AE037E">
              <w:rPr>
                <w:rFonts w:ascii="Arial" w:hAnsi="Arial" w:cs="Arial"/>
                <w:sz w:val="20"/>
                <w:szCs w:val="20"/>
                <w:lang w:val="ru-RU"/>
              </w:rPr>
              <w:t>-</w:t>
            </w:r>
            <w:r w:rsidRPr="00AE037E">
              <w:rPr>
                <w:rFonts w:ascii="Arial" w:hAnsi="Arial" w:cs="Arial"/>
                <w:sz w:val="20"/>
                <w:szCs w:val="20"/>
                <w:lang w:val="ru-RU"/>
              </w:rPr>
              <w:t>сказа-</w:t>
            </w:r>
            <w:proofErr w:type="spellStart"/>
            <w:r w:rsidRPr="00AE037E">
              <w:rPr>
                <w:rFonts w:ascii="Arial" w:hAnsi="Arial" w:cs="Arial"/>
                <w:sz w:val="20"/>
                <w:szCs w:val="20"/>
                <w:lang w:val="ru-RU"/>
              </w:rPr>
              <w:t>ние</w:t>
            </w:r>
            <w:proofErr w:type="spellEnd"/>
            <w:r w:rsidRPr="00AE037E">
              <w:rPr>
                <w:rFonts w:ascii="Arial" w:hAnsi="Arial" w:cs="Arial"/>
                <w:sz w:val="20"/>
                <w:szCs w:val="20"/>
                <w:lang w:val="ru-RU"/>
              </w:rPr>
              <w:t xml:space="preserve"> отри</w:t>
            </w:r>
            <w:r w:rsidR="0099537D">
              <w:rPr>
                <w:rFonts w:ascii="Arial" w:hAnsi="Arial" w:cs="Arial"/>
                <w:sz w:val="20"/>
                <w:szCs w:val="20"/>
                <w:lang w:val="ru-RU"/>
              </w:rPr>
              <w:t>-</w:t>
            </w:r>
            <w:proofErr w:type="spellStart"/>
            <w:r w:rsidRPr="00AE037E">
              <w:rPr>
                <w:rFonts w:ascii="Arial" w:hAnsi="Arial" w:cs="Arial"/>
                <w:sz w:val="20"/>
                <w:szCs w:val="20"/>
                <w:lang w:val="ru-RU"/>
              </w:rPr>
              <w:t>ца</w:t>
            </w:r>
            <w:proofErr w:type="spellEnd"/>
            <w:r w:rsidRPr="00AE037E">
              <w:rPr>
                <w:rFonts w:ascii="Arial" w:hAnsi="Arial" w:cs="Arial"/>
                <w:sz w:val="20"/>
                <w:szCs w:val="20"/>
                <w:lang w:val="ru-RU"/>
              </w:rPr>
              <w:t>-</w:t>
            </w:r>
            <w:proofErr w:type="spellStart"/>
            <w:r w:rsidRPr="00AE037E">
              <w:rPr>
                <w:rFonts w:ascii="Arial" w:hAnsi="Arial" w:cs="Arial"/>
                <w:sz w:val="20"/>
                <w:szCs w:val="20"/>
                <w:lang w:val="ru-RU"/>
              </w:rPr>
              <w:t>тель</w:t>
            </w:r>
            <w:proofErr w:type="spellEnd"/>
            <w:r w:rsidR="0099537D">
              <w:rPr>
                <w:rFonts w:ascii="Arial" w:hAnsi="Arial" w:cs="Arial"/>
                <w:sz w:val="20"/>
                <w:szCs w:val="20"/>
                <w:lang w:val="ru-RU"/>
              </w:rPr>
              <w:t>-</w:t>
            </w:r>
            <w:r w:rsidRPr="00AE037E">
              <w:rPr>
                <w:rFonts w:ascii="Arial" w:hAnsi="Arial" w:cs="Arial"/>
                <w:sz w:val="20"/>
                <w:szCs w:val="20"/>
                <w:lang w:val="ru-RU"/>
              </w:rPr>
              <w:t>но</w:t>
            </w:r>
          </w:p>
        </w:tc>
        <w:tc>
          <w:tcPr>
            <w:tcW w:w="0" w:type="auto"/>
            <w:vAlign w:val="center"/>
          </w:tcPr>
          <w:p w14:paraId="07E2961F" w14:textId="67DD6B6F" w:rsidR="00664F70" w:rsidRPr="00AE037E" w:rsidRDefault="00664F70" w:rsidP="00664F70">
            <w:pPr>
              <w:pStyle w:val="af1"/>
              <w:jc w:val="center"/>
              <w:rPr>
                <w:rFonts w:ascii="Arial" w:hAnsi="Arial" w:cs="Arial"/>
                <w:sz w:val="20"/>
                <w:szCs w:val="20"/>
                <w:lang w:val="ru-RU"/>
              </w:rPr>
            </w:pPr>
            <w:proofErr w:type="spellStart"/>
            <w:r w:rsidRPr="00AE037E">
              <w:rPr>
                <w:rFonts w:ascii="Arial" w:hAnsi="Arial" w:cs="Arial"/>
                <w:sz w:val="20"/>
                <w:szCs w:val="20"/>
                <w:lang w:val="ru-RU"/>
              </w:rPr>
              <w:t>Ложноотрицатель</w:t>
            </w:r>
            <w:r w:rsidR="00AE037E">
              <w:rPr>
                <w:rFonts w:ascii="Arial" w:hAnsi="Arial" w:cs="Arial"/>
                <w:sz w:val="20"/>
                <w:szCs w:val="20"/>
                <w:lang w:val="ru-RU"/>
              </w:rPr>
              <w:t>-</w:t>
            </w:r>
            <w:proofErr w:type="gramStart"/>
            <w:r w:rsidRPr="00AE037E">
              <w:rPr>
                <w:rFonts w:ascii="Arial" w:hAnsi="Arial" w:cs="Arial"/>
                <w:sz w:val="20"/>
                <w:szCs w:val="20"/>
                <w:lang w:val="ru-RU"/>
              </w:rPr>
              <w:t>ные</w:t>
            </w:r>
            <w:proofErr w:type="spellEnd"/>
            <w:r w:rsidRPr="00AE037E">
              <w:rPr>
                <w:rFonts w:ascii="Arial" w:hAnsi="Arial" w:cs="Arial"/>
                <w:sz w:val="20"/>
                <w:szCs w:val="20"/>
                <w:lang w:val="ru-RU"/>
              </w:rPr>
              <w:br/>
              <w:t>(</w:t>
            </w:r>
            <w:proofErr w:type="gramEnd"/>
            <w:r w:rsidRPr="00AE037E">
              <w:rPr>
                <w:rFonts w:ascii="Arial" w:hAnsi="Arial" w:cs="Arial"/>
                <w:sz w:val="20"/>
                <w:szCs w:val="20"/>
              </w:rPr>
              <w:t>false</w:t>
            </w:r>
            <w:r w:rsidRPr="00AE037E">
              <w:rPr>
                <w:rFonts w:ascii="Arial" w:hAnsi="Arial" w:cs="Arial"/>
                <w:sz w:val="20"/>
                <w:szCs w:val="20"/>
                <w:lang w:val="ru-RU"/>
              </w:rPr>
              <w:t xml:space="preserve"> </w:t>
            </w:r>
            <w:r w:rsidRPr="00AE037E">
              <w:rPr>
                <w:rFonts w:ascii="Arial" w:hAnsi="Arial" w:cs="Arial"/>
                <w:sz w:val="20"/>
                <w:szCs w:val="20"/>
              </w:rPr>
              <w:t>negative</w:t>
            </w:r>
            <w:r w:rsidRPr="00AE037E">
              <w:rPr>
                <w:rFonts w:ascii="Arial" w:hAnsi="Arial" w:cs="Arial"/>
                <w:sz w:val="20"/>
                <w:szCs w:val="20"/>
                <w:lang w:val="ru-RU"/>
              </w:rPr>
              <w:t xml:space="preserve">, </w:t>
            </w:r>
            <w:r w:rsidRPr="00AE037E">
              <w:rPr>
                <w:rFonts w:ascii="Arial" w:hAnsi="Arial" w:cs="Arial"/>
                <w:sz w:val="20"/>
                <w:szCs w:val="20"/>
              </w:rPr>
              <w:t>FN</w:t>
            </w:r>
            <w:r w:rsidRPr="00AE037E">
              <w:rPr>
                <w:rFonts w:ascii="Arial" w:hAnsi="Arial" w:cs="Arial"/>
                <w:sz w:val="20"/>
                <w:szCs w:val="20"/>
                <w:lang w:val="ru-RU"/>
              </w:rPr>
              <w:t>)</w:t>
            </w:r>
            <w:r w:rsidRPr="00AE037E">
              <w:rPr>
                <w:rFonts w:ascii="Arial" w:hAnsi="Arial" w:cs="Arial"/>
                <w:sz w:val="20"/>
                <w:szCs w:val="20"/>
                <w:lang w:val="ru-RU"/>
              </w:rPr>
              <w:br/>
              <w:t>Ошибка 2-го типа</w:t>
            </w:r>
          </w:p>
        </w:tc>
        <w:tc>
          <w:tcPr>
            <w:tcW w:w="0" w:type="auto"/>
            <w:vAlign w:val="center"/>
          </w:tcPr>
          <w:p w14:paraId="1AA5D5FE" w14:textId="5DB06C1C" w:rsidR="00664F70" w:rsidRPr="00AE037E" w:rsidRDefault="00C35B9B" w:rsidP="00664F70">
            <w:pPr>
              <w:pStyle w:val="af1"/>
              <w:jc w:val="center"/>
              <w:rPr>
                <w:rFonts w:ascii="Arial" w:hAnsi="Arial" w:cs="Arial"/>
                <w:sz w:val="20"/>
                <w:szCs w:val="20"/>
                <w:lang w:val="ru-RU"/>
              </w:rPr>
            </w:pPr>
            <w:r>
              <w:rPr>
                <w:rFonts w:ascii="Arial" w:hAnsi="Arial" w:cs="Arial"/>
                <w:sz w:val="20"/>
                <w:szCs w:val="20"/>
                <w:lang w:val="ru-RU"/>
              </w:rPr>
              <w:t>И</w:t>
            </w:r>
            <w:r w:rsidR="00664F70" w:rsidRPr="00AE037E">
              <w:rPr>
                <w:rFonts w:ascii="Arial" w:hAnsi="Arial" w:cs="Arial"/>
                <w:sz w:val="20"/>
                <w:szCs w:val="20"/>
                <w:lang w:val="ru-RU"/>
              </w:rPr>
              <w:t xml:space="preserve">стинно </w:t>
            </w:r>
            <w:proofErr w:type="gramStart"/>
            <w:r w:rsidR="00664F70" w:rsidRPr="00AE037E">
              <w:rPr>
                <w:rFonts w:ascii="Arial" w:hAnsi="Arial" w:cs="Arial"/>
                <w:sz w:val="20"/>
                <w:szCs w:val="20"/>
                <w:lang w:val="ru-RU"/>
              </w:rPr>
              <w:t>отрицательные</w:t>
            </w:r>
            <w:r w:rsidR="00664F70" w:rsidRPr="00AE037E">
              <w:rPr>
                <w:rFonts w:ascii="Arial" w:hAnsi="Arial" w:cs="Arial"/>
                <w:sz w:val="20"/>
                <w:szCs w:val="20"/>
                <w:lang w:val="ru-RU"/>
              </w:rPr>
              <w:br/>
              <w:t>(</w:t>
            </w:r>
            <w:proofErr w:type="gramEnd"/>
            <w:r w:rsidR="00664F70" w:rsidRPr="00AE037E">
              <w:rPr>
                <w:rFonts w:ascii="Arial" w:hAnsi="Arial" w:cs="Arial"/>
                <w:sz w:val="20"/>
                <w:szCs w:val="20"/>
              </w:rPr>
              <w:t>true</w:t>
            </w:r>
            <w:r w:rsidR="00664F70" w:rsidRPr="00AE037E">
              <w:rPr>
                <w:rFonts w:ascii="Arial" w:hAnsi="Arial" w:cs="Arial"/>
                <w:sz w:val="20"/>
                <w:szCs w:val="20"/>
                <w:lang w:val="ru-RU"/>
              </w:rPr>
              <w:t xml:space="preserve"> </w:t>
            </w:r>
            <w:r w:rsidR="00664F70" w:rsidRPr="00AE037E">
              <w:rPr>
                <w:rFonts w:ascii="Arial" w:hAnsi="Arial" w:cs="Arial"/>
                <w:sz w:val="20"/>
                <w:szCs w:val="20"/>
              </w:rPr>
              <w:t>negative</w:t>
            </w:r>
            <w:r w:rsidR="00664F70" w:rsidRPr="00AE037E">
              <w:rPr>
                <w:rFonts w:ascii="Arial" w:hAnsi="Arial" w:cs="Arial"/>
                <w:sz w:val="20"/>
                <w:szCs w:val="20"/>
                <w:lang w:val="ru-RU"/>
              </w:rPr>
              <w:t xml:space="preserve">, </w:t>
            </w:r>
            <w:r w:rsidR="00664F70" w:rsidRPr="00AE037E">
              <w:rPr>
                <w:rFonts w:ascii="Arial" w:hAnsi="Arial" w:cs="Arial"/>
                <w:sz w:val="20"/>
                <w:szCs w:val="20"/>
              </w:rPr>
              <w:t>TN</w:t>
            </w:r>
            <w:r w:rsidR="00664F70" w:rsidRPr="00AE037E">
              <w:rPr>
                <w:rFonts w:ascii="Arial" w:hAnsi="Arial" w:cs="Arial"/>
                <w:sz w:val="20"/>
                <w:szCs w:val="20"/>
                <w:lang w:val="ru-RU"/>
              </w:rPr>
              <w:t>)</w:t>
            </w:r>
          </w:p>
        </w:tc>
        <w:tc>
          <w:tcPr>
            <w:tcW w:w="0" w:type="auto"/>
            <w:vAlign w:val="center"/>
          </w:tcPr>
          <w:p w14:paraId="670F23A0" w14:textId="77777777" w:rsidR="00664F70" w:rsidRPr="00AE037E" w:rsidRDefault="00664F70" w:rsidP="00664F70">
            <w:pPr>
              <w:pStyle w:val="af1"/>
              <w:jc w:val="center"/>
              <w:rPr>
                <w:rFonts w:ascii="Arial" w:hAnsi="Arial" w:cs="Arial"/>
              </w:rPr>
            </w:pPr>
            <w:r w:rsidRPr="00AE037E">
              <w:rPr>
                <w:rFonts w:ascii="Arial" w:hAnsi="Arial" w:cs="Arial"/>
                <w:sz w:val="20"/>
                <w:szCs w:val="20"/>
                <w:lang w:val="ru-RU"/>
              </w:rPr>
              <w:t xml:space="preserve">Коэффициент ложных </w:t>
            </w:r>
            <w:proofErr w:type="gramStart"/>
            <w:r w:rsidRPr="00AE037E">
              <w:rPr>
                <w:rFonts w:ascii="Arial" w:hAnsi="Arial" w:cs="Arial"/>
                <w:sz w:val="20"/>
                <w:szCs w:val="20"/>
                <w:lang w:val="ru-RU"/>
              </w:rPr>
              <w:t>пропусков</w:t>
            </w:r>
            <w:r w:rsidRPr="00AE037E">
              <w:rPr>
                <w:rFonts w:ascii="Arial" w:hAnsi="Arial" w:cs="Arial"/>
                <w:sz w:val="20"/>
                <w:szCs w:val="20"/>
                <w:lang w:val="ru-RU"/>
              </w:rPr>
              <w:br/>
              <w:t>(</w:t>
            </w:r>
            <w:proofErr w:type="gramEnd"/>
            <w:r w:rsidRPr="00AE037E">
              <w:rPr>
                <w:rFonts w:ascii="Arial" w:hAnsi="Arial" w:cs="Arial"/>
                <w:sz w:val="20"/>
                <w:szCs w:val="20"/>
              </w:rPr>
              <w:t>False</w:t>
            </w:r>
            <w:r w:rsidRPr="00AE037E">
              <w:rPr>
                <w:rFonts w:ascii="Arial" w:hAnsi="Arial" w:cs="Arial"/>
                <w:sz w:val="20"/>
                <w:szCs w:val="20"/>
                <w:lang w:val="ru-RU"/>
              </w:rPr>
              <w:t xml:space="preserve"> </w:t>
            </w:r>
            <w:r w:rsidRPr="00AE037E">
              <w:rPr>
                <w:rFonts w:ascii="Arial" w:hAnsi="Arial" w:cs="Arial"/>
                <w:sz w:val="20"/>
                <w:szCs w:val="20"/>
              </w:rPr>
              <w:t>Omission</w:t>
            </w:r>
            <w:r w:rsidRPr="00AE037E">
              <w:rPr>
                <w:rFonts w:ascii="Arial" w:hAnsi="Arial" w:cs="Arial"/>
                <w:sz w:val="20"/>
                <w:szCs w:val="20"/>
                <w:lang w:val="ru-RU"/>
              </w:rPr>
              <w:t xml:space="preserve"> </w:t>
            </w:r>
            <w:r w:rsidRPr="00AE037E">
              <w:rPr>
                <w:rFonts w:ascii="Arial" w:hAnsi="Arial" w:cs="Arial"/>
                <w:sz w:val="20"/>
                <w:szCs w:val="20"/>
              </w:rPr>
              <w:t>Rate</w:t>
            </w:r>
            <w:r w:rsidRPr="00AE037E">
              <w:rPr>
                <w:rFonts w:ascii="Arial" w:hAnsi="Arial" w:cs="Arial"/>
                <w:sz w:val="20"/>
                <w:szCs w:val="20"/>
                <w:lang w:val="ru-RU"/>
              </w:rPr>
              <w:t xml:space="preserve">, </w:t>
            </w:r>
            <w:r w:rsidRPr="00AE037E">
              <w:rPr>
                <w:rFonts w:ascii="Arial" w:hAnsi="Arial" w:cs="Arial"/>
                <w:sz w:val="20"/>
                <w:szCs w:val="20"/>
              </w:rPr>
              <w:t>FOR)</w:t>
            </w:r>
            <w:r w:rsidRPr="00AE037E">
              <w:rPr>
                <w:rFonts w:ascii="Arial" w:hAnsi="Arial" w:cs="Arial"/>
                <w:sz w:val="20"/>
                <w:szCs w:val="20"/>
              </w:rPr>
              <w:br/>
            </w:r>
            <m:oMathPara>
              <m:oMathParaPr>
                <m:jc m:val="center"/>
              </m:oMathParaPr>
              <m:oMath>
                <m:r>
                  <w:rPr>
                    <w:rFonts w:ascii="Cambria Math" w:hAnsi="Cambria Math" w:cs="Arial"/>
                    <w:sz w:val="20"/>
                    <w:szCs w:val="20"/>
                  </w:rPr>
                  <m:t>=</m:t>
                </m:r>
                <m:r>
                  <m:rPr>
                    <m:sty m:val="p"/>
                  </m:rPr>
                  <w:rPr>
                    <w:rFonts w:ascii="Cambria Math" w:hAnsi="Cambria Math" w:cs="Arial"/>
                    <w:sz w:val="20"/>
                    <w:szCs w:val="20"/>
                  </w:rPr>
                  <w:br/>
                </m:r>
              </m:oMath>
            </m:oMathPara>
            <m:oMath>
              <m:f>
                <m:fPr>
                  <m:ctrlPr>
                    <w:rPr>
                      <w:rFonts w:ascii="Cambria Math" w:hAnsi="Cambria Math" w:cs="Arial"/>
                      <w:i/>
                      <w:sz w:val="20"/>
                    </w:rPr>
                  </m:ctrlPr>
                </m:fPr>
                <m:num>
                  <m:nary>
                    <m:naryPr>
                      <m:chr m:val="∑"/>
                      <m:limLoc m:val="undOvr"/>
                      <m:subHide m:val="1"/>
                      <m:supHide m:val="1"/>
                      <m:ctrlPr>
                        <w:rPr>
                          <w:rFonts w:ascii="Cambria Math" w:hAnsi="Cambria Math" w:cs="Arial"/>
                          <w:i/>
                          <w:sz w:val="20"/>
                        </w:rPr>
                      </m:ctrlPr>
                    </m:naryPr>
                    <m:sub/>
                    <m:sup/>
                    <m:e>
                      <m:r>
                        <w:rPr>
                          <w:rFonts w:ascii="Cambria Math" w:hAnsi="Cambria Math" w:cs="Arial"/>
                          <w:sz w:val="20"/>
                        </w:rPr>
                        <m:t>FN</m:t>
                      </m:r>
                    </m:e>
                  </m:nary>
                </m:num>
                <m:den>
                  <m:nary>
                    <m:naryPr>
                      <m:chr m:val="∑"/>
                      <m:limLoc m:val="undOvr"/>
                      <m:subHide m:val="1"/>
                      <m:supHide m:val="1"/>
                      <m:ctrlPr>
                        <w:rPr>
                          <w:rFonts w:ascii="Cambria Math" w:hAnsi="Cambria Math" w:cs="Arial"/>
                          <w:i/>
                          <w:sz w:val="20"/>
                        </w:rPr>
                      </m:ctrlPr>
                    </m:naryPr>
                    <m:sub/>
                    <m:sup/>
                    <m:e>
                      <m:r>
                        <w:rPr>
                          <w:rFonts w:ascii="Cambria Math" w:hAnsi="Cambria Math" w:cs="Arial"/>
                          <w:sz w:val="20"/>
                        </w:rPr>
                        <m:t>предсказание отрицательно</m:t>
                      </m:r>
                    </m:e>
                  </m:nary>
                </m:den>
              </m:f>
            </m:oMath>
            <w:r w:rsidRPr="00AE037E">
              <w:rPr>
                <w:rFonts w:ascii="Arial" w:hAnsi="Arial" w:cs="Arial"/>
              </w:rPr>
              <w:t xml:space="preserve"> </w:t>
            </w:r>
          </w:p>
        </w:tc>
        <w:tc>
          <w:tcPr>
            <w:tcW w:w="0" w:type="auto"/>
            <w:gridSpan w:val="2"/>
            <w:vAlign w:val="center"/>
          </w:tcPr>
          <w:p w14:paraId="4AD68D5D" w14:textId="77777777" w:rsidR="00664F70" w:rsidRPr="00AE037E" w:rsidRDefault="00664F70" w:rsidP="00664F70">
            <w:pPr>
              <w:pStyle w:val="af1"/>
              <w:jc w:val="center"/>
              <w:rPr>
                <w:rFonts w:ascii="Arial" w:hAnsi="Arial" w:cs="Arial"/>
              </w:rPr>
            </w:pPr>
            <w:r w:rsidRPr="00AE037E">
              <w:rPr>
                <w:rFonts w:ascii="Arial" w:hAnsi="Arial" w:cs="Arial"/>
                <w:sz w:val="20"/>
                <w:szCs w:val="20"/>
                <w:lang w:val="ru-RU"/>
              </w:rPr>
              <w:t>Отрицательно</w:t>
            </w:r>
            <w:r w:rsidRPr="00AE037E">
              <w:rPr>
                <w:rFonts w:ascii="Arial" w:hAnsi="Arial" w:cs="Arial"/>
                <w:sz w:val="20"/>
                <w:szCs w:val="20"/>
              </w:rPr>
              <w:t xml:space="preserve"> </w:t>
            </w:r>
            <w:r w:rsidRPr="00AE037E">
              <w:rPr>
                <w:rFonts w:ascii="Arial" w:hAnsi="Arial" w:cs="Arial"/>
                <w:sz w:val="20"/>
                <w:szCs w:val="20"/>
                <w:lang w:val="ru-RU"/>
              </w:rPr>
              <w:t>предсказательные</w:t>
            </w:r>
            <w:r w:rsidRPr="00AE037E">
              <w:rPr>
                <w:rFonts w:ascii="Arial" w:hAnsi="Arial" w:cs="Arial"/>
                <w:sz w:val="20"/>
                <w:szCs w:val="20"/>
              </w:rPr>
              <w:t xml:space="preserve"> </w:t>
            </w:r>
            <w:proofErr w:type="gramStart"/>
            <w:r w:rsidRPr="00AE037E">
              <w:rPr>
                <w:rFonts w:ascii="Arial" w:hAnsi="Arial" w:cs="Arial"/>
                <w:sz w:val="20"/>
                <w:szCs w:val="20"/>
                <w:lang w:val="ru-RU"/>
              </w:rPr>
              <w:t>значения</w:t>
            </w:r>
            <w:r w:rsidRPr="00AE037E">
              <w:rPr>
                <w:rFonts w:ascii="Arial" w:hAnsi="Arial" w:cs="Arial"/>
                <w:sz w:val="20"/>
                <w:szCs w:val="20"/>
              </w:rPr>
              <w:br/>
              <w:t>(</w:t>
            </w:r>
            <w:proofErr w:type="gramEnd"/>
            <w:r w:rsidRPr="00AE037E">
              <w:rPr>
                <w:rFonts w:ascii="Arial" w:hAnsi="Arial" w:cs="Arial"/>
                <w:sz w:val="20"/>
                <w:szCs w:val="20"/>
              </w:rPr>
              <w:t>Negative Prediction Value, NPV, Separation Ability)</w:t>
            </w:r>
            <w:r w:rsidRPr="00AE037E">
              <w:rPr>
                <w:rFonts w:ascii="Arial" w:hAnsi="Arial" w:cs="Arial"/>
                <w:sz w:val="20"/>
                <w:szCs w:val="20"/>
              </w:rPr>
              <w:br/>
            </w:r>
            <m:oMathPara>
              <m:oMathParaPr>
                <m:jc m:val="center"/>
              </m:oMathParaPr>
              <m:oMath>
                <m:r>
                  <w:rPr>
                    <w:rFonts w:ascii="Cambria Math" w:hAnsi="Cambria Math" w:cs="Arial"/>
                    <w:sz w:val="20"/>
                    <w:szCs w:val="20"/>
                  </w:rPr>
                  <m:t>=</m:t>
                </m:r>
                <m:r>
                  <m:rPr>
                    <m:sty m:val="p"/>
                  </m:rPr>
                  <w:rPr>
                    <w:rFonts w:ascii="Cambria Math" w:hAnsi="Cambria Math" w:cs="Arial"/>
                    <w:sz w:val="20"/>
                    <w:szCs w:val="20"/>
                  </w:rPr>
                  <w:br/>
                </m:r>
              </m:oMath>
            </m:oMathPara>
            <m:oMath>
              <m:f>
                <m:fPr>
                  <m:ctrlPr>
                    <w:rPr>
                      <w:rFonts w:ascii="Cambria Math" w:hAnsi="Cambria Math" w:cs="Arial"/>
                      <w:i/>
                      <w:sz w:val="20"/>
                    </w:rPr>
                  </m:ctrlPr>
                </m:fPr>
                <m:num>
                  <m:nary>
                    <m:naryPr>
                      <m:chr m:val="∑"/>
                      <m:limLoc m:val="undOvr"/>
                      <m:subHide m:val="1"/>
                      <m:supHide m:val="1"/>
                      <m:ctrlPr>
                        <w:rPr>
                          <w:rFonts w:ascii="Cambria Math" w:hAnsi="Cambria Math" w:cs="Arial"/>
                          <w:i/>
                          <w:sz w:val="20"/>
                        </w:rPr>
                      </m:ctrlPr>
                    </m:naryPr>
                    <m:sub/>
                    <m:sup/>
                    <m:e>
                      <m:r>
                        <w:rPr>
                          <w:rFonts w:ascii="Cambria Math" w:hAnsi="Cambria Math" w:cs="Arial"/>
                          <w:sz w:val="20"/>
                        </w:rPr>
                        <m:t>TN</m:t>
                      </m:r>
                    </m:e>
                  </m:nary>
                </m:num>
                <m:den>
                  <m:nary>
                    <m:naryPr>
                      <m:chr m:val="∑"/>
                      <m:limLoc m:val="undOvr"/>
                      <m:subHide m:val="1"/>
                      <m:supHide m:val="1"/>
                      <m:ctrlPr>
                        <w:rPr>
                          <w:rFonts w:ascii="Cambria Math" w:hAnsi="Cambria Math" w:cs="Arial"/>
                          <w:i/>
                          <w:sz w:val="20"/>
                        </w:rPr>
                      </m:ctrlPr>
                    </m:naryPr>
                    <m:sub/>
                    <m:sup/>
                    <m:e>
                      <m:r>
                        <w:rPr>
                          <w:rFonts w:ascii="Cambria Math" w:hAnsi="Cambria Math" w:cs="Arial"/>
                          <w:sz w:val="20"/>
                          <w:lang w:val="ru-RU"/>
                        </w:rPr>
                        <m:t>предсказание</m:t>
                      </m:r>
                      <m:r>
                        <w:rPr>
                          <w:rFonts w:ascii="Cambria Math" w:hAnsi="Cambria Math" w:cs="Arial"/>
                          <w:sz w:val="20"/>
                        </w:rPr>
                        <m:t xml:space="preserve"> </m:t>
                      </m:r>
                      <m:r>
                        <w:rPr>
                          <w:rFonts w:ascii="Cambria Math" w:hAnsi="Cambria Math" w:cs="Arial"/>
                          <w:sz w:val="20"/>
                          <w:lang w:val="ru-RU"/>
                        </w:rPr>
                        <m:t>отрицательно</m:t>
                      </m:r>
                    </m:e>
                  </m:nary>
                </m:den>
              </m:f>
            </m:oMath>
            <w:r w:rsidRPr="00AE037E">
              <w:rPr>
                <w:rFonts w:ascii="Arial" w:hAnsi="Arial" w:cs="Arial"/>
              </w:rPr>
              <w:t xml:space="preserve"> </w:t>
            </w:r>
          </w:p>
          <w:p w14:paraId="23F9F344" w14:textId="77777777" w:rsidR="00664F70" w:rsidRPr="00AE037E" w:rsidRDefault="00664F70" w:rsidP="00664F70">
            <w:pPr>
              <w:pStyle w:val="af1"/>
              <w:jc w:val="center"/>
              <w:rPr>
                <w:rFonts w:ascii="Arial" w:hAnsi="Arial" w:cs="Arial"/>
              </w:rPr>
            </w:pPr>
          </w:p>
        </w:tc>
      </w:tr>
      <w:tr w:rsidR="00664F70" w:rsidRPr="00801190" w14:paraId="01E46719" w14:textId="77777777" w:rsidTr="00664F70">
        <w:tc>
          <w:tcPr>
            <w:tcW w:w="0" w:type="auto"/>
            <w:tcBorders>
              <w:left w:val="nil"/>
              <w:bottom w:val="nil"/>
              <w:right w:val="nil"/>
            </w:tcBorders>
            <w:vAlign w:val="center"/>
          </w:tcPr>
          <w:p w14:paraId="700DF0E9" w14:textId="77777777" w:rsidR="00664F70" w:rsidRPr="00AE037E" w:rsidRDefault="00664F70" w:rsidP="00664F70">
            <w:pPr>
              <w:pStyle w:val="af1"/>
              <w:jc w:val="center"/>
              <w:rPr>
                <w:rFonts w:ascii="Arial" w:hAnsi="Arial" w:cs="Arial"/>
              </w:rPr>
            </w:pPr>
          </w:p>
        </w:tc>
        <w:tc>
          <w:tcPr>
            <w:tcW w:w="0" w:type="auto"/>
            <w:tcBorders>
              <w:left w:val="nil"/>
              <w:bottom w:val="nil"/>
            </w:tcBorders>
            <w:vAlign w:val="center"/>
          </w:tcPr>
          <w:p w14:paraId="61E00F28" w14:textId="77777777" w:rsidR="00664F70" w:rsidRPr="00AE037E" w:rsidRDefault="00664F70" w:rsidP="00664F70">
            <w:pPr>
              <w:pStyle w:val="af1"/>
              <w:jc w:val="center"/>
              <w:rPr>
                <w:rFonts w:ascii="Arial" w:hAnsi="Arial" w:cs="Arial"/>
              </w:rPr>
            </w:pPr>
          </w:p>
        </w:tc>
        <w:tc>
          <w:tcPr>
            <w:tcW w:w="0" w:type="auto"/>
            <w:vAlign w:val="center"/>
          </w:tcPr>
          <w:p w14:paraId="6BB25CC0" w14:textId="77777777" w:rsidR="00664F70" w:rsidRPr="00AE037E" w:rsidRDefault="00664F70" w:rsidP="00664F70">
            <w:pPr>
              <w:pStyle w:val="af1"/>
              <w:jc w:val="center"/>
              <w:rPr>
                <w:rFonts w:ascii="Arial" w:hAnsi="Arial" w:cs="Arial"/>
                <w:lang w:val="ru-RU"/>
              </w:rPr>
            </w:pPr>
            <w:r w:rsidRPr="00AE037E">
              <w:rPr>
                <w:rFonts w:ascii="Arial" w:hAnsi="Arial" w:cs="Arial"/>
                <w:sz w:val="20"/>
                <w:szCs w:val="20"/>
                <w:lang w:val="ru-RU"/>
              </w:rPr>
              <w:t xml:space="preserve">Истинно положительная пропорция, Полнота, </w:t>
            </w:r>
            <w:proofErr w:type="gramStart"/>
            <w:r w:rsidRPr="00AE037E">
              <w:rPr>
                <w:rFonts w:ascii="Arial" w:hAnsi="Arial" w:cs="Arial"/>
                <w:sz w:val="20"/>
                <w:szCs w:val="20"/>
                <w:lang w:val="ru-RU"/>
              </w:rPr>
              <w:t>Чувствительность</w:t>
            </w:r>
            <w:r w:rsidRPr="00AE037E">
              <w:rPr>
                <w:rFonts w:ascii="Arial" w:hAnsi="Arial" w:cs="Arial"/>
                <w:sz w:val="20"/>
                <w:szCs w:val="20"/>
                <w:lang w:val="ru-RU"/>
              </w:rPr>
              <w:br/>
              <w:t>(</w:t>
            </w:r>
            <w:proofErr w:type="gramEnd"/>
            <w:r w:rsidRPr="00AE037E">
              <w:rPr>
                <w:rFonts w:ascii="Arial" w:hAnsi="Arial" w:cs="Arial"/>
                <w:sz w:val="20"/>
                <w:szCs w:val="20"/>
              </w:rPr>
              <w:t>True</w:t>
            </w:r>
            <w:r w:rsidRPr="00AE037E">
              <w:rPr>
                <w:rFonts w:ascii="Arial" w:hAnsi="Arial" w:cs="Arial"/>
                <w:sz w:val="20"/>
                <w:szCs w:val="20"/>
                <w:lang w:val="ru-RU"/>
              </w:rPr>
              <w:t xml:space="preserve"> </w:t>
            </w:r>
            <w:r w:rsidRPr="00AE037E">
              <w:rPr>
                <w:rFonts w:ascii="Arial" w:hAnsi="Arial" w:cs="Arial"/>
                <w:sz w:val="20"/>
                <w:szCs w:val="20"/>
              </w:rPr>
              <w:t>Positive</w:t>
            </w:r>
            <w:r w:rsidRPr="00AE037E">
              <w:rPr>
                <w:rFonts w:ascii="Arial" w:hAnsi="Arial" w:cs="Arial"/>
                <w:sz w:val="20"/>
                <w:szCs w:val="20"/>
                <w:lang w:val="ru-RU"/>
              </w:rPr>
              <w:t xml:space="preserve"> </w:t>
            </w:r>
            <w:r w:rsidRPr="00AE037E">
              <w:rPr>
                <w:rFonts w:ascii="Arial" w:hAnsi="Arial" w:cs="Arial"/>
                <w:sz w:val="20"/>
                <w:szCs w:val="20"/>
              </w:rPr>
              <w:t>Rate</w:t>
            </w:r>
            <w:r w:rsidRPr="00AE037E">
              <w:rPr>
                <w:rFonts w:ascii="Arial" w:hAnsi="Arial" w:cs="Arial"/>
                <w:sz w:val="20"/>
                <w:szCs w:val="20"/>
                <w:lang w:val="ru-RU"/>
              </w:rPr>
              <w:t xml:space="preserve">,  </w:t>
            </w:r>
            <w:r w:rsidRPr="00AE037E">
              <w:rPr>
                <w:rFonts w:ascii="Arial" w:hAnsi="Arial" w:cs="Arial"/>
                <w:sz w:val="20"/>
                <w:szCs w:val="20"/>
              </w:rPr>
              <w:t>TPR</w:t>
            </w:r>
            <w:r w:rsidRPr="00AE037E">
              <w:rPr>
                <w:rFonts w:ascii="Arial" w:hAnsi="Arial" w:cs="Arial"/>
                <w:sz w:val="20"/>
                <w:szCs w:val="20"/>
                <w:lang w:val="ru-RU"/>
              </w:rPr>
              <w:t xml:space="preserve">, </w:t>
            </w:r>
            <w:r w:rsidRPr="00AE037E">
              <w:rPr>
                <w:rFonts w:ascii="Arial" w:hAnsi="Arial" w:cs="Arial"/>
                <w:sz w:val="20"/>
                <w:szCs w:val="20"/>
              </w:rPr>
              <w:t>Recall</w:t>
            </w:r>
            <w:r w:rsidRPr="00AE037E">
              <w:rPr>
                <w:rFonts w:ascii="Arial" w:hAnsi="Arial" w:cs="Arial"/>
                <w:sz w:val="20"/>
                <w:szCs w:val="20"/>
                <w:lang w:val="ru-RU"/>
              </w:rPr>
              <w:t xml:space="preserve">, </w:t>
            </w:r>
            <w:r w:rsidRPr="00AE037E">
              <w:rPr>
                <w:rFonts w:ascii="Arial" w:hAnsi="Arial" w:cs="Arial"/>
                <w:sz w:val="20"/>
                <w:szCs w:val="20"/>
              </w:rPr>
              <w:t>Sensitivity</w:t>
            </w:r>
            <w:r w:rsidRPr="00AE037E">
              <w:rPr>
                <w:rFonts w:ascii="Arial" w:hAnsi="Arial" w:cs="Arial"/>
                <w:sz w:val="20"/>
                <w:szCs w:val="20"/>
                <w:lang w:val="ru-RU"/>
              </w:rPr>
              <w:t>)</w:t>
            </w:r>
            <w:r w:rsidRPr="00AE037E">
              <w:rPr>
                <w:rFonts w:ascii="Arial" w:hAnsi="Arial" w:cs="Arial"/>
                <w:sz w:val="20"/>
                <w:szCs w:val="20"/>
                <w:lang w:val="ru-RU"/>
              </w:rPr>
              <w:br/>
            </w:r>
            <m:oMathPara>
              <m:oMathParaPr>
                <m:jc m:val="center"/>
              </m:oMathParaPr>
              <m:oMath>
                <m:r>
                  <w:rPr>
                    <w:rFonts w:ascii="Cambria Math" w:hAnsi="Cambria Math" w:cs="Arial"/>
                    <w:sz w:val="20"/>
                    <w:szCs w:val="20"/>
                    <w:lang w:val="ru-RU"/>
                  </w:rPr>
                  <m:t>=</m:t>
                </m:r>
                <m:r>
                  <m:rPr>
                    <m:sty m:val="p"/>
                  </m:rPr>
                  <w:rPr>
                    <w:rFonts w:ascii="Cambria Math" w:hAnsi="Cambria Math" w:cs="Arial"/>
                    <w:sz w:val="20"/>
                    <w:szCs w:val="20"/>
                    <w:lang w:val="ru-RU"/>
                  </w:rPr>
                  <w:br/>
                </m:r>
              </m:oMath>
            </m:oMathPara>
            <m:oMath>
              <m:f>
                <m:fPr>
                  <m:ctrlPr>
                    <w:rPr>
                      <w:rFonts w:ascii="Cambria Math" w:hAnsi="Cambria Math" w:cs="Arial"/>
                      <w:i/>
                      <w:sz w:val="20"/>
                    </w:rPr>
                  </m:ctrlPr>
                </m:fPr>
                <m:num>
                  <m:nary>
                    <m:naryPr>
                      <m:chr m:val="∑"/>
                      <m:limLoc m:val="undOvr"/>
                      <m:subHide m:val="1"/>
                      <m:supHide m:val="1"/>
                      <m:ctrlPr>
                        <w:rPr>
                          <w:rFonts w:ascii="Cambria Math" w:hAnsi="Cambria Math" w:cs="Arial"/>
                          <w:i/>
                          <w:sz w:val="20"/>
                        </w:rPr>
                      </m:ctrlPr>
                    </m:naryPr>
                    <m:sub/>
                    <m:sup/>
                    <m:e>
                      <m:r>
                        <w:rPr>
                          <w:rFonts w:ascii="Cambria Math" w:hAnsi="Cambria Math" w:cs="Arial"/>
                          <w:sz w:val="20"/>
                        </w:rPr>
                        <m:t>TP</m:t>
                      </m:r>
                    </m:e>
                  </m:nary>
                </m:num>
                <m:den>
                  <m:nary>
                    <m:naryPr>
                      <m:chr m:val="∑"/>
                      <m:limLoc m:val="undOvr"/>
                      <m:subHide m:val="1"/>
                      <m:supHide m:val="1"/>
                      <m:ctrlPr>
                        <w:rPr>
                          <w:rFonts w:ascii="Cambria Math" w:hAnsi="Cambria Math" w:cs="Arial"/>
                          <w:i/>
                          <w:sz w:val="20"/>
                        </w:rPr>
                      </m:ctrlPr>
                    </m:naryPr>
                    <m:sub/>
                    <m:sup/>
                    <m:e>
                      <m:r>
                        <w:rPr>
                          <w:rFonts w:ascii="Cambria Math" w:hAnsi="Cambria Math" w:cs="Arial"/>
                          <w:sz w:val="20"/>
                          <w:lang w:val="ru-RU"/>
                        </w:rPr>
                        <m:t>условие положительно</m:t>
                      </m:r>
                    </m:e>
                  </m:nary>
                </m:den>
              </m:f>
            </m:oMath>
            <w:r w:rsidRPr="00AE037E">
              <w:rPr>
                <w:rFonts w:ascii="Arial" w:hAnsi="Arial" w:cs="Arial"/>
                <w:lang w:val="ru-RU"/>
              </w:rPr>
              <w:t xml:space="preserve"> </w:t>
            </w:r>
          </w:p>
        </w:tc>
        <w:tc>
          <w:tcPr>
            <w:tcW w:w="0" w:type="auto"/>
            <w:vAlign w:val="center"/>
          </w:tcPr>
          <w:p w14:paraId="349D2F2E" w14:textId="77777777" w:rsidR="00664F70" w:rsidRPr="00AE037E" w:rsidRDefault="00664F70" w:rsidP="00664F70">
            <w:pPr>
              <w:pStyle w:val="af1"/>
              <w:jc w:val="center"/>
              <w:rPr>
                <w:rFonts w:ascii="Arial" w:hAnsi="Arial" w:cs="Arial"/>
                <w:sz w:val="20"/>
                <w:lang w:val="ru-RU"/>
              </w:rPr>
            </w:pPr>
            <w:r w:rsidRPr="00AE037E">
              <w:rPr>
                <w:rFonts w:ascii="Arial" w:hAnsi="Arial" w:cs="Arial"/>
                <w:sz w:val="20"/>
                <w:szCs w:val="20"/>
                <w:lang w:val="ru-RU"/>
              </w:rPr>
              <w:t xml:space="preserve">Ложноположительная пропорция, Вероятность ложного </w:t>
            </w:r>
            <w:proofErr w:type="gramStart"/>
            <w:r w:rsidRPr="00AE037E">
              <w:rPr>
                <w:rFonts w:ascii="Arial" w:hAnsi="Arial" w:cs="Arial"/>
                <w:sz w:val="20"/>
                <w:szCs w:val="20"/>
                <w:lang w:val="ru-RU"/>
              </w:rPr>
              <w:t>срабатывания</w:t>
            </w:r>
            <w:r w:rsidRPr="00AE037E">
              <w:rPr>
                <w:rFonts w:ascii="Arial" w:hAnsi="Arial" w:cs="Arial"/>
                <w:sz w:val="20"/>
                <w:szCs w:val="20"/>
                <w:lang w:val="ru-RU"/>
              </w:rPr>
              <w:br/>
              <w:t>(</w:t>
            </w:r>
            <w:proofErr w:type="gramEnd"/>
            <w:r w:rsidRPr="00AE037E">
              <w:rPr>
                <w:rFonts w:ascii="Arial" w:hAnsi="Arial" w:cs="Arial"/>
                <w:sz w:val="20"/>
                <w:szCs w:val="20"/>
              </w:rPr>
              <w:t>False</w:t>
            </w:r>
            <w:r w:rsidRPr="00AE037E">
              <w:rPr>
                <w:rFonts w:ascii="Arial" w:hAnsi="Arial" w:cs="Arial"/>
                <w:sz w:val="20"/>
                <w:szCs w:val="20"/>
                <w:lang w:val="ru-RU"/>
              </w:rPr>
              <w:t xml:space="preserve"> </w:t>
            </w:r>
            <w:r w:rsidRPr="00AE037E">
              <w:rPr>
                <w:rFonts w:ascii="Arial" w:hAnsi="Arial" w:cs="Arial"/>
                <w:sz w:val="20"/>
                <w:szCs w:val="20"/>
              </w:rPr>
              <w:t>Positive</w:t>
            </w:r>
            <w:r w:rsidRPr="00AE037E">
              <w:rPr>
                <w:rFonts w:ascii="Arial" w:hAnsi="Arial" w:cs="Arial"/>
                <w:sz w:val="20"/>
                <w:szCs w:val="20"/>
                <w:lang w:val="ru-RU"/>
              </w:rPr>
              <w:t xml:space="preserve"> </w:t>
            </w:r>
            <w:r w:rsidRPr="00AE037E">
              <w:rPr>
                <w:rFonts w:ascii="Arial" w:hAnsi="Arial" w:cs="Arial"/>
                <w:sz w:val="20"/>
                <w:szCs w:val="20"/>
              </w:rPr>
              <w:t>Rate</w:t>
            </w:r>
            <w:r w:rsidRPr="00AE037E">
              <w:rPr>
                <w:rFonts w:ascii="Arial" w:hAnsi="Arial" w:cs="Arial"/>
                <w:sz w:val="20"/>
                <w:szCs w:val="20"/>
                <w:lang w:val="ru-RU"/>
              </w:rPr>
              <w:t xml:space="preserve">, </w:t>
            </w:r>
            <w:r w:rsidRPr="00AE037E">
              <w:rPr>
                <w:rFonts w:ascii="Arial" w:hAnsi="Arial" w:cs="Arial"/>
                <w:sz w:val="20"/>
                <w:szCs w:val="20"/>
              </w:rPr>
              <w:t>FPR</w:t>
            </w:r>
            <w:r w:rsidRPr="00AE037E">
              <w:rPr>
                <w:rFonts w:ascii="Arial" w:hAnsi="Arial" w:cs="Arial"/>
                <w:sz w:val="20"/>
                <w:szCs w:val="20"/>
                <w:lang w:val="ru-RU"/>
              </w:rPr>
              <w:t xml:space="preserve">, </w:t>
            </w:r>
            <w:r w:rsidRPr="00AE037E">
              <w:rPr>
                <w:rFonts w:ascii="Arial" w:hAnsi="Arial" w:cs="Arial"/>
                <w:sz w:val="20"/>
                <w:szCs w:val="20"/>
              </w:rPr>
              <w:t>Fall</w:t>
            </w:r>
            <w:r w:rsidRPr="00AE037E">
              <w:rPr>
                <w:rFonts w:ascii="Arial" w:hAnsi="Arial" w:cs="Arial"/>
                <w:sz w:val="20"/>
                <w:szCs w:val="20"/>
                <w:lang w:val="ru-RU"/>
              </w:rPr>
              <w:t>-</w:t>
            </w:r>
            <w:r w:rsidRPr="00AE037E">
              <w:rPr>
                <w:rFonts w:ascii="Arial" w:hAnsi="Arial" w:cs="Arial"/>
                <w:sz w:val="20"/>
                <w:szCs w:val="20"/>
              </w:rPr>
              <w:t>out</w:t>
            </w:r>
            <w:r w:rsidRPr="00AE037E">
              <w:rPr>
                <w:rFonts w:ascii="Arial" w:hAnsi="Arial" w:cs="Arial"/>
                <w:sz w:val="20"/>
                <w:szCs w:val="20"/>
                <w:lang w:val="ru-RU"/>
              </w:rPr>
              <w:t xml:space="preserve">, </w:t>
            </w:r>
            <w:r w:rsidRPr="00AE037E">
              <w:rPr>
                <w:rFonts w:ascii="Arial" w:hAnsi="Arial" w:cs="Arial"/>
                <w:sz w:val="20"/>
                <w:szCs w:val="20"/>
              </w:rPr>
              <w:t>Probability</w:t>
            </w:r>
            <w:r w:rsidRPr="00AE037E">
              <w:rPr>
                <w:rFonts w:ascii="Arial" w:hAnsi="Arial" w:cs="Arial"/>
                <w:sz w:val="20"/>
                <w:szCs w:val="20"/>
                <w:lang w:val="ru-RU"/>
              </w:rPr>
              <w:t xml:space="preserve"> </w:t>
            </w:r>
            <w:r w:rsidRPr="00AE037E">
              <w:rPr>
                <w:rFonts w:ascii="Arial" w:hAnsi="Arial" w:cs="Arial"/>
                <w:sz w:val="20"/>
                <w:szCs w:val="20"/>
              </w:rPr>
              <w:t>False</w:t>
            </w:r>
            <w:r w:rsidRPr="00AE037E">
              <w:rPr>
                <w:rFonts w:ascii="Arial" w:hAnsi="Arial" w:cs="Arial"/>
                <w:sz w:val="20"/>
                <w:szCs w:val="20"/>
                <w:lang w:val="ru-RU"/>
              </w:rPr>
              <w:t xml:space="preserve"> </w:t>
            </w:r>
            <w:r w:rsidRPr="00AE037E">
              <w:rPr>
                <w:rFonts w:ascii="Arial" w:hAnsi="Arial" w:cs="Arial"/>
                <w:sz w:val="20"/>
                <w:szCs w:val="20"/>
              </w:rPr>
              <w:t>Alarm</w:t>
            </w:r>
            <w:r w:rsidRPr="00AE037E">
              <w:rPr>
                <w:rFonts w:ascii="Arial" w:hAnsi="Arial" w:cs="Arial"/>
                <w:sz w:val="20"/>
                <w:szCs w:val="20"/>
                <w:lang w:val="ru-RU"/>
              </w:rPr>
              <w:br/>
            </w:r>
            <m:oMathPara>
              <m:oMathParaPr>
                <m:jc m:val="center"/>
              </m:oMathParaPr>
              <m:oMath>
                <m:r>
                  <w:rPr>
                    <w:rFonts w:ascii="Cambria Math" w:hAnsi="Cambria Math" w:cs="Arial"/>
                    <w:sz w:val="20"/>
                    <w:szCs w:val="20"/>
                    <w:lang w:val="ru-RU"/>
                  </w:rPr>
                  <m:t>=</m:t>
                </m:r>
                <m:r>
                  <m:rPr>
                    <m:sty m:val="p"/>
                  </m:rPr>
                  <w:rPr>
                    <w:rFonts w:ascii="Cambria Math" w:hAnsi="Cambria Math" w:cs="Arial"/>
                    <w:sz w:val="20"/>
                    <w:szCs w:val="20"/>
                    <w:lang w:val="ru-RU"/>
                  </w:rPr>
                  <w:br/>
                </m:r>
              </m:oMath>
            </m:oMathPara>
            <w:r w:rsidRPr="00AE037E">
              <w:rPr>
                <w:rFonts w:ascii="Arial" w:hAnsi="Arial" w:cs="Arial"/>
                <w:sz w:val="20"/>
                <w:lang w:val="ru-RU"/>
              </w:rPr>
              <w:t xml:space="preserve"> </w:t>
            </w:r>
            <m:oMath>
              <m:f>
                <m:fPr>
                  <m:ctrlPr>
                    <w:rPr>
                      <w:rFonts w:ascii="Cambria Math" w:hAnsi="Cambria Math" w:cs="Arial"/>
                      <w:i/>
                      <w:sz w:val="20"/>
                    </w:rPr>
                  </m:ctrlPr>
                </m:fPr>
                <m:num>
                  <m:nary>
                    <m:naryPr>
                      <m:chr m:val="∑"/>
                      <m:limLoc m:val="undOvr"/>
                      <m:subHide m:val="1"/>
                      <m:supHide m:val="1"/>
                      <m:ctrlPr>
                        <w:rPr>
                          <w:rFonts w:ascii="Cambria Math" w:hAnsi="Cambria Math" w:cs="Arial"/>
                          <w:i/>
                          <w:sz w:val="20"/>
                        </w:rPr>
                      </m:ctrlPr>
                    </m:naryPr>
                    <m:sub/>
                    <m:sup/>
                    <m:e>
                      <m:r>
                        <w:rPr>
                          <w:rFonts w:ascii="Cambria Math" w:hAnsi="Cambria Math" w:cs="Arial"/>
                          <w:sz w:val="20"/>
                        </w:rPr>
                        <m:t>FP</m:t>
                      </m:r>
                    </m:e>
                  </m:nary>
                </m:num>
                <m:den>
                  <m:nary>
                    <m:naryPr>
                      <m:chr m:val="∑"/>
                      <m:limLoc m:val="undOvr"/>
                      <m:subHide m:val="1"/>
                      <m:supHide m:val="1"/>
                      <m:ctrlPr>
                        <w:rPr>
                          <w:rFonts w:ascii="Cambria Math" w:hAnsi="Cambria Math" w:cs="Arial"/>
                          <w:i/>
                          <w:sz w:val="20"/>
                        </w:rPr>
                      </m:ctrlPr>
                    </m:naryPr>
                    <m:sub/>
                    <m:sup/>
                    <m:e>
                      <m:r>
                        <w:rPr>
                          <w:rFonts w:ascii="Cambria Math" w:hAnsi="Cambria Math" w:cs="Arial"/>
                          <w:sz w:val="20"/>
                          <w:lang w:val="ru-RU"/>
                        </w:rPr>
                        <m:t>условие отрицательно</m:t>
                      </m:r>
                    </m:e>
                  </m:nary>
                </m:den>
              </m:f>
            </m:oMath>
          </w:p>
          <w:p w14:paraId="0D27D440" w14:textId="77777777" w:rsidR="00664F70" w:rsidRPr="00AE037E" w:rsidRDefault="00664F70" w:rsidP="00664F70">
            <w:pPr>
              <w:pStyle w:val="af1"/>
              <w:jc w:val="center"/>
              <w:rPr>
                <w:rFonts w:ascii="Arial" w:hAnsi="Arial" w:cs="Arial"/>
                <w:lang w:val="ru-RU"/>
              </w:rPr>
            </w:pPr>
          </w:p>
        </w:tc>
        <w:tc>
          <w:tcPr>
            <w:tcW w:w="0" w:type="auto"/>
            <w:vAlign w:val="center"/>
          </w:tcPr>
          <w:p w14:paraId="4C065B3D" w14:textId="77777777" w:rsidR="00664F70" w:rsidRPr="00AE037E" w:rsidRDefault="00664F70" w:rsidP="00664F70">
            <w:pPr>
              <w:pStyle w:val="af1"/>
              <w:jc w:val="center"/>
              <w:rPr>
                <w:rFonts w:ascii="Arial" w:hAnsi="Arial" w:cs="Arial"/>
                <w:lang w:val="ru-RU"/>
              </w:rPr>
            </w:pPr>
            <w:r w:rsidRPr="00AE037E">
              <w:rPr>
                <w:rFonts w:ascii="Arial" w:hAnsi="Arial" w:cs="Arial"/>
                <w:sz w:val="20"/>
                <w:szCs w:val="20"/>
                <w:lang w:val="ru-RU"/>
              </w:rPr>
              <w:t xml:space="preserve">Положительное соотношение </w:t>
            </w:r>
            <w:proofErr w:type="gramStart"/>
            <w:r w:rsidRPr="00AE037E">
              <w:rPr>
                <w:rFonts w:ascii="Arial" w:hAnsi="Arial" w:cs="Arial"/>
                <w:sz w:val="20"/>
                <w:szCs w:val="20"/>
                <w:lang w:val="ru-RU"/>
              </w:rPr>
              <w:t>правдоподобия</w:t>
            </w:r>
            <w:r w:rsidRPr="00AE037E">
              <w:rPr>
                <w:rFonts w:ascii="Arial" w:hAnsi="Arial" w:cs="Arial"/>
                <w:sz w:val="20"/>
                <w:szCs w:val="20"/>
                <w:lang w:val="ru-RU"/>
              </w:rPr>
              <w:br/>
              <w:t>(</w:t>
            </w:r>
            <w:proofErr w:type="gramEnd"/>
            <w:r w:rsidRPr="00AE037E">
              <w:rPr>
                <w:rFonts w:ascii="Arial" w:hAnsi="Arial" w:cs="Arial"/>
                <w:sz w:val="20"/>
                <w:szCs w:val="20"/>
              </w:rPr>
              <w:t>Positive</w:t>
            </w:r>
            <w:r w:rsidRPr="00AE037E">
              <w:rPr>
                <w:rFonts w:ascii="Arial" w:hAnsi="Arial" w:cs="Arial"/>
                <w:sz w:val="20"/>
                <w:szCs w:val="20"/>
                <w:lang w:val="ru-RU"/>
              </w:rPr>
              <w:t xml:space="preserve"> </w:t>
            </w:r>
            <w:r w:rsidRPr="00AE037E">
              <w:rPr>
                <w:rFonts w:ascii="Arial" w:hAnsi="Arial" w:cs="Arial"/>
                <w:sz w:val="20"/>
                <w:szCs w:val="20"/>
              </w:rPr>
              <w:t>Likelihood</w:t>
            </w:r>
            <w:r w:rsidRPr="00AE037E">
              <w:rPr>
                <w:rFonts w:ascii="Arial" w:hAnsi="Arial" w:cs="Arial"/>
                <w:sz w:val="20"/>
                <w:szCs w:val="20"/>
                <w:lang w:val="ru-RU"/>
              </w:rPr>
              <w:t xml:space="preserve"> </w:t>
            </w:r>
            <w:r w:rsidRPr="00AE037E">
              <w:rPr>
                <w:rFonts w:ascii="Arial" w:hAnsi="Arial" w:cs="Arial"/>
                <w:sz w:val="20"/>
                <w:szCs w:val="20"/>
              </w:rPr>
              <w:t>Ratio</w:t>
            </w:r>
            <w:r w:rsidRPr="00AE037E">
              <w:rPr>
                <w:rFonts w:ascii="Arial" w:hAnsi="Arial" w:cs="Arial"/>
                <w:sz w:val="20"/>
                <w:szCs w:val="20"/>
                <w:lang w:val="ru-RU"/>
              </w:rPr>
              <w:t xml:space="preserve">, </w:t>
            </w:r>
            <w:r w:rsidRPr="00AE037E">
              <w:rPr>
                <w:rFonts w:ascii="Arial" w:hAnsi="Arial" w:cs="Arial"/>
                <w:sz w:val="20"/>
                <w:szCs w:val="20"/>
              </w:rPr>
              <w:t>LR</w:t>
            </w:r>
            <w:r w:rsidRPr="00AE037E">
              <w:rPr>
                <w:rFonts w:ascii="Arial" w:hAnsi="Arial" w:cs="Arial"/>
                <w:sz w:val="20"/>
                <w:szCs w:val="20"/>
                <w:lang w:val="ru-RU"/>
              </w:rPr>
              <w:t>+)</w:t>
            </w:r>
            <w:r w:rsidRPr="00AE037E">
              <w:rPr>
                <w:rFonts w:ascii="Arial" w:hAnsi="Arial" w:cs="Arial"/>
                <w:sz w:val="20"/>
                <w:lang w:val="ru-RU"/>
              </w:rPr>
              <w:br/>
            </w:r>
            <m:oMathPara>
              <m:oMathParaPr>
                <m:jc m:val="center"/>
              </m:oMathParaPr>
              <m:oMath>
                <m:r>
                  <w:rPr>
                    <w:rFonts w:ascii="Cambria Math" w:hAnsi="Cambria Math" w:cs="Arial"/>
                    <w:sz w:val="20"/>
                    <w:lang w:val="ru-RU"/>
                  </w:rPr>
                  <m:t>=</m:t>
                </m:r>
                <m:r>
                  <m:rPr>
                    <m:sty m:val="p"/>
                  </m:rPr>
                  <w:rPr>
                    <w:rFonts w:ascii="Cambria Math" w:hAnsi="Cambria Math" w:cs="Arial"/>
                    <w:sz w:val="20"/>
                    <w:lang w:val="ru-RU"/>
                  </w:rPr>
                  <w:br/>
                </m:r>
              </m:oMath>
            </m:oMathPara>
            <m:oMath>
              <m:f>
                <m:fPr>
                  <m:ctrlPr>
                    <w:rPr>
                      <w:rFonts w:ascii="Cambria Math" w:hAnsi="Cambria Math" w:cs="Arial"/>
                      <w:i/>
                      <w:sz w:val="20"/>
                    </w:rPr>
                  </m:ctrlPr>
                </m:fPr>
                <m:num>
                  <m:r>
                    <w:rPr>
                      <w:rFonts w:ascii="Cambria Math" w:hAnsi="Cambria Math" w:cs="Arial"/>
                      <w:sz w:val="20"/>
                    </w:rPr>
                    <m:t>TPR</m:t>
                  </m:r>
                </m:num>
                <m:den>
                  <m:r>
                    <w:rPr>
                      <w:rFonts w:ascii="Cambria Math" w:hAnsi="Cambria Math" w:cs="Arial"/>
                      <w:sz w:val="20"/>
                    </w:rPr>
                    <m:t>FPR</m:t>
                  </m:r>
                </m:den>
              </m:f>
            </m:oMath>
            <w:r w:rsidRPr="00AE037E">
              <w:rPr>
                <w:rFonts w:ascii="Arial" w:hAnsi="Arial" w:cs="Arial"/>
                <w:lang w:val="ru-RU"/>
              </w:rPr>
              <w:t xml:space="preserve"> </w:t>
            </w:r>
          </w:p>
        </w:tc>
        <w:tc>
          <w:tcPr>
            <w:tcW w:w="0" w:type="auto"/>
            <w:vMerge w:val="restart"/>
            <w:vAlign w:val="center"/>
          </w:tcPr>
          <w:p w14:paraId="2AE711A5" w14:textId="77777777" w:rsidR="00664F70" w:rsidRPr="00AE037E" w:rsidRDefault="00664F70" w:rsidP="00664F70">
            <w:pPr>
              <w:pStyle w:val="af1"/>
              <w:jc w:val="center"/>
              <w:rPr>
                <w:rFonts w:ascii="Arial" w:hAnsi="Arial" w:cs="Arial"/>
                <w:lang w:val="ru-RU"/>
              </w:rPr>
            </w:pPr>
            <w:r w:rsidRPr="00AE037E">
              <w:rPr>
                <w:rFonts w:ascii="Arial" w:hAnsi="Arial" w:cs="Arial"/>
                <w:sz w:val="20"/>
                <w:szCs w:val="20"/>
                <w:lang w:val="ru-RU"/>
              </w:rPr>
              <w:t xml:space="preserve">Коэффициент диагностической </w:t>
            </w:r>
            <w:proofErr w:type="gramStart"/>
            <w:r w:rsidRPr="00AE037E">
              <w:rPr>
                <w:rFonts w:ascii="Arial" w:hAnsi="Arial" w:cs="Arial"/>
                <w:sz w:val="20"/>
                <w:szCs w:val="20"/>
                <w:lang w:val="ru-RU"/>
              </w:rPr>
              <w:t>вероятности</w:t>
            </w:r>
            <w:r w:rsidRPr="00AE037E">
              <w:rPr>
                <w:rFonts w:ascii="Arial" w:hAnsi="Arial" w:cs="Arial"/>
                <w:sz w:val="20"/>
                <w:szCs w:val="20"/>
                <w:lang w:val="ru-RU"/>
              </w:rPr>
              <w:br/>
              <w:t>(</w:t>
            </w:r>
            <w:proofErr w:type="gramEnd"/>
            <w:r w:rsidRPr="00AE037E">
              <w:rPr>
                <w:rFonts w:ascii="Arial" w:hAnsi="Arial" w:cs="Arial"/>
                <w:sz w:val="20"/>
                <w:szCs w:val="20"/>
              </w:rPr>
              <w:t>Diagnostic</w:t>
            </w:r>
            <w:r w:rsidRPr="00AE037E">
              <w:rPr>
                <w:rFonts w:ascii="Arial" w:hAnsi="Arial" w:cs="Arial"/>
                <w:sz w:val="20"/>
                <w:szCs w:val="20"/>
                <w:lang w:val="ru-RU"/>
              </w:rPr>
              <w:t xml:space="preserve"> </w:t>
            </w:r>
            <w:r w:rsidRPr="00AE037E">
              <w:rPr>
                <w:rFonts w:ascii="Arial" w:hAnsi="Arial" w:cs="Arial"/>
                <w:sz w:val="20"/>
                <w:szCs w:val="20"/>
              </w:rPr>
              <w:t>Odds</w:t>
            </w:r>
            <w:r w:rsidRPr="00AE037E">
              <w:rPr>
                <w:rFonts w:ascii="Arial" w:hAnsi="Arial" w:cs="Arial"/>
                <w:sz w:val="20"/>
                <w:szCs w:val="20"/>
                <w:lang w:val="ru-RU"/>
              </w:rPr>
              <w:t xml:space="preserve"> </w:t>
            </w:r>
            <w:r w:rsidRPr="00AE037E">
              <w:rPr>
                <w:rFonts w:ascii="Arial" w:hAnsi="Arial" w:cs="Arial"/>
                <w:sz w:val="20"/>
                <w:szCs w:val="20"/>
              </w:rPr>
              <w:t>Rate</w:t>
            </w:r>
            <w:r w:rsidRPr="00AE037E">
              <w:rPr>
                <w:rFonts w:ascii="Arial" w:hAnsi="Arial" w:cs="Arial"/>
                <w:sz w:val="20"/>
                <w:szCs w:val="20"/>
                <w:lang w:val="ru-RU"/>
              </w:rPr>
              <w:t xml:space="preserve">, </w:t>
            </w:r>
            <w:r w:rsidRPr="00AE037E">
              <w:rPr>
                <w:rFonts w:ascii="Arial" w:hAnsi="Arial" w:cs="Arial"/>
                <w:sz w:val="20"/>
                <w:szCs w:val="20"/>
              </w:rPr>
              <w:t>DOR</w:t>
            </w:r>
            <w:r w:rsidRPr="00AE037E">
              <w:rPr>
                <w:rFonts w:ascii="Arial" w:hAnsi="Arial" w:cs="Arial"/>
                <w:sz w:val="20"/>
                <w:szCs w:val="20"/>
                <w:lang w:val="ru-RU"/>
              </w:rPr>
              <w:t>)</w:t>
            </w:r>
            <w:r w:rsidRPr="00AE037E">
              <w:rPr>
                <w:rFonts w:ascii="Arial" w:hAnsi="Arial" w:cs="Arial"/>
                <w:sz w:val="20"/>
                <w:szCs w:val="20"/>
                <w:lang w:val="ru-RU"/>
              </w:rPr>
              <w:br/>
            </w:r>
            <m:oMathPara>
              <m:oMathParaPr>
                <m:jc m:val="center"/>
              </m:oMathParaPr>
              <m:oMath>
                <m:r>
                  <w:rPr>
                    <w:rFonts w:ascii="Cambria Math" w:hAnsi="Cambria Math" w:cs="Arial"/>
                    <w:sz w:val="20"/>
                    <w:szCs w:val="20"/>
                    <w:lang w:val="ru-RU"/>
                  </w:rPr>
                  <m:t>=</m:t>
                </m:r>
                <m:r>
                  <m:rPr>
                    <m:sty m:val="p"/>
                  </m:rPr>
                  <w:rPr>
                    <w:rFonts w:ascii="Cambria Math" w:hAnsi="Cambria Math" w:cs="Arial"/>
                    <w:sz w:val="20"/>
                    <w:szCs w:val="20"/>
                    <w:lang w:val="ru-RU"/>
                  </w:rPr>
                  <w:br/>
                </m:r>
              </m:oMath>
            </m:oMathPara>
            <m:oMath>
              <m:f>
                <m:fPr>
                  <m:ctrlPr>
                    <w:rPr>
                      <w:rFonts w:ascii="Cambria Math" w:hAnsi="Cambria Math" w:cs="Arial"/>
                      <w:i/>
                      <w:sz w:val="20"/>
                    </w:rPr>
                  </m:ctrlPr>
                </m:fPr>
                <m:num>
                  <m:r>
                    <w:rPr>
                      <w:rFonts w:ascii="Cambria Math" w:hAnsi="Cambria Math" w:cs="Arial"/>
                      <w:sz w:val="20"/>
                    </w:rPr>
                    <m:t>LR</m:t>
                  </m:r>
                  <m:r>
                    <w:rPr>
                      <w:rFonts w:ascii="Cambria Math" w:hAnsi="Cambria Math" w:cs="Arial"/>
                      <w:sz w:val="20"/>
                      <w:lang w:val="ru-RU"/>
                    </w:rPr>
                    <m:t>+</m:t>
                  </m:r>
                </m:num>
                <m:den>
                  <m:r>
                    <w:rPr>
                      <w:rFonts w:ascii="Cambria Math" w:hAnsi="Cambria Math" w:cs="Arial"/>
                      <w:sz w:val="20"/>
                    </w:rPr>
                    <m:t>LR</m:t>
                  </m:r>
                  <m:r>
                    <w:rPr>
                      <w:rFonts w:ascii="Cambria Math" w:hAnsi="Cambria Math" w:cs="Arial"/>
                      <w:sz w:val="20"/>
                      <w:lang w:val="ru-RU"/>
                    </w:rPr>
                    <m:t>-</m:t>
                  </m:r>
                </m:den>
              </m:f>
            </m:oMath>
            <w:r w:rsidRPr="00AE037E">
              <w:rPr>
                <w:rFonts w:ascii="Arial" w:hAnsi="Arial" w:cs="Arial"/>
                <w:lang w:val="ru-RU"/>
              </w:rPr>
              <w:t xml:space="preserve"> </w:t>
            </w:r>
          </w:p>
        </w:tc>
        <w:tc>
          <w:tcPr>
            <w:tcW w:w="0" w:type="auto"/>
            <w:vMerge w:val="restart"/>
            <w:vAlign w:val="center"/>
          </w:tcPr>
          <w:p w14:paraId="7D9CC2A6" w14:textId="77777777" w:rsidR="00664F70" w:rsidRPr="00AE037E" w:rsidRDefault="00664F70" w:rsidP="00664F70">
            <w:pPr>
              <w:pStyle w:val="af1"/>
              <w:jc w:val="center"/>
              <w:rPr>
                <w:rFonts w:ascii="Arial" w:hAnsi="Arial" w:cs="Arial"/>
              </w:rPr>
            </w:pPr>
            <w:r w:rsidRPr="00AE037E">
              <w:rPr>
                <w:rFonts w:ascii="Arial" w:hAnsi="Arial" w:cs="Arial"/>
                <w:sz w:val="20"/>
                <w:szCs w:val="20"/>
                <w:lang w:val="ru-RU"/>
              </w:rPr>
              <w:t>Оценка</w:t>
            </w:r>
            <w:r w:rsidRPr="00AE037E">
              <w:rPr>
                <w:rFonts w:ascii="Arial" w:hAnsi="Arial" w:cs="Arial"/>
                <w:sz w:val="20"/>
                <w:szCs w:val="20"/>
              </w:rPr>
              <w:t xml:space="preserve"> F1</w:t>
            </w:r>
            <w:r w:rsidRPr="00AE037E">
              <w:rPr>
                <w:rFonts w:ascii="Arial" w:hAnsi="Arial" w:cs="Arial"/>
                <w:sz w:val="20"/>
                <w:szCs w:val="20"/>
              </w:rPr>
              <w:br/>
              <w:t>(F1 Score)</w:t>
            </w:r>
            <w:r w:rsidRPr="00AE037E">
              <w:rPr>
                <w:rFonts w:ascii="Arial" w:hAnsi="Arial" w:cs="Arial"/>
                <w:sz w:val="20"/>
              </w:rPr>
              <w:br/>
            </w:r>
            <m:oMathPara>
              <m:oMathParaPr>
                <m:jc m:val="center"/>
              </m:oMathParaPr>
              <m:oMath>
                <m:r>
                  <w:rPr>
                    <w:rFonts w:ascii="Cambria Math" w:hAnsi="Cambria Math" w:cs="Arial"/>
                    <w:sz w:val="20"/>
                  </w:rPr>
                  <m:t>=</m:t>
                </m:r>
                <m:r>
                  <m:rPr>
                    <m:sty m:val="p"/>
                  </m:rPr>
                  <w:rPr>
                    <w:rFonts w:ascii="Cambria Math" w:hAnsi="Cambria Math" w:cs="Arial"/>
                    <w:sz w:val="20"/>
                  </w:rPr>
                  <w:br/>
                </m:r>
              </m:oMath>
            </m:oMathPara>
            <m:oMath>
              <m:sSup>
                <m:sSupPr>
                  <m:ctrlPr>
                    <w:rPr>
                      <w:rFonts w:ascii="Cambria Math" w:hAnsi="Cambria Math" w:cs="Arial"/>
                      <w:i/>
                      <w:sz w:val="16"/>
                    </w:rPr>
                  </m:ctrlPr>
                </m:sSupPr>
                <m:e>
                  <m:d>
                    <m:dPr>
                      <m:ctrlPr>
                        <w:rPr>
                          <w:rFonts w:ascii="Cambria Math" w:hAnsi="Cambria Math" w:cs="Arial"/>
                          <w:i/>
                          <w:sz w:val="16"/>
                        </w:rPr>
                      </m:ctrlPr>
                    </m:dPr>
                    <m:e>
                      <m:f>
                        <m:fPr>
                          <m:ctrlPr>
                            <w:rPr>
                              <w:rFonts w:ascii="Cambria Math" w:hAnsi="Cambria Math" w:cs="Arial"/>
                              <w:i/>
                              <w:sz w:val="16"/>
                            </w:rPr>
                          </m:ctrlPr>
                        </m:fPr>
                        <m:num>
                          <m:sSup>
                            <m:sSupPr>
                              <m:ctrlPr>
                                <w:rPr>
                                  <w:rFonts w:ascii="Cambria Math" w:hAnsi="Cambria Math" w:cs="Arial"/>
                                  <w:i/>
                                  <w:sz w:val="16"/>
                                </w:rPr>
                              </m:ctrlPr>
                            </m:sSupPr>
                            <m:e>
                              <m:r>
                                <w:rPr>
                                  <w:rFonts w:ascii="Cambria Math" w:hAnsi="Cambria Math" w:cs="Arial"/>
                                  <w:sz w:val="16"/>
                                </w:rPr>
                                <m:t>TPR</m:t>
                              </m:r>
                            </m:e>
                            <m:sup>
                              <m:r>
                                <w:rPr>
                                  <w:rFonts w:ascii="Cambria Math" w:hAnsi="Cambria Math" w:cs="Arial"/>
                                  <w:sz w:val="16"/>
                                </w:rPr>
                                <m:t>-1</m:t>
                              </m:r>
                            </m:sup>
                          </m:sSup>
                          <m:r>
                            <w:rPr>
                              <w:rFonts w:ascii="Cambria Math" w:hAnsi="Cambria Math" w:cs="Arial"/>
                              <w:sz w:val="16"/>
                            </w:rPr>
                            <m:t>+</m:t>
                          </m:r>
                          <m:sSup>
                            <m:sSupPr>
                              <m:ctrlPr>
                                <w:rPr>
                                  <w:rFonts w:ascii="Cambria Math" w:hAnsi="Cambria Math" w:cs="Arial"/>
                                  <w:i/>
                                  <w:sz w:val="16"/>
                                </w:rPr>
                              </m:ctrlPr>
                            </m:sSupPr>
                            <m:e>
                              <m:r>
                                <w:rPr>
                                  <w:rFonts w:ascii="Cambria Math" w:hAnsi="Cambria Math" w:cs="Arial"/>
                                  <w:sz w:val="16"/>
                                </w:rPr>
                                <m:t>PPV</m:t>
                              </m:r>
                            </m:e>
                            <m:sup>
                              <m:r>
                                <w:rPr>
                                  <w:rFonts w:ascii="Cambria Math" w:hAnsi="Cambria Math" w:cs="Arial"/>
                                  <w:sz w:val="16"/>
                                </w:rPr>
                                <m:t>-1</m:t>
                              </m:r>
                            </m:sup>
                          </m:sSup>
                        </m:num>
                        <m:den>
                          <m:r>
                            <w:rPr>
                              <w:rFonts w:ascii="Cambria Math" w:hAnsi="Cambria Math" w:cs="Arial"/>
                              <w:sz w:val="16"/>
                            </w:rPr>
                            <m:t>2</m:t>
                          </m:r>
                        </m:den>
                      </m:f>
                    </m:e>
                  </m:d>
                </m:e>
                <m:sup>
                  <m:r>
                    <w:rPr>
                      <w:rFonts w:ascii="Cambria Math" w:hAnsi="Cambria Math" w:cs="Arial"/>
                      <w:sz w:val="16"/>
                    </w:rPr>
                    <m:t>-1</m:t>
                  </m:r>
                </m:sup>
              </m:sSup>
            </m:oMath>
            <w:r w:rsidRPr="00AE037E">
              <w:rPr>
                <w:rFonts w:ascii="Arial" w:hAnsi="Arial" w:cs="Arial"/>
              </w:rPr>
              <w:t xml:space="preserve"> </w:t>
            </w:r>
          </w:p>
        </w:tc>
      </w:tr>
      <w:tr w:rsidR="00664F70" w:rsidRPr="00AE037E" w14:paraId="21EF3B3D" w14:textId="77777777" w:rsidTr="00664F70">
        <w:tc>
          <w:tcPr>
            <w:tcW w:w="0" w:type="auto"/>
            <w:tcBorders>
              <w:top w:val="nil"/>
              <w:left w:val="nil"/>
              <w:bottom w:val="nil"/>
              <w:right w:val="nil"/>
            </w:tcBorders>
            <w:vAlign w:val="center"/>
          </w:tcPr>
          <w:p w14:paraId="3253E93F" w14:textId="77777777" w:rsidR="00664F70" w:rsidRPr="00AE037E" w:rsidRDefault="00664F70" w:rsidP="00664F70">
            <w:pPr>
              <w:pStyle w:val="af1"/>
              <w:jc w:val="center"/>
              <w:rPr>
                <w:rFonts w:ascii="Arial" w:hAnsi="Arial" w:cs="Arial"/>
              </w:rPr>
            </w:pPr>
          </w:p>
        </w:tc>
        <w:tc>
          <w:tcPr>
            <w:tcW w:w="0" w:type="auto"/>
            <w:tcBorders>
              <w:top w:val="nil"/>
              <w:left w:val="nil"/>
              <w:bottom w:val="nil"/>
            </w:tcBorders>
            <w:vAlign w:val="center"/>
          </w:tcPr>
          <w:p w14:paraId="5827F473" w14:textId="77777777" w:rsidR="00664F70" w:rsidRPr="00AE037E" w:rsidRDefault="00664F70" w:rsidP="00664F70">
            <w:pPr>
              <w:pStyle w:val="af1"/>
              <w:jc w:val="center"/>
              <w:rPr>
                <w:rFonts w:ascii="Arial" w:hAnsi="Arial" w:cs="Arial"/>
              </w:rPr>
            </w:pPr>
          </w:p>
        </w:tc>
        <w:tc>
          <w:tcPr>
            <w:tcW w:w="0" w:type="auto"/>
            <w:vAlign w:val="center"/>
          </w:tcPr>
          <w:p w14:paraId="0FD9B31A" w14:textId="360F74D0" w:rsidR="00664F70" w:rsidRPr="00AE037E" w:rsidRDefault="00664F70" w:rsidP="00664F70">
            <w:pPr>
              <w:pStyle w:val="af1"/>
              <w:jc w:val="center"/>
              <w:rPr>
                <w:rFonts w:ascii="Arial" w:hAnsi="Arial" w:cs="Arial"/>
                <w:sz w:val="20"/>
                <w:szCs w:val="20"/>
              </w:rPr>
            </w:pPr>
            <w:r w:rsidRPr="00AE037E">
              <w:rPr>
                <w:rFonts w:ascii="Arial" w:hAnsi="Arial" w:cs="Arial"/>
                <w:sz w:val="20"/>
                <w:szCs w:val="20"/>
                <w:lang w:val="ru-RU"/>
              </w:rPr>
              <w:t xml:space="preserve">Ложноотрицательная пропорция, Процент </w:t>
            </w:r>
            <w:proofErr w:type="gramStart"/>
            <w:r w:rsidRPr="00AE037E">
              <w:rPr>
                <w:rFonts w:ascii="Arial" w:hAnsi="Arial" w:cs="Arial"/>
                <w:sz w:val="20"/>
                <w:szCs w:val="20"/>
                <w:lang w:val="ru-RU"/>
              </w:rPr>
              <w:t>пропусков</w:t>
            </w:r>
            <w:r w:rsidRPr="00AE037E">
              <w:rPr>
                <w:rFonts w:ascii="Arial" w:hAnsi="Arial" w:cs="Arial"/>
                <w:sz w:val="20"/>
                <w:szCs w:val="20"/>
                <w:lang w:val="ru-RU"/>
              </w:rPr>
              <w:br/>
              <w:t>(</w:t>
            </w:r>
            <w:proofErr w:type="gramEnd"/>
            <w:r w:rsidRPr="00AE037E">
              <w:rPr>
                <w:rFonts w:ascii="Arial" w:hAnsi="Arial" w:cs="Arial"/>
                <w:sz w:val="20"/>
                <w:szCs w:val="20"/>
              </w:rPr>
              <w:t>False</w:t>
            </w:r>
            <w:r w:rsidRPr="0099537D">
              <w:rPr>
                <w:rFonts w:ascii="Arial" w:hAnsi="Arial" w:cs="Arial"/>
                <w:sz w:val="20"/>
                <w:szCs w:val="20"/>
                <w:lang w:val="ru-RU"/>
              </w:rPr>
              <w:t xml:space="preserve"> </w:t>
            </w:r>
            <w:r w:rsidRPr="00AE037E">
              <w:rPr>
                <w:rFonts w:ascii="Arial" w:hAnsi="Arial" w:cs="Arial"/>
                <w:sz w:val="20"/>
                <w:szCs w:val="20"/>
              </w:rPr>
              <w:t>Negative</w:t>
            </w:r>
            <w:r w:rsidRPr="0099537D">
              <w:rPr>
                <w:rFonts w:ascii="Arial" w:hAnsi="Arial" w:cs="Arial"/>
                <w:sz w:val="20"/>
                <w:szCs w:val="20"/>
                <w:lang w:val="ru-RU"/>
              </w:rPr>
              <w:t xml:space="preserve"> </w:t>
            </w:r>
            <w:r w:rsidRPr="00AE037E">
              <w:rPr>
                <w:rFonts w:ascii="Arial" w:hAnsi="Arial" w:cs="Arial"/>
                <w:sz w:val="20"/>
                <w:szCs w:val="20"/>
              </w:rPr>
              <w:t>Rate</w:t>
            </w:r>
            <w:r w:rsidRPr="0099537D">
              <w:rPr>
                <w:rFonts w:ascii="Arial" w:hAnsi="Arial" w:cs="Arial"/>
                <w:sz w:val="20"/>
                <w:szCs w:val="20"/>
                <w:lang w:val="ru-RU"/>
              </w:rPr>
              <w:t xml:space="preserve">, </w:t>
            </w:r>
            <w:r w:rsidRPr="00AE037E">
              <w:rPr>
                <w:rFonts w:ascii="Arial" w:hAnsi="Arial" w:cs="Arial"/>
                <w:sz w:val="20"/>
                <w:szCs w:val="20"/>
                <w:lang w:val="ru-RU"/>
              </w:rPr>
              <w:t>сокр</w:t>
            </w:r>
            <w:r w:rsidRPr="0099537D">
              <w:rPr>
                <w:rFonts w:ascii="Arial" w:hAnsi="Arial" w:cs="Arial"/>
                <w:sz w:val="20"/>
                <w:szCs w:val="20"/>
                <w:lang w:val="ru-RU"/>
              </w:rPr>
              <w:t xml:space="preserve">. </w:t>
            </w:r>
            <w:r w:rsidRPr="00AE037E">
              <w:rPr>
                <w:rFonts w:ascii="Arial" w:hAnsi="Arial" w:cs="Arial"/>
                <w:sz w:val="20"/>
                <w:szCs w:val="20"/>
              </w:rPr>
              <w:t>FNR, Miss Rate)</w:t>
            </w:r>
            <w:r w:rsidRPr="00AE037E">
              <w:rPr>
                <w:rFonts w:ascii="Arial" w:hAnsi="Arial" w:cs="Arial"/>
                <w:sz w:val="20"/>
                <w:szCs w:val="20"/>
              </w:rPr>
              <w:br/>
            </w:r>
            <m:oMathPara>
              <m:oMathParaPr>
                <m:jc m:val="center"/>
              </m:oMathParaPr>
              <m:oMath>
                <m:r>
                  <w:rPr>
                    <w:rFonts w:ascii="Cambria Math" w:hAnsi="Cambria Math" w:cs="Arial"/>
                    <w:sz w:val="20"/>
                    <w:szCs w:val="20"/>
                  </w:rPr>
                  <m:t>=</m:t>
                </m:r>
                <m:r>
                  <m:rPr>
                    <m:sty m:val="p"/>
                  </m:rPr>
                  <w:rPr>
                    <w:rFonts w:ascii="Cambria Math" w:hAnsi="Cambria Math" w:cs="Arial"/>
                    <w:sz w:val="20"/>
                    <w:szCs w:val="20"/>
                  </w:rPr>
                  <w:br/>
                </m:r>
              </m:oMath>
            </m:oMathPara>
            <m:oMath>
              <m:f>
                <m:fPr>
                  <m:ctrlPr>
                    <w:rPr>
                      <w:rFonts w:ascii="Cambria Math" w:hAnsi="Cambria Math" w:cs="Arial"/>
                      <w:i/>
                      <w:sz w:val="20"/>
                      <w:szCs w:val="20"/>
                    </w:rPr>
                  </m:ctrlPr>
                </m:fPr>
                <m:num>
                  <m:nary>
                    <m:naryPr>
                      <m:chr m:val="∑"/>
                      <m:limLoc m:val="undOvr"/>
                      <m:subHide m:val="1"/>
                      <m:supHide m:val="1"/>
                      <m:ctrlPr>
                        <w:rPr>
                          <w:rFonts w:ascii="Cambria Math" w:hAnsi="Cambria Math" w:cs="Arial"/>
                          <w:i/>
                          <w:sz w:val="20"/>
                          <w:szCs w:val="20"/>
                        </w:rPr>
                      </m:ctrlPr>
                    </m:naryPr>
                    <m:sub/>
                    <m:sup/>
                    <m:e>
                      <m:r>
                        <w:rPr>
                          <w:rFonts w:ascii="Cambria Math" w:hAnsi="Cambria Math" w:cs="Arial"/>
                          <w:sz w:val="20"/>
                          <w:szCs w:val="20"/>
                        </w:rPr>
                        <m:t>FN</m:t>
                      </m:r>
                    </m:e>
                  </m:nary>
                </m:num>
                <m:den>
                  <m:nary>
                    <m:naryPr>
                      <m:chr m:val="∑"/>
                      <m:limLoc m:val="undOvr"/>
                      <m:subHide m:val="1"/>
                      <m:supHide m:val="1"/>
                      <m:ctrlPr>
                        <w:rPr>
                          <w:rFonts w:ascii="Cambria Math" w:hAnsi="Cambria Math" w:cs="Arial"/>
                          <w:i/>
                          <w:sz w:val="20"/>
                          <w:szCs w:val="20"/>
                        </w:rPr>
                      </m:ctrlPr>
                    </m:naryPr>
                    <m:sub/>
                    <m:sup/>
                    <m:e>
                      <m:r>
                        <w:rPr>
                          <w:rFonts w:ascii="Cambria Math" w:hAnsi="Cambria Math" w:cs="Arial"/>
                          <w:sz w:val="20"/>
                          <w:szCs w:val="20"/>
                          <w:lang w:val="ru-RU"/>
                        </w:rPr>
                        <m:t>условие</m:t>
                      </m:r>
                      <m:r>
                        <w:rPr>
                          <w:rFonts w:ascii="Cambria Math" w:hAnsi="Cambria Math" w:cs="Arial"/>
                          <w:sz w:val="20"/>
                          <w:szCs w:val="20"/>
                        </w:rPr>
                        <m:t xml:space="preserve"> </m:t>
                      </m:r>
                      <m:r>
                        <w:rPr>
                          <w:rFonts w:ascii="Cambria Math" w:hAnsi="Cambria Math" w:cs="Arial"/>
                          <w:sz w:val="20"/>
                          <w:szCs w:val="20"/>
                          <w:lang w:val="ru-RU"/>
                        </w:rPr>
                        <m:t>по</m:t>
                      </m:r>
                      <m:r>
                        <w:rPr>
                          <w:rFonts w:ascii="Cambria Math" w:hAnsi="Cambria Math" w:cs="Arial"/>
                          <w:sz w:val="20"/>
                          <w:szCs w:val="20"/>
                        </w:rPr>
                        <m:t>ложительно</m:t>
                      </m:r>
                    </m:e>
                  </m:nary>
                </m:den>
              </m:f>
            </m:oMath>
            <w:r w:rsidRPr="00AE037E">
              <w:rPr>
                <w:rFonts w:ascii="Arial" w:hAnsi="Arial" w:cs="Arial"/>
                <w:sz w:val="20"/>
                <w:szCs w:val="20"/>
              </w:rPr>
              <w:t xml:space="preserve"> </w:t>
            </w:r>
          </w:p>
        </w:tc>
        <w:tc>
          <w:tcPr>
            <w:tcW w:w="0" w:type="auto"/>
            <w:vAlign w:val="center"/>
          </w:tcPr>
          <w:p w14:paraId="2DB89F53" w14:textId="30521BE6" w:rsidR="00664F70" w:rsidRPr="00AE037E" w:rsidRDefault="00664F70" w:rsidP="00664F70">
            <w:pPr>
              <w:pStyle w:val="af1"/>
              <w:jc w:val="center"/>
              <w:rPr>
                <w:rFonts w:ascii="Arial" w:hAnsi="Arial" w:cs="Arial"/>
                <w:sz w:val="20"/>
                <w:szCs w:val="20"/>
              </w:rPr>
            </w:pPr>
            <w:r w:rsidRPr="00AE037E">
              <w:rPr>
                <w:rFonts w:ascii="Arial" w:hAnsi="Arial" w:cs="Arial"/>
                <w:sz w:val="20"/>
                <w:szCs w:val="20"/>
                <w:lang w:val="ru-RU"/>
              </w:rPr>
              <w:t xml:space="preserve">Истинно отрицательная пропорция, Специфичность, </w:t>
            </w:r>
            <w:proofErr w:type="gramStart"/>
            <w:r w:rsidRPr="00AE037E">
              <w:rPr>
                <w:rFonts w:ascii="Arial" w:hAnsi="Arial" w:cs="Arial"/>
                <w:sz w:val="20"/>
                <w:szCs w:val="20"/>
                <w:lang w:val="ru-RU"/>
              </w:rPr>
              <w:t>Селективность</w:t>
            </w:r>
            <w:r w:rsidRPr="00AE037E">
              <w:rPr>
                <w:rFonts w:ascii="Arial" w:hAnsi="Arial" w:cs="Arial"/>
                <w:sz w:val="20"/>
                <w:szCs w:val="20"/>
                <w:lang w:val="ru-RU"/>
              </w:rPr>
              <w:br/>
              <w:t>(</w:t>
            </w:r>
            <w:proofErr w:type="gramEnd"/>
            <w:r w:rsidRPr="00AE037E">
              <w:rPr>
                <w:rFonts w:ascii="Arial" w:hAnsi="Arial" w:cs="Arial"/>
                <w:sz w:val="20"/>
                <w:szCs w:val="20"/>
              </w:rPr>
              <w:t>True</w:t>
            </w:r>
            <w:r w:rsidRPr="0099537D">
              <w:rPr>
                <w:rFonts w:ascii="Arial" w:hAnsi="Arial" w:cs="Arial"/>
                <w:sz w:val="20"/>
                <w:szCs w:val="20"/>
                <w:lang w:val="ru-RU"/>
              </w:rPr>
              <w:t xml:space="preserve"> </w:t>
            </w:r>
            <w:r w:rsidRPr="00AE037E">
              <w:rPr>
                <w:rFonts w:ascii="Arial" w:hAnsi="Arial" w:cs="Arial"/>
                <w:sz w:val="20"/>
                <w:szCs w:val="20"/>
              </w:rPr>
              <w:t>Negative</w:t>
            </w:r>
            <w:r w:rsidRPr="0099537D">
              <w:rPr>
                <w:rFonts w:ascii="Arial" w:hAnsi="Arial" w:cs="Arial"/>
                <w:sz w:val="20"/>
                <w:szCs w:val="20"/>
                <w:lang w:val="ru-RU"/>
              </w:rPr>
              <w:t xml:space="preserve"> </w:t>
            </w:r>
            <w:r w:rsidRPr="00AE037E">
              <w:rPr>
                <w:rFonts w:ascii="Arial" w:hAnsi="Arial" w:cs="Arial"/>
                <w:sz w:val="20"/>
                <w:szCs w:val="20"/>
              </w:rPr>
              <w:t>Rate</w:t>
            </w:r>
            <w:r w:rsidRPr="0099537D">
              <w:rPr>
                <w:rFonts w:ascii="Arial" w:hAnsi="Arial" w:cs="Arial"/>
                <w:sz w:val="20"/>
                <w:szCs w:val="20"/>
                <w:lang w:val="ru-RU"/>
              </w:rPr>
              <w:t xml:space="preserve">, </w:t>
            </w:r>
            <w:r w:rsidRPr="00AE037E">
              <w:rPr>
                <w:rFonts w:ascii="Arial" w:hAnsi="Arial" w:cs="Arial"/>
                <w:sz w:val="20"/>
                <w:szCs w:val="20"/>
                <w:lang w:val="ru-RU"/>
              </w:rPr>
              <w:t>сокр</w:t>
            </w:r>
            <w:r w:rsidRPr="0099537D">
              <w:rPr>
                <w:rFonts w:ascii="Arial" w:hAnsi="Arial" w:cs="Arial"/>
                <w:sz w:val="20"/>
                <w:szCs w:val="20"/>
                <w:lang w:val="ru-RU"/>
              </w:rPr>
              <w:t xml:space="preserve">. </w:t>
            </w:r>
            <w:r w:rsidRPr="00AE037E">
              <w:rPr>
                <w:rFonts w:ascii="Arial" w:hAnsi="Arial" w:cs="Arial"/>
                <w:sz w:val="20"/>
                <w:szCs w:val="20"/>
              </w:rPr>
              <w:t>TNR, Specificity, Selectivity)</w:t>
            </w:r>
            <w:r w:rsidRPr="00AE037E">
              <w:rPr>
                <w:rFonts w:ascii="Arial" w:hAnsi="Arial" w:cs="Arial"/>
                <w:sz w:val="20"/>
                <w:szCs w:val="20"/>
              </w:rPr>
              <w:br/>
            </w:r>
            <m:oMathPara>
              <m:oMathParaPr>
                <m:jc m:val="center"/>
              </m:oMathParaPr>
              <m:oMath>
                <m:r>
                  <w:rPr>
                    <w:rFonts w:ascii="Cambria Math" w:hAnsi="Cambria Math" w:cs="Arial"/>
                    <w:sz w:val="20"/>
                    <w:szCs w:val="20"/>
                  </w:rPr>
                  <m:t>=</m:t>
                </m:r>
                <m:r>
                  <m:rPr>
                    <m:sty m:val="p"/>
                  </m:rPr>
                  <w:rPr>
                    <w:rFonts w:ascii="Cambria Math" w:hAnsi="Cambria Math" w:cs="Arial"/>
                    <w:sz w:val="20"/>
                    <w:szCs w:val="20"/>
                  </w:rPr>
                  <w:br/>
                </m:r>
              </m:oMath>
            </m:oMathPara>
            <m:oMath>
              <m:f>
                <m:fPr>
                  <m:ctrlPr>
                    <w:rPr>
                      <w:rFonts w:ascii="Cambria Math" w:hAnsi="Cambria Math" w:cs="Arial"/>
                      <w:i/>
                      <w:sz w:val="20"/>
                      <w:szCs w:val="20"/>
                    </w:rPr>
                  </m:ctrlPr>
                </m:fPr>
                <m:num>
                  <m:nary>
                    <m:naryPr>
                      <m:chr m:val="∑"/>
                      <m:limLoc m:val="undOvr"/>
                      <m:subHide m:val="1"/>
                      <m:supHide m:val="1"/>
                      <m:ctrlPr>
                        <w:rPr>
                          <w:rFonts w:ascii="Cambria Math" w:hAnsi="Cambria Math" w:cs="Arial"/>
                          <w:i/>
                          <w:sz w:val="20"/>
                          <w:szCs w:val="20"/>
                        </w:rPr>
                      </m:ctrlPr>
                    </m:naryPr>
                    <m:sub/>
                    <m:sup/>
                    <m:e>
                      <m:r>
                        <w:rPr>
                          <w:rFonts w:ascii="Cambria Math" w:hAnsi="Cambria Math" w:cs="Arial"/>
                          <w:sz w:val="20"/>
                          <w:szCs w:val="20"/>
                        </w:rPr>
                        <m:t>TN</m:t>
                      </m:r>
                    </m:e>
                  </m:nary>
                </m:num>
                <m:den>
                  <m:nary>
                    <m:naryPr>
                      <m:chr m:val="∑"/>
                      <m:limLoc m:val="undOvr"/>
                      <m:subHide m:val="1"/>
                      <m:supHide m:val="1"/>
                      <m:ctrlPr>
                        <w:rPr>
                          <w:rFonts w:ascii="Cambria Math" w:hAnsi="Cambria Math" w:cs="Arial"/>
                          <w:i/>
                          <w:sz w:val="20"/>
                          <w:szCs w:val="20"/>
                        </w:rPr>
                      </m:ctrlPr>
                    </m:naryPr>
                    <m:sub/>
                    <m:sup/>
                    <m:e>
                      <m:r>
                        <w:rPr>
                          <w:rFonts w:ascii="Cambria Math" w:hAnsi="Cambria Math" w:cs="Arial"/>
                          <w:sz w:val="20"/>
                          <w:szCs w:val="20"/>
                        </w:rPr>
                        <m:t>условие отрицательно</m:t>
                      </m:r>
                    </m:e>
                  </m:nary>
                </m:den>
              </m:f>
            </m:oMath>
            <w:r w:rsidRPr="00AE037E">
              <w:rPr>
                <w:rFonts w:ascii="Arial" w:hAnsi="Arial" w:cs="Arial"/>
                <w:sz w:val="20"/>
                <w:szCs w:val="20"/>
              </w:rPr>
              <w:t xml:space="preserve"> </w:t>
            </w:r>
          </w:p>
          <w:p w14:paraId="1EC4F371" w14:textId="77777777" w:rsidR="00664F70" w:rsidRPr="00AE037E" w:rsidRDefault="00664F70" w:rsidP="00664F70">
            <w:pPr>
              <w:pStyle w:val="af1"/>
              <w:jc w:val="center"/>
              <w:rPr>
                <w:rFonts w:ascii="Arial" w:hAnsi="Arial" w:cs="Arial"/>
                <w:sz w:val="20"/>
                <w:szCs w:val="20"/>
              </w:rPr>
            </w:pPr>
          </w:p>
        </w:tc>
        <w:tc>
          <w:tcPr>
            <w:tcW w:w="0" w:type="auto"/>
            <w:vAlign w:val="center"/>
          </w:tcPr>
          <w:p w14:paraId="04BC0A0D" w14:textId="45840256" w:rsidR="00664F70" w:rsidRPr="0099537D" w:rsidRDefault="00664F70" w:rsidP="00664F70">
            <w:pPr>
              <w:pStyle w:val="af1"/>
              <w:jc w:val="center"/>
              <w:rPr>
                <w:rFonts w:ascii="Arial" w:hAnsi="Arial" w:cs="Arial"/>
                <w:sz w:val="20"/>
                <w:szCs w:val="20"/>
                <w:lang w:val="ru-RU"/>
              </w:rPr>
            </w:pPr>
            <w:r w:rsidRPr="00AE037E">
              <w:rPr>
                <w:rFonts w:ascii="Arial" w:hAnsi="Arial" w:cs="Arial"/>
                <w:sz w:val="20"/>
                <w:szCs w:val="20"/>
                <w:lang w:val="ru-RU"/>
              </w:rPr>
              <w:t xml:space="preserve">Отрицательное соотношение </w:t>
            </w:r>
            <w:proofErr w:type="gramStart"/>
            <w:r w:rsidRPr="00AE037E">
              <w:rPr>
                <w:rFonts w:ascii="Arial" w:hAnsi="Arial" w:cs="Arial"/>
                <w:sz w:val="20"/>
                <w:szCs w:val="20"/>
                <w:lang w:val="ru-RU"/>
              </w:rPr>
              <w:t>правдоподобия</w:t>
            </w:r>
            <w:r w:rsidRPr="00AE037E">
              <w:rPr>
                <w:rFonts w:ascii="Arial" w:hAnsi="Arial" w:cs="Arial"/>
                <w:sz w:val="20"/>
                <w:szCs w:val="20"/>
                <w:lang w:val="ru-RU"/>
              </w:rPr>
              <w:br/>
              <w:t>(</w:t>
            </w:r>
            <w:proofErr w:type="gramEnd"/>
            <w:r w:rsidRPr="00AE037E">
              <w:rPr>
                <w:rFonts w:ascii="Arial" w:hAnsi="Arial" w:cs="Arial"/>
                <w:sz w:val="20"/>
                <w:szCs w:val="20"/>
              </w:rPr>
              <w:t>Negative</w:t>
            </w:r>
            <w:r w:rsidRPr="00AE037E">
              <w:rPr>
                <w:rFonts w:ascii="Arial" w:hAnsi="Arial" w:cs="Arial"/>
                <w:sz w:val="20"/>
                <w:szCs w:val="20"/>
                <w:lang w:val="ru-RU"/>
              </w:rPr>
              <w:t xml:space="preserve"> </w:t>
            </w:r>
            <w:r w:rsidRPr="00AE037E">
              <w:rPr>
                <w:rFonts w:ascii="Arial" w:hAnsi="Arial" w:cs="Arial"/>
                <w:sz w:val="20"/>
                <w:szCs w:val="20"/>
              </w:rPr>
              <w:t>Likelihood</w:t>
            </w:r>
            <w:r w:rsidRPr="00AE037E">
              <w:rPr>
                <w:rFonts w:ascii="Arial" w:hAnsi="Arial" w:cs="Arial"/>
                <w:sz w:val="20"/>
                <w:szCs w:val="20"/>
                <w:lang w:val="ru-RU"/>
              </w:rPr>
              <w:t xml:space="preserve"> </w:t>
            </w:r>
            <w:r w:rsidRPr="00AE037E">
              <w:rPr>
                <w:rFonts w:ascii="Arial" w:hAnsi="Arial" w:cs="Arial"/>
                <w:sz w:val="20"/>
                <w:szCs w:val="20"/>
              </w:rPr>
              <w:t>Ratio</w:t>
            </w:r>
            <w:r w:rsidRPr="00AE037E">
              <w:rPr>
                <w:rFonts w:ascii="Arial" w:hAnsi="Arial" w:cs="Arial"/>
                <w:sz w:val="20"/>
                <w:szCs w:val="20"/>
                <w:lang w:val="ru-RU"/>
              </w:rPr>
              <w:t xml:space="preserve">, сокр. </w:t>
            </w:r>
            <w:r w:rsidRPr="00AE037E">
              <w:rPr>
                <w:rFonts w:ascii="Arial" w:hAnsi="Arial" w:cs="Arial"/>
                <w:sz w:val="20"/>
                <w:szCs w:val="20"/>
              </w:rPr>
              <w:t>LR</w:t>
            </w:r>
            <w:r w:rsidRPr="0099537D">
              <w:rPr>
                <w:rFonts w:ascii="Arial" w:hAnsi="Arial" w:cs="Arial"/>
                <w:sz w:val="20"/>
                <w:szCs w:val="20"/>
                <w:lang w:val="ru-RU"/>
              </w:rPr>
              <w:t>-</w:t>
            </w:r>
            <w:r w:rsidRPr="00AE037E">
              <w:rPr>
                <w:rFonts w:ascii="Arial" w:hAnsi="Arial" w:cs="Arial"/>
                <w:sz w:val="20"/>
                <w:szCs w:val="20"/>
                <w:lang w:val="ru-RU"/>
              </w:rPr>
              <w:t>)</w:t>
            </w:r>
            <w:r w:rsidRPr="0099537D">
              <w:rPr>
                <w:rFonts w:ascii="Arial" w:hAnsi="Arial" w:cs="Arial"/>
                <w:sz w:val="20"/>
                <w:szCs w:val="20"/>
                <w:lang w:val="ru-RU"/>
              </w:rPr>
              <w:br/>
            </w:r>
            <m:oMathPara>
              <m:oMathParaPr>
                <m:jc m:val="center"/>
              </m:oMathParaPr>
              <m:oMath>
                <m:r>
                  <w:rPr>
                    <w:rFonts w:ascii="Cambria Math" w:hAnsi="Cambria Math" w:cs="Arial"/>
                    <w:sz w:val="20"/>
                    <w:szCs w:val="20"/>
                    <w:lang w:val="ru-RU"/>
                  </w:rPr>
                  <m:t>=</m:t>
                </m:r>
                <m:r>
                  <m:rPr>
                    <m:sty m:val="p"/>
                  </m:rPr>
                  <w:rPr>
                    <w:rFonts w:ascii="Cambria Math" w:hAnsi="Cambria Math" w:cs="Arial"/>
                    <w:sz w:val="20"/>
                    <w:szCs w:val="20"/>
                    <w:lang w:val="ru-RU"/>
                  </w:rPr>
                  <w:br/>
                </m:r>
              </m:oMath>
            </m:oMathPara>
            <m:oMath>
              <m:f>
                <m:fPr>
                  <m:ctrlPr>
                    <w:rPr>
                      <w:rFonts w:ascii="Cambria Math" w:hAnsi="Cambria Math" w:cs="Arial"/>
                      <w:i/>
                      <w:sz w:val="20"/>
                      <w:szCs w:val="20"/>
                    </w:rPr>
                  </m:ctrlPr>
                </m:fPr>
                <m:num>
                  <m:r>
                    <w:rPr>
                      <w:rFonts w:ascii="Cambria Math" w:hAnsi="Cambria Math" w:cs="Arial"/>
                      <w:sz w:val="20"/>
                      <w:szCs w:val="20"/>
                    </w:rPr>
                    <m:t>FNR</m:t>
                  </m:r>
                </m:num>
                <m:den>
                  <m:r>
                    <w:rPr>
                      <w:rFonts w:ascii="Cambria Math" w:hAnsi="Cambria Math" w:cs="Arial"/>
                      <w:sz w:val="20"/>
                      <w:szCs w:val="20"/>
                    </w:rPr>
                    <m:t>TNR</m:t>
                  </m:r>
                </m:den>
              </m:f>
            </m:oMath>
            <w:r w:rsidRPr="0099537D">
              <w:rPr>
                <w:rFonts w:ascii="Arial" w:hAnsi="Arial" w:cs="Arial"/>
                <w:sz w:val="20"/>
                <w:szCs w:val="20"/>
                <w:lang w:val="ru-RU"/>
              </w:rPr>
              <w:t xml:space="preserve"> </w:t>
            </w:r>
          </w:p>
        </w:tc>
        <w:tc>
          <w:tcPr>
            <w:tcW w:w="0" w:type="auto"/>
            <w:vMerge/>
            <w:vAlign w:val="center"/>
          </w:tcPr>
          <w:p w14:paraId="3CDA3997" w14:textId="77777777" w:rsidR="00664F70" w:rsidRPr="00AE037E" w:rsidRDefault="00664F70" w:rsidP="00664F70">
            <w:pPr>
              <w:pStyle w:val="af1"/>
              <w:jc w:val="center"/>
              <w:rPr>
                <w:rFonts w:ascii="Arial" w:hAnsi="Arial" w:cs="Arial"/>
                <w:lang w:val="ru-RU"/>
              </w:rPr>
            </w:pPr>
          </w:p>
        </w:tc>
        <w:tc>
          <w:tcPr>
            <w:tcW w:w="0" w:type="auto"/>
            <w:vMerge/>
            <w:vAlign w:val="center"/>
          </w:tcPr>
          <w:p w14:paraId="1AE0176C" w14:textId="77777777" w:rsidR="00664F70" w:rsidRPr="00AE037E" w:rsidRDefault="00664F70" w:rsidP="00664F70">
            <w:pPr>
              <w:pStyle w:val="af1"/>
              <w:jc w:val="center"/>
              <w:rPr>
                <w:rFonts w:ascii="Arial" w:hAnsi="Arial" w:cs="Arial"/>
                <w:lang w:val="ru-RU"/>
              </w:rPr>
            </w:pPr>
          </w:p>
        </w:tc>
      </w:tr>
    </w:tbl>
    <w:p w14:paraId="6DB32997" w14:textId="78241EBD" w:rsidR="00664F70" w:rsidRDefault="00664F70" w:rsidP="00F60A20">
      <w:pPr>
        <w:widowControl/>
        <w:spacing w:line="360" w:lineRule="auto"/>
        <w:ind w:firstLine="567"/>
        <w:jc w:val="both"/>
        <w:rPr>
          <w:rFonts w:ascii="Arial" w:hAnsi="Arial" w:cs="Arial"/>
          <w:color w:val="000000"/>
        </w:rPr>
      </w:pPr>
      <w:r w:rsidRPr="00664F70">
        <w:rPr>
          <w:rFonts w:ascii="Arial" w:hAnsi="Arial" w:cs="Arial"/>
          <w:color w:val="000000"/>
        </w:rPr>
        <w:t xml:space="preserve">Рисунок 4 </w:t>
      </w:r>
      <w:r w:rsidR="00AE037E">
        <w:rPr>
          <w:rFonts w:ascii="Arial" w:hAnsi="Arial" w:cs="Arial"/>
          <w:color w:val="000000"/>
        </w:rPr>
        <w:t>–</w:t>
      </w:r>
      <w:r w:rsidRPr="00664F70">
        <w:rPr>
          <w:rFonts w:ascii="Arial" w:hAnsi="Arial" w:cs="Arial"/>
          <w:color w:val="000000"/>
        </w:rPr>
        <w:t xml:space="preserve"> Матрица ошибок и полученные метрики эффективности </w:t>
      </w:r>
      <w:r w:rsidR="00AE037E">
        <w:rPr>
          <w:rFonts w:ascii="Arial" w:hAnsi="Arial" w:cs="Arial"/>
          <w:color w:val="000000"/>
        </w:rPr>
        <w:t>к</w:t>
      </w:r>
      <w:r w:rsidRPr="00664F70">
        <w:rPr>
          <w:rFonts w:ascii="Arial" w:hAnsi="Arial" w:cs="Arial"/>
          <w:color w:val="000000"/>
        </w:rPr>
        <w:t>лассификации [16]</w:t>
      </w:r>
    </w:p>
    <w:p w14:paraId="1CBC3E7C" w14:textId="77777777" w:rsidR="00AE037E" w:rsidRDefault="00AE037E" w:rsidP="00664F70">
      <w:pPr>
        <w:keepNext/>
        <w:spacing w:line="360" w:lineRule="auto"/>
        <w:ind w:firstLine="567"/>
        <w:jc w:val="both"/>
        <w:rPr>
          <w:rFonts w:ascii="Arial" w:hAnsi="Arial" w:cs="Arial"/>
          <w:color w:val="000000"/>
        </w:rPr>
      </w:pPr>
    </w:p>
    <w:p w14:paraId="7F4F434E" w14:textId="77777777" w:rsidR="00664F70" w:rsidRPr="00AE037E" w:rsidRDefault="00664F70" w:rsidP="00664F70">
      <w:pPr>
        <w:keepNext/>
        <w:spacing w:line="360" w:lineRule="auto"/>
        <w:ind w:firstLine="567"/>
        <w:jc w:val="both"/>
        <w:rPr>
          <w:rFonts w:ascii="Arial" w:hAnsi="Arial" w:cs="Arial"/>
          <w:b/>
          <w:bCs/>
          <w:color w:val="000000"/>
        </w:rPr>
      </w:pPr>
      <w:r w:rsidRPr="00AE037E">
        <w:rPr>
          <w:rFonts w:ascii="Arial" w:hAnsi="Arial" w:cs="Arial"/>
          <w:b/>
          <w:bCs/>
          <w:color w:val="000000"/>
        </w:rPr>
        <w:t>7.3 Уравненные шансы</w:t>
      </w:r>
    </w:p>
    <w:p w14:paraId="682220EF" w14:textId="77777777" w:rsidR="00AE037E" w:rsidRDefault="00AE037E" w:rsidP="00664F70">
      <w:pPr>
        <w:keepNext/>
        <w:spacing w:line="360" w:lineRule="auto"/>
        <w:ind w:firstLine="567"/>
        <w:jc w:val="both"/>
        <w:rPr>
          <w:rFonts w:ascii="Arial" w:hAnsi="Arial" w:cs="Arial"/>
          <w:color w:val="000000"/>
        </w:rPr>
      </w:pPr>
    </w:p>
    <w:p w14:paraId="1ED5F841" w14:textId="0FD13B3D" w:rsidR="00664F70" w:rsidRPr="00F83E82" w:rsidRDefault="00664F70" w:rsidP="00664F70">
      <w:pPr>
        <w:keepNext/>
        <w:spacing w:line="360" w:lineRule="auto"/>
        <w:ind w:firstLine="567"/>
        <w:jc w:val="both"/>
        <w:rPr>
          <w:rFonts w:ascii="Arial" w:hAnsi="Arial" w:cs="Arial"/>
          <w:color w:val="000000"/>
        </w:rPr>
      </w:pPr>
      <w:r w:rsidRPr="00F83E82">
        <w:rPr>
          <w:rFonts w:ascii="Arial" w:hAnsi="Arial" w:cs="Arial"/>
          <w:color w:val="000000"/>
        </w:rPr>
        <w:t xml:space="preserve">Уравненные шансы </w:t>
      </w:r>
      <w:r w:rsidR="00AE037E" w:rsidRPr="00F83E82">
        <w:rPr>
          <w:rFonts w:ascii="Arial" w:hAnsi="Arial" w:cs="Arial"/>
          <w:color w:val="000000"/>
        </w:rPr>
        <w:t>(</w:t>
      </w:r>
      <w:proofErr w:type="spellStart"/>
      <w:r w:rsidRPr="00F83E82">
        <w:rPr>
          <w:rFonts w:ascii="Arial" w:hAnsi="Arial" w:cs="Arial"/>
          <w:color w:val="000000"/>
        </w:rPr>
        <w:t>equalized</w:t>
      </w:r>
      <w:proofErr w:type="spellEnd"/>
      <w:r w:rsidRPr="00F83E82">
        <w:rPr>
          <w:rFonts w:ascii="Arial" w:hAnsi="Arial" w:cs="Arial"/>
          <w:color w:val="000000"/>
        </w:rPr>
        <w:t xml:space="preserve"> </w:t>
      </w:r>
      <w:proofErr w:type="spellStart"/>
      <w:r w:rsidRPr="00F83E82">
        <w:rPr>
          <w:rFonts w:ascii="Arial" w:hAnsi="Arial" w:cs="Arial"/>
          <w:color w:val="000000"/>
        </w:rPr>
        <w:t>odds</w:t>
      </w:r>
      <w:proofErr w:type="spellEnd"/>
      <w:r w:rsidR="00AE037E" w:rsidRPr="00F83E82">
        <w:rPr>
          <w:rFonts w:ascii="Arial" w:hAnsi="Arial" w:cs="Arial"/>
          <w:color w:val="000000"/>
        </w:rPr>
        <w:t>)</w:t>
      </w:r>
      <w:r w:rsidRPr="00F83E82">
        <w:rPr>
          <w:rFonts w:ascii="Arial" w:hAnsi="Arial" w:cs="Arial"/>
          <w:color w:val="000000"/>
        </w:rPr>
        <w:t xml:space="preserve"> означают, что решения алгоритма не зависят от категории A при входных данных Y.</w:t>
      </w:r>
    </w:p>
    <w:p w14:paraId="11A1A544" w14:textId="1C91B9E6" w:rsidR="00664F70" w:rsidRDefault="00664F70" w:rsidP="00664F70">
      <w:pPr>
        <w:keepNext/>
        <w:spacing w:line="360" w:lineRule="auto"/>
        <w:ind w:firstLine="567"/>
        <w:jc w:val="both"/>
        <w:rPr>
          <w:rFonts w:ascii="Arial" w:hAnsi="Arial" w:cs="Arial"/>
          <w:color w:val="000000"/>
        </w:rPr>
      </w:pPr>
      <w:r w:rsidRPr="00F83E82">
        <w:rPr>
          <w:rFonts w:ascii="Arial" w:hAnsi="Arial" w:cs="Arial"/>
          <w:color w:val="000000"/>
        </w:rPr>
        <w:t>Предиктор Ŷ удовлетворяет уравненным шансам в отношении категории A и результата Y, если Ŷ и A независимы при условии Y</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386"/>
        <w:gridCol w:w="2255"/>
      </w:tblGrid>
      <w:tr w:rsidR="00F83E82" w:rsidRPr="00F83E82" w14:paraId="2908D397" w14:textId="77777777" w:rsidTr="00F83E82">
        <w:tc>
          <w:tcPr>
            <w:tcW w:w="1980" w:type="dxa"/>
          </w:tcPr>
          <w:p w14:paraId="3737DD14" w14:textId="77777777" w:rsidR="00F83E82" w:rsidRDefault="00F83E82" w:rsidP="00F83E82">
            <w:pPr>
              <w:keepNext/>
              <w:spacing w:line="360" w:lineRule="auto"/>
              <w:jc w:val="both"/>
              <w:rPr>
                <w:rFonts w:ascii="Arial" w:hAnsi="Arial" w:cs="Arial"/>
                <w:color w:val="000000"/>
              </w:rPr>
            </w:pPr>
          </w:p>
        </w:tc>
        <w:tc>
          <w:tcPr>
            <w:tcW w:w="5386" w:type="dxa"/>
          </w:tcPr>
          <w:p w14:paraId="75290BEC" w14:textId="5DA1A05B" w:rsidR="00F83E82" w:rsidRPr="00F83E82" w:rsidRDefault="00F83E82" w:rsidP="00F83E82">
            <w:pPr>
              <w:keepNext/>
              <w:spacing w:line="360" w:lineRule="auto"/>
              <w:ind w:firstLine="567"/>
              <w:jc w:val="both"/>
              <w:rPr>
                <w:rFonts w:ascii="Arial" w:hAnsi="Arial" w:cs="Arial"/>
                <w:color w:val="000000"/>
                <w:lang w:val="en-US"/>
              </w:rPr>
            </w:pPr>
            <w:r w:rsidRPr="00F83E82">
              <w:rPr>
                <w:rFonts w:ascii="Arial" w:hAnsi="Arial" w:cs="Arial"/>
                <w:color w:val="000000"/>
                <w:lang w:val="en-US"/>
              </w:rPr>
              <w:t>P(Ŷ=</w:t>
            </w:r>
            <w:proofErr w:type="spellStart"/>
            <w:r w:rsidRPr="00F83E82">
              <w:rPr>
                <w:rFonts w:ascii="Arial" w:hAnsi="Arial" w:cs="Arial"/>
                <w:color w:val="000000"/>
                <w:lang w:val="en-US"/>
              </w:rPr>
              <w:t>ŷ|Y</w:t>
            </w:r>
            <w:proofErr w:type="spellEnd"/>
            <w:r w:rsidRPr="00F83E82">
              <w:rPr>
                <w:rFonts w:ascii="Arial" w:hAnsi="Arial" w:cs="Arial"/>
                <w:color w:val="000000"/>
                <w:lang w:val="en-US"/>
              </w:rPr>
              <w:t>=</w:t>
            </w:r>
            <w:proofErr w:type="spellStart"/>
            <w:r w:rsidRPr="00F83E82">
              <w:rPr>
                <w:rFonts w:ascii="Arial" w:hAnsi="Arial" w:cs="Arial"/>
                <w:color w:val="000000"/>
                <w:lang w:val="en-US"/>
              </w:rPr>
              <w:t>y,A</w:t>
            </w:r>
            <w:proofErr w:type="spellEnd"/>
            <w:r w:rsidRPr="00F83E82">
              <w:rPr>
                <w:rFonts w:ascii="Arial" w:hAnsi="Arial" w:cs="Arial"/>
                <w:color w:val="000000"/>
                <w:lang w:val="en-US"/>
              </w:rPr>
              <w:t>=m) = P(Ŷ=</w:t>
            </w:r>
            <w:proofErr w:type="spellStart"/>
            <w:r w:rsidRPr="00F83E82">
              <w:rPr>
                <w:rFonts w:ascii="Arial" w:hAnsi="Arial" w:cs="Arial"/>
                <w:color w:val="000000"/>
                <w:lang w:val="en-US"/>
              </w:rPr>
              <w:t>ŷ|Y</w:t>
            </w:r>
            <w:proofErr w:type="spellEnd"/>
            <w:r w:rsidRPr="00F83E82">
              <w:rPr>
                <w:rFonts w:ascii="Arial" w:hAnsi="Arial" w:cs="Arial"/>
                <w:color w:val="000000"/>
                <w:lang w:val="en-US"/>
              </w:rPr>
              <w:t>=</w:t>
            </w:r>
            <w:proofErr w:type="spellStart"/>
            <w:r w:rsidRPr="00F83E82">
              <w:rPr>
                <w:rFonts w:ascii="Arial" w:hAnsi="Arial" w:cs="Arial"/>
                <w:color w:val="000000"/>
                <w:lang w:val="en-US"/>
              </w:rPr>
              <w:t>y,A</w:t>
            </w:r>
            <w:proofErr w:type="spellEnd"/>
            <w:r w:rsidRPr="00F83E82">
              <w:rPr>
                <w:rFonts w:ascii="Arial" w:hAnsi="Arial" w:cs="Arial"/>
                <w:color w:val="000000"/>
                <w:lang w:val="en-US"/>
              </w:rPr>
              <w:t>=n)</w:t>
            </w:r>
            <w:r w:rsidRPr="00664F70">
              <w:rPr>
                <w:rFonts w:ascii="Arial" w:hAnsi="Arial" w:cs="Arial"/>
                <w:color w:val="000000"/>
                <w:lang w:val="en-US"/>
              </w:rPr>
              <w:t xml:space="preserve"> </w:t>
            </w:r>
          </w:p>
        </w:tc>
        <w:tc>
          <w:tcPr>
            <w:tcW w:w="2255" w:type="dxa"/>
          </w:tcPr>
          <w:p w14:paraId="42BB5DC3" w14:textId="3C4E42BA" w:rsidR="00F83E82" w:rsidRPr="00F83E82" w:rsidRDefault="00F83E82" w:rsidP="00F83E82">
            <w:pPr>
              <w:keepNext/>
              <w:spacing w:line="360" w:lineRule="auto"/>
              <w:jc w:val="right"/>
              <w:rPr>
                <w:rFonts w:ascii="Arial" w:hAnsi="Arial" w:cs="Arial"/>
                <w:color w:val="000000"/>
                <w:lang w:val="en-US"/>
              </w:rPr>
            </w:pPr>
            <w:r>
              <w:rPr>
                <w:rFonts w:ascii="Arial" w:hAnsi="Arial" w:cs="Arial"/>
                <w:color w:val="000000"/>
                <w:lang w:val="en-US"/>
              </w:rPr>
              <w:t>(1)</w:t>
            </w:r>
          </w:p>
        </w:tc>
      </w:tr>
    </w:tbl>
    <w:p w14:paraId="2273B1D3" w14:textId="6C089CF6" w:rsidR="00664F70" w:rsidRPr="00664F70" w:rsidRDefault="00F83E82" w:rsidP="00664F70">
      <w:pPr>
        <w:keepNext/>
        <w:spacing w:line="360" w:lineRule="auto"/>
        <w:ind w:firstLine="567"/>
        <w:jc w:val="both"/>
        <w:rPr>
          <w:rFonts w:ascii="Arial" w:hAnsi="Arial" w:cs="Arial"/>
          <w:color w:val="000000"/>
        </w:rPr>
      </w:pPr>
      <w:r>
        <w:rPr>
          <w:rFonts w:ascii="Arial" w:hAnsi="Arial" w:cs="Arial"/>
          <w:color w:val="000000"/>
        </w:rPr>
        <w:t>д</w:t>
      </w:r>
      <w:r w:rsidR="00664F70" w:rsidRPr="00664F70">
        <w:rPr>
          <w:rFonts w:ascii="Arial" w:hAnsi="Arial" w:cs="Arial"/>
          <w:color w:val="000000"/>
        </w:rPr>
        <w:t>ля всех значений Y, всех значений m, n из A.</w:t>
      </w:r>
    </w:p>
    <w:p w14:paraId="4B79AD4A"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Это означает, что истинно положительная пропорция (TPR) и ложноположительная пропорция (FPR) равны по демографическим категориям.</w:t>
      </w:r>
    </w:p>
    <w:p w14:paraId="15F9D9B9"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Стоит обратить внимание, что это определение позволяет моделям учитывать демографическую информацию. TPR равна [1 минус ложноотрицательная пропорция (FNR)], </w:t>
      </w:r>
      <w:proofErr w:type="gramStart"/>
      <w:r w:rsidRPr="00664F70">
        <w:rPr>
          <w:rFonts w:ascii="Arial" w:hAnsi="Arial" w:cs="Arial"/>
          <w:color w:val="000000"/>
        </w:rPr>
        <w:t>следовательно</w:t>
      </w:r>
      <w:proofErr w:type="gramEnd"/>
      <w:r w:rsidRPr="00664F70">
        <w:rPr>
          <w:rFonts w:ascii="Arial" w:hAnsi="Arial" w:cs="Arial"/>
          <w:color w:val="000000"/>
        </w:rPr>
        <w:t xml:space="preserve"> FNR также равна по демографическим категориям. Сравнение FNR и ложноположительной пропорции (FPR) может помочь увидеть отношение между ложноотрицательным (FN) и ложноположительным (FP) результатом.</w:t>
      </w:r>
    </w:p>
    <w:p w14:paraId="2D22444F" w14:textId="77777777" w:rsidR="00664F70" w:rsidRPr="00664F70" w:rsidRDefault="00664F70" w:rsidP="00664F70">
      <w:pPr>
        <w:keepNext/>
        <w:spacing w:line="360" w:lineRule="auto"/>
        <w:ind w:firstLine="567"/>
        <w:jc w:val="both"/>
        <w:rPr>
          <w:rFonts w:ascii="Arial" w:hAnsi="Arial" w:cs="Arial"/>
          <w:color w:val="000000"/>
        </w:rPr>
      </w:pPr>
    </w:p>
    <w:p w14:paraId="16A343B9" w14:textId="77777777" w:rsidR="00664F70" w:rsidRPr="00F83E82" w:rsidRDefault="00664F70" w:rsidP="00664F70">
      <w:pPr>
        <w:keepNext/>
        <w:spacing w:line="360" w:lineRule="auto"/>
        <w:ind w:firstLine="567"/>
        <w:jc w:val="both"/>
        <w:rPr>
          <w:rFonts w:ascii="Arial" w:hAnsi="Arial" w:cs="Arial"/>
          <w:b/>
          <w:bCs/>
          <w:color w:val="000000"/>
        </w:rPr>
      </w:pPr>
      <w:r w:rsidRPr="00F83E82">
        <w:rPr>
          <w:rFonts w:ascii="Arial" w:hAnsi="Arial" w:cs="Arial"/>
          <w:b/>
          <w:bCs/>
          <w:color w:val="000000"/>
        </w:rPr>
        <w:t>7.4 Равенство возможностей</w:t>
      </w:r>
    </w:p>
    <w:p w14:paraId="743EC052" w14:textId="77777777" w:rsidR="00F83E82" w:rsidRDefault="00F83E82" w:rsidP="00664F70">
      <w:pPr>
        <w:keepNext/>
        <w:spacing w:line="360" w:lineRule="auto"/>
        <w:ind w:firstLine="567"/>
        <w:jc w:val="both"/>
        <w:rPr>
          <w:rFonts w:ascii="Arial" w:hAnsi="Arial" w:cs="Arial"/>
          <w:color w:val="000000"/>
        </w:rPr>
      </w:pPr>
    </w:p>
    <w:p w14:paraId="1069CC74" w14:textId="217A84A0"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Равенство возможностей означает, что решение алгоритма Ŷ=1 не зависит от категории A, при входных данных Y=1.</w:t>
      </w:r>
    </w:p>
    <w:p w14:paraId="45D5331D" w14:textId="08FBB7F7"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Бинарный предиктор Ŷ удовлетворяет равенству возможностей в отношении к A и Y, если Ŷ=1 и A независимы при условии Y=1. Таким образом формально</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386"/>
        <w:gridCol w:w="2255"/>
      </w:tblGrid>
      <w:tr w:rsidR="00F83E82" w:rsidRPr="00F83E82" w14:paraId="65CBFBB0" w14:textId="77777777" w:rsidTr="00A9287E">
        <w:tc>
          <w:tcPr>
            <w:tcW w:w="1980" w:type="dxa"/>
          </w:tcPr>
          <w:p w14:paraId="7DCA27C9" w14:textId="77777777" w:rsidR="00F83E82" w:rsidRDefault="00F83E82" w:rsidP="00A9287E">
            <w:pPr>
              <w:keepNext/>
              <w:spacing w:line="360" w:lineRule="auto"/>
              <w:jc w:val="both"/>
              <w:rPr>
                <w:rFonts w:ascii="Arial" w:hAnsi="Arial" w:cs="Arial"/>
                <w:color w:val="000000"/>
              </w:rPr>
            </w:pPr>
          </w:p>
        </w:tc>
        <w:tc>
          <w:tcPr>
            <w:tcW w:w="5386" w:type="dxa"/>
          </w:tcPr>
          <w:p w14:paraId="4F654D85" w14:textId="58630908" w:rsidR="00F83E82" w:rsidRPr="00F83E82" w:rsidRDefault="00F83E82" w:rsidP="00F83E82">
            <w:pPr>
              <w:keepNext/>
              <w:spacing w:line="360" w:lineRule="auto"/>
              <w:ind w:firstLine="567"/>
              <w:jc w:val="both"/>
              <w:rPr>
                <w:rFonts w:ascii="Arial" w:hAnsi="Arial" w:cs="Arial"/>
                <w:color w:val="000000"/>
                <w:lang w:val="en-US"/>
              </w:rPr>
            </w:pPr>
            <w:r w:rsidRPr="00610F5C">
              <w:rPr>
                <w:rFonts w:ascii="Arial" w:hAnsi="Arial" w:cs="Arial"/>
                <w:color w:val="000000"/>
                <w:lang w:val="en-US"/>
              </w:rPr>
              <w:t>P(Ŷ=1|Y=1,A=m) = P(Ŷ=1|Y=1,A=n)</w:t>
            </w:r>
          </w:p>
        </w:tc>
        <w:tc>
          <w:tcPr>
            <w:tcW w:w="2255" w:type="dxa"/>
          </w:tcPr>
          <w:p w14:paraId="7C5BB8C3" w14:textId="47C19899" w:rsidR="00F83E82" w:rsidRPr="00F83E82" w:rsidRDefault="00F83E82" w:rsidP="00A9287E">
            <w:pPr>
              <w:keepNext/>
              <w:spacing w:line="360" w:lineRule="auto"/>
              <w:jc w:val="right"/>
              <w:rPr>
                <w:rFonts w:ascii="Arial" w:hAnsi="Arial" w:cs="Arial"/>
                <w:color w:val="000000"/>
                <w:lang w:val="en-US"/>
              </w:rPr>
            </w:pPr>
            <w:r>
              <w:rPr>
                <w:rFonts w:ascii="Arial" w:hAnsi="Arial" w:cs="Arial"/>
                <w:color w:val="000000"/>
                <w:lang w:val="en-US"/>
              </w:rPr>
              <w:t>(</w:t>
            </w:r>
            <w:r>
              <w:rPr>
                <w:rFonts w:ascii="Arial" w:hAnsi="Arial" w:cs="Arial"/>
                <w:color w:val="000000"/>
              </w:rPr>
              <w:t>2</w:t>
            </w:r>
            <w:r>
              <w:rPr>
                <w:rFonts w:ascii="Arial" w:hAnsi="Arial" w:cs="Arial"/>
                <w:color w:val="000000"/>
                <w:lang w:val="en-US"/>
              </w:rPr>
              <w:t>)</w:t>
            </w:r>
          </w:p>
        </w:tc>
      </w:tr>
    </w:tbl>
    <w:p w14:paraId="483C6DBE" w14:textId="7309C1F7" w:rsidR="00664F70" w:rsidRPr="00664F70" w:rsidRDefault="00F83E82" w:rsidP="00664F70">
      <w:pPr>
        <w:keepNext/>
        <w:spacing w:line="360" w:lineRule="auto"/>
        <w:ind w:firstLine="567"/>
        <w:jc w:val="both"/>
        <w:rPr>
          <w:rFonts w:ascii="Arial" w:hAnsi="Arial" w:cs="Arial"/>
          <w:color w:val="000000"/>
        </w:rPr>
      </w:pPr>
      <w:r>
        <w:rPr>
          <w:rFonts w:ascii="Arial" w:hAnsi="Arial" w:cs="Arial"/>
          <w:color w:val="000000"/>
        </w:rPr>
        <w:t>д</w:t>
      </w:r>
      <w:r w:rsidR="00664F70" w:rsidRPr="00664F70">
        <w:rPr>
          <w:rFonts w:ascii="Arial" w:hAnsi="Arial" w:cs="Arial"/>
          <w:color w:val="000000"/>
        </w:rPr>
        <w:t>ля всех значений m, n из A.</w:t>
      </w:r>
    </w:p>
    <w:p w14:paraId="514AE7BE"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Это означает, что истинно положительная пропорция (TPR) равна по демографической категории.</w:t>
      </w:r>
    </w:p>
    <w:p w14:paraId="41A93612" w14:textId="77777777" w:rsidR="00664F70" w:rsidRPr="00664F70" w:rsidRDefault="00664F70" w:rsidP="00664F70">
      <w:pPr>
        <w:keepNext/>
        <w:spacing w:line="360" w:lineRule="auto"/>
        <w:ind w:firstLine="567"/>
        <w:jc w:val="both"/>
        <w:rPr>
          <w:rFonts w:ascii="Arial" w:hAnsi="Arial" w:cs="Arial"/>
          <w:color w:val="000000"/>
        </w:rPr>
      </w:pPr>
    </w:p>
    <w:p w14:paraId="138C2669" w14:textId="77777777" w:rsidR="00664F70" w:rsidRPr="00F83E82" w:rsidRDefault="00664F70" w:rsidP="00664F70">
      <w:pPr>
        <w:keepNext/>
        <w:spacing w:line="360" w:lineRule="auto"/>
        <w:ind w:firstLine="567"/>
        <w:jc w:val="both"/>
        <w:rPr>
          <w:rFonts w:ascii="Arial" w:hAnsi="Arial" w:cs="Arial"/>
          <w:b/>
          <w:bCs/>
          <w:color w:val="000000"/>
        </w:rPr>
      </w:pPr>
      <w:r w:rsidRPr="00F83E82">
        <w:rPr>
          <w:rFonts w:ascii="Arial" w:hAnsi="Arial" w:cs="Arial"/>
          <w:b/>
          <w:bCs/>
          <w:color w:val="000000"/>
        </w:rPr>
        <w:t>7.5 Демографический паритет</w:t>
      </w:r>
    </w:p>
    <w:p w14:paraId="02AA43C5" w14:textId="6756B349"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Статистический паритет </w:t>
      </w:r>
      <w:r w:rsidR="00F83E82">
        <w:rPr>
          <w:rFonts w:ascii="Arial" w:hAnsi="Arial" w:cs="Arial"/>
          <w:color w:val="000000"/>
        </w:rPr>
        <w:t>(</w:t>
      </w:r>
      <w:proofErr w:type="spellStart"/>
      <w:r w:rsidRPr="00664F70">
        <w:rPr>
          <w:rFonts w:ascii="Arial" w:hAnsi="Arial" w:cs="Arial"/>
          <w:color w:val="000000"/>
        </w:rPr>
        <w:t>statistical</w:t>
      </w:r>
      <w:proofErr w:type="spellEnd"/>
      <w:r w:rsidRPr="00664F70">
        <w:rPr>
          <w:rFonts w:ascii="Arial" w:hAnsi="Arial" w:cs="Arial"/>
          <w:color w:val="000000"/>
        </w:rPr>
        <w:t xml:space="preserve"> </w:t>
      </w:r>
      <w:proofErr w:type="spellStart"/>
      <w:r w:rsidRPr="00664F70">
        <w:rPr>
          <w:rFonts w:ascii="Arial" w:hAnsi="Arial" w:cs="Arial"/>
          <w:color w:val="000000"/>
        </w:rPr>
        <w:t>parity</w:t>
      </w:r>
      <w:proofErr w:type="spellEnd"/>
      <w:r w:rsidR="00F83E82">
        <w:rPr>
          <w:rFonts w:ascii="Arial" w:hAnsi="Arial" w:cs="Arial"/>
          <w:color w:val="000000"/>
        </w:rPr>
        <w:t>)</w:t>
      </w:r>
      <w:r w:rsidRPr="00664F70">
        <w:rPr>
          <w:rFonts w:ascii="Arial" w:hAnsi="Arial" w:cs="Arial"/>
          <w:color w:val="000000"/>
        </w:rPr>
        <w:t xml:space="preserve"> означает, что существуют равные коэффициенты предсказания между категориями. Демографический паритет </w:t>
      </w:r>
      <w:r w:rsidR="00F83E82">
        <w:rPr>
          <w:rFonts w:ascii="Arial" w:hAnsi="Arial" w:cs="Arial"/>
          <w:color w:val="000000"/>
        </w:rPr>
        <w:t>(</w:t>
      </w:r>
      <w:proofErr w:type="spellStart"/>
      <w:r w:rsidRPr="00664F70">
        <w:rPr>
          <w:rFonts w:ascii="Arial" w:hAnsi="Arial" w:cs="Arial"/>
          <w:color w:val="000000"/>
        </w:rPr>
        <w:t>demographic</w:t>
      </w:r>
      <w:proofErr w:type="spellEnd"/>
      <w:r w:rsidRPr="00664F70">
        <w:rPr>
          <w:rFonts w:ascii="Arial" w:hAnsi="Arial" w:cs="Arial"/>
          <w:color w:val="000000"/>
        </w:rPr>
        <w:t xml:space="preserve"> </w:t>
      </w:r>
      <w:proofErr w:type="spellStart"/>
      <w:r w:rsidRPr="00664F70">
        <w:rPr>
          <w:rFonts w:ascii="Arial" w:hAnsi="Arial" w:cs="Arial"/>
          <w:color w:val="000000"/>
        </w:rPr>
        <w:t>parity</w:t>
      </w:r>
      <w:proofErr w:type="spellEnd"/>
      <w:r w:rsidR="00F83E82">
        <w:rPr>
          <w:rFonts w:ascii="Arial" w:hAnsi="Arial" w:cs="Arial"/>
          <w:color w:val="000000"/>
        </w:rPr>
        <w:t xml:space="preserve">), </w:t>
      </w:r>
      <w:r w:rsidRPr="00664F70">
        <w:rPr>
          <w:rFonts w:ascii="Arial" w:hAnsi="Arial" w:cs="Arial"/>
          <w:color w:val="000000"/>
        </w:rPr>
        <w:t>также известный</w:t>
      </w:r>
      <w:r w:rsidR="00F83E82">
        <w:rPr>
          <w:rFonts w:ascii="Arial" w:hAnsi="Arial" w:cs="Arial"/>
          <w:color w:val="000000"/>
        </w:rPr>
        <w:t>,</w:t>
      </w:r>
      <w:r w:rsidRPr="00664F70">
        <w:rPr>
          <w:rFonts w:ascii="Arial" w:hAnsi="Arial" w:cs="Arial"/>
          <w:color w:val="000000"/>
        </w:rPr>
        <w:t xml:space="preserve"> как групповая справедливость </w:t>
      </w:r>
      <w:r w:rsidR="00F83E82">
        <w:rPr>
          <w:rFonts w:ascii="Arial" w:hAnsi="Arial" w:cs="Arial"/>
          <w:color w:val="000000"/>
        </w:rPr>
        <w:t>(</w:t>
      </w:r>
      <w:proofErr w:type="spellStart"/>
      <w:r w:rsidRPr="00664F70">
        <w:rPr>
          <w:rFonts w:ascii="Arial" w:hAnsi="Arial" w:cs="Arial"/>
          <w:color w:val="000000"/>
        </w:rPr>
        <w:t>group</w:t>
      </w:r>
      <w:proofErr w:type="spellEnd"/>
      <w:r w:rsidRPr="00664F70">
        <w:rPr>
          <w:rFonts w:ascii="Arial" w:hAnsi="Arial" w:cs="Arial"/>
          <w:color w:val="000000"/>
        </w:rPr>
        <w:t xml:space="preserve"> </w:t>
      </w:r>
      <w:proofErr w:type="spellStart"/>
      <w:r w:rsidRPr="00664F70">
        <w:rPr>
          <w:rFonts w:ascii="Arial" w:hAnsi="Arial" w:cs="Arial"/>
          <w:color w:val="000000"/>
        </w:rPr>
        <w:t>fairness</w:t>
      </w:r>
      <w:proofErr w:type="spellEnd"/>
      <w:r w:rsidRPr="00664F70">
        <w:rPr>
          <w:rFonts w:ascii="Arial" w:hAnsi="Arial" w:cs="Arial"/>
          <w:color w:val="000000"/>
        </w:rPr>
        <w:t>)</w:t>
      </w:r>
      <w:r w:rsidR="00F83E82">
        <w:rPr>
          <w:rFonts w:ascii="Arial" w:hAnsi="Arial" w:cs="Arial"/>
          <w:color w:val="000000"/>
        </w:rPr>
        <w:t xml:space="preserve">, </w:t>
      </w:r>
      <w:r w:rsidRPr="00664F70">
        <w:rPr>
          <w:rFonts w:ascii="Arial" w:hAnsi="Arial" w:cs="Arial"/>
          <w:color w:val="000000"/>
        </w:rPr>
        <w:lastRenderedPageBreak/>
        <w:t xml:space="preserve">говорит о том, что существуют равные коэффициенты предсказания между демографическими категориями, </w:t>
      </w:r>
      <w:proofErr w:type="gramStart"/>
      <w:r w:rsidRPr="00664F70">
        <w:rPr>
          <w:rFonts w:ascii="Arial" w:hAnsi="Arial" w:cs="Arial"/>
          <w:color w:val="000000"/>
        </w:rPr>
        <w:t>например</w:t>
      </w:r>
      <w:proofErr w:type="gramEnd"/>
      <w:r w:rsidRPr="00664F70">
        <w:rPr>
          <w:rFonts w:ascii="Arial" w:hAnsi="Arial" w:cs="Arial"/>
          <w:color w:val="000000"/>
        </w:rPr>
        <w:t xml:space="preserve"> этнической принадлежностью. Демографический паритет, который является частным случаем статистического паритета, означает, что решение, такое как принятие или отклонение заявки на кредит – не зависит от демографического признака. Формально, дана демографическая переменная A</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386"/>
        <w:gridCol w:w="2255"/>
      </w:tblGrid>
      <w:tr w:rsidR="00F83E82" w:rsidRPr="00F83E82" w14:paraId="42553DFE" w14:textId="77777777" w:rsidTr="00A9287E">
        <w:tc>
          <w:tcPr>
            <w:tcW w:w="1980" w:type="dxa"/>
          </w:tcPr>
          <w:p w14:paraId="075A9F8D" w14:textId="77777777" w:rsidR="00F83E82" w:rsidRDefault="00F83E82" w:rsidP="00A9287E">
            <w:pPr>
              <w:keepNext/>
              <w:spacing w:line="360" w:lineRule="auto"/>
              <w:jc w:val="both"/>
              <w:rPr>
                <w:rFonts w:ascii="Arial" w:hAnsi="Arial" w:cs="Arial"/>
                <w:color w:val="000000"/>
              </w:rPr>
            </w:pPr>
          </w:p>
        </w:tc>
        <w:tc>
          <w:tcPr>
            <w:tcW w:w="5386" w:type="dxa"/>
          </w:tcPr>
          <w:p w14:paraId="3AA78F15" w14:textId="71BA6B03" w:rsidR="00F83E82" w:rsidRPr="00F83E82" w:rsidRDefault="00F83E82" w:rsidP="00F83E82">
            <w:pPr>
              <w:keepNext/>
              <w:spacing w:line="360" w:lineRule="auto"/>
              <w:ind w:firstLine="567"/>
              <w:jc w:val="both"/>
              <w:rPr>
                <w:rFonts w:ascii="Arial" w:hAnsi="Arial" w:cs="Arial"/>
                <w:color w:val="000000"/>
              </w:rPr>
            </w:pPr>
            <w:r w:rsidRPr="00F83E82">
              <w:rPr>
                <w:rFonts w:ascii="Arial" w:hAnsi="Arial" w:cs="Arial"/>
                <w:color w:val="000000"/>
                <w:lang w:val="en-US"/>
              </w:rPr>
              <w:t>P</w:t>
            </w:r>
            <w:r w:rsidRPr="00F83E82">
              <w:rPr>
                <w:rFonts w:ascii="Arial" w:hAnsi="Arial" w:cs="Arial"/>
                <w:color w:val="000000"/>
              </w:rPr>
              <w:t>(Ŷ=ŷ|</w:t>
            </w:r>
            <w:r w:rsidRPr="00F83E82">
              <w:rPr>
                <w:rFonts w:ascii="Arial" w:hAnsi="Arial" w:cs="Arial"/>
                <w:color w:val="000000"/>
                <w:lang w:val="en-US"/>
              </w:rPr>
              <w:t>A</w:t>
            </w:r>
            <w:r w:rsidRPr="00F83E82">
              <w:rPr>
                <w:rFonts w:ascii="Arial" w:hAnsi="Arial" w:cs="Arial"/>
                <w:color w:val="000000"/>
              </w:rPr>
              <w:t>=</w:t>
            </w:r>
            <w:r w:rsidRPr="00F83E82">
              <w:rPr>
                <w:rFonts w:ascii="Arial" w:hAnsi="Arial" w:cs="Arial"/>
                <w:color w:val="000000"/>
                <w:lang w:val="en-US"/>
              </w:rPr>
              <w:t>m</w:t>
            </w:r>
            <w:r w:rsidRPr="00F83E82">
              <w:rPr>
                <w:rFonts w:ascii="Arial" w:hAnsi="Arial" w:cs="Arial"/>
                <w:color w:val="000000"/>
              </w:rPr>
              <w:t xml:space="preserve">) = </w:t>
            </w:r>
            <w:r w:rsidRPr="00F83E82">
              <w:rPr>
                <w:rFonts w:ascii="Arial" w:hAnsi="Arial" w:cs="Arial"/>
                <w:color w:val="000000"/>
                <w:lang w:val="en-US"/>
              </w:rPr>
              <w:t>P</w:t>
            </w:r>
            <w:r w:rsidRPr="00F83E82">
              <w:rPr>
                <w:rFonts w:ascii="Arial" w:hAnsi="Arial" w:cs="Arial"/>
                <w:color w:val="000000"/>
              </w:rPr>
              <w:t>(Ŷ=ŷ|</w:t>
            </w:r>
            <w:r w:rsidRPr="00F83E82">
              <w:rPr>
                <w:rFonts w:ascii="Arial" w:hAnsi="Arial" w:cs="Arial"/>
                <w:color w:val="000000"/>
                <w:lang w:val="en-US"/>
              </w:rPr>
              <w:t>A</w:t>
            </w:r>
            <w:r w:rsidRPr="00F83E82">
              <w:rPr>
                <w:rFonts w:ascii="Arial" w:hAnsi="Arial" w:cs="Arial"/>
                <w:color w:val="000000"/>
              </w:rPr>
              <w:t>=</w:t>
            </w:r>
            <w:r w:rsidRPr="00F83E82">
              <w:rPr>
                <w:rFonts w:ascii="Arial" w:hAnsi="Arial" w:cs="Arial"/>
                <w:color w:val="000000"/>
                <w:lang w:val="en-US"/>
              </w:rPr>
              <w:t>n</w:t>
            </w:r>
            <w:r w:rsidRPr="00F83E82">
              <w:rPr>
                <w:rFonts w:ascii="Arial" w:hAnsi="Arial" w:cs="Arial"/>
                <w:color w:val="000000"/>
              </w:rPr>
              <w:t>)</w:t>
            </w:r>
          </w:p>
        </w:tc>
        <w:tc>
          <w:tcPr>
            <w:tcW w:w="2255" w:type="dxa"/>
          </w:tcPr>
          <w:p w14:paraId="4928EE92" w14:textId="24594B83" w:rsidR="00F83E82" w:rsidRPr="00F83E82" w:rsidRDefault="00F83E82" w:rsidP="00A9287E">
            <w:pPr>
              <w:keepNext/>
              <w:spacing w:line="360" w:lineRule="auto"/>
              <w:jc w:val="right"/>
              <w:rPr>
                <w:rFonts w:ascii="Arial" w:hAnsi="Arial" w:cs="Arial"/>
                <w:color w:val="000000"/>
                <w:lang w:val="en-US"/>
              </w:rPr>
            </w:pPr>
            <w:r>
              <w:rPr>
                <w:rFonts w:ascii="Arial" w:hAnsi="Arial" w:cs="Arial"/>
                <w:color w:val="000000"/>
                <w:lang w:val="en-US"/>
              </w:rPr>
              <w:t>(</w:t>
            </w:r>
            <w:r>
              <w:rPr>
                <w:rFonts w:ascii="Arial" w:hAnsi="Arial" w:cs="Arial"/>
                <w:color w:val="000000"/>
              </w:rPr>
              <w:t>3</w:t>
            </w:r>
            <w:r>
              <w:rPr>
                <w:rFonts w:ascii="Arial" w:hAnsi="Arial" w:cs="Arial"/>
                <w:color w:val="000000"/>
                <w:lang w:val="en-US"/>
              </w:rPr>
              <w:t>)</w:t>
            </w:r>
          </w:p>
        </w:tc>
      </w:tr>
    </w:tbl>
    <w:p w14:paraId="042C3CC1" w14:textId="2E2C2A3F" w:rsidR="00664F70" w:rsidRPr="00664F70" w:rsidRDefault="00F83E82" w:rsidP="00664F70">
      <w:pPr>
        <w:keepNext/>
        <w:spacing w:line="360" w:lineRule="auto"/>
        <w:ind w:firstLine="567"/>
        <w:jc w:val="both"/>
        <w:rPr>
          <w:rFonts w:ascii="Arial" w:hAnsi="Arial" w:cs="Arial"/>
          <w:color w:val="000000"/>
        </w:rPr>
      </w:pPr>
      <w:r>
        <w:rPr>
          <w:rFonts w:ascii="Arial" w:hAnsi="Arial" w:cs="Arial"/>
          <w:color w:val="000000"/>
        </w:rPr>
        <w:t>д</w:t>
      </w:r>
      <w:r w:rsidR="00664F70" w:rsidRPr="00664F70">
        <w:rPr>
          <w:rFonts w:ascii="Arial" w:hAnsi="Arial" w:cs="Arial"/>
          <w:color w:val="000000"/>
        </w:rPr>
        <w:t>ля всех значений m, n, которые может принимать A.</w:t>
      </w:r>
    </w:p>
    <w:p w14:paraId="30236F56"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Паритет не учитывает случаи, когда выходное решение коррелирует с одной из оцениваемых групп или атрибутов (характеристик) [17], и нет гарантии, что сделанные прогнозы будут одинаково хороши для каждой категории.</w:t>
      </w:r>
    </w:p>
    <w:p w14:paraId="5A730B0F" w14:textId="77777777" w:rsidR="00664F70" w:rsidRPr="00664F70" w:rsidRDefault="00664F70" w:rsidP="00664F70">
      <w:pPr>
        <w:keepNext/>
        <w:spacing w:line="360" w:lineRule="auto"/>
        <w:ind w:firstLine="567"/>
        <w:jc w:val="both"/>
        <w:rPr>
          <w:rFonts w:ascii="Arial" w:hAnsi="Arial" w:cs="Arial"/>
          <w:color w:val="000000"/>
        </w:rPr>
      </w:pPr>
    </w:p>
    <w:p w14:paraId="0A7C2FF8" w14:textId="77777777" w:rsidR="00664F70" w:rsidRPr="00F83E82" w:rsidRDefault="00664F70" w:rsidP="00664F70">
      <w:pPr>
        <w:keepNext/>
        <w:spacing w:line="360" w:lineRule="auto"/>
        <w:ind w:firstLine="567"/>
        <w:jc w:val="both"/>
        <w:rPr>
          <w:rFonts w:ascii="Arial" w:hAnsi="Arial" w:cs="Arial"/>
          <w:b/>
          <w:bCs/>
          <w:color w:val="000000"/>
        </w:rPr>
      </w:pPr>
      <w:r w:rsidRPr="00F83E82">
        <w:rPr>
          <w:rFonts w:ascii="Arial" w:hAnsi="Arial" w:cs="Arial"/>
          <w:b/>
          <w:bCs/>
          <w:color w:val="000000"/>
        </w:rPr>
        <w:t>7.6 Предсказательное равенство</w:t>
      </w:r>
    </w:p>
    <w:p w14:paraId="2F025DA6" w14:textId="77777777" w:rsidR="00F83E82" w:rsidRDefault="00F83E82" w:rsidP="00664F70">
      <w:pPr>
        <w:keepNext/>
        <w:spacing w:line="360" w:lineRule="auto"/>
        <w:ind w:firstLine="567"/>
        <w:jc w:val="both"/>
        <w:rPr>
          <w:rFonts w:ascii="Arial" w:hAnsi="Arial" w:cs="Arial"/>
          <w:color w:val="000000"/>
        </w:rPr>
      </w:pPr>
    </w:p>
    <w:p w14:paraId="5948F7B0" w14:textId="08CF8492"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Предсказательное равенство означает, что ложноположительная пропорция (FPR) равна по демографической категории. Формально</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386"/>
        <w:gridCol w:w="2255"/>
      </w:tblGrid>
      <w:tr w:rsidR="00F83E82" w:rsidRPr="00F83E82" w14:paraId="2D03CF35" w14:textId="77777777" w:rsidTr="00A9287E">
        <w:tc>
          <w:tcPr>
            <w:tcW w:w="1980" w:type="dxa"/>
          </w:tcPr>
          <w:p w14:paraId="2E182FFB" w14:textId="77777777" w:rsidR="00F83E82" w:rsidRDefault="00F83E82" w:rsidP="00A9287E">
            <w:pPr>
              <w:keepNext/>
              <w:spacing w:line="360" w:lineRule="auto"/>
              <w:jc w:val="both"/>
              <w:rPr>
                <w:rFonts w:ascii="Arial" w:hAnsi="Arial" w:cs="Arial"/>
                <w:color w:val="000000"/>
              </w:rPr>
            </w:pPr>
          </w:p>
        </w:tc>
        <w:tc>
          <w:tcPr>
            <w:tcW w:w="5386" w:type="dxa"/>
          </w:tcPr>
          <w:p w14:paraId="70F584DA" w14:textId="125F6E18" w:rsidR="00F83E82" w:rsidRPr="00F83E82" w:rsidRDefault="00F83E82" w:rsidP="00F83E82">
            <w:pPr>
              <w:keepNext/>
              <w:spacing w:line="360" w:lineRule="auto"/>
              <w:ind w:firstLine="567"/>
              <w:jc w:val="both"/>
              <w:rPr>
                <w:rFonts w:ascii="Arial" w:hAnsi="Arial" w:cs="Arial"/>
                <w:color w:val="000000"/>
                <w:lang w:val="en-US"/>
              </w:rPr>
            </w:pPr>
            <w:r w:rsidRPr="00F84375">
              <w:rPr>
                <w:rFonts w:ascii="Arial" w:hAnsi="Arial" w:cs="Arial"/>
                <w:color w:val="000000"/>
                <w:lang w:val="en-US"/>
              </w:rPr>
              <w:t>P(Ŷ=1|Y=0,A=m) = P(Ŷ=1|Y=0,A=n)</w:t>
            </w:r>
          </w:p>
        </w:tc>
        <w:tc>
          <w:tcPr>
            <w:tcW w:w="2255" w:type="dxa"/>
          </w:tcPr>
          <w:p w14:paraId="15F682C7" w14:textId="1BFEC507" w:rsidR="00F83E82" w:rsidRPr="00F83E82" w:rsidRDefault="00F83E82" w:rsidP="00A9287E">
            <w:pPr>
              <w:keepNext/>
              <w:spacing w:line="360" w:lineRule="auto"/>
              <w:jc w:val="right"/>
              <w:rPr>
                <w:rFonts w:ascii="Arial" w:hAnsi="Arial" w:cs="Arial"/>
                <w:color w:val="000000"/>
                <w:lang w:val="en-US"/>
              </w:rPr>
            </w:pPr>
            <w:r>
              <w:rPr>
                <w:rFonts w:ascii="Arial" w:hAnsi="Arial" w:cs="Arial"/>
                <w:color w:val="000000"/>
                <w:lang w:val="en-US"/>
              </w:rPr>
              <w:t>(</w:t>
            </w:r>
            <w:r>
              <w:rPr>
                <w:rFonts w:ascii="Arial" w:hAnsi="Arial" w:cs="Arial"/>
                <w:color w:val="000000"/>
              </w:rPr>
              <w:t>4</w:t>
            </w:r>
            <w:r>
              <w:rPr>
                <w:rFonts w:ascii="Arial" w:hAnsi="Arial" w:cs="Arial"/>
                <w:color w:val="000000"/>
                <w:lang w:val="en-US"/>
              </w:rPr>
              <w:t>)</w:t>
            </w:r>
          </w:p>
        </w:tc>
      </w:tr>
    </w:tbl>
    <w:p w14:paraId="0CC48520" w14:textId="50EF2CDE" w:rsidR="00664F70" w:rsidRPr="00664F70" w:rsidRDefault="00F83E82" w:rsidP="00664F70">
      <w:pPr>
        <w:keepNext/>
        <w:spacing w:line="360" w:lineRule="auto"/>
        <w:ind w:firstLine="567"/>
        <w:jc w:val="both"/>
        <w:rPr>
          <w:rFonts w:ascii="Arial" w:hAnsi="Arial" w:cs="Arial"/>
          <w:color w:val="000000"/>
        </w:rPr>
      </w:pPr>
      <w:r>
        <w:rPr>
          <w:rFonts w:ascii="Arial" w:hAnsi="Arial" w:cs="Arial"/>
          <w:color w:val="000000"/>
        </w:rPr>
        <w:t>д</w:t>
      </w:r>
      <w:r w:rsidR="00664F70" w:rsidRPr="00664F70">
        <w:rPr>
          <w:rFonts w:ascii="Arial" w:hAnsi="Arial" w:cs="Arial"/>
          <w:color w:val="000000"/>
        </w:rPr>
        <w:t>ля всех значений m, n которые может принимать A.</w:t>
      </w:r>
    </w:p>
    <w:p w14:paraId="6A33C1B6" w14:textId="77777777" w:rsidR="00664F70" w:rsidRPr="00664F70" w:rsidRDefault="00664F70" w:rsidP="00664F70">
      <w:pPr>
        <w:keepNext/>
        <w:spacing w:line="360" w:lineRule="auto"/>
        <w:ind w:firstLine="567"/>
        <w:jc w:val="both"/>
        <w:rPr>
          <w:rFonts w:ascii="Arial" w:hAnsi="Arial" w:cs="Arial"/>
          <w:color w:val="000000"/>
        </w:rPr>
      </w:pPr>
    </w:p>
    <w:p w14:paraId="5E9B5FF2" w14:textId="77777777" w:rsidR="00664F70" w:rsidRPr="00F83E82" w:rsidRDefault="00664F70" w:rsidP="00664F70">
      <w:pPr>
        <w:keepNext/>
        <w:spacing w:line="360" w:lineRule="auto"/>
        <w:ind w:firstLine="567"/>
        <w:jc w:val="both"/>
        <w:rPr>
          <w:rFonts w:ascii="Arial" w:hAnsi="Arial" w:cs="Arial"/>
          <w:b/>
          <w:bCs/>
          <w:color w:val="000000"/>
        </w:rPr>
      </w:pPr>
      <w:r w:rsidRPr="00F83E82">
        <w:rPr>
          <w:rFonts w:ascii="Arial" w:hAnsi="Arial" w:cs="Arial"/>
          <w:b/>
          <w:bCs/>
          <w:color w:val="000000"/>
        </w:rPr>
        <w:t>7.7 Другие метрики</w:t>
      </w:r>
    </w:p>
    <w:p w14:paraId="463283BD" w14:textId="77777777" w:rsidR="00F83E82" w:rsidRDefault="00F83E82" w:rsidP="00664F70">
      <w:pPr>
        <w:keepNext/>
        <w:spacing w:line="360" w:lineRule="auto"/>
        <w:ind w:firstLine="567"/>
        <w:jc w:val="both"/>
        <w:rPr>
          <w:rFonts w:ascii="Arial" w:hAnsi="Arial" w:cs="Arial"/>
          <w:color w:val="000000"/>
        </w:rPr>
      </w:pPr>
    </w:p>
    <w:p w14:paraId="09BCB849" w14:textId="77D9E1B5"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Альтернативные метрики могут включать минимально-максимальную справедливость </w:t>
      </w:r>
      <w:r w:rsidR="00F83E82">
        <w:rPr>
          <w:rFonts w:ascii="Arial" w:hAnsi="Arial" w:cs="Arial"/>
          <w:color w:val="000000"/>
        </w:rPr>
        <w:t>(</w:t>
      </w:r>
      <w:proofErr w:type="spellStart"/>
      <w:r w:rsidRPr="00664F70">
        <w:rPr>
          <w:rFonts w:ascii="Arial" w:hAnsi="Arial" w:cs="Arial"/>
          <w:color w:val="000000"/>
        </w:rPr>
        <w:t>minimax</w:t>
      </w:r>
      <w:proofErr w:type="spellEnd"/>
      <w:r w:rsidRPr="00664F70">
        <w:rPr>
          <w:rFonts w:ascii="Arial" w:hAnsi="Arial" w:cs="Arial"/>
          <w:color w:val="000000"/>
        </w:rPr>
        <w:t xml:space="preserve"> </w:t>
      </w:r>
      <w:proofErr w:type="spellStart"/>
      <w:r w:rsidRPr="00664F70">
        <w:rPr>
          <w:rFonts w:ascii="Arial" w:hAnsi="Arial" w:cs="Arial"/>
          <w:color w:val="000000"/>
        </w:rPr>
        <w:t>fairness</w:t>
      </w:r>
      <w:proofErr w:type="spellEnd"/>
      <w:r w:rsidRPr="00664F70">
        <w:rPr>
          <w:rFonts w:ascii="Arial" w:hAnsi="Arial" w:cs="Arial"/>
          <w:color w:val="000000"/>
        </w:rPr>
        <w:t xml:space="preserve">) и справедливость Парето </w:t>
      </w:r>
      <w:r w:rsidR="00F83E82">
        <w:rPr>
          <w:rFonts w:ascii="Arial" w:hAnsi="Arial" w:cs="Arial"/>
          <w:color w:val="000000"/>
        </w:rPr>
        <w:t>(</w:t>
      </w:r>
      <w:proofErr w:type="spellStart"/>
      <w:r w:rsidRPr="00664F70">
        <w:rPr>
          <w:rFonts w:ascii="Arial" w:hAnsi="Arial" w:cs="Arial"/>
          <w:color w:val="000000"/>
        </w:rPr>
        <w:t>Pareto</w:t>
      </w:r>
      <w:proofErr w:type="spellEnd"/>
      <w:r w:rsidRPr="00664F70">
        <w:rPr>
          <w:rFonts w:ascii="Arial" w:hAnsi="Arial" w:cs="Arial"/>
          <w:color w:val="000000"/>
        </w:rPr>
        <w:t xml:space="preserve"> </w:t>
      </w:r>
      <w:proofErr w:type="spellStart"/>
      <w:r w:rsidRPr="00664F70">
        <w:rPr>
          <w:rFonts w:ascii="Arial" w:hAnsi="Arial" w:cs="Arial"/>
          <w:color w:val="000000"/>
        </w:rPr>
        <w:t>fairness</w:t>
      </w:r>
      <w:proofErr w:type="spellEnd"/>
      <w:r w:rsidR="00F83E82">
        <w:rPr>
          <w:rFonts w:ascii="Arial" w:hAnsi="Arial" w:cs="Arial"/>
          <w:color w:val="000000"/>
        </w:rPr>
        <w:t>)</w:t>
      </w:r>
      <w:r w:rsidRPr="00664F70">
        <w:rPr>
          <w:rFonts w:ascii="Arial" w:hAnsi="Arial" w:cs="Arial"/>
          <w:color w:val="000000"/>
        </w:rPr>
        <w:t xml:space="preserve"> [18].</w:t>
      </w:r>
    </w:p>
    <w:p w14:paraId="27F6752E" w14:textId="77777777" w:rsidR="00664F70" w:rsidRPr="00664F70" w:rsidRDefault="00664F70" w:rsidP="00664F70">
      <w:pPr>
        <w:keepNext/>
        <w:spacing w:line="360" w:lineRule="auto"/>
        <w:ind w:firstLine="567"/>
        <w:jc w:val="both"/>
        <w:rPr>
          <w:rFonts w:ascii="Arial" w:hAnsi="Arial" w:cs="Arial"/>
          <w:color w:val="000000"/>
        </w:rPr>
      </w:pPr>
    </w:p>
    <w:p w14:paraId="34FA2314" w14:textId="2A920F9E" w:rsidR="00664F70" w:rsidRPr="00F83E82" w:rsidRDefault="00664F70" w:rsidP="00664F70">
      <w:pPr>
        <w:keepNext/>
        <w:spacing w:line="360" w:lineRule="auto"/>
        <w:ind w:firstLine="567"/>
        <w:jc w:val="both"/>
        <w:rPr>
          <w:rFonts w:ascii="Arial" w:hAnsi="Arial" w:cs="Arial"/>
          <w:b/>
          <w:bCs/>
          <w:color w:val="000000"/>
          <w:sz w:val="28"/>
          <w:szCs w:val="28"/>
        </w:rPr>
      </w:pPr>
      <w:r w:rsidRPr="00F83E82">
        <w:rPr>
          <w:rFonts w:ascii="Arial" w:hAnsi="Arial" w:cs="Arial"/>
          <w:b/>
          <w:bCs/>
          <w:color w:val="000000"/>
          <w:sz w:val="28"/>
          <w:szCs w:val="28"/>
        </w:rPr>
        <w:t xml:space="preserve">8 Устранение нежелательной </w:t>
      </w:r>
      <w:r w:rsidR="00027BB5">
        <w:rPr>
          <w:rFonts w:ascii="Arial" w:hAnsi="Arial" w:cs="Arial"/>
          <w:b/>
          <w:bCs/>
          <w:color w:val="000000"/>
          <w:sz w:val="28"/>
          <w:szCs w:val="28"/>
        </w:rPr>
        <w:t>смещенн</w:t>
      </w:r>
      <w:r w:rsidRPr="00F83E82">
        <w:rPr>
          <w:rFonts w:ascii="Arial" w:hAnsi="Arial" w:cs="Arial"/>
          <w:b/>
          <w:bCs/>
          <w:color w:val="000000"/>
          <w:sz w:val="28"/>
          <w:szCs w:val="28"/>
        </w:rPr>
        <w:t>ости в течение всего жизненного цикла системы ИИ</w:t>
      </w:r>
    </w:p>
    <w:p w14:paraId="7B208709" w14:textId="77777777" w:rsidR="00664F70" w:rsidRPr="00664F70" w:rsidRDefault="00664F70" w:rsidP="00664F70">
      <w:pPr>
        <w:keepNext/>
        <w:spacing w:line="360" w:lineRule="auto"/>
        <w:ind w:firstLine="567"/>
        <w:jc w:val="both"/>
        <w:rPr>
          <w:rFonts w:ascii="Arial" w:hAnsi="Arial" w:cs="Arial"/>
          <w:color w:val="000000"/>
        </w:rPr>
      </w:pPr>
    </w:p>
    <w:p w14:paraId="29E95D21" w14:textId="77777777" w:rsidR="00664F70" w:rsidRPr="00F83E82" w:rsidRDefault="00664F70" w:rsidP="00664F70">
      <w:pPr>
        <w:keepNext/>
        <w:spacing w:line="360" w:lineRule="auto"/>
        <w:ind w:firstLine="567"/>
        <w:jc w:val="both"/>
        <w:rPr>
          <w:rFonts w:ascii="Arial" w:hAnsi="Arial" w:cs="Arial"/>
          <w:b/>
          <w:bCs/>
          <w:color w:val="000000"/>
        </w:rPr>
      </w:pPr>
      <w:r w:rsidRPr="00F83E82">
        <w:rPr>
          <w:rFonts w:ascii="Arial" w:hAnsi="Arial" w:cs="Arial"/>
          <w:b/>
          <w:bCs/>
          <w:color w:val="000000"/>
        </w:rPr>
        <w:t>8.1 Общие положения</w:t>
      </w:r>
    </w:p>
    <w:p w14:paraId="4325A263" w14:textId="77777777" w:rsidR="00F83E82" w:rsidRDefault="00F83E82" w:rsidP="00664F70">
      <w:pPr>
        <w:keepNext/>
        <w:spacing w:line="360" w:lineRule="auto"/>
        <w:ind w:firstLine="567"/>
        <w:jc w:val="both"/>
        <w:rPr>
          <w:rFonts w:ascii="Arial" w:hAnsi="Arial" w:cs="Arial"/>
          <w:color w:val="000000"/>
        </w:rPr>
      </w:pPr>
    </w:p>
    <w:p w14:paraId="78A69460" w14:textId="4BF9BD69"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Система ИИ или ИИ-сервис обычно проходит жизненный цикл от потребности бизнеса и стадии замысла через проектирование и разработку, верификацию и </w:t>
      </w:r>
      <w:proofErr w:type="spellStart"/>
      <w:r w:rsidRPr="00664F70">
        <w:rPr>
          <w:rFonts w:ascii="Arial" w:hAnsi="Arial" w:cs="Arial"/>
          <w:color w:val="000000"/>
        </w:rPr>
        <w:t>валидацию</w:t>
      </w:r>
      <w:proofErr w:type="spellEnd"/>
      <w:r w:rsidRPr="00664F70">
        <w:rPr>
          <w:rFonts w:ascii="Arial" w:hAnsi="Arial" w:cs="Arial"/>
          <w:color w:val="000000"/>
        </w:rPr>
        <w:t xml:space="preserve">, до эксплуатации и вывода из эксплуатации. Жизненный цикл системы ИИ </w:t>
      </w:r>
      <w:r w:rsidRPr="00664F70">
        <w:rPr>
          <w:rFonts w:ascii="Arial" w:hAnsi="Arial" w:cs="Arial"/>
          <w:color w:val="000000"/>
        </w:rPr>
        <w:lastRenderedPageBreak/>
        <w:t xml:space="preserve">определен в </w:t>
      </w:r>
      <w:r w:rsidR="002E2017" w:rsidRPr="00C27D2C">
        <w:rPr>
          <w:rFonts w:ascii="Arial" w:hAnsi="Arial" w:cs="Arial"/>
          <w:b/>
          <w:bCs/>
          <w:i/>
          <w:iCs/>
          <w:color w:val="000000"/>
        </w:rPr>
        <w:t>[59]</w:t>
      </w:r>
      <w:r w:rsidR="00906140">
        <w:rPr>
          <w:rStyle w:val="af6"/>
          <w:rFonts w:ascii="Arial" w:hAnsi="Arial" w:cs="Arial"/>
          <w:color w:val="000000"/>
        </w:rPr>
        <w:footnoteReference w:id="3"/>
      </w:r>
      <w:r w:rsidRPr="00664F70">
        <w:rPr>
          <w:rFonts w:ascii="Arial" w:hAnsi="Arial" w:cs="Arial"/>
          <w:color w:val="000000"/>
        </w:rPr>
        <w:t>,</w:t>
      </w:r>
      <w:r w:rsidR="00F83E82">
        <w:rPr>
          <w:rFonts w:ascii="Arial" w:hAnsi="Arial" w:cs="Arial"/>
          <w:color w:val="000000"/>
        </w:rPr>
        <w:t xml:space="preserve"> разработанном в</w:t>
      </w:r>
      <w:r w:rsidRPr="00664F70">
        <w:rPr>
          <w:rFonts w:ascii="Arial" w:hAnsi="Arial" w:cs="Arial"/>
          <w:color w:val="000000"/>
        </w:rPr>
        <w:t xml:space="preserve"> SC 42 [19]. Существуют различные способы определения жизненного цикла для конкретной услуги (сервиса) или продукта. В данном пункте описаны этапы жизненного цикла, значимые только для </w:t>
      </w:r>
      <w:r w:rsidR="00F83E82">
        <w:rPr>
          <w:rFonts w:ascii="Arial" w:hAnsi="Arial" w:cs="Arial"/>
          <w:color w:val="000000"/>
        </w:rPr>
        <w:t>настоящего стандарта</w:t>
      </w:r>
      <w:r w:rsidRPr="00664F70">
        <w:rPr>
          <w:rFonts w:ascii="Arial" w:hAnsi="Arial" w:cs="Arial"/>
          <w:color w:val="000000"/>
        </w:rPr>
        <w:t>.</w:t>
      </w:r>
    </w:p>
    <w:p w14:paraId="29971B77" w14:textId="08D5E46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Во многих вариантах реализации (имплементации) систем ИИ части системы будут закупаться, а не разрабатываться одной и той же организацией. Учитывая это, различные части данного раздела будут применяться к различным контекстам реализации, и могут возникать соображения в отношении интеллектуальной собственности, прозрачности или коммерческие соображения, которые препятствуют выявлению и уменьшению </w:t>
      </w:r>
      <w:r w:rsidR="00027BB5">
        <w:rPr>
          <w:rFonts w:ascii="Arial" w:hAnsi="Arial" w:cs="Arial"/>
          <w:color w:val="000000"/>
        </w:rPr>
        <w:t>смещенн</w:t>
      </w:r>
      <w:r w:rsidRPr="00664F70">
        <w:rPr>
          <w:rFonts w:ascii="Arial" w:hAnsi="Arial" w:cs="Arial"/>
          <w:color w:val="000000"/>
        </w:rPr>
        <w:t>ости.</w:t>
      </w:r>
    </w:p>
    <w:p w14:paraId="25056FFC" w14:textId="6EB73103"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Риски в цепочке поставок, связанные с нежелательной </w:t>
      </w:r>
      <w:proofErr w:type="spellStart"/>
      <w:r w:rsidR="00027BB5">
        <w:rPr>
          <w:rFonts w:ascii="Arial" w:hAnsi="Arial" w:cs="Arial"/>
          <w:color w:val="000000"/>
        </w:rPr>
        <w:t>смещенн</w:t>
      </w:r>
      <w:r w:rsidRPr="00664F70">
        <w:rPr>
          <w:rFonts w:ascii="Arial" w:hAnsi="Arial" w:cs="Arial"/>
          <w:color w:val="000000"/>
        </w:rPr>
        <w:t>остью</w:t>
      </w:r>
      <w:proofErr w:type="spellEnd"/>
      <w:r w:rsidRPr="00664F70">
        <w:rPr>
          <w:rFonts w:ascii="Arial" w:hAnsi="Arial" w:cs="Arial"/>
          <w:color w:val="000000"/>
        </w:rPr>
        <w:t>, могут возникнуть, в частности, в случае отсутствия прозрачности исходного кода, моделей, происхождения обучающих данных или процессов разметки. Может быть полезным включение вопросов, связанных с</w:t>
      </w:r>
      <w:r w:rsidR="00027BB5">
        <w:rPr>
          <w:rFonts w:ascii="Arial" w:hAnsi="Arial" w:cs="Arial"/>
          <w:color w:val="000000"/>
        </w:rPr>
        <w:t>о</w:t>
      </w:r>
      <w:r w:rsidRPr="00664F70">
        <w:rPr>
          <w:rFonts w:ascii="Arial" w:hAnsi="Arial" w:cs="Arial"/>
          <w:color w:val="000000"/>
        </w:rPr>
        <w:t xml:space="preserve"> </w:t>
      </w:r>
      <w:proofErr w:type="spellStart"/>
      <w:r w:rsidR="00027BB5">
        <w:rPr>
          <w:rFonts w:ascii="Arial" w:hAnsi="Arial" w:cs="Arial"/>
          <w:color w:val="000000"/>
        </w:rPr>
        <w:t>смещенн</w:t>
      </w:r>
      <w:r w:rsidRPr="00664F70">
        <w:rPr>
          <w:rFonts w:ascii="Arial" w:hAnsi="Arial" w:cs="Arial"/>
          <w:color w:val="000000"/>
        </w:rPr>
        <w:t>остью</w:t>
      </w:r>
      <w:proofErr w:type="spellEnd"/>
      <w:r w:rsidRPr="00664F70">
        <w:rPr>
          <w:rFonts w:ascii="Arial" w:hAnsi="Arial" w:cs="Arial"/>
          <w:color w:val="000000"/>
        </w:rPr>
        <w:t>, в различные коммерческие соглашения.</w:t>
      </w:r>
    </w:p>
    <w:p w14:paraId="5CA5E286" w14:textId="77777777" w:rsidR="00664F70" w:rsidRPr="00664F70" w:rsidRDefault="00664F70" w:rsidP="00664F70">
      <w:pPr>
        <w:keepNext/>
        <w:spacing w:line="360" w:lineRule="auto"/>
        <w:ind w:firstLine="567"/>
        <w:jc w:val="both"/>
        <w:rPr>
          <w:rFonts w:ascii="Arial" w:hAnsi="Arial" w:cs="Arial"/>
          <w:color w:val="000000"/>
        </w:rPr>
      </w:pPr>
    </w:p>
    <w:p w14:paraId="62F00F8F" w14:textId="77777777" w:rsidR="00664F70" w:rsidRPr="00DC3301" w:rsidRDefault="00664F70" w:rsidP="00664F70">
      <w:pPr>
        <w:keepNext/>
        <w:spacing w:line="360" w:lineRule="auto"/>
        <w:ind w:firstLine="567"/>
        <w:jc w:val="both"/>
        <w:rPr>
          <w:rFonts w:ascii="Arial" w:hAnsi="Arial" w:cs="Arial"/>
          <w:b/>
          <w:bCs/>
          <w:color w:val="000000"/>
        </w:rPr>
      </w:pPr>
      <w:r w:rsidRPr="00DC3301">
        <w:rPr>
          <w:rFonts w:ascii="Arial" w:hAnsi="Arial" w:cs="Arial"/>
          <w:b/>
          <w:bCs/>
          <w:color w:val="000000"/>
        </w:rPr>
        <w:t>8.2 Начальная стадия</w:t>
      </w:r>
    </w:p>
    <w:p w14:paraId="03257E98" w14:textId="77777777" w:rsidR="00DC3301" w:rsidRDefault="00DC3301" w:rsidP="00664F70">
      <w:pPr>
        <w:keepNext/>
        <w:spacing w:line="360" w:lineRule="auto"/>
        <w:ind w:firstLine="567"/>
        <w:jc w:val="both"/>
        <w:rPr>
          <w:rFonts w:ascii="Arial" w:hAnsi="Arial" w:cs="Arial"/>
          <w:color w:val="000000"/>
        </w:rPr>
      </w:pPr>
    </w:p>
    <w:p w14:paraId="2E91DBD5" w14:textId="7B0ED59A" w:rsidR="00664F70" w:rsidRPr="00DC3301" w:rsidRDefault="00664F70" w:rsidP="00664F70">
      <w:pPr>
        <w:keepNext/>
        <w:spacing w:line="360" w:lineRule="auto"/>
        <w:ind w:firstLine="567"/>
        <w:jc w:val="both"/>
        <w:rPr>
          <w:rFonts w:ascii="Arial" w:hAnsi="Arial" w:cs="Arial"/>
          <w:b/>
          <w:bCs/>
          <w:color w:val="000000"/>
        </w:rPr>
      </w:pPr>
      <w:r w:rsidRPr="00DC3301">
        <w:rPr>
          <w:rFonts w:ascii="Arial" w:hAnsi="Arial" w:cs="Arial"/>
          <w:b/>
          <w:bCs/>
          <w:color w:val="000000"/>
        </w:rPr>
        <w:t>8.2.1 Общие положения</w:t>
      </w:r>
    </w:p>
    <w:p w14:paraId="61BF93CE" w14:textId="77777777" w:rsidR="00DC3301" w:rsidRDefault="00DC3301" w:rsidP="00664F70">
      <w:pPr>
        <w:keepNext/>
        <w:spacing w:line="360" w:lineRule="auto"/>
        <w:ind w:firstLine="567"/>
        <w:jc w:val="both"/>
        <w:rPr>
          <w:rFonts w:ascii="Arial" w:hAnsi="Arial" w:cs="Arial"/>
          <w:color w:val="000000"/>
        </w:rPr>
      </w:pPr>
    </w:p>
    <w:p w14:paraId="2CAB5006" w14:textId="21BFC9D7" w:rsidR="00664F70" w:rsidRPr="00517BC9" w:rsidRDefault="00664F70" w:rsidP="00664F70">
      <w:pPr>
        <w:keepNext/>
        <w:spacing w:line="360" w:lineRule="auto"/>
        <w:ind w:firstLine="567"/>
        <w:jc w:val="both"/>
        <w:rPr>
          <w:rFonts w:ascii="Arial" w:hAnsi="Arial" w:cs="Arial"/>
          <w:color w:val="000000" w:themeColor="text1"/>
        </w:rPr>
      </w:pPr>
      <w:r w:rsidRPr="00664F70">
        <w:rPr>
          <w:rFonts w:ascii="Arial" w:hAnsi="Arial" w:cs="Arial"/>
          <w:color w:val="000000"/>
        </w:rPr>
        <w:t xml:space="preserve">Анализ системных требований является важным направлением деятельности по </w:t>
      </w:r>
      <w:r w:rsidR="00027BB5">
        <w:rPr>
          <w:rFonts w:ascii="Arial" w:hAnsi="Arial" w:cs="Arial"/>
          <w:color w:val="000000"/>
        </w:rPr>
        <w:t>ослаблению</w:t>
      </w:r>
      <w:r w:rsidRPr="00664F70">
        <w:rPr>
          <w:rFonts w:ascii="Arial" w:hAnsi="Arial" w:cs="Arial"/>
          <w:color w:val="000000"/>
        </w:rPr>
        <w:t xml:space="preserve"> нежелательной </w:t>
      </w:r>
      <w:r w:rsidR="00027BB5">
        <w:rPr>
          <w:rFonts w:ascii="Arial" w:hAnsi="Arial" w:cs="Arial"/>
          <w:color w:val="000000"/>
        </w:rPr>
        <w:t>смещенн</w:t>
      </w:r>
      <w:r w:rsidRPr="00664F70">
        <w:rPr>
          <w:rFonts w:ascii="Arial" w:hAnsi="Arial" w:cs="Arial"/>
          <w:color w:val="000000"/>
        </w:rPr>
        <w:t xml:space="preserve">ости. Это этап, на котором анализируются внутренние и внешние требования, определяются заинтересованные стороны и участники </w:t>
      </w:r>
      <w:r w:rsidR="00DC3301">
        <w:rPr>
          <w:rFonts w:ascii="Arial" w:hAnsi="Arial" w:cs="Arial"/>
          <w:color w:val="000000"/>
        </w:rPr>
        <w:t>(</w:t>
      </w:r>
      <w:proofErr w:type="spellStart"/>
      <w:r w:rsidRPr="00664F70">
        <w:rPr>
          <w:rFonts w:ascii="Arial" w:hAnsi="Arial" w:cs="Arial"/>
          <w:color w:val="000000"/>
        </w:rPr>
        <w:t>stakeholders</w:t>
      </w:r>
      <w:proofErr w:type="spellEnd"/>
      <w:r w:rsidR="00DC3301">
        <w:rPr>
          <w:rFonts w:ascii="Arial" w:hAnsi="Arial" w:cs="Arial"/>
          <w:color w:val="000000"/>
        </w:rPr>
        <w:t>)</w:t>
      </w:r>
      <w:r w:rsidRPr="00664F70">
        <w:rPr>
          <w:rFonts w:ascii="Arial" w:hAnsi="Arial" w:cs="Arial"/>
          <w:color w:val="000000"/>
        </w:rPr>
        <w:t xml:space="preserve">, оцениваются цели системы. К этому этапу определены риски, связанные с системой, оценено воздействие на идентифицированные заинтересованные стороны и определены уровни вовлечения заинтересованных </w:t>
      </w:r>
      <w:r w:rsidRPr="00517BC9">
        <w:rPr>
          <w:rFonts w:ascii="Arial" w:hAnsi="Arial" w:cs="Arial"/>
          <w:color w:val="000000" w:themeColor="text1"/>
        </w:rPr>
        <w:t>сторон.</w:t>
      </w:r>
    </w:p>
    <w:p w14:paraId="4329C142" w14:textId="65329D41" w:rsidR="00664F70" w:rsidRPr="009D60E9" w:rsidRDefault="00664F70" w:rsidP="00664F70">
      <w:pPr>
        <w:keepNext/>
        <w:spacing w:line="360" w:lineRule="auto"/>
        <w:ind w:firstLine="567"/>
        <w:jc w:val="both"/>
        <w:rPr>
          <w:rFonts w:ascii="Arial" w:hAnsi="Arial" w:cs="Arial"/>
          <w:color w:val="000000" w:themeColor="text1"/>
        </w:rPr>
      </w:pPr>
      <w:r w:rsidRPr="00517BC9">
        <w:rPr>
          <w:rFonts w:ascii="Arial" w:hAnsi="Arial" w:cs="Arial"/>
          <w:color w:val="000000" w:themeColor="text1"/>
        </w:rPr>
        <w:t xml:space="preserve">Соображения и потенциальные требования, описанные в данном разделе, не применимы только к устранению нежелательной </w:t>
      </w:r>
      <w:r w:rsidR="00027BB5">
        <w:rPr>
          <w:rFonts w:ascii="Arial" w:hAnsi="Arial" w:cs="Arial"/>
          <w:color w:val="000000" w:themeColor="text1"/>
        </w:rPr>
        <w:t>смещенн</w:t>
      </w:r>
      <w:r w:rsidRPr="00517BC9">
        <w:rPr>
          <w:rFonts w:ascii="Arial" w:hAnsi="Arial" w:cs="Arial"/>
          <w:color w:val="000000" w:themeColor="text1"/>
        </w:rPr>
        <w:t xml:space="preserve">ости. Формальный анализ и более полный список соображений и </w:t>
      </w:r>
      <w:r w:rsidRPr="009D60E9">
        <w:rPr>
          <w:rFonts w:ascii="Arial" w:hAnsi="Arial" w:cs="Arial"/>
          <w:color w:val="000000" w:themeColor="text1"/>
        </w:rPr>
        <w:t xml:space="preserve">других аспектов </w:t>
      </w:r>
      <w:r w:rsidR="00DC3301" w:rsidRPr="009D60E9">
        <w:rPr>
          <w:rFonts w:ascii="Arial" w:hAnsi="Arial" w:cs="Arial"/>
          <w:color w:val="000000" w:themeColor="text1"/>
        </w:rPr>
        <w:t>изложены</w:t>
      </w:r>
      <w:r w:rsidRPr="009D60E9">
        <w:rPr>
          <w:rFonts w:ascii="Arial" w:hAnsi="Arial" w:cs="Arial"/>
          <w:color w:val="000000" w:themeColor="text1"/>
        </w:rPr>
        <w:t xml:space="preserve"> в </w:t>
      </w:r>
      <w:r w:rsidR="00517BC9" w:rsidRPr="009D60E9">
        <w:rPr>
          <w:rFonts w:ascii="Arial" w:hAnsi="Arial" w:cs="Arial"/>
          <w:color w:val="000000" w:themeColor="text1"/>
        </w:rPr>
        <w:t xml:space="preserve">ISO/IEC 38507 [20] </w:t>
      </w:r>
      <w:r w:rsidR="00517BC9" w:rsidRPr="009D60E9">
        <w:rPr>
          <w:rFonts w:ascii="Arial" w:hAnsi="Arial" w:cs="Arial"/>
          <w:color w:val="000000" w:themeColor="text1"/>
        </w:rPr>
        <w:lastRenderedPageBreak/>
        <w:t xml:space="preserve">и проектах ISO/IEC 42001 «Информационные технологии – Искусственный интеллект – Система управления» и ISO/IEC 23894 «Информационные технологии – Искусственный интеллект – Управление рисками», </w:t>
      </w:r>
      <w:r w:rsidR="00DC3301" w:rsidRPr="009D60E9">
        <w:rPr>
          <w:rFonts w:ascii="Arial" w:hAnsi="Arial" w:cs="Arial"/>
          <w:color w:val="000000" w:themeColor="text1"/>
        </w:rPr>
        <w:t xml:space="preserve">разрабатываемых </w:t>
      </w:r>
      <w:r w:rsidRPr="009D60E9">
        <w:rPr>
          <w:rFonts w:ascii="Arial" w:hAnsi="Arial" w:cs="Arial"/>
          <w:color w:val="000000" w:themeColor="text1"/>
        </w:rPr>
        <w:t>SC 42</w:t>
      </w:r>
      <w:r w:rsidR="00DC3301" w:rsidRPr="009D60E9">
        <w:rPr>
          <w:rFonts w:ascii="Arial" w:hAnsi="Arial" w:cs="Arial"/>
          <w:color w:val="000000" w:themeColor="text1"/>
        </w:rPr>
        <w:t xml:space="preserve"> </w:t>
      </w:r>
      <w:r w:rsidRPr="009D60E9">
        <w:rPr>
          <w:rFonts w:ascii="Arial" w:hAnsi="Arial" w:cs="Arial"/>
          <w:color w:val="000000" w:themeColor="text1"/>
        </w:rPr>
        <w:t>[19]</w:t>
      </w:r>
      <w:r w:rsidR="00517BC9" w:rsidRPr="009D60E9">
        <w:rPr>
          <w:rFonts w:ascii="Arial" w:hAnsi="Arial" w:cs="Arial"/>
          <w:color w:val="000000" w:themeColor="text1"/>
        </w:rPr>
        <w:t>.</w:t>
      </w:r>
    </w:p>
    <w:p w14:paraId="29836A17" w14:textId="25C5E324" w:rsidR="00664F70" w:rsidRPr="00664F70" w:rsidRDefault="00664F70" w:rsidP="00664F70">
      <w:pPr>
        <w:keepNext/>
        <w:spacing w:line="360" w:lineRule="auto"/>
        <w:ind w:firstLine="567"/>
        <w:jc w:val="both"/>
        <w:rPr>
          <w:rFonts w:ascii="Arial" w:hAnsi="Arial" w:cs="Arial"/>
          <w:color w:val="000000"/>
        </w:rPr>
      </w:pPr>
      <w:r w:rsidRPr="009D60E9">
        <w:rPr>
          <w:rFonts w:ascii="Arial" w:hAnsi="Arial" w:cs="Arial"/>
          <w:color w:val="000000" w:themeColor="text1"/>
        </w:rPr>
        <w:t xml:space="preserve">Все мероприятия по </w:t>
      </w:r>
      <w:r w:rsidR="00027BB5">
        <w:rPr>
          <w:rFonts w:ascii="Arial" w:hAnsi="Arial" w:cs="Arial"/>
          <w:color w:val="000000" w:themeColor="text1"/>
        </w:rPr>
        <w:t>ослабле</w:t>
      </w:r>
      <w:r w:rsidRPr="009D60E9">
        <w:rPr>
          <w:rFonts w:ascii="Arial" w:hAnsi="Arial" w:cs="Arial"/>
          <w:color w:val="000000" w:themeColor="text1"/>
        </w:rPr>
        <w:t xml:space="preserve">нию </w:t>
      </w:r>
      <w:r w:rsidR="00027BB5">
        <w:rPr>
          <w:rFonts w:ascii="Arial" w:hAnsi="Arial" w:cs="Arial"/>
          <w:color w:val="000000" w:themeColor="text1"/>
        </w:rPr>
        <w:t>смещенн</w:t>
      </w:r>
      <w:r w:rsidRPr="009D60E9">
        <w:rPr>
          <w:rFonts w:ascii="Arial" w:hAnsi="Arial" w:cs="Arial"/>
          <w:color w:val="000000" w:themeColor="text1"/>
        </w:rPr>
        <w:t xml:space="preserve">ости осуществляются на основе </w:t>
      </w:r>
      <w:r w:rsidRPr="00664F70">
        <w:rPr>
          <w:rFonts w:ascii="Arial" w:hAnsi="Arial" w:cs="Arial"/>
          <w:color w:val="000000"/>
        </w:rPr>
        <w:t>политики, установленной руководящим органом, и посредством управленческой деятельности.</w:t>
      </w:r>
    </w:p>
    <w:p w14:paraId="3189B937" w14:textId="77777777" w:rsidR="00664F70" w:rsidRPr="00664F70" w:rsidRDefault="00664F70" w:rsidP="00664F70">
      <w:pPr>
        <w:keepNext/>
        <w:spacing w:line="360" w:lineRule="auto"/>
        <w:ind w:firstLine="567"/>
        <w:jc w:val="both"/>
        <w:rPr>
          <w:rFonts w:ascii="Arial" w:hAnsi="Arial" w:cs="Arial"/>
          <w:color w:val="000000"/>
        </w:rPr>
      </w:pPr>
    </w:p>
    <w:p w14:paraId="0B934A0D" w14:textId="77777777" w:rsidR="00664F70" w:rsidRPr="00517BC9" w:rsidRDefault="00664F70" w:rsidP="00664F70">
      <w:pPr>
        <w:keepNext/>
        <w:spacing w:line="360" w:lineRule="auto"/>
        <w:ind w:firstLine="567"/>
        <w:jc w:val="both"/>
        <w:rPr>
          <w:rFonts w:ascii="Arial" w:hAnsi="Arial" w:cs="Arial"/>
          <w:b/>
          <w:bCs/>
          <w:color w:val="000000"/>
        </w:rPr>
      </w:pPr>
      <w:r w:rsidRPr="00517BC9">
        <w:rPr>
          <w:rFonts w:ascii="Arial" w:hAnsi="Arial" w:cs="Arial"/>
          <w:b/>
          <w:bCs/>
          <w:color w:val="000000"/>
        </w:rPr>
        <w:t>8.2.2 Внешние требования</w:t>
      </w:r>
    </w:p>
    <w:p w14:paraId="7A289DF1" w14:textId="77777777" w:rsidR="00517BC9" w:rsidRDefault="00517BC9" w:rsidP="00664F70">
      <w:pPr>
        <w:keepNext/>
        <w:spacing w:line="360" w:lineRule="auto"/>
        <w:ind w:firstLine="567"/>
        <w:jc w:val="both"/>
        <w:rPr>
          <w:rFonts w:ascii="Arial" w:hAnsi="Arial" w:cs="Arial"/>
          <w:color w:val="000000"/>
        </w:rPr>
      </w:pPr>
    </w:p>
    <w:p w14:paraId="2C8C8ABF" w14:textId="4322533E"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Определение внешних требований как часть деятельности по системному анализу является обычной частью жизненного цикла разработки и закупки систем. В ходе этого процесса особое внимание может быть уделено следующим нормативным рамкам </w:t>
      </w:r>
      <w:r w:rsidR="00517BC9">
        <w:rPr>
          <w:rFonts w:ascii="Arial" w:hAnsi="Arial" w:cs="Arial"/>
          <w:color w:val="000000"/>
        </w:rPr>
        <w:t>(</w:t>
      </w:r>
      <w:proofErr w:type="spellStart"/>
      <w:r w:rsidRPr="00664F70">
        <w:rPr>
          <w:rFonts w:ascii="Arial" w:hAnsi="Arial" w:cs="Arial"/>
          <w:color w:val="000000"/>
        </w:rPr>
        <w:t>frameworks</w:t>
      </w:r>
      <w:proofErr w:type="spellEnd"/>
      <w:r w:rsidR="00517BC9">
        <w:rPr>
          <w:rFonts w:ascii="Arial" w:hAnsi="Arial" w:cs="Arial"/>
          <w:color w:val="000000"/>
        </w:rPr>
        <w:t>)</w:t>
      </w:r>
      <w:r w:rsidRPr="00664F70">
        <w:rPr>
          <w:rFonts w:ascii="Arial" w:hAnsi="Arial" w:cs="Arial"/>
          <w:color w:val="000000"/>
        </w:rPr>
        <w:t>:</w:t>
      </w:r>
    </w:p>
    <w:p w14:paraId="26B399CE" w14:textId="078E9796"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 </w:t>
      </w:r>
      <w:r w:rsidR="00517BC9">
        <w:rPr>
          <w:rFonts w:ascii="Arial" w:hAnsi="Arial" w:cs="Arial"/>
          <w:color w:val="000000"/>
        </w:rPr>
        <w:t>м</w:t>
      </w:r>
      <w:r w:rsidRPr="00664F70">
        <w:rPr>
          <w:rFonts w:ascii="Arial" w:hAnsi="Arial" w:cs="Arial"/>
          <w:color w:val="000000"/>
        </w:rPr>
        <w:t>еждународные документы по правам человека, равенству (равноправию) и правам коренных народов, которые накладывают на организации обязательства по обеспечению определенных свобод, например, предоставление финансовых услуг без дискриминации.</w:t>
      </w:r>
    </w:p>
    <w:p w14:paraId="53203433" w14:textId="3687B108"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 </w:t>
      </w:r>
      <w:r w:rsidR="00517BC9">
        <w:rPr>
          <w:rFonts w:ascii="Arial" w:hAnsi="Arial" w:cs="Arial"/>
          <w:color w:val="000000"/>
        </w:rPr>
        <w:t>с</w:t>
      </w:r>
      <w:r w:rsidRPr="00664F70">
        <w:rPr>
          <w:rFonts w:ascii="Arial" w:hAnsi="Arial" w:cs="Arial"/>
          <w:color w:val="000000"/>
        </w:rPr>
        <w:t>пециальные законы и руководства, касающиеся предоставления технических решений, например, регулирующие доступность программного обеспечения для пользователей с различными возможностями или регулирующие определенный сектор (например, [21] в США).</w:t>
      </w:r>
    </w:p>
    <w:p w14:paraId="157F637E" w14:textId="10D1101B"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 </w:t>
      </w:r>
      <w:r w:rsidR="00517BC9">
        <w:rPr>
          <w:rFonts w:ascii="Arial" w:hAnsi="Arial" w:cs="Arial"/>
          <w:color w:val="000000"/>
        </w:rPr>
        <w:t>з</w:t>
      </w:r>
      <w:r w:rsidRPr="00664F70">
        <w:rPr>
          <w:rFonts w:ascii="Arial" w:hAnsi="Arial" w:cs="Arial"/>
          <w:color w:val="000000"/>
        </w:rPr>
        <w:t xml:space="preserve">аконодательство о защите данных и конфиденциальности [22] может включать положения, касающиеся автоматизированного принятия решений. Это может быть наднациональное, национальное или региональное законодательство. На момент </w:t>
      </w:r>
      <w:r w:rsidR="00517BC9">
        <w:rPr>
          <w:rFonts w:ascii="Arial" w:hAnsi="Arial" w:cs="Arial"/>
          <w:color w:val="000000"/>
        </w:rPr>
        <w:t>подготовки настоящего стандарта</w:t>
      </w:r>
      <w:r w:rsidRPr="00664F70">
        <w:rPr>
          <w:rFonts w:ascii="Arial" w:hAnsi="Arial" w:cs="Arial"/>
          <w:color w:val="000000"/>
        </w:rPr>
        <w:t xml:space="preserve"> примеры законодательства о защите данных и конфиденциальности включают: [23], [24] и [25].</w:t>
      </w:r>
    </w:p>
    <w:p w14:paraId="53189FE1" w14:textId="13470E2B"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 </w:t>
      </w:r>
      <w:r w:rsidR="00517BC9">
        <w:rPr>
          <w:rFonts w:ascii="Arial" w:hAnsi="Arial" w:cs="Arial"/>
          <w:color w:val="000000"/>
        </w:rPr>
        <w:t>з</w:t>
      </w:r>
      <w:r w:rsidRPr="00664F70">
        <w:rPr>
          <w:rFonts w:ascii="Arial" w:hAnsi="Arial" w:cs="Arial"/>
          <w:color w:val="000000"/>
        </w:rPr>
        <w:t>аконодательство о конкуренции и предпринимательстве.</w:t>
      </w:r>
    </w:p>
    <w:p w14:paraId="72BA6309" w14:textId="208875F4" w:rsidR="00664F70" w:rsidRPr="00664F70" w:rsidRDefault="00517BC9" w:rsidP="00664F70">
      <w:pPr>
        <w:keepNext/>
        <w:spacing w:line="360" w:lineRule="auto"/>
        <w:ind w:firstLine="567"/>
        <w:jc w:val="both"/>
        <w:rPr>
          <w:rFonts w:ascii="Arial" w:hAnsi="Arial" w:cs="Arial"/>
          <w:color w:val="000000"/>
        </w:rPr>
      </w:pPr>
      <w:r>
        <w:rPr>
          <w:rFonts w:ascii="Arial" w:hAnsi="Arial" w:cs="Arial"/>
          <w:color w:val="000000"/>
        </w:rPr>
        <w:t>П</w:t>
      </w:r>
      <w:r w:rsidR="00664F70" w:rsidRPr="00664F70">
        <w:rPr>
          <w:rFonts w:ascii="Arial" w:hAnsi="Arial" w:cs="Arial"/>
          <w:color w:val="000000"/>
        </w:rPr>
        <w:t>римеры возможных типов обязательств подотчетной организации:</w:t>
      </w:r>
    </w:p>
    <w:p w14:paraId="73764A7A" w14:textId="1FD25D9F"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517BC9">
        <w:rPr>
          <w:rFonts w:ascii="Arial" w:hAnsi="Arial" w:cs="Arial"/>
          <w:color w:val="000000"/>
        </w:rPr>
        <w:t> н</w:t>
      </w:r>
      <w:r w:rsidRPr="00664F70">
        <w:rPr>
          <w:rFonts w:ascii="Arial" w:hAnsi="Arial" w:cs="Arial"/>
          <w:color w:val="000000"/>
        </w:rPr>
        <w:t>еобходимость оценки рисков, которая может включать общественные (социальные) проблемы с точки зрения вовлеченных заинтересованных сторон.</w:t>
      </w:r>
    </w:p>
    <w:p w14:paraId="1C140E0D" w14:textId="6AF9A6FA"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517BC9">
        <w:rPr>
          <w:rFonts w:ascii="Arial" w:hAnsi="Arial" w:cs="Arial"/>
          <w:color w:val="000000"/>
        </w:rPr>
        <w:t> у</w:t>
      </w:r>
      <w:r w:rsidRPr="00664F70">
        <w:rPr>
          <w:rFonts w:ascii="Arial" w:hAnsi="Arial" w:cs="Arial"/>
          <w:color w:val="000000"/>
        </w:rPr>
        <w:t xml:space="preserve">ведомление пользователей о том, что они подвергаются автоматизированному решению, требование получить ясно выраженное и </w:t>
      </w:r>
      <w:r w:rsidRPr="00664F70">
        <w:rPr>
          <w:rFonts w:ascii="Arial" w:hAnsi="Arial" w:cs="Arial"/>
          <w:color w:val="000000"/>
        </w:rPr>
        <w:lastRenderedPageBreak/>
        <w:t>однозначное согласие и предоставить неавтоматизированную альтернативу в случае отсутствия согласия.</w:t>
      </w:r>
    </w:p>
    <w:p w14:paraId="486BD992" w14:textId="5C667773"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517BC9">
        <w:rPr>
          <w:rFonts w:ascii="Arial" w:hAnsi="Arial" w:cs="Arial"/>
          <w:color w:val="000000"/>
        </w:rPr>
        <w:t> о</w:t>
      </w:r>
      <w:r w:rsidRPr="00664F70">
        <w:rPr>
          <w:rFonts w:ascii="Arial" w:hAnsi="Arial" w:cs="Arial"/>
          <w:color w:val="000000"/>
        </w:rPr>
        <w:t>беспечение определенного уровня контролируемости или объяснимости решения для поддержки анализа конкретного решения или события.</w:t>
      </w:r>
    </w:p>
    <w:p w14:paraId="6C868F80" w14:textId="03F95740"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517BC9">
        <w:rPr>
          <w:rFonts w:ascii="Arial" w:hAnsi="Arial" w:cs="Arial"/>
          <w:color w:val="000000"/>
        </w:rPr>
        <w:t> </w:t>
      </w:r>
      <w:proofErr w:type="gramStart"/>
      <w:r w:rsidR="00517BC9">
        <w:rPr>
          <w:rFonts w:ascii="Arial" w:hAnsi="Arial" w:cs="Arial"/>
          <w:color w:val="000000"/>
        </w:rPr>
        <w:t>д</w:t>
      </w:r>
      <w:r w:rsidRPr="00664F70">
        <w:rPr>
          <w:rFonts w:ascii="Arial" w:hAnsi="Arial" w:cs="Arial"/>
          <w:color w:val="000000"/>
        </w:rPr>
        <w:t>еятельность по количественной оценке</w:t>
      </w:r>
      <w:proofErr w:type="gramEnd"/>
      <w:r w:rsidRPr="00664F70">
        <w:rPr>
          <w:rFonts w:ascii="Arial" w:hAnsi="Arial" w:cs="Arial"/>
          <w:color w:val="000000"/>
        </w:rPr>
        <w:t xml:space="preserve"> или снижению рисков, например, сбор метаданных об источниках данных для понимания их происхождения и качества [26].</w:t>
      </w:r>
    </w:p>
    <w:p w14:paraId="013C1D10" w14:textId="451941BF"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 </w:t>
      </w:r>
      <w:r w:rsidR="00517BC9">
        <w:rPr>
          <w:rFonts w:ascii="Arial" w:hAnsi="Arial" w:cs="Arial"/>
          <w:color w:val="000000"/>
        </w:rPr>
        <w:t>о</w:t>
      </w:r>
      <w:r w:rsidRPr="00664F70">
        <w:rPr>
          <w:rFonts w:ascii="Arial" w:hAnsi="Arial" w:cs="Arial"/>
          <w:color w:val="000000"/>
        </w:rPr>
        <w:t>беспечение значимого участия человека в процессе принятия решений.</w:t>
      </w:r>
    </w:p>
    <w:p w14:paraId="7A339027" w14:textId="3E16042A"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517BC9">
        <w:rPr>
          <w:rFonts w:ascii="Arial" w:hAnsi="Arial" w:cs="Arial"/>
          <w:color w:val="000000"/>
        </w:rPr>
        <w:t> э</w:t>
      </w:r>
      <w:r w:rsidRPr="00664F70">
        <w:rPr>
          <w:rFonts w:ascii="Arial" w:hAnsi="Arial" w:cs="Arial"/>
          <w:color w:val="000000"/>
        </w:rPr>
        <w:t>квивалентное ценообразование и предоставление услуг для групп людей с определенными характеристиками.</w:t>
      </w:r>
    </w:p>
    <w:p w14:paraId="062163E0" w14:textId="2FD58CFA"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Это может включать способность продемонстрировать, что равенство (равноправие) достигается на практике.</w:t>
      </w:r>
    </w:p>
    <w:p w14:paraId="2E8E1210" w14:textId="1B57AEFB" w:rsidR="00664F70" w:rsidRDefault="00664F70" w:rsidP="00664F70">
      <w:pPr>
        <w:keepNext/>
        <w:spacing w:line="360" w:lineRule="auto"/>
        <w:ind w:firstLine="567"/>
        <w:jc w:val="both"/>
        <w:rPr>
          <w:rFonts w:ascii="Arial" w:hAnsi="Arial" w:cs="Arial"/>
          <w:color w:val="000000"/>
        </w:rPr>
      </w:pPr>
    </w:p>
    <w:p w14:paraId="6995F1F3" w14:textId="77777777" w:rsidR="00664F70" w:rsidRPr="00517BC9" w:rsidRDefault="00664F70" w:rsidP="00664F70">
      <w:pPr>
        <w:keepNext/>
        <w:spacing w:line="360" w:lineRule="auto"/>
        <w:ind w:firstLine="567"/>
        <w:jc w:val="both"/>
        <w:rPr>
          <w:rFonts w:ascii="Arial" w:hAnsi="Arial" w:cs="Arial"/>
          <w:b/>
          <w:bCs/>
          <w:color w:val="000000"/>
        </w:rPr>
      </w:pPr>
      <w:r w:rsidRPr="00517BC9">
        <w:rPr>
          <w:rFonts w:ascii="Arial" w:hAnsi="Arial" w:cs="Arial"/>
          <w:b/>
          <w:bCs/>
          <w:color w:val="000000"/>
        </w:rPr>
        <w:t>8.2.3 Внутренние требования</w:t>
      </w:r>
    </w:p>
    <w:p w14:paraId="60C8D0FE" w14:textId="77777777" w:rsidR="00517BC9" w:rsidRDefault="00517BC9" w:rsidP="00664F70">
      <w:pPr>
        <w:keepNext/>
        <w:spacing w:line="360" w:lineRule="auto"/>
        <w:ind w:firstLine="567"/>
        <w:jc w:val="both"/>
        <w:rPr>
          <w:rFonts w:ascii="Arial" w:hAnsi="Arial" w:cs="Arial"/>
          <w:color w:val="000000"/>
        </w:rPr>
      </w:pPr>
    </w:p>
    <w:p w14:paraId="386FF994" w14:textId="65B57EF9" w:rsidR="00664F70" w:rsidRPr="00664F70" w:rsidRDefault="00664F70" w:rsidP="00664F70">
      <w:pPr>
        <w:keepNext/>
        <w:spacing w:line="360" w:lineRule="auto"/>
        <w:ind w:firstLine="567"/>
        <w:jc w:val="both"/>
        <w:rPr>
          <w:rFonts w:ascii="Arial" w:hAnsi="Arial" w:cs="Arial"/>
          <w:color w:val="000000"/>
        </w:rPr>
      </w:pPr>
      <w:r w:rsidRPr="00517BC9">
        <w:rPr>
          <w:rFonts w:ascii="Arial" w:hAnsi="Arial" w:cs="Arial"/>
          <w:color w:val="000000"/>
        </w:rPr>
        <w:t xml:space="preserve">В дополнение к нормативным (регуляторным) требованиям многие другие факторы могут способствовать стремлению заинтересованной стороны </w:t>
      </w:r>
      <w:r w:rsidR="00B70EA5">
        <w:rPr>
          <w:rFonts w:ascii="Arial" w:hAnsi="Arial" w:cs="Arial"/>
          <w:color w:val="000000"/>
        </w:rPr>
        <w:t>ослаб</w:t>
      </w:r>
      <w:r w:rsidRPr="00517BC9">
        <w:rPr>
          <w:rFonts w:ascii="Arial" w:hAnsi="Arial" w:cs="Arial"/>
          <w:color w:val="000000"/>
        </w:rPr>
        <w:t xml:space="preserve">ить </w:t>
      </w:r>
      <w:proofErr w:type="spellStart"/>
      <w:r w:rsidR="00B70EA5">
        <w:rPr>
          <w:rFonts w:ascii="Arial" w:hAnsi="Arial" w:cs="Arial"/>
          <w:color w:val="000000"/>
        </w:rPr>
        <w:t>смещенн</w:t>
      </w:r>
      <w:r w:rsidRPr="00517BC9">
        <w:rPr>
          <w:rFonts w:ascii="Arial" w:hAnsi="Arial" w:cs="Arial"/>
          <w:color w:val="000000"/>
        </w:rPr>
        <w:t>ость</w:t>
      </w:r>
      <w:proofErr w:type="spellEnd"/>
      <w:r w:rsidRPr="00517BC9">
        <w:rPr>
          <w:rFonts w:ascii="Arial" w:hAnsi="Arial" w:cs="Arial"/>
          <w:color w:val="000000"/>
        </w:rPr>
        <w:t>, такие как:</w:t>
      </w:r>
    </w:p>
    <w:p w14:paraId="3AC677BC"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внутренние цели, стратегии и политика организации;</w:t>
      </w:r>
    </w:p>
    <w:p w14:paraId="6AEC4062"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моральные или культурные ценности;</w:t>
      </w:r>
    </w:p>
    <w:p w14:paraId="046EEEAF" w14:textId="1F0783D0"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 избежание общественных проблем (общественного осуждения, критики и т. </w:t>
      </w:r>
      <w:r w:rsidR="00517BC9" w:rsidRPr="00664F70">
        <w:rPr>
          <w:rFonts w:ascii="Arial" w:hAnsi="Arial" w:cs="Arial"/>
          <w:color w:val="000000"/>
        </w:rPr>
        <w:t>П</w:t>
      </w:r>
      <w:r w:rsidRPr="00664F70">
        <w:rPr>
          <w:rFonts w:ascii="Arial" w:hAnsi="Arial" w:cs="Arial"/>
          <w:color w:val="000000"/>
        </w:rPr>
        <w:t xml:space="preserve">.) или </w:t>
      </w:r>
      <w:proofErr w:type="spellStart"/>
      <w:r w:rsidRPr="00664F70">
        <w:rPr>
          <w:rFonts w:ascii="Arial" w:hAnsi="Arial" w:cs="Arial"/>
          <w:color w:val="000000"/>
        </w:rPr>
        <w:t>репутационного</w:t>
      </w:r>
      <w:proofErr w:type="spellEnd"/>
      <w:r w:rsidRPr="00664F70">
        <w:rPr>
          <w:rFonts w:ascii="Arial" w:hAnsi="Arial" w:cs="Arial"/>
          <w:color w:val="000000"/>
        </w:rPr>
        <w:t xml:space="preserve"> ущерба.</w:t>
      </w:r>
    </w:p>
    <w:p w14:paraId="2EC76573" w14:textId="55CB9189"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В процессе анализа можно уделить особое внимание пяти конкретным областям: привлечение междисциплинарных экспертов, определение вовлеченных заинтересованных сторон, выбор источников данных, внешние изменения и спецификация (определение) критериев приемлемости, включая допустимые уровни </w:t>
      </w:r>
      <w:r w:rsidR="00B70EA5">
        <w:rPr>
          <w:rFonts w:ascii="Arial" w:hAnsi="Arial" w:cs="Arial"/>
          <w:color w:val="000000"/>
        </w:rPr>
        <w:t>смещенн</w:t>
      </w:r>
      <w:r w:rsidRPr="00664F70">
        <w:rPr>
          <w:rFonts w:ascii="Arial" w:hAnsi="Arial" w:cs="Arial"/>
          <w:color w:val="000000"/>
        </w:rPr>
        <w:t>ости.</w:t>
      </w:r>
    </w:p>
    <w:p w14:paraId="328BB742" w14:textId="77777777" w:rsidR="00664F70" w:rsidRPr="00664F70" w:rsidRDefault="00664F70" w:rsidP="00664F70">
      <w:pPr>
        <w:keepNext/>
        <w:spacing w:line="360" w:lineRule="auto"/>
        <w:ind w:firstLine="567"/>
        <w:jc w:val="both"/>
        <w:rPr>
          <w:rFonts w:ascii="Arial" w:hAnsi="Arial" w:cs="Arial"/>
          <w:color w:val="000000"/>
        </w:rPr>
      </w:pPr>
    </w:p>
    <w:p w14:paraId="35022795" w14:textId="77777777" w:rsidR="00664F70" w:rsidRPr="00517BC9" w:rsidRDefault="00664F70" w:rsidP="00664F70">
      <w:pPr>
        <w:keepNext/>
        <w:spacing w:line="360" w:lineRule="auto"/>
        <w:ind w:firstLine="567"/>
        <w:jc w:val="both"/>
        <w:rPr>
          <w:rFonts w:ascii="Arial" w:hAnsi="Arial" w:cs="Arial"/>
          <w:b/>
          <w:bCs/>
          <w:color w:val="000000"/>
        </w:rPr>
      </w:pPr>
      <w:r w:rsidRPr="00517BC9">
        <w:rPr>
          <w:rFonts w:ascii="Arial" w:hAnsi="Arial" w:cs="Arial"/>
          <w:b/>
          <w:bCs/>
          <w:color w:val="000000"/>
        </w:rPr>
        <w:t>8.2.4 Междисциплинарные эксперты</w:t>
      </w:r>
    </w:p>
    <w:p w14:paraId="7A64FDC1" w14:textId="77777777" w:rsidR="00517BC9" w:rsidRDefault="00517BC9" w:rsidP="00664F70">
      <w:pPr>
        <w:keepNext/>
        <w:spacing w:line="360" w:lineRule="auto"/>
        <w:ind w:firstLine="567"/>
        <w:jc w:val="both"/>
        <w:rPr>
          <w:rFonts w:ascii="Arial" w:hAnsi="Arial" w:cs="Arial"/>
          <w:color w:val="000000"/>
        </w:rPr>
      </w:pPr>
    </w:p>
    <w:p w14:paraId="2EB55958" w14:textId="73A51E5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Хотя нежелательная </w:t>
      </w:r>
      <w:proofErr w:type="spellStart"/>
      <w:r w:rsidR="00B70EA5">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является относительно новой проблемой в контексте технологий, она хорошо изучена в социальных науках. В рамках процесса анализа требований (и, более того, всего жизненного цикла системы) целесообразно </w:t>
      </w:r>
      <w:r w:rsidRPr="00664F70">
        <w:rPr>
          <w:rFonts w:ascii="Arial" w:hAnsi="Arial" w:cs="Arial"/>
          <w:color w:val="000000"/>
        </w:rPr>
        <w:lastRenderedPageBreak/>
        <w:t xml:space="preserve">предусмотреть доступную экспертизу, чтобы полностью снизить озабоченность общества по поводу </w:t>
      </w:r>
      <w:r w:rsidR="00B70EA5">
        <w:rPr>
          <w:rFonts w:ascii="Arial" w:hAnsi="Arial" w:cs="Arial"/>
          <w:color w:val="000000"/>
        </w:rPr>
        <w:t>смещенности (</w:t>
      </w:r>
      <w:r w:rsidRPr="00664F70">
        <w:rPr>
          <w:rFonts w:ascii="Arial" w:hAnsi="Arial" w:cs="Arial"/>
          <w:color w:val="000000"/>
        </w:rPr>
        <w:t>предвзятости</w:t>
      </w:r>
      <w:r w:rsidR="00B70EA5">
        <w:rPr>
          <w:rFonts w:ascii="Arial" w:hAnsi="Arial" w:cs="Arial"/>
          <w:color w:val="000000"/>
        </w:rPr>
        <w:t>)</w:t>
      </w:r>
      <w:r w:rsidRPr="00664F70">
        <w:rPr>
          <w:rFonts w:ascii="Arial" w:hAnsi="Arial" w:cs="Arial"/>
          <w:color w:val="000000"/>
        </w:rPr>
        <w:t xml:space="preserve"> и принять во внимание различные перспективы. Такую экспертизу могут обеспечить:</w:t>
      </w:r>
    </w:p>
    <w:p w14:paraId="7E31531E"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социологи и специалисты по этике;</w:t>
      </w:r>
    </w:p>
    <w:p w14:paraId="454E910C"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специалисты по данным и качеству;</w:t>
      </w:r>
    </w:p>
    <w:p w14:paraId="721F499B"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эксперты в области права и конфиденциальности данных;</w:t>
      </w:r>
    </w:p>
    <w:p w14:paraId="3557ADC1"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представители пользователей или группы внешних заинтересованных сторон.</w:t>
      </w:r>
    </w:p>
    <w:p w14:paraId="7FB1950F"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Например, разработчики системы распознавания лиц могут придавать большое значение характеристике контура лица в своем проекте и упустить тот факт, что контур может быть (частично или полностью) закрыт у людей с определенными культурными или религиозными традициями. Достаточно разнообразная команда с большей вероятностью выявит такие ограничения в проектах, предполагаемых допущениях и наборах данных.</w:t>
      </w:r>
    </w:p>
    <w:p w14:paraId="5AB05962" w14:textId="77777777" w:rsidR="00664F70" w:rsidRPr="00664F70" w:rsidRDefault="00664F70" w:rsidP="00664F70">
      <w:pPr>
        <w:keepNext/>
        <w:spacing w:line="360" w:lineRule="auto"/>
        <w:ind w:firstLine="567"/>
        <w:jc w:val="both"/>
        <w:rPr>
          <w:rFonts w:ascii="Arial" w:hAnsi="Arial" w:cs="Arial"/>
          <w:color w:val="000000"/>
        </w:rPr>
      </w:pPr>
    </w:p>
    <w:p w14:paraId="3A61E509" w14:textId="77777777" w:rsidR="00664F70" w:rsidRPr="00387C3F" w:rsidRDefault="00664F70" w:rsidP="00664F70">
      <w:pPr>
        <w:keepNext/>
        <w:spacing w:line="360" w:lineRule="auto"/>
        <w:ind w:firstLine="567"/>
        <w:jc w:val="both"/>
        <w:rPr>
          <w:rFonts w:ascii="Arial" w:hAnsi="Arial" w:cs="Arial"/>
          <w:b/>
          <w:bCs/>
          <w:color w:val="000000"/>
        </w:rPr>
      </w:pPr>
      <w:r w:rsidRPr="00387C3F">
        <w:rPr>
          <w:rFonts w:ascii="Arial" w:hAnsi="Arial" w:cs="Arial"/>
          <w:b/>
          <w:bCs/>
          <w:color w:val="000000"/>
        </w:rPr>
        <w:t>8.2.5 Определение заинтересованных сторон (</w:t>
      </w:r>
      <w:proofErr w:type="spellStart"/>
      <w:r w:rsidRPr="00387C3F">
        <w:rPr>
          <w:rFonts w:ascii="Arial" w:hAnsi="Arial" w:cs="Arial"/>
          <w:b/>
          <w:bCs/>
          <w:color w:val="000000"/>
        </w:rPr>
        <w:t>стейкхолдеров</w:t>
      </w:r>
      <w:proofErr w:type="spellEnd"/>
      <w:r w:rsidRPr="00387C3F">
        <w:rPr>
          <w:rFonts w:ascii="Arial" w:hAnsi="Arial" w:cs="Arial"/>
          <w:b/>
          <w:bCs/>
          <w:color w:val="000000"/>
        </w:rPr>
        <w:t>)</w:t>
      </w:r>
    </w:p>
    <w:p w14:paraId="2C88559A" w14:textId="77777777" w:rsidR="00387C3F" w:rsidRDefault="00387C3F" w:rsidP="00664F70">
      <w:pPr>
        <w:keepNext/>
        <w:spacing w:line="360" w:lineRule="auto"/>
        <w:ind w:firstLine="567"/>
        <w:jc w:val="both"/>
        <w:rPr>
          <w:rFonts w:ascii="Arial" w:hAnsi="Arial" w:cs="Arial"/>
          <w:color w:val="000000"/>
        </w:rPr>
      </w:pPr>
    </w:p>
    <w:p w14:paraId="589C5B57" w14:textId="1389ED2B"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Традиционный анализ требований включает в себя определение заинтересованных сторон </w:t>
      </w:r>
      <w:r w:rsidR="00387C3F">
        <w:rPr>
          <w:rFonts w:ascii="Arial" w:hAnsi="Arial" w:cs="Arial"/>
          <w:color w:val="000000"/>
        </w:rPr>
        <w:t>(</w:t>
      </w:r>
      <w:r w:rsidRPr="00664F70">
        <w:rPr>
          <w:rFonts w:ascii="Arial" w:hAnsi="Arial" w:cs="Arial"/>
          <w:color w:val="000000"/>
        </w:rPr>
        <w:t>[</w:t>
      </w:r>
      <w:proofErr w:type="spellStart"/>
      <w:r w:rsidRPr="00664F70">
        <w:rPr>
          <w:rFonts w:ascii="Arial" w:hAnsi="Arial" w:cs="Arial"/>
          <w:color w:val="000000"/>
        </w:rPr>
        <w:t>stakeholders</w:t>
      </w:r>
      <w:proofErr w:type="spellEnd"/>
      <w:r w:rsidR="00387C3F">
        <w:rPr>
          <w:rFonts w:ascii="Arial" w:hAnsi="Arial" w:cs="Arial"/>
          <w:color w:val="000000"/>
        </w:rPr>
        <w:t>)</w:t>
      </w:r>
      <w:r w:rsidRPr="00664F70">
        <w:rPr>
          <w:rFonts w:ascii="Arial" w:hAnsi="Arial" w:cs="Arial"/>
          <w:color w:val="000000"/>
        </w:rPr>
        <w:t>. Однако для того, чтобы соответствовать аспектам вышеупомянутой нормативной базы и должным образом смягчить общественные проблемы, это традиционное определение (идентификация) заинтересованных сторон может быть расширено и включать также тех, на кого прямо или косвенно влияет внедряемая система.</w:t>
      </w:r>
    </w:p>
    <w:p w14:paraId="016906FB" w14:textId="46FEAA63"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Исходя из типов данных, используемых для принятия автоматизированных решений, разработчики могут дополнительно разделить списки заинтересованных сторон на группы людей, которые по-разному подвержены влиянию </w:t>
      </w:r>
      <w:r w:rsidR="00B70EA5">
        <w:rPr>
          <w:rFonts w:ascii="Arial" w:hAnsi="Arial" w:cs="Arial"/>
          <w:color w:val="000000"/>
        </w:rPr>
        <w:t>смещенн</w:t>
      </w:r>
      <w:r w:rsidRPr="00664F70">
        <w:rPr>
          <w:rFonts w:ascii="Arial" w:hAnsi="Arial" w:cs="Arial"/>
          <w:color w:val="000000"/>
        </w:rPr>
        <w:t xml:space="preserve">ости и </w:t>
      </w:r>
      <w:r w:rsidR="00B70EA5">
        <w:rPr>
          <w:rFonts w:ascii="Arial" w:hAnsi="Arial" w:cs="Arial"/>
          <w:color w:val="000000"/>
        </w:rPr>
        <w:t>предвзятости (</w:t>
      </w:r>
      <w:r w:rsidRPr="00664F70">
        <w:rPr>
          <w:rFonts w:ascii="Arial" w:hAnsi="Arial" w:cs="Arial"/>
          <w:color w:val="000000"/>
        </w:rPr>
        <w:t>предубеждений</w:t>
      </w:r>
      <w:r w:rsidR="00B70EA5">
        <w:rPr>
          <w:rFonts w:ascii="Arial" w:hAnsi="Arial" w:cs="Arial"/>
          <w:color w:val="000000"/>
        </w:rPr>
        <w:t>)</w:t>
      </w:r>
      <w:r w:rsidRPr="00664F70">
        <w:rPr>
          <w:rFonts w:ascii="Arial" w:hAnsi="Arial" w:cs="Arial"/>
          <w:color w:val="000000"/>
        </w:rPr>
        <w:t xml:space="preserve"> в системе, обладают различными способностями в использовании системы или имеют различные уровни знаний и доступа. Важно рассмотреть, какие </w:t>
      </w:r>
      <w:r w:rsidR="00B70EA5">
        <w:rPr>
          <w:rFonts w:ascii="Arial" w:hAnsi="Arial" w:cs="Arial"/>
          <w:color w:val="000000"/>
        </w:rPr>
        <w:t>смещенн</w:t>
      </w:r>
      <w:r w:rsidRPr="00664F70">
        <w:rPr>
          <w:rFonts w:ascii="Arial" w:hAnsi="Arial" w:cs="Arial"/>
          <w:color w:val="000000"/>
        </w:rPr>
        <w:t>ости, негативный опыт или дискриминационные результаты могут возникнуть.</w:t>
      </w:r>
    </w:p>
    <w:p w14:paraId="353D6DA7"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Это можно выяснить с помощью различных методов совместного проектирования или этнографических методов, такие методы предполагают активную работу и обсуждение с заинтересованными группами. Как правило, недостаточно </w:t>
      </w:r>
      <w:r w:rsidRPr="00664F70">
        <w:rPr>
          <w:rFonts w:ascii="Arial" w:hAnsi="Arial" w:cs="Arial"/>
          <w:color w:val="000000"/>
        </w:rPr>
        <w:lastRenderedPageBreak/>
        <w:t>зафиксировать на кого теоретически может быть оказано воздействие без непосредственного участия этих групп. Часто также недостаточно, чтобы один член заинтересованной группы (который, возможно, также работает в составе проектной группы) оценил, как эта группа подвергается воздействию. Группы не являются монолитным организмом, и один человек не всегда может адекватно представить весь спектр возможных точек зрения.</w:t>
      </w:r>
    </w:p>
    <w:p w14:paraId="10A4686D" w14:textId="6C7CA5E2"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Выявление и привлечение заинтересованных сторон может быть включено в формальное описание и документацию по предполагаемым проблемам и потенциальным последствиям для заинтересованных групп, как положительным, так и отрицательным. На этой основе можно получить более квалифицированные и количественные требования. Оценка воздействия на человека </w:t>
      </w:r>
      <w:r w:rsidR="00387C3F">
        <w:rPr>
          <w:rFonts w:ascii="Arial" w:hAnsi="Arial" w:cs="Arial"/>
          <w:color w:val="000000"/>
        </w:rPr>
        <w:t>(</w:t>
      </w:r>
      <w:proofErr w:type="spellStart"/>
      <w:r w:rsidRPr="00664F70">
        <w:rPr>
          <w:rFonts w:ascii="Arial" w:hAnsi="Arial" w:cs="Arial"/>
          <w:color w:val="000000"/>
        </w:rPr>
        <w:t>human</w:t>
      </w:r>
      <w:proofErr w:type="spellEnd"/>
      <w:r w:rsidRPr="00664F70">
        <w:rPr>
          <w:rFonts w:ascii="Arial" w:hAnsi="Arial" w:cs="Arial"/>
          <w:color w:val="000000"/>
        </w:rPr>
        <w:t xml:space="preserve"> </w:t>
      </w:r>
      <w:proofErr w:type="spellStart"/>
      <w:r w:rsidRPr="00664F70">
        <w:rPr>
          <w:rFonts w:ascii="Arial" w:hAnsi="Arial" w:cs="Arial"/>
          <w:color w:val="000000"/>
        </w:rPr>
        <w:t>impact</w:t>
      </w:r>
      <w:proofErr w:type="spellEnd"/>
      <w:r w:rsidRPr="00664F70">
        <w:rPr>
          <w:rFonts w:ascii="Arial" w:hAnsi="Arial" w:cs="Arial"/>
          <w:color w:val="000000"/>
        </w:rPr>
        <w:t xml:space="preserve"> </w:t>
      </w:r>
      <w:proofErr w:type="spellStart"/>
      <w:r w:rsidRPr="00664F70">
        <w:rPr>
          <w:rFonts w:ascii="Arial" w:hAnsi="Arial" w:cs="Arial"/>
          <w:color w:val="000000"/>
        </w:rPr>
        <w:t>assessment</w:t>
      </w:r>
      <w:proofErr w:type="spellEnd"/>
      <w:r w:rsidR="00387C3F">
        <w:rPr>
          <w:rFonts w:ascii="Arial" w:hAnsi="Arial" w:cs="Arial"/>
          <w:color w:val="000000"/>
        </w:rPr>
        <w:t>)</w:t>
      </w:r>
      <w:r w:rsidRPr="00664F70">
        <w:rPr>
          <w:rFonts w:ascii="Arial" w:hAnsi="Arial" w:cs="Arial"/>
          <w:color w:val="000000"/>
        </w:rPr>
        <w:t>, проводимая на более поздних этапах, может затем вернуться к этим проблемным областям и оценить, насколько успешно удалось смягчить их последствия.</w:t>
      </w:r>
    </w:p>
    <w:p w14:paraId="0E46EAE4" w14:textId="77777777" w:rsidR="00664F70" w:rsidRPr="00664F70" w:rsidRDefault="00664F70" w:rsidP="00664F70">
      <w:pPr>
        <w:keepNext/>
        <w:spacing w:line="360" w:lineRule="auto"/>
        <w:ind w:firstLine="567"/>
        <w:jc w:val="both"/>
        <w:rPr>
          <w:rFonts w:ascii="Arial" w:hAnsi="Arial" w:cs="Arial"/>
          <w:color w:val="000000"/>
        </w:rPr>
      </w:pPr>
    </w:p>
    <w:p w14:paraId="51ADDB05" w14:textId="77777777" w:rsidR="00664F70" w:rsidRPr="00387C3F" w:rsidRDefault="00664F70" w:rsidP="00664F70">
      <w:pPr>
        <w:keepNext/>
        <w:spacing w:line="360" w:lineRule="auto"/>
        <w:ind w:firstLine="567"/>
        <w:jc w:val="both"/>
        <w:rPr>
          <w:rFonts w:ascii="Arial" w:hAnsi="Arial" w:cs="Arial"/>
          <w:b/>
          <w:bCs/>
          <w:color w:val="000000"/>
        </w:rPr>
      </w:pPr>
      <w:r w:rsidRPr="00387C3F">
        <w:rPr>
          <w:rFonts w:ascii="Arial" w:hAnsi="Arial" w:cs="Arial"/>
          <w:b/>
          <w:bCs/>
          <w:color w:val="000000"/>
        </w:rPr>
        <w:t>8.2.6 Выбор и документирование источников данных</w:t>
      </w:r>
    </w:p>
    <w:p w14:paraId="3DA24204" w14:textId="77777777" w:rsidR="00387C3F" w:rsidRDefault="00387C3F" w:rsidP="00664F70">
      <w:pPr>
        <w:keepNext/>
        <w:spacing w:line="360" w:lineRule="auto"/>
        <w:ind w:firstLine="567"/>
        <w:jc w:val="both"/>
        <w:rPr>
          <w:rFonts w:ascii="Arial" w:hAnsi="Arial" w:cs="Arial"/>
          <w:color w:val="000000"/>
        </w:rPr>
      </w:pPr>
    </w:p>
    <w:p w14:paraId="15B83B21" w14:textId="1CB13A3B"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Выбор данных, используемых для формирования явных правил в экспертной системе, основанной на правилах, либо выбор данных, используемых для обучения</w:t>
      </w:r>
      <w:r w:rsidR="00EC650F">
        <w:rPr>
          <w:rFonts w:ascii="Arial" w:hAnsi="Arial" w:cs="Arial"/>
          <w:color w:val="000000"/>
        </w:rPr>
        <w:t xml:space="preserve"> </w:t>
      </w:r>
      <w:r w:rsidRPr="00664F70">
        <w:rPr>
          <w:rFonts w:ascii="Arial" w:hAnsi="Arial" w:cs="Arial"/>
          <w:color w:val="000000"/>
        </w:rPr>
        <w:t>моделей</w:t>
      </w:r>
      <w:r w:rsidR="00EC650F">
        <w:rPr>
          <w:rFonts w:ascii="Arial" w:hAnsi="Arial" w:cs="Arial"/>
          <w:color w:val="000000"/>
        </w:rPr>
        <w:t xml:space="preserve"> МО</w:t>
      </w:r>
      <w:r w:rsidRPr="00664F70">
        <w:rPr>
          <w:rFonts w:ascii="Arial" w:hAnsi="Arial" w:cs="Arial"/>
          <w:color w:val="000000"/>
        </w:rPr>
        <w:t xml:space="preserve">, является ответственным действием, которое оказывает значительное влияние на </w:t>
      </w:r>
      <w:proofErr w:type="spellStart"/>
      <w:r w:rsidR="00B70EA5">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w:t>
      </w:r>
    </w:p>
    <w:p w14:paraId="57C116C9" w14:textId="2FEFDCF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В случае с очевидными (явными) знаниями </w:t>
      </w:r>
      <w:r w:rsidR="00387C3F">
        <w:rPr>
          <w:rFonts w:ascii="Arial" w:hAnsi="Arial" w:cs="Arial"/>
          <w:color w:val="000000"/>
        </w:rPr>
        <w:t>(</w:t>
      </w:r>
      <w:proofErr w:type="spellStart"/>
      <w:r w:rsidRPr="00664F70">
        <w:rPr>
          <w:rFonts w:ascii="Arial" w:hAnsi="Arial" w:cs="Arial"/>
          <w:color w:val="000000"/>
        </w:rPr>
        <w:t>explicit</w:t>
      </w:r>
      <w:proofErr w:type="spellEnd"/>
      <w:r w:rsidRPr="00664F70">
        <w:rPr>
          <w:rFonts w:ascii="Arial" w:hAnsi="Arial" w:cs="Arial"/>
          <w:color w:val="000000"/>
        </w:rPr>
        <w:t xml:space="preserve"> </w:t>
      </w:r>
      <w:proofErr w:type="spellStart"/>
      <w:r w:rsidRPr="00664F70">
        <w:rPr>
          <w:rFonts w:ascii="Arial" w:hAnsi="Arial" w:cs="Arial"/>
          <w:color w:val="000000"/>
        </w:rPr>
        <w:t>knowledge</w:t>
      </w:r>
      <w:proofErr w:type="spellEnd"/>
      <w:r w:rsidR="00387C3F">
        <w:rPr>
          <w:rFonts w:ascii="Arial" w:hAnsi="Arial" w:cs="Arial"/>
          <w:color w:val="000000"/>
        </w:rPr>
        <w:t>)</w:t>
      </w:r>
      <w:r w:rsidRPr="00664F70">
        <w:rPr>
          <w:rFonts w:ascii="Arial" w:hAnsi="Arial" w:cs="Arial"/>
          <w:color w:val="000000"/>
        </w:rPr>
        <w:t xml:space="preserve"> важно учитывать когнитивную предвзятость человека, которая уже присутствует у тех, кто определяет эти знания. Когнитивная предвзятость может присутствовать в человеческих суждениях, которые затем кодифицируются в системе, основанной на правилах, а затем распространяются на весь срок службы системы в больших масштабах. Если принятие такой когнитивной предвзятости в одном (единичном) человеческом решении можно считать приемлемым, то распространение этой предвзятости через автоматизированное принятие решений может иметь гораздо большее влияние.</w:t>
      </w:r>
    </w:p>
    <w:p w14:paraId="259406E5" w14:textId="55A48CF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Статистические системы ИИ, которые обучаются на основе данных без явного определения знаний, подвержены многим рискам. Насколько это возможно, при сборе данных можно получить данные, справедливые для каждой группы, особенно в </w:t>
      </w:r>
      <w:r w:rsidRPr="00664F70">
        <w:rPr>
          <w:rFonts w:ascii="Arial" w:hAnsi="Arial" w:cs="Arial"/>
          <w:color w:val="000000"/>
        </w:rPr>
        <w:lastRenderedPageBreak/>
        <w:t xml:space="preserve">отношении результатов. Например, для снижения </w:t>
      </w:r>
      <w:r w:rsidR="00B70EA5">
        <w:rPr>
          <w:rFonts w:ascii="Arial" w:hAnsi="Arial" w:cs="Arial"/>
          <w:color w:val="000000"/>
        </w:rPr>
        <w:t>смещенн</w:t>
      </w:r>
      <w:r w:rsidRPr="00664F70">
        <w:rPr>
          <w:rFonts w:ascii="Arial" w:hAnsi="Arial" w:cs="Arial"/>
          <w:color w:val="000000"/>
        </w:rPr>
        <w:t xml:space="preserve">ости бинарного классификатора </w:t>
      </w:r>
      <w:r w:rsidR="00387C3F">
        <w:rPr>
          <w:rFonts w:ascii="Arial" w:hAnsi="Arial" w:cs="Arial"/>
          <w:color w:val="000000"/>
        </w:rPr>
        <w:t>(</w:t>
      </w:r>
      <w:proofErr w:type="spellStart"/>
      <w:r w:rsidRPr="00664F70">
        <w:rPr>
          <w:rFonts w:ascii="Arial" w:hAnsi="Arial" w:cs="Arial"/>
          <w:color w:val="000000"/>
        </w:rPr>
        <w:t>binary</w:t>
      </w:r>
      <w:proofErr w:type="spellEnd"/>
      <w:r w:rsidRPr="00664F70">
        <w:rPr>
          <w:rFonts w:ascii="Arial" w:hAnsi="Arial" w:cs="Arial"/>
          <w:color w:val="000000"/>
        </w:rPr>
        <w:t xml:space="preserve"> </w:t>
      </w:r>
      <w:proofErr w:type="spellStart"/>
      <w:r w:rsidRPr="00664F70">
        <w:rPr>
          <w:rFonts w:ascii="Arial" w:hAnsi="Arial" w:cs="Arial"/>
          <w:color w:val="000000"/>
        </w:rPr>
        <w:t>classifier</w:t>
      </w:r>
      <w:proofErr w:type="spellEnd"/>
      <w:r w:rsidR="00387C3F">
        <w:rPr>
          <w:rFonts w:ascii="Arial" w:hAnsi="Arial" w:cs="Arial"/>
          <w:color w:val="000000"/>
        </w:rPr>
        <w:t>)</w:t>
      </w:r>
      <w:r w:rsidRPr="00664F70">
        <w:rPr>
          <w:rFonts w:ascii="Arial" w:hAnsi="Arial" w:cs="Arial"/>
          <w:color w:val="000000"/>
        </w:rPr>
        <w:t xml:space="preserve"> собранные данные могут быть направлены на равное соотношение положительных и отрицательных обучающих примеров классификации для каждой заинтересованной группы.</w:t>
      </w:r>
    </w:p>
    <w:p w14:paraId="3AD94BEB"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Отдельные источники данных могут быть рассмотрены на предмет определения:</w:t>
      </w:r>
    </w:p>
    <w:p w14:paraId="3D425036" w14:textId="1542EDC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387C3F">
        <w:rPr>
          <w:rFonts w:ascii="Arial" w:hAnsi="Arial" w:cs="Arial"/>
          <w:color w:val="000000"/>
        </w:rPr>
        <w:t> п</w:t>
      </w:r>
      <w:r w:rsidRPr="00664F70">
        <w:rPr>
          <w:rFonts w:ascii="Arial" w:hAnsi="Arial" w:cs="Arial"/>
          <w:color w:val="000000"/>
        </w:rPr>
        <w:t>олнот</w:t>
      </w:r>
      <w:r w:rsidR="00387C3F">
        <w:rPr>
          <w:rFonts w:ascii="Arial" w:hAnsi="Arial" w:cs="Arial"/>
          <w:color w:val="000000"/>
        </w:rPr>
        <w:t>ы</w:t>
      </w:r>
      <w:r w:rsidRPr="00664F70">
        <w:rPr>
          <w:rFonts w:ascii="Arial" w:hAnsi="Arial" w:cs="Arial"/>
          <w:color w:val="000000"/>
        </w:rPr>
        <w:t>. Источник данных, который исключает определенные записи, поскольку не содержит одинаковых характеристик для всех записей, может дать неполную картину и привести к дефектам в процессе обучения. Общедоступные данные (например, из Интернета) вряд ли будут иметь эквивалентное распределение по группам людей.</w:t>
      </w:r>
    </w:p>
    <w:p w14:paraId="340BF94A" w14:textId="6DF64539"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387C3F">
        <w:rPr>
          <w:rFonts w:ascii="Arial" w:hAnsi="Arial" w:cs="Arial"/>
          <w:color w:val="000000"/>
        </w:rPr>
        <w:t> т</w:t>
      </w:r>
      <w:r w:rsidRPr="00664F70">
        <w:rPr>
          <w:rFonts w:ascii="Arial" w:hAnsi="Arial" w:cs="Arial"/>
          <w:color w:val="000000"/>
        </w:rPr>
        <w:t>очност</w:t>
      </w:r>
      <w:r w:rsidR="00387C3F">
        <w:rPr>
          <w:rFonts w:ascii="Arial" w:hAnsi="Arial" w:cs="Arial"/>
          <w:color w:val="000000"/>
        </w:rPr>
        <w:t>и</w:t>
      </w:r>
      <w:r w:rsidRPr="00664F70">
        <w:rPr>
          <w:rFonts w:ascii="Arial" w:hAnsi="Arial" w:cs="Arial"/>
          <w:color w:val="000000"/>
        </w:rPr>
        <w:t>. Источник данных, содержащий неточные данные, будет распространять эти неточности и искажения на модель</w:t>
      </w:r>
      <w:r w:rsidR="00EC650F">
        <w:rPr>
          <w:rFonts w:ascii="Arial" w:hAnsi="Arial" w:cs="Arial"/>
          <w:color w:val="000000"/>
        </w:rPr>
        <w:t xml:space="preserve"> МО</w:t>
      </w:r>
      <w:r w:rsidRPr="00664F70">
        <w:rPr>
          <w:rFonts w:ascii="Arial" w:hAnsi="Arial" w:cs="Arial"/>
          <w:color w:val="000000"/>
        </w:rPr>
        <w:t xml:space="preserve">. Это может привести к общим проблемам с достоверностью (точностью), но эти проблемы также могут быть искажены (сдвинуты) в сторону определенных групп людей, </w:t>
      </w:r>
      <w:proofErr w:type="gramStart"/>
      <w:r w:rsidRPr="00664F70">
        <w:rPr>
          <w:rFonts w:ascii="Arial" w:hAnsi="Arial" w:cs="Arial"/>
          <w:color w:val="000000"/>
        </w:rPr>
        <w:t>например</w:t>
      </w:r>
      <w:proofErr w:type="gramEnd"/>
      <w:r w:rsidRPr="00664F70">
        <w:rPr>
          <w:rFonts w:ascii="Arial" w:hAnsi="Arial" w:cs="Arial"/>
          <w:color w:val="000000"/>
        </w:rPr>
        <w:t xml:space="preserve"> людей с худшей кредитной историей.</w:t>
      </w:r>
    </w:p>
    <w:p w14:paraId="4A676546" w14:textId="7BEC33E8"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387C3F">
        <w:rPr>
          <w:rFonts w:ascii="Arial" w:hAnsi="Arial" w:cs="Arial"/>
          <w:color w:val="000000"/>
        </w:rPr>
        <w:t> п</w:t>
      </w:r>
      <w:r w:rsidRPr="00664F70">
        <w:rPr>
          <w:rFonts w:ascii="Arial" w:hAnsi="Arial" w:cs="Arial"/>
          <w:color w:val="000000"/>
        </w:rPr>
        <w:t>роцедуры сбора. Важно понимать историю происхождения данных, как они собираются, как вводятся и влияют ли эти процессы на полноту и точность. Можно учитывать местоположение (локализацию) и среду, из которой получены записи данных.</w:t>
      </w:r>
    </w:p>
    <w:p w14:paraId="7BA4FCA7" w14:textId="51BE644D"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387C3F">
        <w:rPr>
          <w:rFonts w:ascii="Arial" w:hAnsi="Arial" w:cs="Arial"/>
          <w:color w:val="000000"/>
        </w:rPr>
        <w:t> с</w:t>
      </w:r>
      <w:r w:rsidRPr="00664F70">
        <w:rPr>
          <w:rFonts w:ascii="Arial" w:hAnsi="Arial" w:cs="Arial"/>
          <w:color w:val="000000"/>
        </w:rPr>
        <w:t>воевременност</w:t>
      </w:r>
      <w:r w:rsidR="00387C3F">
        <w:rPr>
          <w:rFonts w:ascii="Arial" w:hAnsi="Arial" w:cs="Arial"/>
          <w:color w:val="000000"/>
        </w:rPr>
        <w:t>и</w:t>
      </w:r>
      <w:r w:rsidRPr="00664F70">
        <w:rPr>
          <w:rFonts w:ascii="Arial" w:hAnsi="Arial" w:cs="Arial"/>
          <w:color w:val="000000"/>
        </w:rPr>
        <w:t>. Частота сбора или обновления записей данных может иметь значение для обеспечения их точности. И наоборот, обновление может потребовать переоценки (пересмотра). Система, прошедшая аудит, может не соответствовать требованиям, особенно если обновления происходят в результате процесса, отличного от процесса по сбору первоначальных данных.</w:t>
      </w:r>
    </w:p>
    <w:p w14:paraId="037D84CA" w14:textId="3A493419"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387C3F">
        <w:rPr>
          <w:rFonts w:ascii="Arial" w:hAnsi="Arial" w:cs="Arial"/>
          <w:color w:val="000000"/>
        </w:rPr>
        <w:t> п</w:t>
      </w:r>
      <w:r w:rsidRPr="00664F70">
        <w:rPr>
          <w:rFonts w:ascii="Arial" w:hAnsi="Arial" w:cs="Arial"/>
          <w:color w:val="000000"/>
        </w:rPr>
        <w:t>оследовательност</w:t>
      </w:r>
      <w:r w:rsidR="00387C3F">
        <w:rPr>
          <w:rFonts w:ascii="Arial" w:hAnsi="Arial" w:cs="Arial"/>
          <w:color w:val="000000"/>
        </w:rPr>
        <w:t>и</w:t>
      </w:r>
      <w:r w:rsidRPr="00664F70">
        <w:rPr>
          <w:rFonts w:ascii="Arial" w:hAnsi="Arial" w:cs="Arial"/>
          <w:color w:val="000000"/>
        </w:rPr>
        <w:t xml:space="preserve">. Последовательность, с которой определяются элементы входных данных (или элементы разметки), может иметь большое значение. Например, если человек классифицирует элементы, которые не имеют четкой границы между категориями, на основе одних и тех же данных могут быть получены </w:t>
      </w:r>
      <w:r w:rsidRPr="00664F70">
        <w:rPr>
          <w:rFonts w:ascii="Arial" w:hAnsi="Arial" w:cs="Arial"/>
          <w:color w:val="000000"/>
        </w:rPr>
        <w:lastRenderedPageBreak/>
        <w:t>различные категории или варианты разметки.</w:t>
      </w:r>
    </w:p>
    <w:p w14:paraId="015BDF13" w14:textId="77777777" w:rsidR="00664F70" w:rsidRPr="00664F70" w:rsidRDefault="00664F70" w:rsidP="00664F70">
      <w:pPr>
        <w:keepNext/>
        <w:spacing w:line="360" w:lineRule="auto"/>
        <w:ind w:firstLine="567"/>
        <w:jc w:val="both"/>
        <w:rPr>
          <w:rFonts w:ascii="Arial" w:hAnsi="Arial" w:cs="Arial"/>
          <w:color w:val="000000"/>
        </w:rPr>
      </w:pPr>
    </w:p>
    <w:p w14:paraId="3C899D64" w14:textId="77777777" w:rsidR="00664F70" w:rsidRPr="00387C3F" w:rsidRDefault="00664F70" w:rsidP="00664F70">
      <w:pPr>
        <w:keepNext/>
        <w:spacing w:line="360" w:lineRule="auto"/>
        <w:ind w:firstLine="567"/>
        <w:jc w:val="both"/>
        <w:rPr>
          <w:rFonts w:ascii="Arial" w:hAnsi="Arial" w:cs="Arial"/>
          <w:b/>
          <w:bCs/>
          <w:color w:val="000000"/>
        </w:rPr>
      </w:pPr>
      <w:r w:rsidRPr="00387C3F">
        <w:rPr>
          <w:rFonts w:ascii="Arial" w:hAnsi="Arial" w:cs="Arial"/>
          <w:b/>
          <w:bCs/>
          <w:color w:val="000000"/>
        </w:rPr>
        <w:t>8.2.7 Внешние изменения</w:t>
      </w:r>
    </w:p>
    <w:p w14:paraId="7F24383E" w14:textId="77777777" w:rsidR="00387C3F" w:rsidRDefault="00387C3F" w:rsidP="00664F70">
      <w:pPr>
        <w:keepNext/>
        <w:spacing w:line="360" w:lineRule="auto"/>
        <w:ind w:firstLine="567"/>
        <w:jc w:val="both"/>
        <w:rPr>
          <w:rFonts w:ascii="Arial" w:hAnsi="Arial" w:cs="Arial"/>
          <w:color w:val="000000"/>
        </w:rPr>
      </w:pPr>
    </w:p>
    <w:p w14:paraId="0667D5BB" w14:textId="25606C3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Целесообразно обратить внимание на то, какие изменения могут произойти в использовании разработанной или закупленной системы. Примеры включают:</w:t>
      </w:r>
    </w:p>
    <w:p w14:paraId="587F220D" w14:textId="3C8B6AC9"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387C3F">
        <w:rPr>
          <w:rFonts w:ascii="Arial" w:hAnsi="Arial" w:cs="Arial"/>
          <w:color w:val="000000"/>
        </w:rPr>
        <w:t> </w:t>
      </w:r>
      <w:r w:rsidR="00922B9E">
        <w:rPr>
          <w:rFonts w:ascii="Arial" w:hAnsi="Arial" w:cs="Arial"/>
          <w:color w:val="000000"/>
        </w:rPr>
        <w:t>внедрение</w:t>
      </w:r>
      <w:r w:rsidRPr="00664F70">
        <w:rPr>
          <w:rFonts w:ascii="Arial" w:hAnsi="Arial" w:cs="Arial"/>
          <w:color w:val="000000"/>
        </w:rPr>
        <w:t xml:space="preserve"> существующей системы в другой среде, включая других пользователей, целевые рынки и источники данных, может изменить риски, связанные с системой.</w:t>
      </w:r>
    </w:p>
    <w:p w14:paraId="204A32A1" w14:textId="702E2D4B"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C129FC">
        <w:rPr>
          <w:rFonts w:ascii="Arial" w:hAnsi="Arial" w:cs="Arial"/>
          <w:color w:val="000000"/>
        </w:rPr>
        <w:t> с</w:t>
      </w:r>
      <w:r w:rsidRPr="00664F70">
        <w:rPr>
          <w:rFonts w:ascii="Arial" w:hAnsi="Arial" w:cs="Arial"/>
          <w:color w:val="000000"/>
        </w:rPr>
        <w:t xml:space="preserve">о временем взаимосвязь между входами и выходами системы может измениться. Например, система, использующая модель </w:t>
      </w:r>
      <w:r w:rsidR="00EC650F">
        <w:rPr>
          <w:rFonts w:ascii="Arial" w:hAnsi="Arial" w:cs="Arial"/>
          <w:color w:val="000000"/>
        </w:rPr>
        <w:t>МО</w:t>
      </w:r>
      <w:r w:rsidRPr="00664F70">
        <w:rPr>
          <w:rFonts w:ascii="Arial" w:hAnsi="Arial" w:cs="Arial"/>
          <w:color w:val="000000"/>
        </w:rPr>
        <w:t xml:space="preserve"> для принятия решений на основе корреляций, установленных во время первоначального обучения модели </w:t>
      </w:r>
      <w:r w:rsidR="00EC650F">
        <w:rPr>
          <w:rFonts w:ascii="Arial" w:hAnsi="Arial" w:cs="Arial"/>
          <w:color w:val="000000"/>
        </w:rPr>
        <w:t>МО</w:t>
      </w:r>
      <w:r w:rsidRPr="00664F70">
        <w:rPr>
          <w:rFonts w:ascii="Arial" w:hAnsi="Arial" w:cs="Arial"/>
          <w:color w:val="000000"/>
        </w:rPr>
        <w:t xml:space="preserve">, может пострадать, если эти корреляции со временем изменятся. Это </w:t>
      </w:r>
      <w:proofErr w:type="gramStart"/>
      <w:r w:rsidRPr="00664F70">
        <w:rPr>
          <w:rFonts w:ascii="Arial" w:hAnsi="Arial" w:cs="Arial"/>
          <w:color w:val="000000"/>
        </w:rPr>
        <w:t>известно</w:t>
      </w:r>
      <w:proofErr w:type="gramEnd"/>
      <w:r w:rsidRPr="00664F70">
        <w:rPr>
          <w:rFonts w:ascii="Arial" w:hAnsi="Arial" w:cs="Arial"/>
          <w:color w:val="000000"/>
        </w:rPr>
        <w:t xml:space="preserve"> как дрейф данных </w:t>
      </w:r>
      <w:r w:rsidR="00C129FC">
        <w:rPr>
          <w:rFonts w:ascii="Arial" w:hAnsi="Arial" w:cs="Arial"/>
          <w:color w:val="000000"/>
        </w:rPr>
        <w:t>(</w:t>
      </w:r>
      <w:proofErr w:type="spellStart"/>
      <w:r w:rsidRPr="00664F70">
        <w:rPr>
          <w:rFonts w:ascii="Arial" w:hAnsi="Arial" w:cs="Arial"/>
          <w:color w:val="000000"/>
        </w:rPr>
        <w:t>data</w:t>
      </w:r>
      <w:proofErr w:type="spellEnd"/>
      <w:r w:rsidRPr="00664F70">
        <w:rPr>
          <w:rFonts w:ascii="Arial" w:hAnsi="Arial" w:cs="Arial"/>
          <w:color w:val="000000"/>
        </w:rPr>
        <w:t xml:space="preserve"> </w:t>
      </w:r>
      <w:proofErr w:type="spellStart"/>
      <w:r w:rsidRPr="00664F70">
        <w:rPr>
          <w:rFonts w:ascii="Arial" w:hAnsi="Arial" w:cs="Arial"/>
          <w:color w:val="000000"/>
        </w:rPr>
        <w:t>drift</w:t>
      </w:r>
      <w:proofErr w:type="spellEnd"/>
      <w:r w:rsidR="00C129FC">
        <w:rPr>
          <w:rFonts w:ascii="Arial" w:hAnsi="Arial" w:cs="Arial"/>
          <w:color w:val="000000"/>
        </w:rPr>
        <w:t>)</w:t>
      </w:r>
      <w:r w:rsidRPr="00664F70">
        <w:rPr>
          <w:rFonts w:ascii="Arial" w:hAnsi="Arial" w:cs="Arial"/>
          <w:color w:val="000000"/>
        </w:rPr>
        <w:t>.</w:t>
      </w:r>
    </w:p>
    <w:p w14:paraId="5984FF29" w14:textId="3A1BB9CB"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C129FC">
        <w:rPr>
          <w:rFonts w:ascii="Arial" w:hAnsi="Arial" w:cs="Arial"/>
          <w:color w:val="000000"/>
        </w:rPr>
        <w:t> в</w:t>
      </w:r>
      <w:r w:rsidRPr="00664F70">
        <w:rPr>
          <w:rFonts w:ascii="Arial" w:hAnsi="Arial" w:cs="Arial"/>
          <w:color w:val="000000"/>
        </w:rPr>
        <w:t>арианты использования системы могут развиваться, как преднамеренно, так и органически, что требует переоценки рисков.</w:t>
      </w:r>
    </w:p>
    <w:p w14:paraId="5E3DBC55" w14:textId="36189E4F"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C129FC">
        <w:rPr>
          <w:rFonts w:ascii="Arial" w:hAnsi="Arial" w:cs="Arial"/>
          <w:color w:val="000000"/>
        </w:rPr>
        <w:t> о</w:t>
      </w:r>
      <w:r w:rsidRPr="00664F70">
        <w:rPr>
          <w:rFonts w:ascii="Arial" w:hAnsi="Arial" w:cs="Arial"/>
          <w:color w:val="000000"/>
        </w:rPr>
        <w:t xml:space="preserve">бщественные нормы со временем меняются (например, отношение к нормам гендерного поведения, идеальной форме тела или курению). </w:t>
      </w:r>
      <w:proofErr w:type="spellStart"/>
      <w:r w:rsidR="00B70EA5">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 системах ИИ может быть пересмотрена и переосмыслена с учетом возникающих изменений (например, метрик, рисков, заинтересованных сторон или требований), и эти изменения могут быть учтены соответствующим образом.</w:t>
      </w:r>
    </w:p>
    <w:p w14:paraId="016EED10" w14:textId="77777777" w:rsidR="00664F70" w:rsidRPr="00664F70" w:rsidRDefault="00664F70" w:rsidP="00664F70">
      <w:pPr>
        <w:keepNext/>
        <w:spacing w:line="360" w:lineRule="auto"/>
        <w:ind w:firstLine="567"/>
        <w:jc w:val="both"/>
        <w:rPr>
          <w:rFonts w:ascii="Arial" w:hAnsi="Arial" w:cs="Arial"/>
          <w:color w:val="000000"/>
        </w:rPr>
      </w:pPr>
    </w:p>
    <w:p w14:paraId="17892CAC" w14:textId="77777777" w:rsidR="00664F70" w:rsidRPr="00C129FC" w:rsidRDefault="00664F70" w:rsidP="00664F70">
      <w:pPr>
        <w:keepNext/>
        <w:spacing w:line="360" w:lineRule="auto"/>
        <w:ind w:firstLine="567"/>
        <w:jc w:val="both"/>
        <w:rPr>
          <w:rFonts w:ascii="Arial" w:hAnsi="Arial" w:cs="Arial"/>
          <w:b/>
          <w:bCs/>
          <w:color w:val="000000"/>
        </w:rPr>
      </w:pPr>
      <w:r w:rsidRPr="00C129FC">
        <w:rPr>
          <w:rFonts w:ascii="Arial" w:hAnsi="Arial" w:cs="Arial"/>
          <w:b/>
          <w:bCs/>
          <w:color w:val="000000"/>
        </w:rPr>
        <w:t>8.2.8 Критерии приемлемости</w:t>
      </w:r>
    </w:p>
    <w:p w14:paraId="50A3C42D" w14:textId="77777777" w:rsidR="00C129FC" w:rsidRDefault="00C129FC" w:rsidP="00664F70">
      <w:pPr>
        <w:keepNext/>
        <w:spacing w:line="360" w:lineRule="auto"/>
        <w:ind w:firstLine="567"/>
        <w:jc w:val="both"/>
        <w:rPr>
          <w:rFonts w:ascii="Arial" w:hAnsi="Arial" w:cs="Arial"/>
          <w:color w:val="000000"/>
        </w:rPr>
      </w:pPr>
    </w:p>
    <w:p w14:paraId="04837C42" w14:textId="116FA4AD"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Эффективные требования поддаются проверке, так как при их оценке можно определить, соответствует ли им система. Часто производительность системы ИИ </w:t>
      </w:r>
      <w:r w:rsidR="00C129FC">
        <w:rPr>
          <w:rFonts w:ascii="Arial" w:hAnsi="Arial" w:cs="Arial"/>
          <w:color w:val="000000"/>
        </w:rPr>
        <w:t>(</w:t>
      </w:r>
      <w:r w:rsidRPr="00664F70">
        <w:rPr>
          <w:rFonts w:ascii="Arial" w:hAnsi="Arial" w:cs="Arial"/>
          <w:color w:val="000000"/>
        </w:rPr>
        <w:t xml:space="preserve">AI </w:t>
      </w:r>
      <w:proofErr w:type="spellStart"/>
      <w:r w:rsidRPr="00664F70">
        <w:rPr>
          <w:rFonts w:ascii="Arial" w:hAnsi="Arial" w:cs="Arial"/>
          <w:color w:val="000000"/>
        </w:rPr>
        <w:t>system</w:t>
      </w:r>
      <w:proofErr w:type="spellEnd"/>
      <w:r w:rsidRPr="00664F70">
        <w:rPr>
          <w:rFonts w:ascii="Arial" w:hAnsi="Arial" w:cs="Arial"/>
          <w:color w:val="000000"/>
        </w:rPr>
        <w:t xml:space="preserve"> </w:t>
      </w:r>
      <w:proofErr w:type="spellStart"/>
      <w:r w:rsidRPr="00664F70">
        <w:rPr>
          <w:rFonts w:ascii="Arial" w:hAnsi="Arial" w:cs="Arial"/>
          <w:color w:val="000000"/>
        </w:rPr>
        <w:t>performance</w:t>
      </w:r>
      <w:proofErr w:type="spellEnd"/>
      <w:r w:rsidR="00C129FC">
        <w:rPr>
          <w:rFonts w:ascii="Arial" w:hAnsi="Arial" w:cs="Arial"/>
          <w:color w:val="000000"/>
        </w:rPr>
        <w:t>)</w:t>
      </w:r>
      <w:r w:rsidRPr="00664F70">
        <w:rPr>
          <w:rFonts w:ascii="Arial" w:hAnsi="Arial" w:cs="Arial"/>
          <w:color w:val="000000"/>
        </w:rPr>
        <w:t xml:space="preserve"> сравнивается с производительностью и способностями человека. Тем не менее, полезно иметь возможность указать производительность в статистической форме. Например, заинтересованные стороны могут указать предел для ложноположительных или ложноотрицательных решений в дополнение к общему показателю точности.</w:t>
      </w:r>
    </w:p>
    <w:p w14:paraId="4342B0AD"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Предварительное определение приемлемости с точки зрения конкретных </w:t>
      </w:r>
      <w:r w:rsidRPr="00664F70">
        <w:rPr>
          <w:rFonts w:ascii="Arial" w:hAnsi="Arial" w:cs="Arial"/>
          <w:color w:val="000000"/>
        </w:rPr>
        <w:lastRenderedPageBreak/>
        <w:t>характеристик системы и степени их соответствия позволяет проводить эффективную оценку и принимать решения.</w:t>
      </w:r>
    </w:p>
    <w:p w14:paraId="7080C3FC" w14:textId="356135CB"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Критерии отказа могут быть нижней границей приемлемости, фактически устанавливая четкие границы приемлемых характеристик для модели. Если эти критерии не устанавливаются и не контролируются, система ИИ может дрейфовать </w:t>
      </w:r>
      <w:r w:rsidR="00C129FC">
        <w:rPr>
          <w:rFonts w:ascii="Arial" w:hAnsi="Arial" w:cs="Arial"/>
          <w:color w:val="000000"/>
        </w:rPr>
        <w:t>(</w:t>
      </w:r>
      <w:r w:rsidR="00C129FC">
        <w:rPr>
          <w:rFonts w:ascii="Arial" w:hAnsi="Arial" w:cs="Arial"/>
          <w:color w:val="000000"/>
          <w:lang w:val="en-US"/>
        </w:rPr>
        <w:t>c</w:t>
      </w:r>
      <w:proofErr w:type="spellStart"/>
      <w:r w:rsidRPr="00664F70">
        <w:rPr>
          <w:rFonts w:ascii="Arial" w:hAnsi="Arial" w:cs="Arial"/>
          <w:color w:val="000000"/>
        </w:rPr>
        <w:t>an</w:t>
      </w:r>
      <w:proofErr w:type="spellEnd"/>
      <w:r w:rsidRPr="00664F70">
        <w:rPr>
          <w:rFonts w:ascii="Arial" w:hAnsi="Arial" w:cs="Arial"/>
          <w:color w:val="000000"/>
        </w:rPr>
        <w:t xml:space="preserve"> </w:t>
      </w:r>
      <w:proofErr w:type="spellStart"/>
      <w:r w:rsidRPr="00664F70">
        <w:rPr>
          <w:rFonts w:ascii="Arial" w:hAnsi="Arial" w:cs="Arial"/>
          <w:color w:val="000000"/>
        </w:rPr>
        <w:t>drift</w:t>
      </w:r>
      <w:proofErr w:type="spellEnd"/>
      <w:r w:rsidR="00C129FC">
        <w:rPr>
          <w:rFonts w:ascii="Arial" w:hAnsi="Arial" w:cs="Arial"/>
          <w:color w:val="000000"/>
        </w:rPr>
        <w:t>)</w:t>
      </w:r>
      <w:r w:rsidRPr="00664F70">
        <w:rPr>
          <w:rFonts w:ascii="Arial" w:hAnsi="Arial" w:cs="Arial"/>
          <w:color w:val="000000"/>
        </w:rPr>
        <w:t xml:space="preserve">, что приведет к возникновению нежелательной </w:t>
      </w:r>
      <w:r w:rsidR="00B70EA5">
        <w:rPr>
          <w:rFonts w:ascii="Arial" w:hAnsi="Arial" w:cs="Arial"/>
          <w:color w:val="000000"/>
        </w:rPr>
        <w:t>смещенн</w:t>
      </w:r>
      <w:r w:rsidRPr="00664F70">
        <w:rPr>
          <w:rFonts w:ascii="Arial" w:hAnsi="Arial" w:cs="Arial"/>
          <w:color w:val="000000"/>
        </w:rPr>
        <w:t xml:space="preserve">ости, которая не будет замечена или исправлена. Процесс, связанный с выходом системы из строя (возникновение сбоев и погрешностей), также может быть тщательно рассмотрен в ходе проектирования для предотвращения экстремальных случаев возникновения нежелательной </w:t>
      </w:r>
      <w:r w:rsidR="00B70EA5">
        <w:rPr>
          <w:rFonts w:ascii="Arial" w:hAnsi="Arial" w:cs="Arial"/>
          <w:color w:val="000000"/>
        </w:rPr>
        <w:t>смещенн</w:t>
      </w:r>
      <w:r w:rsidRPr="00664F70">
        <w:rPr>
          <w:rFonts w:ascii="Arial" w:hAnsi="Arial" w:cs="Arial"/>
          <w:color w:val="000000"/>
        </w:rPr>
        <w:t>ости.</w:t>
      </w:r>
    </w:p>
    <w:p w14:paraId="16EB88B2" w14:textId="77777777" w:rsidR="00664F70" w:rsidRPr="00664F70" w:rsidRDefault="00664F70" w:rsidP="00664F70">
      <w:pPr>
        <w:keepNext/>
        <w:spacing w:line="360" w:lineRule="auto"/>
        <w:ind w:firstLine="567"/>
        <w:jc w:val="both"/>
        <w:rPr>
          <w:rFonts w:ascii="Arial" w:hAnsi="Arial" w:cs="Arial"/>
          <w:color w:val="000000"/>
        </w:rPr>
      </w:pPr>
    </w:p>
    <w:p w14:paraId="64E7C8BD" w14:textId="77777777" w:rsidR="00664F70" w:rsidRPr="00C129FC" w:rsidRDefault="00664F70" w:rsidP="00664F70">
      <w:pPr>
        <w:keepNext/>
        <w:spacing w:line="360" w:lineRule="auto"/>
        <w:ind w:firstLine="567"/>
        <w:jc w:val="both"/>
        <w:rPr>
          <w:rFonts w:ascii="Arial" w:hAnsi="Arial" w:cs="Arial"/>
          <w:b/>
          <w:bCs/>
          <w:color w:val="000000"/>
        </w:rPr>
      </w:pPr>
      <w:r w:rsidRPr="00C129FC">
        <w:rPr>
          <w:rFonts w:ascii="Arial" w:hAnsi="Arial" w:cs="Arial"/>
          <w:b/>
          <w:bCs/>
          <w:color w:val="000000"/>
        </w:rPr>
        <w:t>8.3 Проектирование и разработка</w:t>
      </w:r>
    </w:p>
    <w:p w14:paraId="703C9049" w14:textId="77777777" w:rsidR="00C129FC" w:rsidRDefault="00C129FC" w:rsidP="00664F70">
      <w:pPr>
        <w:keepNext/>
        <w:spacing w:line="360" w:lineRule="auto"/>
        <w:ind w:firstLine="567"/>
        <w:jc w:val="both"/>
        <w:rPr>
          <w:rFonts w:ascii="Arial" w:hAnsi="Arial" w:cs="Arial"/>
          <w:b/>
          <w:bCs/>
          <w:color w:val="000000"/>
        </w:rPr>
      </w:pPr>
    </w:p>
    <w:p w14:paraId="2B0CDDB8" w14:textId="352F3CCF" w:rsidR="00664F70" w:rsidRPr="00C129FC" w:rsidRDefault="00664F70" w:rsidP="00664F70">
      <w:pPr>
        <w:keepNext/>
        <w:spacing w:line="360" w:lineRule="auto"/>
        <w:ind w:firstLine="567"/>
        <w:jc w:val="both"/>
        <w:rPr>
          <w:rFonts w:ascii="Arial" w:hAnsi="Arial" w:cs="Arial"/>
          <w:b/>
          <w:bCs/>
          <w:color w:val="000000"/>
        </w:rPr>
      </w:pPr>
      <w:r w:rsidRPr="00C129FC">
        <w:rPr>
          <w:rFonts w:ascii="Arial" w:hAnsi="Arial" w:cs="Arial"/>
          <w:b/>
          <w:bCs/>
          <w:color w:val="000000"/>
        </w:rPr>
        <w:t>8.3.1 Общие положения</w:t>
      </w:r>
    </w:p>
    <w:p w14:paraId="46018ED5" w14:textId="77777777" w:rsidR="00C129FC" w:rsidRDefault="00C129FC" w:rsidP="00664F70">
      <w:pPr>
        <w:keepNext/>
        <w:spacing w:line="360" w:lineRule="auto"/>
        <w:ind w:firstLine="567"/>
        <w:jc w:val="both"/>
        <w:rPr>
          <w:rFonts w:ascii="Arial" w:hAnsi="Arial" w:cs="Arial"/>
          <w:color w:val="000000"/>
        </w:rPr>
      </w:pPr>
    </w:p>
    <w:p w14:paraId="27A29444" w14:textId="6E4042FA"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Модели сами по себе могут содержать нежелательную </w:t>
      </w:r>
      <w:proofErr w:type="spellStart"/>
      <w:r w:rsidR="00B70EA5">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если не принять меры по ее предотвращению. Предвзятость человека может быть закодирована в системах </w:t>
      </w:r>
      <w:r w:rsidR="00EC650F">
        <w:rPr>
          <w:rFonts w:ascii="Arial" w:hAnsi="Arial" w:cs="Arial"/>
          <w:color w:val="000000"/>
        </w:rPr>
        <w:t>МО</w:t>
      </w:r>
      <w:r w:rsidRPr="00664F70">
        <w:rPr>
          <w:rFonts w:ascii="Arial" w:hAnsi="Arial" w:cs="Arial"/>
          <w:color w:val="000000"/>
        </w:rPr>
        <w:t xml:space="preserve"> через неявные предположения, которые отразятся при проектировании. Таким образом, важно выявить и сделать явными неявные предположения.</w:t>
      </w:r>
    </w:p>
    <w:p w14:paraId="231EC5ED" w14:textId="163DE9FD"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В дополнение к содержанию данного пункта, инструменты с открытым исходным кодом, перечисленные </w:t>
      </w:r>
      <w:bookmarkStart w:id="3" w:name="_GoBack"/>
      <w:bookmarkEnd w:id="3"/>
      <w:r w:rsidRPr="00801190">
        <w:rPr>
          <w:rFonts w:ascii="Arial" w:hAnsi="Arial" w:cs="Arial"/>
          <w:color w:val="000000"/>
          <w:highlight w:val="yellow"/>
        </w:rPr>
        <w:t>в Приложении A,</w:t>
      </w:r>
      <w:r w:rsidRPr="00664F70">
        <w:rPr>
          <w:rFonts w:ascii="Arial" w:hAnsi="Arial" w:cs="Arial"/>
          <w:color w:val="000000"/>
        </w:rPr>
        <w:t xml:space="preserve"> могут помочь в решении вопросов </w:t>
      </w:r>
      <w:r w:rsidR="00B70EA5">
        <w:rPr>
          <w:rFonts w:ascii="Arial" w:hAnsi="Arial" w:cs="Arial"/>
          <w:color w:val="000000"/>
        </w:rPr>
        <w:t>смещенн</w:t>
      </w:r>
      <w:r w:rsidRPr="00664F70">
        <w:rPr>
          <w:rFonts w:ascii="Arial" w:hAnsi="Arial" w:cs="Arial"/>
          <w:color w:val="000000"/>
        </w:rPr>
        <w:t>ости в процессе проектирования и разработки.</w:t>
      </w:r>
    </w:p>
    <w:p w14:paraId="6E9BEB0A" w14:textId="77777777" w:rsidR="00664F70" w:rsidRPr="00664F70" w:rsidRDefault="00664F70" w:rsidP="00664F70">
      <w:pPr>
        <w:keepNext/>
        <w:spacing w:line="360" w:lineRule="auto"/>
        <w:ind w:firstLine="567"/>
        <w:jc w:val="both"/>
        <w:rPr>
          <w:rFonts w:ascii="Arial" w:hAnsi="Arial" w:cs="Arial"/>
          <w:color w:val="000000"/>
        </w:rPr>
      </w:pPr>
    </w:p>
    <w:p w14:paraId="6E94C595" w14:textId="77777777" w:rsidR="00664F70" w:rsidRPr="00C129FC" w:rsidRDefault="00664F70" w:rsidP="00664F70">
      <w:pPr>
        <w:keepNext/>
        <w:spacing w:line="360" w:lineRule="auto"/>
        <w:ind w:firstLine="567"/>
        <w:jc w:val="both"/>
        <w:rPr>
          <w:rFonts w:ascii="Arial" w:hAnsi="Arial" w:cs="Arial"/>
          <w:b/>
          <w:bCs/>
          <w:color w:val="000000"/>
        </w:rPr>
      </w:pPr>
      <w:r w:rsidRPr="00C129FC">
        <w:rPr>
          <w:rFonts w:ascii="Arial" w:hAnsi="Arial" w:cs="Arial"/>
          <w:b/>
          <w:bCs/>
          <w:color w:val="000000"/>
        </w:rPr>
        <w:t>8.3.2 Представление данных и разметка</w:t>
      </w:r>
    </w:p>
    <w:p w14:paraId="30E70B06" w14:textId="77777777" w:rsidR="00C129FC" w:rsidRDefault="00C129FC" w:rsidP="00664F70">
      <w:pPr>
        <w:keepNext/>
        <w:spacing w:line="360" w:lineRule="auto"/>
        <w:ind w:firstLine="567"/>
        <w:jc w:val="both"/>
        <w:rPr>
          <w:rFonts w:ascii="Arial" w:hAnsi="Arial" w:cs="Arial"/>
          <w:color w:val="000000"/>
        </w:rPr>
      </w:pPr>
    </w:p>
    <w:p w14:paraId="5C6CD525" w14:textId="2A9EA7DE"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8.3.2.1 Общие положения</w:t>
      </w:r>
    </w:p>
    <w:p w14:paraId="239ABC74" w14:textId="77777777" w:rsidR="00C129FC" w:rsidRPr="00664F70" w:rsidRDefault="00C129FC" w:rsidP="00664F70">
      <w:pPr>
        <w:keepNext/>
        <w:spacing w:line="360" w:lineRule="auto"/>
        <w:ind w:firstLine="567"/>
        <w:jc w:val="both"/>
        <w:rPr>
          <w:rFonts w:ascii="Arial" w:hAnsi="Arial" w:cs="Arial"/>
          <w:color w:val="000000"/>
        </w:rPr>
      </w:pPr>
    </w:p>
    <w:p w14:paraId="5639DB8F" w14:textId="5A519AD5"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Ключевым шагом в разработке системы </w:t>
      </w:r>
      <w:r w:rsidR="00EC650F">
        <w:rPr>
          <w:rFonts w:ascii="Arial" w:hAnsi="Arial" w:cs="Arial"/>
          <w:color w:val="000000"/>
        </w:rPr>
        <w:t>МО</w:t>
      </w:r>
      <w:r w:rsidRPr="00664F70">
        <w:rPr>
          <w:rFonts w:ascii="Arial" w:hAnsi="Arial" w:cs="Arial"/>
          <w:color w:val="000000"/>
        </w:rPr>
        <w:t xml:space="preserve"> является принятие решения о том, как наилучшим образом представить обучающие данные в виде признаков, интерпретируемых моделью. Это также называется разработкой или инжинирингом признаков </w:t>
      </w:r>
      <w:r w:rsidR="00C129FC">
        <w:rPr>
          <w:rFonts w:ascii="Arial" w:hAnsi="Arial" w:cs="Arial"/>
          <w:color w:val="000000"/>
        </w:rPr>
        <w:t>(</w:t>
      </w:r>
      <w:proofErr w:type="spellStart"/>
      <w:r w:rsidRPr="00664F70">
        <w:rPr>
          <w:rFonts w:ascii="Arial" w:hAnsi="Arial" w:cs="Arial"/>
          <w:color w:val="000000"/>
        </w:rPr>
        <w:t>feature</w:t>
      </w:r>
      <w:proofErr w:type="spellEnd"/>
      <w:r w:rsidRPr="00664F70">
        <w:rPr>
          <w:rFonts w:ascii="Arial" w:hAnsi="Arial" w:cs="Arial"/>
          <w:color w:val="000000"/>
        </w:rPr>
        <w:t xml:space="preserve"> </w:t>
      </w:r>
      <w:proofErr w:type="spellStart"/>
      <w:r w:rsidRPr="00664F70">
        <w:rPr>
          <w:rFonts w:ascii="Arial" w:hAnsi="Arial" w:cs="Arial"/>
          <w:color w:val="000000"/>
        </w:rPr>
        <w:t>engineering</w:t>
      </w:r>
      <w:proofErr w:type="spellEnd"/>
      <w:r w:rsidR="00C129FC">
        <w:rPr>
          <w:rFonts w:ascii="Arial" w:hAnsi="Arial" w:cs="Arial"/>
          <w:color w:val="000000"/>
        </w:rPr>
        <w:t>)</w:t>
      </w:r>
      <w:r w:rsidRPr="00664F70">
        <w:rPr>
          <w:rFonts w:ascii="Arial" w:hAnsi="Arial" w:cs="Arial"/>
          <w:color w:val="000000"/>
        </w:rPr>
        <w:t xml:space="preserve">, в 6.3 описаны некоторые типы </w:t>
      </w:r>
      <w:r w:rsidR="00B70EA5">
        <w:rPr>
          <w:rFonts w:ascii="Arial" w:hAnsi="Arial" w:cs="Arial"/>
          <w:color w:val="000000"/>
        </w:rPr>
        <w:t>смещенн</w:t>
      </w:r>
      <w:r w:rsidRPr="00664F70">
        <w:rPr>
          <w:rFonts w:ascii="Arial" w:hAnsi="Arial" w:cs="Arial"/>
          <w:color w:val="000000"/>
        </w:rPr>
        <w:t xml:space="preserve">ости данных, </w:t>
      </w:r>
      <w:r w:rsidRPr="00664F70">
        <w:rPr>
          <w:rFonts w:ascii="Arial" w:hAnsi="Arial" w:cs="Arial"/>
          <w:color w:val="000000"/>
        </w:rPr>
        <w:lastRenderedPageBreak/>
        <w:t xml:space="preserve">которые могут повлиять на этот процесс. Есть несколько зачастую неявных критериев, которые участвуют в этом процессе, включая критерии, по которым данные оцениваются как "хорошие" или "плохие" (например, можно ли оставить в наборе данных </w:t>
      </w:r>
      <w:proofErr w:type="spellStart"/>
      <w:r w:rsidRPr="00664F70">
        <w:rPr>
          <w:rFonts w:ascii="Arial" w:hAnsi="Arial" w:cs="Arial"/>
          <w:color w:val="000000"/>
        </w:rPr>
        <w:t>переэкспонированную</w:t>
      </w:r>
      <w:proofErr w:type="spellEnd"/>
      <w:r w:rsidRPr="00664F70">
        <w:rPr>
          <w:rFonts w:ascii="Arial" w:hAnsi="Arial" w:cs="Arial"/>
          <w:color w:val="000000"/>
        </w:rPr>
        <w:t xml:space="preserve"> фотографию). Эти критерии, касающиеся того, какие записи данных включаются в обучающие данные и какие признаки отбираются, можно сделать явными. Важно рассмотреть, как данные соотносятся с целью создания системы, процессом выбора характеристик, а также лицами, выбирающими характеристики, и их обоснованием (включая любые связанные с ними явно выраженные предположения). Важно оценить выбранные характеристики на предмет любых данных и когнитивной предвзятости человека, например, обратить внимание на отсутствующие значения признаков, неожиданные значения признаков или на перекос данных </w:t>
      </w:r>
      <w:r w:rsidR="00C129FC">
        <w:rPr>
          <w:rFonts w:ascii="Arial" w:hAnsi="Arial" w:cs="Arial"/>
          <w:color w:val="000000"/>
        </w:rPr>
        <w:t>(</w:t>
      </w:r>
      <w:proofErr w:type="spellStart"/>
      <w:r w:rsidRPr="00664F70">
        <w:rPr>
          <w:rFonts w:ascii="Arial" w:hAnsi="Arial" w:cs="Arial"/>
          <w:color w:val="000000"/>
        </w:rPr>
        <w:t>data</w:t>
      </w:r>
      <w:proofErr w:type="spellEnd"/>
      <w:r w:rsidRPr="00664F70">
        <w:rPr>
          <w:rFonts w:ascii="Arial" w:hAnsi="Arial" w:cs="Arial"/>
          <w:color w:val="000000"/>
        </w:rPr>
        <w:t xml:space="preserve"> </w:t>
      </w:r>
      <w:proofErr w:type="spellStart"/>
      <w:r w:rsidRPr="00664F70">
        <w:rPr>
          <w:rFonts w:ascii="Arial" w:hAnsi="Arial" w:cs="Arial"/>
          <w:color w:val="000000"/>
        </w:rPr>
        <w:t>skew</w:t>
      </w:r>
      <w:proofErr w:type="spellEnd"/>
      <w:r w:rsidR="00C129FC">
        <w:rPr>
          <w:rFonts w:ascii="Arial" w:hAnsi="Arial" w:cs="Arial"/>
          <w:color w:val="000000"/>
        </w:rPr>
        <w:t>)</w:t>
      </w:r>
      <w:r w:rsidRPr="00664F70">
        <w:rPr>
          <w:rFonts w:ascii="Arial" w:hAnsi="Arial" w:cs="Arial"/>
          <w:color w:val="000000"/>
        </w:rPr>
        <w:t>. Любой из этих факторов может указывать на то, что определенные группы или характеристики неточно представлены в данных.</w:t>
      </w:r>
    </w:p>
    <w:p w14:paraId="04A8E51A" w14:textId="7D3EABAC"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Отсутствующие значения признаков могут быть результатом неявной </w:t>
      </w:r>
      <w:r w:rsidR="00B70EA5">
        <w:rPr>
          <w:rFonts w:ascii="Arial" w:hAnsi="Arial" w:cs="Arial"/>
          <w:color w:val="000000"/>
        </w:rPr>
        <w:t>смещенн</w:t>
      </w:r>
      <w:r w:rsidRPr="00664F70">
        <w:rPr>
          <w:rFonts w:ascii="Arial" w:hAnsi="Arial" w:cs="Arial"/>
          <w:color w:val="000000"/>
        </w:rPr>
        <w:t>ости в процессе сбора данных, которую можно выявить и устранить.</w:t>
      </w:r>
    </w:p>
    <w:p w14:paraId="0DE08B62" w14:textId="29A3FDDF" w:rsidR="00664F70" w:rsidRDefault="00664F70" w:rsidP="00664F70">
      <w:pPr>
        <w:keepNext/>
        <w:spacing w:line="360" w:lineRule="auto"/>
        <w:ind w:firstLine="567"/>
        <w:jc w:val="both"/>
        <w:rPr>
          <w:rFonts w:ascii="Arial" w:hAnsi="Arial" w:cs="Arial"/>
          <w:color w:val="000000"/>
        </w:rPr>
      </w:pPr>
      <w:r w:rsidRPr="002278E4">
        <w:rPr>
          <w:rFonts w:ascii="Arial" w:hAnsi="Arial" w:cs="Arial"/>
          <w:color w:val="000000"/>
        </w:rPr>
        <w:t xml:space="preserve">В алгоритмах глубокого обучения, где признаки создаются в процессе обучения, правильные метки имеют решающее значение. Аннотации, сделанные людьми для создания меток для данных, могут быть </w:t>
      </w:r>
      <w:r w:rsidR="00B70EA5">
        <w:rPr>
          <w:rFonts w:ascii="Arial" w:hAnsi="Arial" w:cs="Arial"/>
          <w:color w:val="000000"/>
        </w:rPr>
        <w:t>смещенн</w:t>
      </w:r>
      <w:r w:rsidRPr="002278E4">
        <w:rPr>
          <w:rFonts w:ascii="Arial" w:hAnsi="Arial" w:cs="Arial"/>
          <w:color w:val="000000"/>
        </w:rPr>
        <w:t xml:space="preserve">ыми из-за когнитивной предвзятости человека или ошибок, возникающих из-за трудностей в самой задаче разметки. Важно убедиться в правильности меток, </w:t>
      </w:r>
      <w:proofErr w:type="gramStart"/>
      <w:r w:rsidRPr="002278E4">
        <w:rPr>
          <w:rFonts w:ascii="Arial" w:hAnsi="Arial" w:cs="Arial"/>
          <w:color w:val="000000"/>
        </w:rPr>
        <w:t>оценивая</w:t>
      </w:r>
      <w:proofErr w:type="gramEnd"/>
      <w:r w:rsidRPr="002278E4">
        <w:rPr>
          <w:rFonts w:ascii="Arial" w:hAnsi="Arial" w:cs="Arial"/>
          <w:color w:val="000000"/>
        </w:rPr>
        <w:t xml:space="preserve"> как специалистов по разметке, так и конечные размеченные данные. Кроме того, даже при правильных метках, типы меток, указанные специалистами по разметке, могут быть причиной нежелательн</w:t>
      </w:r>
      <w:r w:rsidR="00C35B9B">
        <w:rPr>
          <w:rFonts w:ascii="Arial" w:hAnsi="Arial" w:cs="Arial"/>
          <w:color w:val="000000"/>
        </w:rPr>
        <w:t>ой</w:t>
      </w:r>
      <w:r w:rsidRPr="002278E4">
        <w:rPr>
          <w:rFonts w:ascii="Arial" w:hAnsi="Arial" w:cs="Arial"/>
          <w:color w:val="000000"/>
        </w:rPr>
        <w:t xml:space="preserve"> или необнаруженн</w:t>
      </w:r>
      <w:r w:rsidR="00C35B9B">
        <w:rPr>
          <w:rFonts w:ascii="Arial" w:hAnsi="Arial" w:cs="Arial"/>
          <w:color w:val="000000"/>
        </w:rPr>
        <w:t>ой</w:t>
      </w:r>
      <w:r w:rsidRPr="002278E4">
        <w:rPr>
          <w:rFonts w:ascii="Arial" w:hAnsi="Arial" w:cs="Arial"/>
          <w:color w:val="000000"/>
        </w:rPr>
        <w:t xml:space="preserve"> </w:t>
      </w:r>
      <w:r w:rsidR="00B70EA5">
        <w:rPr>
          <w:rFonts w:ascii="Arial" w:hAnsi="Arial" w:cs="Arial"/>
          <w:color w:val="000000"/>
        </w:rPr>
        <w:t>смещенност</w:t>
      </w:r>
      <w:r w:rsidR="00C35B9B">
        <w:rPr>
          <w:rFonts w:ascii="Arial" w:hAnsi="Arial" w:cs="Arial"/>
          <w:color w:val="000000"/>
        </w:rPr>
        <w:t>и</w:t>
      </w:r>
      <w:r w:rsidR="00B70EA5">
        <w:rPr>
          <w:rFonts w:ascii="Arial" w:hAnsi="Arial" w:cs="Arial"/>
          <w:color w:val="000000"/>
        </w:rPr>
        <w:t xml:space="preserve"> и</w:t>
      </w:r>
      <w:r w:rsidRPr="002278E4">
        <w:rPr>
          <w:rFonts w:ascii="Arial" w:hAnsi="Arial" w:cs="Arial"/>
          <w:color w:val="000000"/>
        </w:rPr>
        <w:t>тоговой модели.</w:t>
      </w:r>
    </w:p>
    <w:p w14:paraId="4BB51446" w14:textId="7CD79F16" w:rsidR="00664F70" w:rsidRDefault="00664F70" w:rsidP="00664F70">
      <w:pPr>
        <w:keepNext/>
        <w:spacing w:line="360" w:lineRule="auto"/>
        <w:ind w:firstLine="567"/>
        <w:jc w:val="both"/>
        <w:rPr>
          <w:rFonts w:ascii="Arial" w:hAnsi="Arial" w:cs="Arial"/>
          <w:color w:val="000000"/>
        </w:rPr>
      </w:pPr>
    </w:p>
    <w:p w14:paraId="5991FF54"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8.3.2.2 Использование </w:t>
      </w:r>
      <w:proofErr w:type="spellStart"/>
      <w:r w:rsidRPr="00664F70">
        <w:rPr>
          <w:rFonts w:ascii="Arial" w:hAnsi="Arial" w:cs="Arial"/>
          <w:color w:val="000000"/>
        </w:rPr>
        <w:t>крауд</w:t>
      </w:r>
      <w:proofErr w:type="spellEnd"/>
      <w:r w:rsidRPr="00664F70">
        <w:rPr>
          <w:rFonts w:ascii="Arial" w:hAnsi="Arial" w:cs="Arial"/>
          <w:color w:val="000000"/>
        </w:rPr>
        <w:t>-работников для разметки</w:t>
      </w:r>
    </w:p>
    <w:p w14:paraId="772101A2" w14:textId="77777777" w:rsidR="002278E4" w:rsidRDefault="002278E4" w:rsidP="00664F70">
      <w:pPr>
        <w:keepNext/>
        <w:spacing w:line="360" w:lineRule="auto"/>
        <w:ind w:firstLine="567"/>
        <w:jc w:val="both"/>
        <w:rPr>
          <w:rFonts w:ascii="Arial" w:hAnsi="Arial" w:cs="Arial"/>
          <w:color w:val="000000"/>
        </w:rPr>
      </w:pPr>
    </w:p>
    <w:p w14:paraId="50FD1D18" w14:textId="28378FD1" w:rsidR="00664F70" w:rsidRPr="00664F70" w:rsidRDefault="00664F70" w:rsidP="00DA52D7">
      <w:pPr>
        <w:spacing w:line="360" w:lineRule="auto"/>
        <w:ind w:firstLine="567"/>
        <w:jc w:val="both"/>
        <w:rPr>
          <w:rFonts w:ascii="Arial" w:hAnsi="Arial" w:cs="Arial"/>
          <w:color w:val="000000"/>
        </w:rPr>
      </w:pPr>
      <w:r w:rsidRPr="00664F70">
        <w:rPr>
          <w:rFonts w:ascii="Arial" w:hAnsi="Arial" w:cs="Arial"/>
          <w:color w:val="000000"/>
        </w:rPr>
        <w:t xml:space="preserve">Работники из числа разнообразных организаций и из числа пользователей/потребителей часто аннотируют и размечают данные, которые используются </w:t>
      </w:r>
      <w:r w:rsidRPr="00E3563A">
        <w:rPr>
          <w:rFonts w:ascii="Arial" w:hAnsi="Arial" w:cs="Arial"/>
          <w:color w:val="000000"/>
        </w:rPr>
        <w:t>для контролируемо</w:t>
      </w:r>
      <w:r w:rsidR="00E3563A" w:rsidRPr="00E3563A">
        <w:rPr>
          <w:rFonts w:ascii="Arial" w:hAnsi="Arial" w:cs="Arial"/>
          <w:color w:val="000000"/>
        </w:rPr>
        <w:t>го</w:t>
      </w:r>
      <w:r w:rsidRPr="00E3563A">
        <w:rPr>
          <w:rFonts w:ascii="Arial" w:hAnsi="Arial" w:cs="Arial"/>
          <w:color w:val="000000"/>
        </w:rPr>
        <w:t xml:space="preserve"> </w:t>
      </w:r>
      <w:r w:rsidR="00E3563A" w:rsidRPr="00E3563A">
        <w:rPr>
          <w:rFonts w:ascii="Arial" w:hAnsi="Arial" w:cs="Arial"/>
          <w:color w:val="000000"/>
        </w:rPr>
        <w:t>машинного</w:t>
      </w:r>
      <w:r w:rsidR="00E3563A">
        <w:rPr>
          <w:rFonts w:ascii="Arial" w:hAnsi="Arial" w:cs="Arial"/>
          <w:color w:val="000000"/>
        </w:rPr>
        <w:t xml:space="preserve"> обучения</w:t>
      </w:r>
      <w:r w:rsidRPr="00664F70">
        <w:rPr>
          <w:rFonts w:ascii="Arial" w:hAnsi="Arial" w:cs="Arial"/>
          <w:color w:val="000000"/>
        </w:rPr>
        <w:t>. Ошибки или когнитивные предубеждения человека, проявляющиеся во время этого процесса, распространяются на обученную модель [27].</w:t>
      </w:r>
    </w:p>
    <w:p w14:paraId="19520AEC" w14:textId="5B83632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Если для разметки данных используются </w:t>
      </w:r>
      <w:proofErr w:type="spellStart"/>
      <w:r w:rsidRPr="00664F70">
        <w:rPr>
          <w:rFonts w:ascii="Arial" w:hAnsi="Arial" w:cs="Arial"/>
          <w:color w:val="000000"/>
        </w:rPr>
        <w:t>крауд</w:t>
      </w:r>
      <w:proofErr w:type="spellEnd"/>
      <w:r w:rsidRPr="00664F70">
        <w:rPr>
          <w:rFonts w:ascii="Arial" w:hAnsi="Arial" w:cs="Arial"/>
          <w:color w:val="000000"/>
        </w:rPr>
        <w:t xml:space="preserve">-работники, может быть полезно </w:t>
      </w:r>
      <w:r w:rsidRPr="00664F70">
        <w:rPr>
          <w:rFonts w:ascii="Arial" w:hAnsi="Arial" w:cs="Arial"/>
          <w:color w:val="000000"/>
        </w:rPr>
        <w:lastRenderedPageBreak/>
        <w:t>изучить разнообразие и цели людей, аннотирующих данные, а также способы их стимулирования. Например, можно рассмотреть, как выглядит успех для разных работников, за что им платят (качество или количество) и компромиссы между временем, потраченным на выполнение задания, и удовольствием от задания, а также их культурное и социально-демографическое происхождение.</w:t>
      </w:r>
    </w:p>
    <w:p w14:paraId="7B79B41B"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Разработчики могут составлять задания, учитывающие человеческие различия (и когнитивную предвзятость) при аннотировании, например, используя золотые тестовые вопросы с известными ответами или другие формы предварительного отбора участников.</w:t>
      </w:r>
    </w:p>
    <w:p w14:paraId="76FF1124" w14:textId="24DFD140"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Ясность инструкций, а также получение обратной связи от </w:t>
      </w:r>
      <w:proofErr w:type="spellStart"/>
      <w:r w:rsidRPr="00664F70">
        <w:rPr>
          <w:rFonts w:ascii="Arial" w:hAnsi="Arial" w:cs="Arial"/>
          <w:color w:val="000000"/>
        </w:rPr>
        <w:t>крауд</w:t>
      </w:r>
      <w:proofErr w:type="spellEnd"/>
      <w:r w:rsidRPr="00664F70">
        <w:rPr>
          <w:rFonts w:ascii="Arial" w:hAnsi="Arial" w:cs="Arial"/>
          <w:color w:val="000000"/>
        </w:rPr>
        <w:t xml:space="preserve">-работников по потенциально сложным заданиям могут быть важны для снижения нежелательной </w:t>
      </w:r>
      <w:r w:rsidR="00B70EA5">
        <w:rPr>
          <w:rFonts w:ascii="Arial" w:hAnsi="Arial" w:cs="Arial"/>
          <w:color w:val="000000"/>
        </w:rPr>
        <w:t>смещенн</w:t>
      </w:r>
      <w:r w:rsidRPr="00664F70">
        <w:rPr>
          <w:rFonts w:ascii="Arial" w:hAnsi="Arial" w:cs="Arial"/>
          <w:color w:val="000000"/>
        </w:rPr>
        <w:t>ости. Человеческая изменчивость, включая доступность, мышечную память и когнитивную предвзятость при аннотировании, может быть учтена путем использования стандартного набора вопросов с известными ответами.</w:t>
      </w:r>
    </w:p>
    <w:p w14:paraId="4D4CDADA" w14:textId="77777777" w:rsidR="00E3563A" w:rsidRDefault="00E3563A" w:rsidP="00664F70">
      <w:pPr>
        <w:keepNext/>
        <w:spacing w:line="360" w:lineRule="auto"/>
        <w:ind w:firstLine="567"/>
        <w:jc w:val="both"/>
        <w:rPr>
          <w:rFonts w:ascii="Arial" w:hAnsi="Arial" w:cs="Arial"/>
          <w:color w:val="000000"/>
        </w:rPr>
      </w:pPr>
    </w:p>
    <w:p w14:paraId="16E8EBCF" w14:textId="4F857100" w:rsidR="00664F70" w:rsidRPr="00E3563A" w:rsidRDefault="00664F70" w:rsidP="00664F70">
      <w:pPr>
        <w:keepNext/>
        <w:spacing w:line="360" w:lineRule="auto"/>
        <w:ind w:firstLine="567"/>
        <w:jc w:val="both"/>
        <w:rPr>
          <w:rFonts w:ascii="Arial" w:hAnsi="Arial" w:cs="Arial"/>
          <w:b/>
          <w:bCs/>
          <w:color w:val="000000"/>
        </w:rPr>
      </w:pPr>
      <w:r w:rsidRPr="00E3563A">
        <w:rPr>
          <w:rFonts w:ascii="Arial" w:hAnsi="Arial" w:cs="Arial"/>
          <w:b/>
          <w:bCs/>
          <w:color w:val="000000"/>
        </w:rPr>
        <w:t>8.3.3 Обучение и настройка</w:t>
      </w:r>
    </w:p>
    <w:p w14:paraId="4F09582D" w14:textId="77777777" w:rsidR="00E3563A" w:rsidRDefault="00E3563A" w:rsidP="00664F70">
      <w:pPr>
        <w:keepNext/>
        <w:spacing w:line="360" w:lineRule="auto"/>
        <w:ind w:firstLine="567"/>
        <w:jc w:val="both"/>
        <w:rPr>
          <w:rFonts w:ascii="Arial" w:hAnsi="Arial" w:cs="Arial"/>
          <w:color w:val="000000"/>
        </w:rPr>
      </w:pPr>
    </w:p>
    <w:p w14:paraId="00AB228B" w14:textId="1874AC79"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8.3.3.1 Данные для обучения</w:t>
      </w:r>
    </w:p>
    <w:p w14:paraId="76D6AA2F" w14:textId="77777777" w:rsidR="00E3563A" w:rsidRDefault="00E3563A" w:rsidP="00664F70">
      <w:pPr>
        <w:keepNext/>
        <w:spacing w:line="360" w:lineRule="auto"/>
        <w:ind w:firstLine="567"/>
        <w:jc w:val="both"/>
        <w:rPr>
          <w:rFonts w:ascii="Arial" w:hAnsi="Arial" w:cs="Arial"/>
          <w:color w:val="000000"/>
        </w:rPr>
      </w:pPr>
    </w:p>
    <w:p w14:paraId="4058E6C4" w14:textId="4C3D5950"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Во многих случаях подготовка или создание сбалансированного набора данных может занять большую часть времени разработки. Кажущийся простым подход к снижению </w:t>
      </w:r>
      <w:r w:rsidR="00B70EA5">
        <w:rPr>
          <w:rFonts w:ascii="Arial" w:hAnsi="Arial" w:cs="Arial"/>
          <w:color w:val="000000"/>
        </w:rPr>
        <w:t>смещенн</w:t>
      </w:r>
      <w:r w:rsidRPr="00664F70">
        <w:rPr>
          <w:rFonts w:ascii="Arial" w:hAnsi="Arial" w:cs="Arial"/>
          <w:color w:val="000000"/>
        </w:rPr>
        <w:t xml:space="preserve">ости заключается в удалении соответствующих признаков, которые могут непосредственно отвечать за нежелательную </w:t>
      </w:r>
      <w:proofErr w:type="spellStart"/>
      <w:r w:rsidR="00B70EA5">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Например, в случае использования автоматического составления короткого списка кандидатов на основе информации из резюме примерами таких признаков могут быть этническая принадлежность, пол и возраст. В то же время к характеристикам, которые имеют отношение к данному сценарию использования, относятся опыт, навыки, квалификация, сертификация и профессиональная принадлежность. Хотя удаление этнической принадлежности, пола и возраста может показаться решением проблемы, другие признаки и элементы, выступающие в качестве косвенных переменных, могут косвенно отражать предвзятость. Например, такие характеристики, как приветствие или префикс (</w:t>
      </w:r>
      <w:proofErr w:type="spellStart"/>
      <w:r w:rsidRPr="00664F70">
        <w:rPr>
          <w:rFonts w:ascii="Arial" w:hAnsi="Arial" w:cs="Arial"/>
          <w:color w:val="000000"/>
        </w:rPr>
        <w:t>Mr</w:t>
      </w:r>
      <w:proofErr w:type="spellEnd"/>
      <w:r w:rsidRPr="00664F70">
        <w:rPr>
          <w:rFonts w:ascii="Arial" w:hAnsi="Arial" w:cs="Arial"/>
          <w:color w:val="000000"/>
        </w:rPr>
        <w:t>/</w:t>
      </w:r>
      <w:proofErr w:type="spellStart"/>
      <w:r w:rsidRPr="00664F70">
        <w:rPr>
          <w:rFonts w:ascii="Arial" w:hAnsi="Arial" w:cs="Arial"/>
          <w:color w:val="000000"/>
        </w:rPr>
        <w:t>Ms</w:t>
      </w:r>
      <w:proofErr w:type="spellEnd"/>
      <w:r w:rsidRPr="00664F70">
        <w:rPr>
          <w:rFonts w:ascii="Arial" w:hAnsi="Arial" w:cs="Arial"/>
          <w:color w:val="000000"/>
        </w:rPr>
        <w:t>/</w:t>
      </w:r>
      <w:proofErr w:type="spellStart"/>
      <w:r w:rsidRPr="00664F70">
        <w:rPr>
          <w:rFonts w:ascii="Arial" w:hAnsi="Arial" w:cs="Arial"/>
          <w:color w:val="000000"/>
        </w:rPr>
        <w:t>Mrs</w:t>
      </w:r>
      <w:proofErr w:type="spellEnd"/>
      <w:r w:rsidRPr="00664F70">
        <w:rPr>
          <w:rFonts w:ascii="Arial" w:hAnsi="Arial" w:cs="Arial"/>
          <w:color w:val="000000"/>
        </w:rPr>
        <w:t xml:space="preserve">), или род занятий могут представлять собой косвенную </w:t>
      </w:r>
      <w:r w:rsidRPr="00664F70">
        <w:rPr>
          <w:rFonts w:ascii="Arial" w:hAnsi="Arial" w:cs="Arial"/>
          <w:color w:val="000000"/>
        </w:rPr>
        <w:lastRenderedPageBreak/>
        <w:t xml:space="preserve">переменную для пола. Таким образом, удаление только некоторых очевидных признаков, которые связаны с нежелательной </w:t>
      </w:r>
      <w:proofErr w:type="spellStart"/>
      <w:r w:rsidR="00B70EA5">
        <w:rPr>
          <w:rFonts w:ascii="Arial" w:hAnsi="Arial" w:cs="Arial"/>
          <w:color w:val="000000"/>
        </w:rPr>
        <w:t>смещенн</w:t>
      </w:r>
      <w:r w:rsidRPr="00664F70">
        <w:rPr>
          <w:rFonts w:ascii="Arial" w:hAnsi="Arial" w:cs="Arial"/>
          <w:color w:val="000000"/>
        </w:rPr>
        <w:t>остью</w:t>
      </w:r>
      <w:proofErr w:type="spellEnd"/>
      <w:r w:rsidRPr="00664F70">
        <w:rPr>
          <w:rFonts w:ascii="Arial" w:hAnsi="Arial" w:cs="Arial"/>
          <w:color w:val="000000"/>
        </w:rPr>
        <w:t xml:space="preserve">, не всегда приводит к </w:t>
      </w:r>
      <w:r w:rsidR="00B70EA5">
        <w:rPr>
          <w:rFonts w:ascii="Arial" w:hAnsi="Arial" w:cs="Arial"/>
          <w:color w:val="000000"/>
        </w:rPr>
        <w:t>ее ослаблению</w:t>
      </w:r>
      <w:r w:rsidRPr="00664F70">
        <w:rPr>
          <w:rFonts w:ascii="Arial" w:hAnsi="Arial" w:cs="Arial"/>
          <w:color w:val="000000"/>
        </w:rPr>
        <w:t>. Другие примеры косвенных переменных включают музыкальные вкусы и возраст, характер покупок и пол, почтовые индексы и расу, уровень дохода, семейное положение и пол, образование (какой университет или колледж окончил человек) и расу, вес или рост и пол и т. д.</w:t>
      </w:r>
    </w:p>
    <w:p w14:paraId="2D99D6DB" w14:textId="1F1F669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Методы, основанные на данных, могут быть использованы для снижения </w:t>
      </w:r>
      <w:r w:rsidR="00B70EA5">
        <w:rPr>
          <w:rFonts w:ascii="Arial" w:hAnsi="Arial" w:cs="Arial"/>
          <w:color w:val="000000"/>
        </w:rPr>
        <w:t>смещенн</w:t>
      </w:r>
      <w:r w:rsidRPr="00664F70">
        <w:rPr>
          <w:rFonts w:ascii="Arial" w:hAnsi="Arial" w:cs="Arial"/>
          <w:color w:val="000000"/>
        </w:rPr>
        <w:t>ости в обучающих данных. Например, дополнительная (повторная) оценка данных может повысить вес выборки, которая соответствует поставленной цели. К таким методам относятся:</w:t>
      </w:r>
    </w:p>
    <w:p w14:paraId="01D452D9" w14:textId="383D4308"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E3563A">
        <w:rPr>
          <w:rFonts w:ascii="Arial" w:hAnsi="Arial" w:cs="Arial"/>
          <w:color w:val="000000"/>
        </w:rPr>
        <w:t> м</w:t>
      </w:r>
      <w:r w:rsidRPr="00664F70">
        <w:rPr>
          <w:rFonts w:ascii="Arial" w:hAnsi="Arial" w:cs="Arial"/>
          <w:color w:val="000000"/>
        </w:rPr>
        <w:t xml:space="preserve">етоды отбора образцов для измерения репрезентативности выборки из различных источников, чтобы выявить и снизить </w:t>
      </w:r>
      <w:proofErr w:type="spellStart"/>
      <w:r w:rsidR="00B70EA5">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w:t>
      </w:r>
    </w:p>
    <w:p w14:paraId="497B06A7" w14:textId="40DFAE4F"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E3563A">
        <w:rPr>
          <w:rFonts w:ascii="Arial" w:hAnsi="Arial" w:cs="Arial"/>
          <w:color w:val="000000"/>
        </w:rPr>
        <w:t> с</w:t>
      </w:r>
      <w:r w:rsidRPr="00664F70">
        <w:rPr>
          <w:rFonts w:ascii="Arial" w:hAnsi="Arial" w:cs="Arial"/>
          <w:color w:val="000000"/>
        </w:rPr>
        <w:t xml:space="preserve">тратификация выборки для преодоления феномена редкости </w:t>
      </w:r>
      <w:r w:rsidR="00E3563A">
        <w:rPr>
          <w:rFonts w:ascii="Arial" w:hAnsi="Arial" w:cs="Arial"/>
          <w:color w:val="000000"/>
        </w:rPr>
        <w:t>(</w:t>
      </w:r>
      <w:proofErr w:type="spellStart"/>
      <w:r w:rsidRPr="00664F70">
        <w:rPr>
          <w:rFonts w:ascii="Arial" w:hAnsi="Arial" w:cs="Arial"/>
          <w:color w:val="000000"/>
        </w:rPr>
        <w:t>rareness</w:t>
      </w:r>
      <w:proofErr w:type="spellEnd"/>
      <w:r w:rsidRPr="00664F70">
        <w:rPr>
          <w:rFonts w:ascii="Arial" w:hAnsi="Arial" w:cs="Arial"/>
          <w:color w:val="000000"/>
        </w:rPr>
        <w:t xml:space="preserve"> </w:t>
      </w:r>
      <w:proofErr w:type="spellStart"/>
      <w:r w:rsidRPr="00664F70">
        <w:rPr>
          <w:rFonts w:ascii="Arial" w:hAnsi="Arial" w:cs="Arial"/>
          <w:color w:val="000000"/>
        </w:rPr>
        <w:t>phenomenon</w:t>
      </w:r>
      <w:proofErr w:type="spellEnd"/>
      <w:r w:rsidR="00E3563A">
        <w:rPr>
          <w:rFonts w:ascii="Arial" w:hAnsi="Arial" w:cs="Arial"/>
          <w:color w:val="000000"/>
        </w:rPr>
        <w:t>)</w:t>
      </w:r>
      <w:r w:rsidRPr="00664F70">
        <w:rPr>
          <w:rFonts w:ascii="Arial" w:hAnsi="Arial" w:cs="Arial"/>
          <w:color w:val="000000"/>
        </w:rPr>
        <w:t>. Такая выборка может быть использована путем увеличения относительной частоты для положительных случаев по сравнению с отрицательными. Это может быть сделано с помощью нескольких методов, включая методы синтетического перебора меньшинств (</w:t>
      </w:r>
      <w:proofErr w:type="spellStart"/>
      <w:r w:rsidR="0022761A" w:rsidRPr="0022761A">
        <w:rPr>
          <w:rFonts w:ascii="Arial" w:hAnsi="Arial" w:cs="Arial"/>
          <w:color w:val="000000"/>
        </w:rPr>
        <w:t>synthetic</w:t>
      </w:r>
      <w:proofErr w:type="spellEnd"/>
      <w:r w:rsidR="0022761A" w:rsidRPr="0022761A">
        <w:rPr>
          <w:rFonts w:ascii="Arial" w:hAnsi="Arial" w:cs="Arial"/>
          <w:color w:val="000000"/>
        </w:rPr>
        <w:t xml:space="preserve"> </w:t>
      </w:r>
      <w:proofErr w:type="spellStart"/>
      <w:r w:rsidR="0022761A" w:rsidRPr="0022761A">
        <w:rPr>
          <w:rFonts w:ascii="Arial" w:hAnsi="Arial" w:cs="Arial"/>
          <w:color w:val="000000"/>
        </w:rPr>
        <w:t>minority</w:t>
      </w:r>
      <w:proofErr w:type="spellEnd"/>
      <w:r w:rsidR="0022761A" w:rsidRPr="0022761A">
        <w:rPr>
          <w:rFonts w:ascii="Arial" w:hAnsi="Arial" w:cs="Arial"/>
          <w:color w:val="000000"/>
        </w:rPr>
        <w:t xml:space="preserve"> </w:t>
      </w:r>
      <w:proofErr w:type="spellStart"/>
      <w:r w:rsidR="0022761A" w:rsidRPr="0022761A">
        <w:rPr>
          <w:rFonts w:ascii="Arial" w:hAnsi="Arial" w:cs="Arial"/>
          <w:color w:val="000000"/>
        </w:rPr>
        <w:t>oversampling</w:t>
      </w:r>
      <w:proofErr w:type="spellEnd"/>
      <w:r w:rsidR="0022761A" w:rsidRPr="0022761A">
        <w:rPr>
          <w:rFonts w:ascii="Arial" w:hAnsi="Arial" w:cs="Arial"/>
          <w:color w:val="000000"/>
        </w:rPr>
        <w:t xml:space="preserve"> </w:t>
      </w:r>
      <w:proofErr w:type="spellStart"/>
      <w:r w:rsidR="00DA52D7" w:rsidRPr="0022761A">
        <w:rPr>
          <w:rFonts w:ascii="Arial" w:hAnsi="Arial" w:cs="Arial"/>
          <w:color w:val="000000"/>
        </w:rPr>
        <w:t>techniques</w:t>
      </w:r>
      <w:proofErr w:type="spellEnd"/>
      <w:r w:rsidR="00DA52D7">
        <w:rPr>
          <w:rFonts w:ascii="Arial" w:hAnsi="Arial" w:cs="Arial"/>
          <w:color w:val="000000"/>
        </w:rPr>
        <w:t xml:space="preserve">, </w:t>
      </w:r>
      <w:r w:rsidR="00DA52D7" w:rsidRPr="0022761A">
        <w:rPr>
          <w:rFonts w:ascii="Arial" w:hAnsi="Arial" w:cs="Arial"/>
          <w:color w:val="000000"/>
        </w:rPr>
        <w:t>SMOTE</w:t>
      </w:r>
      <w:r w:rsidRPr="00664F70">
        <w:rPr>
          <w:rFonts w:ascii="Arial" w:hAnsi="Arial" w:cs="Arial"/>
          <w:color w:val="000000"/>
        </w:rPr>
        <w:t>) [28];</w:t>
      </w:r>
    </w:p>
    <w:p w14:paraId="0FBB1AE0" w14:textId="5294EC3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E3563A">
        <w:rPr>
          <w:rFonts w:ascii="Arial" w:hAnsi="Arial" w:cs="Arial"/>
          <w:color w:val="000000"/>
        </w:rPr>
        <w:t> т</w:t>
      </w:r>
      <w:r w:rsidRPr="00664F70">
        <w:rPr>
          <w:rFonts w:ascii="Arial" w:hAnsi="Arial" w:cs="Arial"/>
          <w:color w:val="000000"/>
        </w:rPr>
        <w:t>щательный отбор признаков в случаях, когда признаки выборки имеют сильную корреляцию с</w:t>
      </w:r>
      <w:r w:rsidR="00B70EA5">
        <w:rPr>
          <w:rFonts w:ascii="Arial" w:hAnsi="Arial" w:cs="Arial"/>
          <w:color w:val="000000"/>
        </w:rPr>
        <w:t>о</w:t>
      </w:r>
      <w:r w:rsidRPr="00664F70">
        <w:rPr>
          <w:rFonts w:ascii="Arial" w:hAnsi="Arial" w:cs="Arial"/>
          <w:color w:val="000000"/>
        </w:rPr>
        <w:t xml:space="preserve"> </w:t>
      </w:r>
      <w:proofErr w:type="spellStart"/>
      <w:r w:rsidR="00B70EA5">
        <w:rPr>
          <w:rFonts w:ascii="Arial" w:hAnsi="Arial" w:cs="Arial"/>
          <w:color w:val="000000"/>
        </w:rPr>
        <w:t>смещенн</w:t>
      </w:r>
      <w:r w:rsidRPr="00664F70">
        <w:rPr>
          <w:rFonts w:ascii="Arial" w:hAnsi="Arial" w:cs="Arial"/>
          <w:color w:val="000000"/>
        </w:rPr>
        <w:t>остью</w:t>
      </w:r>
      <w:proofErr w:type="spellEnd"/>
      <w:r w:rsidRPr="00664F70">
        <w:rPr>
          <w:rFonts w:ascii="Arial" w:hAnsi="Arial" w:cs="Arial"/>
          <w:color w:val="000000"/>
        </w:rPr>
        <w:t>, которую необходимо исключить (например, пол или цвет кожи).</w:t>
      </w:r>
    </w:p>
    <w:p w14:paraId="1802C491"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Другой подход заключается в том, чтобы выяснить количество нежелательных смещений, присутствующих в данных, и убрать эти смещения из результата. Используя ряд шагов, можно определить вклад признака и относительную значимость каждого признака в предсказании модели. Затем можно компенсировать все влияние признака, вызвавшего смещение. Процесс определения относительной значимости признака может включать следующее:</w:t>
      </w:r>
    </w:p>
    <w:p w14:paraId="3D3BA333" w14:textId="48FBC2F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E3563A">
        <w:rPr>
          <w:rFonts w:ascii="Arial" w:hAnsi="Arial" w:cs="Arial"/>
          <w:color w:val="000000"/>
        </w:rPr>
        <w:t> и</w:t>
      </w:r>
      <w:r w:rsidRPr="00664F70">
        <w:rPr>
          <w:rFonts w:ascii="Arial" w:hAnsi="Arial" w:cs="Arial"/>
          <w:color w:val="000000"/>
        </w:rPr>
        <w:t xml:space="preserve">теративная ортогональная проекция признаков </w:t>
      </w:r>
      <w:r w:rsidR="00E3563A">
        <w:rPr>
          <w:rFonts w:ascii="Arial" w:hAnsi="Arial" w:cs="Arial"/>
          <w:color w:val="000000"/>
        </w:rPr>
        <w:t>(</w:t>
      </w:r>
      <w:proofErr w:type="spellStart"/>
      <w:r w:rsidR="00E3563A">
        <w:rPr>
          <w:rFonts w:ascii="Arial" w:hAnsi="Arial" w:cs="Arial"/>
          <w:color w:val="000000"/>
          <w:lang w:val="en-US"/>
        </w:rPr>
        <w:t>i</w:t>
      </w:r>
      <w:r w:rsidRPr="00664F70">
        <w:rPr>
          <w:rFonts w:ascii="Arial" w:hAnsi="Arial" w:cs="Arial"/>
          <w:color w:val="000000"/>
        </w:rPr>
        <w:t>terative</w:t>
      </w:r>
      <w:proofErr w:type="spellEnd"/>
      <w:r w:rsidRPr="00664F70">
        <w:rPr>
          <w:rFonts w:ascii="Arial" w:hAnsi="Arial" w:cs="Arial"/>
          <w:color w:val="000000"/>
        </w:rPr>
        <w:t xml:space="preserve"> </w:t>
      </w:r>
      <w:r w:rsidR="00E3563A">
        <w:rPr>
          <w:rFonts w:ascii="Arial" w:hAnsi="Arial" w:cs="Arial"/>
          <w:color w:val="000000"/>
          <w:lang w:val="en-US"/>
        </w:rPr>
        <w:t>o</w:t>
      </w:r>
      <w:proofErr w:type="spellStart"/>
      <w:r w:rsidRPr="00664F70">
        <w:rPr>
          <w:rFonts w:ascii="Arial" w:hAnsi="Arial" w:cs="Arial"/>
          <w:color w:val="000000"/>
        </w:rPr>
        <w:t>rthogonal</w:t>
      </w:r>
      <w:proofErr w:type="spellEnd"/>
      <w:r w:rsidRPr="00664F70">
        <w:rPr>
          <w:rFonts w:ascii="Arial" w:hAnsi="Arial" w:cs="Arial"/>
          <w:color w:val="000000"/>
        </w:rPr>
        <w:t xml:space="preserve"> </w:t>
      </w:r>
      <w:r w:rsidR="00E3563A">
        <w:rPr>
          <w:rFonts w:ascii="Arial" w:hAnsi="Arial" w:cs="Arial"/>
          <w:color w:val="000000"/>
          <w:lang w:val="en-US"/>
        </w:rPr>
        <w:t>f</w:t>
      </w:r>
      <w:proofErr w:type="spellStart"/>
      <w:r w:rsidRPr="00664F70">
        <w:rPr>
          <w:rFonts w:ascii="Arial" w:hAnsi="Arial" w:cs="Arial"/>
          <w:color w:val="000000"/>
        </w:rPr>
        <w:t>eature</w:t>
      </w:r>
      <w:proofErr w:type="spellEnd"/>
      <w:r w:rsidRPr="00664F70">
        <w:rPr>
          <w:rFonts w:ascii="Arial" w:hAnsi="Arial" w:cs="Arial"/>
          <w:color w:val="000000"/>
        </w:rPr>
        <w:t xml:space="preserve"> </w:t>
      </w:r>
      <w:r w:rsidR="00E3563A">
        <w:rPr>
          <w:rFonts w:ascii="Arial" w:hAnsi="Arial" w:cs="Arial"/>
          <w:color w:val="000000"/>
          <w:lang w:val="en-US"/>
        </w:rPr>
        <w:t>p</w:t>
      </w:r>
      <w:proofErr w:type="spellStart"/>
      <w:r w:rsidRPr="00664F70">
        <w:rPr>
          <w:rFonts w:ascii="Arial" w:hAnsi="Arial" w:cs="Arial"/>
          <w:color w:val="000000"/>
        </w:rPr>
        <w:t>rojection</w:t>
      </w:r>
      <w:proofErr w:type="spellEnd"/>
      <w:r w:rsidR="00E3563A">
        <w:rPr>
          <w:rFonts w:ascii="Arial" w:hAnsi="Arial" w:cs="Arial"/>
          <w:color w:val="000000"/>
        </w:rPr>
        <w:t xml:space="preserve">, </w:t>
      </w:r>
      <w:r w:rsidRPr="00664F70">
        <w:rPr>
          <w:rFonts w:ascii="Arial" w:hAnsi="Arial" w:cs="Arial"/>
          <w:color w:val="000000"/>
        </w:rPr>
        <w:t>IOFP</w:t>
      </w:r>
      <w:r w:rsidR="00E3563A">
        <w:rPr>
          <w:rFonts w:ascii="Arial" w:hAnsi="Arial" w:cs="Arial"/>
          <w:color w:val="000000"/>
        </w:rPr>
        <w:t>).</w:t>
      </w:r>
      <w:r w:rsidRPr="00664F70">
        <w:rPr>
          <w:rFonts w:ascii="Arial" w:hAnsi="Arial" w:cs="Arial"/>
          <w:color w:val="000000"/>
        </w:rPr>
        <w:t xml:space="preserve"> Учитывая входные и выходные данные модели </w:t>
      </w:r>
      <w:r w:rsidR="008E0511">
        <w:rPr>
          <w:rFonts w:ascii="Arial" w:hAnsi="Arial" w:cs="Arial"/>
          <w:color w:val="000000"/>
          <w:lang w:val="en-US"/>
        </w:rPr>
        <w:t>MO</w:t>
      </w:r>
      <w:r w:rsidRPr="00664F70">
        <w:rPr>
          <w:rFonts w:ascii="Arial" w:hAnsi="Arial" w:cs="Arial"/>
          <w:color w:val="000000"/>
        </w:rPr>
        <w:t xml:space="preserve">, метод стремится создать рейтинг входных данных, который соответствует зависимости системы </w:t>
      </w:r>
      <w:r w:rsidR="002C6118">
        <w:rPr>
          <w:rFonts w:ascii="Arial" w:hAnsi="Arial" w:cs="Arial"/>
          <w:color w:val="000000"/>
        </w:rPr>
        <w:t>МО</w:t>
      </w:r>
      <w:r w:rsidRPr="00664F70">
        <w:rPr>
          <w:rFonts w:ascii="Arial" w:hAnsi="Arial" w:cs="Arial"/>
          <w:color w:val="000000"/>
        </w:rPr>
        <w:t xml:space="preserve"> от каждого входного сигнала в процессе принятия решений и, таким образом, может </w:t>
      </w:r>
      <w:r w:rsidRPr="00664F70">
        <w:rPr>
          <w:rFonts w:ascii="Arial" w:hAnsi="Arial" w:cs="Arial"/>
          <w:color w:val="000000"/>
        </w:rPr>
        <w:lastRenderedPageBreak/>
        <w:t xml:space="preserve">обнаружить </w:t>
      </w:r>
      <w:proofErr w:type="spellStart"/>
      <w:r w:rsidR="00B70EA5">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связанную с определенными признаками [29].</w:t>
      </w:r>
    </w:p>
    <w:p w14:paraId="33F0C208" w14:textId="3F5A82E9"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E3563A">
        <w:rPr>
          <w:rFonts w:ascii="Arial" w:hAnsi="Arial" w:cs="Arial"/>
          <w:color w:val="000000"/>
        </w:rPr>
        <w:t> м</w:t>
      </w:r>
      <w:r w:rsidRPr="00664F70">
        <w:rPr>
          <w:rFonts w:ascii="Arial" w:hAnsi="Arial" w:cs="Arial"/>
          <w:color w:val="000000"/>
        </w:rPr>
        <w:t xml:space="preserve">инимальная избыточность, максимальная релевантность </w:t>
      </w:r>
      <w:r w:rsidR="00E3563A">
        <w:rPr>
          <w:rFonts w:ascii="Arial" w:hAnsi="Arial" w:cs="Arial"/>
          <w:color w:val="000000"/>
        </w:rPr>
        <w:t>(</w:t>
      </w:r>
      <w:r w:rsidR="00E3563A">
        <w:rPr>
          <w:rFonts w:ascii="Arial" w:hAnsi="Arial" w:cs="Arial"/>
          <w:color w:val="000000"/>
          <w:lang w:val="en-US"/>
        </w:rPr>
        <w:t>m</w:t>
      </w:r>
      <w:proofErr w:type="spellStart"/>
      <w:r w:rsidRPr="00664F70">
        <w:rPr>
          <w:rFonts w:ascii="Arial" w:hAnsi="Arial" w:cs="Arial"/>
          <w:color w:val="000000"/>
        </w:rPr>
        <w:t>inimum</w:t>
      </w:r>
      <w:proofErr w:type="spellEnd"/>
      <w:r w:rsidRPr="00664F70">
        <w:rPr>
          <w:rFonts w:ascii="Arial" w:hAnsi="Arial" w:cs="Arial"/>
          <w:color w:val="000000"/>
        </w:rPr>
        <w:t xml:space="preserve"> </w:t>
      </w:r>
      <w:proofErr w:type="spellStart"/>
      <w:r w:rsidRPr="00664F70">
        <w:rPr>
          <w:rFonts w:ascii="Arial" w:hAnsi="Arial" w:cs="Arial"/>
          <w:color w:val="000000"/>
        </w:rPr>
        <w:t>redundancy</w:t>
      </w:r>
      <w:proofErr w:type="spellEnd"/>
      <w:r w:rsidRPr="00664F70">
        <w:rPr>
          <w:rFonts w:ascii="Arial" w:hAnsi="Arial" w:cs="Arial"/>
          <w:color w:val="000000"/>
        </w:rPr>
        <w:t xml:space="preserve">, </w:t>
      </w:r>
      <w:proofErr w:type="spellStart"/>
      <w:r w:rsidRPr="00664F70">
        <w:rPr>
          <w:rFonts w:ascii="Arial" w:hAnsi="Arial" w:cs="Arial"/>
          <w:color w:val="000000"/>
        </w:rPr>
        <w:t>maximum</w:t>
      </w:r>
      <w:proofErr w:type="spellEnd"/>
      <w:r w:rsidRPr="00664F70">
        <w:rPr>
          <w:rFonts w:ascii="Arial" w:hAnsi="Arial" w:cs="Arial"/>
          <w:color w:val="000000"/>
        </w:rPr>
        <w:t xml:space="preserve"> </w:t>
      </w:r>
      <w:proofErr w:type="spellStart"/>
      <w:r w:rsidRPr="00664F70">
        <w:rPr>
          <w:rFonts w:ascii="Arial" w:hAnsi="Arial" w:cs="Arial"/>
          <w:color w:val="000000"/>
        </w:rPr>
        <w:t>relevance</w:t>
      </w:r>
      <w:proofErr w:type="spellEnd"/>
      <w:r w:rsidR="00E3563A">
        <w:rPr>
          <w:rFonts w:ascii="Arial" w:hAnsi="Arial" w:cs="Arial"/>
          <w:color w:val="000000"/>
        </w:rPr>
        <w:t xml:space="preserve">, </w:t>
      </w:r>
      <w:r w:rsidRPr="00664F70">
        <w:rPr>
          <w:rFonts w:ascii="Arial" w:hAnsi="Arial" w:cs="Arial"/>
          <w:color w:val="000000"/>
        </w:rPr>
        <w:t>MRMR</w:t>
      </w:r>
      <w:r w:rsidR="00E3563A">
        <w:rPr>
          <w:rFonts w:ascii="Arial" w:hAnsi="Arial" w:cs="Arial"/>
          <w:color w:val="000000"/>
        </w:rPr>
        <w:t>)</w:t>
      </w:r>
      <w:r w:rsidRPr="00664F70">
        <w:rPr>
          <w:rFonts w:ascii="Arial" w:hAnsi="Arial" w:cs="Arial"/>
          <w:color w:val="000000"/>
        </w:rPr>
        <w:t xml:space="preserve">. Отбор признаков определяет подмножества данных, которые </w:t>
      </w:r>
      <w:proofErr w:type="spellStart"/>
      <w:r w:rsidRPr="00664F70">
        <w:rPr>
          <w:rFonts w:ascii="Arial" w:hAnsi="Arial" w:cs="Arial"/>
          <w:color w:val="000000"/>
        </w:rPr>
        <w:t>релевантны</w:t>
      </w:r>
      <w:proofErr w:type="spellEnd"/>
      <w:r w:rsidRPr="00664F70">
        <w:rPr>
          <w:rFonts w:ascii="Arial" w:hAnsi="Arial" w:cs="Arial"/>
          <w:color w:val="000000"/>
        </w:rPr>
        <w:t xml:space="preserve"> используемым параметрам. Одна из схем заключается в выборе признаков, которые наиболее сильно коррелируют с классификационной переменной и при этом взаимно удалены друг от друга. Эта схема, называемая отбором по принципу "минимальная избыточность - максимальная релевантность" (MRMR), оказалась более эффективной, чем другие способы отбора признаков [30].</w:t>
      </w:r>
    </w:p>
    <w:p w14:paraId="365072F7" w14:textId="66B33D75" w:rsidR="00664F70" w:rsidRPr="00664F70" w:rsidRDefault="00664F70" w:rsidP="00664F70">
      <w:pPr>
        <w:keepNext/>
        <w:spacing w:line="360" w:lineRule="auto"/>
        <w:ind w:firstLine="567"/>
        <w:jc w:val="both"/>
        <w:rPr>
          <w:rFonts w:ascii="Arial" w:hAnsi="Arial" w:cs="Arial"/>
          <w:color w:val="000000"/>
        </w:rPr>
      </w:pPr>
      <w:r w:rsidRPr="00E3563A">
        <w:rPr>
          <w:rFonts w:ascii="Arial" w:hAnsi="Arial" w:cs="Arial"/>
          <w:color w:val="000000"/>
        </w:rPr>
        <w:t>-</w:t>
      </w:r>
      <w:r w:rsidR="00E3563A">
        <w:rPr>
          <w:rFonts w:ascii="Arial" w:hAnsi="Arial" w:cs="Arial"/>
          <w:color w:val="000000"/>
          <w:lang w:val="en-US"/>
        </w:rPr>
        <w:t> </w:t>
      </w:r>
      <w:r w:rsidR="00E3563A">
        <w:rPr>
          <w:rFonts w:ascii="Arial" w:hAnsi="Arial" w:cs="Arial"/>
          <w:color w:val="000000"/>
        </w:rPr>
        <w:t>г</w:t>
      </w:r>
      <w:r w:rsidRPr="00664F70">
        <w:rPr>
          <w:rFonts w:ascii="Arial" w:hAnsi="Arial" w:cs="Arial"/>
          <w:color w:val="000000"/>
        </w:rPr>
        <w:t>ребневая</w:t>
      </w:r>
      <w:r w:rsidRPr="00E3563A">
        <w:rPr>
          <w:rFonts w:ascii="Arial" w:hAnsi="Arial" w:cs="Arial"/>
          <w:color w:val="000000"/>
        </w:rPr>
        <w:t xml:space="preserve"> </w:t>
      </w:r>
      <w:r w:rsidRPr="00664F70">
        <w:rPr>
          <w:rFonts w:ascii="Arial" w:hAnsi="Arial" w:cs="Arial"/>
          <w:color w:val="000000"/>
        </w:rPr>
        <w:t>регрессия</w:t>
      </w:r>
      <w:r w:rsidRPr="00E3563A">
        <w:rPr>
          <w:rFonts w:ascii="Arial" w:hAnsi="Arial" w:cs="Arial"/>
          <w:color w:val="000000"/>
        </w:rPr>
        <w:t xml:space="preserve"> </w:t>
      </w:r>
      <w:r w:rsidRPr="00664F70">
        <w:rPr>
          <w:rFonts w:ascii="Arial" w:hAnsi="Arial" w:cs="Arial"/>
          <w:color w:val="000000"/>
        </w:rPr>
        <w:t>или</w:t>
      </w:r>
      <w:r w:rsidRPr="00E3563A">
        <w:rPr>
          <w:rFonts w:ascii="Arial" w:hAnsi="Arial" w:cs="Arial"/>
          <w:color w:val="000000"/>
        </w:rPr>
        <w:t xml:space="preserve"> </w:t>
      </w:r>
      <w:r w:rsidRPr="00664F70">
        <w:rPr>
          <w:rFonts w:ascii="Arial" w:hAnsi="Arial" w:cs="Arial"/>
          <w:color w:val="000000"/>
        </w:rPr>
        <w:t>регрессия</w:t>
      </w:r>
      <w:r w:rsidRPr="00E3563A">
        <w:rPr>
          <w:rFonts w:ascii="Arial" w:hAnsi="Arial" w:cs="Arial"/>
          <w:color w:val="000000"/>
        </w:rPr>
        <w:t xml:space="preserve"> </w:t>
      </w:r>
      <w:r w:rsidRPr="00E3563A">
        <w:rPr>
          <w:rFonts w:ascii="Arial" w:hAnsi="Arial" w:cs="Arial"/>
          <w:color w:val="000000"/>
          <w:lang w:val="en-US"/>
        </w:rPr>
        <w:t>LASSO</w:t>
      </w:r>
      <w:r w:rsidRPr="00E3563A">
        <w:rPr>
          <w:rFonts w:ascii="Arial" w:hAnsi="Arial" w:cs="Arial"/>
          <w:color w:val="000000"/>
        </w:rPr>
        <w:t xml:space="preserve"> </w:t>
      </w:r>
      <w:r w:rsidR="00E3563A">
        <w:rPr>
          <w:rFonts w:ascii="Arial" w:hAnsi="Arial" w:cs="Arial"/>
          <w:color w:val="000000"/>
        </w:rPr>
        <w:t>(</w:t>
      </w:r>
      <w:r w:rsidR="00E3563A">
        <w:rPr>
          <w:rFonts w:ascii="Arial" w:hAnsi="Arial" w:cs="Arial"/>
          <w:color w:val="000000"/>
          <w:lang w:val="en-US"/>
        </w:rPr>
        <w:t>r</w:t>
      </w:r>
      <w:r w:rsidRPr="00E3563A">
        <w:rPr>
          <w:rFonts w:ascii="Arial" w:hAnsi="Arial" w:cs="Arial"/>
          <w:color w:val="000000"/>
          <w:lang w:val="en-US"/>
        </w:rPr>
        <w:t>idge</w:t>
      </w:r>
      <w:r w:rsidRPr="00E3563A">
        <w:rPr>
          <w:rFonts w:ascii="Arial" w:hAnsi="Arial" w:cs="Arial"/>
          <w:color w:val="000000"/>
        </w:rPr>
        <w:t xml:space="preserve"> </w:t>
      </w:r>
      <w:r w:rsidRPr="00E3563A">
        <w:rPr>
          <w:rFonts w:ascii="Arial" w:hAnsi="Arial" w:cs="Arial"/>
          <w:color w:val="000000"/>
          <w:lang w:val="en-US"/>
        </w:rPr>
        <w:t>or</w:t>
      </w:r>
      <w:r w:rsidRPr="00E3563A">
        <w:rPr>
          <w:rFonts w:ascii="Arial" w:hAnsi="Arial" w:cs="Arial"/>
          <w:color w:val="000000"/>
        </w:rPr>
        <w:t xml:space="preserve"> </w:t>
      </w:r>
      <w:r w:rsidRPr="00E3563A">
        <w:rPr>
          <w:rFonts w:ascii="Arial" w:hAnsi="Arial" w:cs="Arial"/>
          <w:color w:val="000000"/>
          <w:lang w:val="en-US"/>
        </w:rPr>
        <w:t>LASSO</w:t>
      </w:r>
      <w:r w:rsidRPr="00E3563A">
        <w:rPr>
          <w:rFonts w:ascii="Arial" w:hAnsi="Arial" w:cs="Arial"/>
          <w:color w:val="000000"/>
        </w:rPr>
        <w:t xml:space="preserve"> </w:t>
      </w:r>
      <w:r w:rsidRPr="00E3563A">
        <w:rPr>
          <w:rFonts w:ascii="Arial" w:hAnsi="Arial" w:cs="Arial"/>
          <w:color w:val="000000"/>
          <w:lang w:val="en-US"/>
        </w:rPr>
        <w:t>regression</w:t>
      </w:r>
      <w:r w:rsidR="00E3563A">
        <w:rPr>
          <w:rFonts w:ascii="Arial" w:hAnsi="Arial" w:cs="Arial"/>
          <w:color w:val="000000"/>
        </w:rPr>
        <w:t>)</w:t>
      </w:r>
      <w:r w:rsidRPr="00E3563A">
        <w:rPr>
          <w:rFonts w:ascii="Arial" w:hAnsi="Arial" w:cs="Arial"/>
          <w:color w:val="000000"/>
        </w:rPr>
        <w:t xml:space="preserve">. </w:t>
      </w:r>
      <w:r w:rsidR="00E3563A">
        <w:rPr>
          <w:rFonts w:ascii="Arial" w:hAnsi="Arial" w:cs="Arial"/>
          <w:color w:val="000000"/>
        </w:rPr>
        <w:t>Г</w:t>
      </w:r>
      <w:r w:rsidR="00E3563A" w:rsidRPr="00664F70">
        <w:rPr>
          <w:rFonts w:ascii="Arial" w:hAnsi="Arial" w:cs="Arial"/>
          <w:color w:val="000000"/>
        </w:rPr>
        <w:t>ребневая</w:t>
      </w:r>
      <w:r w:rsidR="00E3563A" w:rsidRPr="00E3563A">
        <w:rPr>
          <w:rFonts w:ascii="Arial" w:hAnsi="Arial" w:cs="Arial"/>
          <w:color w:val="000000"/>
        </w:rPr>
        <w:t xml:space="preserve"> </w:t>
      </w:r>
      <w:r w:rsidR="00E3563A" w:rsidRPr="00664F70">
        <w:rPr>
          <w:rFonts w:ascii="Arial" w:hAnsi="Arial" w:cs="Arial"/>
          <w:color w:val="000000"/>
        </w:rPr>
        <w:t>регрессия</w:t>
      </w:r>
      <w:r w:rsidR="00E3563A" w:rsidRPr="00E3563A">
        <w:rPr>
          <w:rFonts w:ascii="Arial" w:hAnsi="Arial" w:cs="Arial"/>
          <w:color w:val="000000"/>
        </w:rPr>
        <w:t xml:space="preserve"> </w:t>
      </w:r>
      <w:r w:rsidR="00E3563A" w:rsidRPr="00664F70">
        <w:rPr>
          <w:rFonts w:ascii="Arial" w:hAnsi="Arial" w:cs="Arial"/>
          <w:color w:val="000000"/>
        </w:rPr>
        <w:t>или</w:t>
      </w:r>
      <w:r w:rsidR="00E3563A" w:rsidRPr="00E3563A">
        <w:rPr>
          <w:rFonts w:ascii="Arial" w:hAnsi="Arial" w:cs="Arial"/>
          <w:color w:val="000000"/>
        </w:rPr>
        <w:t xml:space="preserve"> </w:t>
      </w:r>
      <w:r w:rsidR="00E3563A" w:rsidRPr="00664F70">
        <w:rPr>
          <w:rFonts w:ascii="Arial" w:hAnsi="Arial" w:cs="Arial"/>
          <w:color w:val="000000"/>
        </w:rPr>
        <w:t>регрессия</w:t>
      </w:r>
      <w:r w:rsidR="00E3563A" w:rsidRPr="00E3563A">
        <w:rPr>
          <w:rFonts w:ascii="Arial" w:hAnsi="Arial" w:cs="Arial"/>
          <w:color w:val="000000"/>
        </w:rPr>
        <w:t xml:space="preserve"> </w:t>
      </w:r>
      <w:r w:rsidR="00E3563A" w:rsidRPr="00E3563A">
        <w:rPr>
          <w:rFonts w:ascii="Arial" w:hAnsi="Arial" w:cs="Arial"/>
          <w:color w:val="000000"/>
          <w:lang w:val="en-US"/>
        </w:rPr>
        <w:t>LASSO</w:t>
      </w:r>
      <w:r w:rsidRPr="00664F70">
        <w:rPr>
          <w:rFonts w:ascii="Arial" w:hAnsi="Arial" w:cs="Arial"/>
          <w:color w:val="000000"/>
        </w:rPr>
        <w:t xml:space="preserve"> — это методы линейной регрессии с регуляризацией для предотвращения избыточного перебора и подгонки к обучающим данным. Эти методы также используются для помощи в отборе признаков [31].</w:t>
      </w:r>
    </w:p>
    <w:p w14:paraId="47574133" w14:textId="4A2E704E"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E3563A">
        <w:rPr>
          <w:rFonts w:ascii="Arial" w:hAnsi="Arial" w:cs="Arial"/>
          <w:color w:val="000000"/>
        </w:rPr>
        <w:t> с</w:t>
      </w:r>
      <w:r w:rsidRPr="00664F70">
        <w:rPr>
          <w:rFonts w:ascii="Arial" w:hAnsi="Arial" w:cs="Arial"/>
          <w:color w:val="000000"/>
        </w:rPr>
        <w:t xml:space="preserve">лучайный лес </w:t>
      </w:r>
      <w:r w:rsidR="00E3563A">
        <w:rPr>
          <w:rFonts w:ascii="Arial" w:hAnsi="Arial" w:cs="Arial"/>
          <w:color w:val="000000"/>
        </w:rPr>
        <w:t>(</w:t>
      </w:r>
      <w:r w:rsidR="00E3563A">
        <w:rPr>
          <w:rFonts w:ascii="Arial" w:hAnsi="Arial" w:cs="Arial"/>
          <w:color w:val="000000"/>
          <w:lang w:val="en-US"/>
        </w:rPr>
        <w:t>r</w:t>
      </w:r>
      <w:proofErr w:type="spellStart"/>
      <w:r w:rsidRPr="00664F70">
        <w:rPr>
          <w:rFonts w:ascii="Arial" w:hAnsi="Arial" w:cs="Arial"/>
          <w:color w:val="000000"/>
        </w:rPr>
        <w:t>andom</w:t>
      </w:r>
      <w:proofErr w:type="spellEnd"/>
      <w:r w:rsidRPr="00664F70">
        <w:rPr>
          <w:rFonts w:ascii="Arial" w:hAnsi="Arial" w:cs="Arial"/>
          <w:color w:val="000000"/>
        </w:rPr>
        <w:t xml:space="preserve"> </w:t>
      </w:r>
      <w:proofErr w:type="spellStart"/>
      <w:r w:rsidRPr="00664F70">
        <w:rPr>
          <w:rFonts w:ascii="Arial" w:hAnsi="Arial" w:cs="Arial"/>
          <w:color w:val="000000"/>
        </w:rPr>
        <w:t>fores</w:t>
      </w:r>
      <w:proofErr w:type="spellEnd"/>
      <w:r w:rsidR="00E3563A">
        <w:rPr>
          <w:rFonts w:ascii="Arial" w:hAnsi="Arial" w:cs="Arial"/>
          <w:color w:val="000000"/>
          <w:lang w:val="en-US"/>
        </w:rPr>
        <w:t>t</w:t>
      </w:r>
      <w:r w:rsidR="00E3563A">
        <w:rPr>
          <w:rFonts w:ascii="Arial" w:hAnsi="Arial" w:cs="Arial"/>
          <w:color w:val="000000"/>
        </w:rPr>
        <w:t>)</w:t>
      </w:r>
      <w:r w:rsidRPr="00664F70">
        <w:rPr>
          <w:rFonts w:ascii="Arial" w:hAnsi="Arial" w:cs="Arial"/>
          <w:color w:val="000000"/>
        </w:rPr>
        <w:t>. Случайный лес — это подход, который объединяет несколько произвольно и случайно выбранных (</w:t>
      </w:r>
      <w:proofErr w:type="spellStart"/>
      <w:r w:rsidRPr="00664F70">
        <w:rPr>
          <w:rFonts w:ascii="Arial" w:hAnsi="Arial" w:cs="Arial"/>
          <w:color w:val="000000"/>
        </w:rPr>
        <w:t>рандомизированных</w:t>
      </w:r>
      <w:proofErr w:type="spellEnd"/>
      <w:r w:rsidRPr="00664F70">
        <w:rPr>
          <w:rFonts w:ascii="Arial" w:hAnsi="Arial" w:cs="Arial"/>
          <w:color w:val="000000"/>
        </w:rPr>
        <w:t>) деревьев решений и агрегирует их прогнозы путем усреднения. Этот метод показал отличную производительность в условиях, когда количество переменных намного больше, чем количество наблюдений [32].</w:t>
      </w:r>
    </w:p>
    <w:p w14:paraId="38AB6DD5" w14:textId="7195E141"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Обратите внимание, </w:t>
      </w:r>
      <w:proofErr w:type="gramStart"/>
      <w:r w:rsidRPr="00664F70">
        <w:rPr>
          <w:rFonts w:ascii="Arial" w:hAnsi="Arial" w:cs="Arial"/>
          <w:color w:val="000000"/>
        </w:rPr>
        <w:t>что</w:t>
      </w:r>
      <w:proofErr w:type="gramEnd"/>
      <w:r w:rsidRPr="00664F70">
        <w:rPr>
          <w:rFonts w:ascii="Arial" w:hAnsi="Arial" w:cs="Arial"/>
          <w:color w:val="000000"/>
        </w:rPr>
        <w:t xml:space="preserve"> хотя эти подходы используются для отбора признаков или их релевантности, они не всегда напрямую применимы для определения </w:t>
      </w:r>
      <w:r w:rsidR="00B70EA5">
        <w:rPr>
          <w:rFonts w:ascii="Arial" w:hAnsi="Arial" w:cs="Arial"/>
          <w:color w:val="000000"/>
        </w:rPr>
        <w:t>смещенн</w:t>
      </w:r>
      <w:r w:rsidRPr="00664F70">
        <w:rPr>
          <w:rFonts w:ascii="Arial" w:hAnsi="Arial" w:cs="Arial"/>
          <w:color w:val="000000"/>
        </w:rPr>
        <w:t>ости, присутствующей в данных.</w:t>
      </w:r>
    </w:p>
    <w:p w14:paraId="142EB57F" w14:textId="77777777" w:rsidR="00CE730B" w:rsidRDefault="00CE730B" w:rsidP="00664F70">
      <w:pPr>
        <w:keepNext/>
        <w:spacing w:line="360" w:lineRule="auto"/>
        <w:ind w:firstLine="567"/>
        <w:jc w:val="both"/>
        <w:rPr>
          <w:rFonts w:ascii="Arial" w:hAnsi="Arial" w:cs="Arial"/>
          <w:color w:val="000000"/>
        </w:rPr>
      </w:pPr>
    </w:p>
    <w:p w14:paraId="0C38BB9B" w14:textId="5EF58321"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8.3.3.2 Настройка</w:t>
      </w:r>
    </w:p>
    <w:p w14:paraId="0BB47976" w14:textId="77777777" w:rsidR="00CE730B" w:rsidRPr="00664F70" w:rsidRDefault="00CE730B" w:rsidP="00664F70">
      <w:pPr>
        <w:keepNext/>
        <w:spacing w:line="360" w:lineRule="auto"/>
        <w:ind w:firstLine="567"/>
        <w:jc w:val="both"/>
        <w:rPr>
          <w:rFonts w:ascii="Arial" w:hAnsi="Arial" w:cs="Arial"/>
          <w:color w:val="000000"/>
        </w:rPr>
      </w:pPr>
    </w:p>
    <w:p w14:paraId="7781D54A" w14:textId="7B0DC948"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Для достижения различных целей были созданы алгоритмы </w:t>
      </w:r>
      <w:r w:rsidR="0022761A">
        <w:rPr>
          <w:rFonts w:ascii="Arial" w:hAnsi="Arial" w:cs="Arial"/>
          <w:color w:val="000000"/>
        </w:rPr>
        <w:t>ослабле</w:t>
      </w:r>
      <w:r w:rsidRPr="00664F70">
        <w:rPr>
          <w:rFonts w:ascii="Arial" w:hAnsi="Arial" w:cs="Arial"/>
          <w:color w:val="000000"/>
        </w:rPr>
        <w:t xml:space="preserve">ния </w:t>
      </w:r>
      <w:r w:rsidR="0022761A">
        <w:rPr>
          <w:rFonts w:ascii="Arial" w:hAnsi="Arial" w:cs="Arial"/>
          <w:color w:val="000000"/>
        </w:rPr>
        <w:t>смещенн</w:t>
      </w:r>
      <w:r w:rsidRPr="00664F70">
        <w:rPr>
          <w:rFonts w:ascii="Arial" w:hAnsi="Arial" w:cs="Arial"/>
          <w:color w:val="000000"/>
        </w:rPr>
        <w:t xml:space="preserve">ости </w:t>
      </w:r>
      <w:r w:rsidR="00CE730B" w:rsidRPr="00CE730B">
        <w:rPr>
          <w:rFonts w:ascii="Arial" w:hAnsi="Arial" w:cs="Arial"/>
          <w:color w:val="000000"/>
        </w:rPr>
        <w:t>(</w:t>
      </w:r>
      <w:r w:rsidR="00CE730B">
        <w:rPr>
          <w:rFonts w:ascii="Arial" w:hAnsi="Arial" w:cs="Arial"/>
          <w:color w:val="000000"/>
          <w:lang w:val="en-US"/>
        </w:rPr>
        <w:t>b</w:t>
      </w:r>
      <w:proofErr w:type="spellStart"/>
      <w:r w:rsidRPr="00664F70">
        <w:rPr>
          <w:rFonts w:ascii="Arial" w:hAnsi="Arial" w:cs="Arial"/>
          <w:color w:val="000000"/>
        </w:rPr>
        <w:t>ias</w:t>
      </w:r>
      <w:proofErr w:type="spellEnd"/>
      <w:r w:rsidRPr="00664F70">
        <w:rPr>
          <w:rFonts w:ascii="Arial" w:hAnsi="Arial" w:cs="Arial"/>
          <w:color w:val="000000"/>
        </w:rPr>
        <w:t xml:space="preserve"> </w:t>
      </w:r>
      <w:proofErr w:type="spellStart"/>
      <w:r w:rsidRPr="00664F70">
        <w:rPr>
          <w:rFonts w:ascii="Arial" w:hAnsi="Arial" w:cs="Arial"/>
          <w:color w:val="000000"/>
        </w:rPr>
        <w:t>mitigation</w:t>
      </w:r>
      <w:proofErr w:type="spellEnd"/>
      <w:r w:rsidRPr="00664F70">
        <w:rPr>
          <w:rFonts w:ascii="Arial" w:hAnsi="Arial" w:cs="Arial"/>
          <w:color w:val="000000"/>
        </w:rPr>
        <w:t xml:space="preserve"> </w:t>
      </w:r>
      <w:proofErr w:type="spellStart"/>
      <w:r w:rsidRPr="00664F70">
        <w:rPr>
          <w:rFonts w:ascii="Arial" w:hAnsi="Arial" w:cs="Arial"/>
          <w:color w:val="000000"/>
        </w:rPr>
        <w:t>algorithms</w:t>
      </w:r>
      <w:proofErr w:type="spellEnd"/>
      <w:r w:rsidR="00CE730B" w:rsidRPr="00CE730B">
        <w:rPr>
          <w:rFonts w:ascii="Arial" w:hAnsi="Arial" w:cs="Arial"/>
          <w:color w:val="000000"/>
        </w:rPr>
        <w:t>)</w:t>
      </w:r>
      <w:r w:rsidRPr="00664F70">
        <w:rPr>
          <w:rFonts w:ascii="Arial" w:hAnsi="Arial" w:cs="Arial"/>
          <w:color w:val="000000"/>
        </w:rPr>
        <w:t xml:space="preserve">. Алгоритмы </w:t>
      </w:r>
      <w:r w:rsidR="0022761A">
        <w:rPr>
          <w:rFonts w:ascii="Arial" w:hAnsi="Arial" w:cs="Arial"/>
          <w:color w:val="000000"/>
        </w:rPr>
        <w:t>ослабления</w:t>
      </w:r>
      <w:r w:rsidRPr="00664F70">
        <w:rPr>
          <w:rFonts w:ascii="Arial" w:hAnsi="Arial" w:cs="Arial"/>
          <w:color w:val="000000"/>
        </w:rPr>
        <w:t xml:space="preserve"> </w:t>
      </w:r>
      <w:r w:rsidR="0022761A">
        <w:rPr>
          <w:rFonts w:ascii="Arial" w:hAnsi="Arial" w:cs="Arial"/>
          <w:color w:val="000000"/>
        </w:rPr>
        <w:t>смещенн</w:t>
      </w:r>
      <w:r w:rsidRPr="00664F70">
        <w:rPr>
          <w:rFonts w:ascii="Arial" w:hAnsi="Arial" w:cs="Arial"/>
          <w:color w:val="000000"/>
        </w:rPr>
        <w:t xml:space="preserve">ости </w:t>
      </w:r>
      <w:r w:rsidR="00CE730B" w:rsidRPr="00CE730B">
        <w:rPr>
          <w:rFonts w:ascii="Arial" w:hAnsi="Arial" w:cs="Arial"/>
          <w:color w:val="000000"/>
        </w:rPr>
        <w:t>[</w:t>
      </w:r>
      <w:r w:rsidRPr="00664F70">
        <w:rPr>
          <w:rFonts w:ascii="Arial" w:hAnsi="Arial" w:cs="Arial"/>
          <w:color w:val="000000"/>
        </w:rPr>
        <w:t xml:space="preserve">также иногда называемые справедливыми алгоритмами </w:t>
      </w:r>
      <w:r w:rsidR="00CE730B" w:rsidRPr="00CE730B">
        <w:rPr>
          <w:rFonts w:ascii="Arial" w:hAnsi="Arial" w:cs="Arial"/>
          <w:color w:val="000000"/>
        </w:rPr>
        <w:t>(</w:t>
      </w:r>
      <w:proofErr w:type="spellStart"/>
      <w:r w:rsidRPr="00664F70">
        <w:rPr>
          <w:rFonts w:ascii="Arial" w:hAnsi="Arial" w:cs="Arial"/>
          <w:color w:val="000000"/>
        </w:rPr>
        <w:t>fair</w:t>
      </w:r>
      <w:proofErr w:type="spellEnd"/>
      <w:r w:rsidRPr="00664F70">
        <w:rPr>
          <w:rFonts w:ascii="Arial" w:hAnsi="Arial" w:cs="Arial"/>
          <w:color w:val="000000"/>
        </w:rPr>
        <w:t xml:space="preserve"> </w:t>
      </w:r>
      <w:proofErr w:type="spellStart"/>
      <w:r w:rsidRPr="00664F70">
        <w:rPr>
          <w:rFonts w:ascii="Arial" w:hAnsi="Arial" w:cs="Arial"/>
          <w:color w:val="000000"/>
        </w:rPr>
        <w:t>algorithms</w:t>
      </w:r>
      <w:proofErr w:type="spellEnd"/>
      <w:r w:rsidR="00CE730B" w:rsidRPr="00CE730B">
        <w:rPr>
          <w:rFonts w:ascii="Arial" w:hAnsi="Arial" w:cs="Arial"/>
          <w:color w:val="000000"/>
        </w:rPr>
        <w:t>)]</w:t>
      </w:r>
      <w:r w:rsidRPr="00664F70">
        <w:rPr>
          <w:rFonts w:ascii="Arial" w:hAnsi="Arial" w:cs="Arial"/>
          <w:color w:val="000000"/>
        </w:rPr>
        <w:t xml:space="preserve"> можно классифицировать следующим образом:</w:t>
      </w:r>
    </w:p>
    <w:p w14:paraId="4AE069A0" w14:textId="1C35C5E1" w:rsidR="00664F70" w:rsidRPr="00CE730B" w:rsidRDefault="00664F70" w:rsidP="00664F70">
      <w:pPr>
        <w:keepNext/>
        <w:spacing w:line="360" w:lineRule="auto"/>
        <w:ind w:firstLine="567"/>
        <w:jc w:val="both"/>
        <w:rPr>
          <w:rFonts w:ascii="Arial" w:hAnsi="Arial" w:cs="Arial"/>
          <w:color w:val="000000"/>
        </w:rPr>
      </w:pPr>
      <w:r w:rsidRPr="00CE730B">
        <w:rPr>
          <w:rFonts w:ascii="Arial" w:hAnsi="Arial" w:cs="Arial"/>
          <w:color w:val="000000"/>
        </w:rPr>
        <w:t>-</w:t>
      </w:r>
      <w:r w:rsidR="00CE730B">
        <w:rPr>
          <w:rFonts w:ascii="Arial" w:hAnsi="Arial" w:cs="Arial"/>
          <w:color w:val="000000"/>
        </w:rPr>
        <w:t> м</w:t>
      </w:r>
      <w:r w:rsidRPr="00CE730B">
        <w:rPr>
          <w:rFonts w:ascii="Arial" w:hAnsi="Arial" w:cs="Arial"/>
          <w:color w:val="000000"/>
        </w:rPr>
        <w:t xml:space="preserve">етоды на основе данных, такие как увеличение выборки </w:t>
      </w:r>
      <w:proofErr w:type="spellStart"/>
      <w:r w:rsidRPr="00CE730B">
        <w:rPr>
          <w:rFonts w:ascii="Arial" w:hAnsi="Arial" w:cs="Arial"/>
          <w:color w:val="000000"/>
        </w:rPr>
        <w:t>недопредставленных</w:t>
      </w:r>
      <w:proofErr w:type="spellEnd"/>
      <w:r w:rsidRPr="00CE730B">
        <w:rPr>
          <w:rFonts w:ascii="Arial" w:hAnsi="Arial" w:cs="Arial"/>
          <w:color w:val="000000"/>
        </w:rPr>
        <w:t xml:space="preserve"> групп населения или использование синтетических данных</w:t>
      </w:r>
      <w:r w:rsidR="00CE730B">
        <w:rPr>
          <w:rFonts w:ascii="Arial" w:hAnsi="Arial" w:cs="Arial"/>
          <w:color w:val="000000"/>
        </w:rPr>
        <w:t>;</w:t>
      </w:r>
    </w:p>
    <w:p w14:paraId="1E40EEC7" w14:textId="1466AF18" w:rsidR="00664F70" w:rsidRPr="00664F70" w:rsidRDefault="00664F70" w:rsidP="00664F70">
      <w:pPr>
        <w:keepNext/>
        <w:spacing w:line="360" w:lineRule="auto"/>
        <w:ind w:firstLine="567"/>
        <w:jc w:val="both"/>
        <w:rPr>
          <w:rFonts w:ascii="Arial" w:hAnsi="Arial" w:cs="Arial"/>
          <w:color w:val="000000"/>
        </w:rPr>
      </w:pPr>
      <w:r w:rsidRPr="00CE730B">
        <w:rPr>
          <w:rFonts w:ascii="Arial" w:hAnsi="Arial" w:cs="Arial"/>
          <w:color w:val="000000"/>
        </w:rPr>
        <w:t>-</w:t>
      </w:r>
      <w:r w:rsidR="00CE730B">
        <w:rPr>
          <w:rFonts w:ascii="Arial" w:hAnsi="Arial" w:cs="Arial"/>
          <w:color w:val="000000"/>
        </w:rPr>
        <w:t> м</w:t>
      </w:r>
      <w:r w:rsidRPr="00CE730B">
        <w:rPr>
          <w:rFonts w:ascii="Arial" w:hAnsi="Arial" w:cs="Arial"/>
          <w:color w:val="000000"/>
        </w:rPr>
        <w:t xml:space="preserve">етоды на основе модели, такие как добавление условий регуляризации или ограничений, которые усиливают цель во время оптимизации, или обучение </w:t>
      </w:r>
      <w:r w:rsidRPr="00CE730B">
        <w:rPr>
          <w:rFonts w:ascii="Arial" w:hAnsi="Arial" w:cs="Arial"/>
          <w:color w:val="000000"/>
        </w:rPr>
        <w:lastRenderedPageBreak/>
        <w:t>представленности, чтобы скрыть или уменьшить влияние конкретной переменной</w:t>
      </w:r>
      <w:r w:rsidR="00CE730B">
        <w:rPr>
          <w:rFonts w:ascii="Arial" w:hAnsi="Arial" w:cs="Arial"/>
          <w:color w:val="000000"/>
        </w:rPr>
        <w:t>;</w:t>
      </w:r>
    </w:p>
    <w:p w14:paraId="3C14FEFE" w14:textId="66702FF5"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CE730B">
        <w:rPr>
          <w:rFonts w:ascii="Arial" w:hAnsi="Arial" w:cs="Arial"/>
          <w:color w:val="000000"/>
        </w:rPr>
        <w:t> с</w:t>
      </w:r>
      <w:r w:rsidRPr="00664F70">
        <w:rPr>
          <w:rFonts w:ascii="Arial" w:hAnsi="Arial" w:cs="Arial"/>
          <w:color w:val="000000"/>
        </w:rPr>
        <w:t xml:space="preserve">пециальные пост-методы </w:t>
      </w:r>
      <w:r w:rsidR="00CE730B">
        <w:rPr>
          <w:rFonts w:ascii="Arial" w:hAnsi="Arial" w:cs="Arial"/>
          <w:color w:val="000000"/>
        </w:rPr>
        <w:t>(</w:t>
      </w:r>
      <w:r w:rsidR="00CE730B">
        <w:rPr>
          <w:rFonts w:ascii="Arial" w:hAnsi="Arial" w:cs="Arial"/>
          <w:color w:val="000000"/>
          <w:lang w:val="en-US"/>
        </w:rPr>
        <w:t>p</w:t>
      </w:r>
      <w:proofErr w:type="spellStart"/>
      <w:r w:rsidRPr="00664F70">
        <w:rPr>
          <w:rFonts w:ascii="Arial" w:hAnsi="Arial" w:cs="Arial"/>
          <w:color w:val="000000"/>
        </w:rPr>
        <w:t>ost-hoc</w:t>
      </w:r>
      <w:proofErr w:type="spellEnd"/>
      <w:r w:rsidRPr="00664F70">
        <w:rPr>
          <w:rFonts w:ascii="Arial" w:hAnsi="Arial" w:cs="Arial"/>
          <w:color w:val="000000"/>
        </w:rPr>
        <w:t xml:space="preserve"> </w:t>
      </w:r>
      <w:proofErr w:type="spellStart"/>
      <w:r w:rsidRPr="00664F70">
        <w:rPr>
          <w:rFonts w:ascii="Arial" w:hAnsi="Arial" w:cs="Arial"/>
          <w:color w:val="000000"/>
        </w:rPr>
        <w:t>methods</w:t>
      </w:r>
      <w:proofErr w:type="spellEnd"/>
      <w:r w:rsidR="00CE730B">
        <w:rPr>
          <w:rFonts w:ascii="Arial" w:hAnsi="Arial" w:cs="Arial"/>
          <w:color w:val="000000"/>
        </w:rPr>
        <w:t>)</w:t>
      </w:r>
      <w:r w:rsidRPr="00664F70">
        <w:rPr>
          <w:rFonts w:ascii="Arial" w:hAnsi="Arial" w:cs="Arial"/>
          <w:color w:val="000000"/>
        </w:rPr>
        <w:t>, такие как определение пороговых значений для принятия решений по конкретной группе на основе прогнозируемых результатов для выравнивания коэффициентов ложных срабатываний или других соответствующих метрик.</w:t>
      </w:r>
    </w:p>
    <w:p w14:paraId="0C8720AE" w14:textId="7427FA64"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Примерами применяемых алгоритмов </w:t>
      </w:r>
      <w:r w:rsidR="0022761A">
        <w:rPr>
          <w:rFonts w:ascii="Arial" w:hAnsi="Arial" w:cs="Arial"/>
          <w:color w:val="000000"/>
        </w:rPr>
        <w:t>ослабле</w:t>
      </w:r>
      <w:r w:rsidRPr="00664F70">
        <w:rPr>
          <w:rFonts w:ascii="Arial" w:hAnsi="Arial" w:cs="Arial"/>
          <w:color w:val="000000"/>
        </w:rPr>
        <w:t>ния предвзятости являются:</w:t>
      </w:r>
    </w:p>
    <w:p w14:paraId="36FD74D9" w14:textId="1270924D"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CE730B">
        <w:rPr>
          <w:rFonts w:ascii="Arial" w:hAnsi="Arial" w:cs="Arial"/>
          <w:color w:val="000000"/>
        </w:rPr>
        <w:t> у</w:t>
      </w:r>
      <w:r w:rsidRPr="00664F70">
        <w:rPr>
          <w:rFonts w:ascii="Arial" w:hAnsi="Arial" w:cs="Arial"/>
          <w:color w:val="000000"/>
        </w:rPr>
        <w:t xml:space="preserve">странение разрозненного влияния: </w:t>
      </w:r>
      <w:r w:rsidR="00CE730B">
        <w:rPr>
          <w:rFonts w:ascii="Arial" w:hAnsi="Arial" w:cs="Arial"/>
          <w:color w:val="000000"/>
        </w:rPr>
        <w:t>м</w:t>
      </w:r>
      <w:r w:rsidRPr="00664F70">
        <w:rPr>
          <w:rFonts w:ascii="Arial" w:hAnsi="Arial" w:cs="Arial"/>
          <w:color w:val="000000"/>
        </w:rPr>
        <w:t>етод предварительной обработки, который редактирует значения, которые будут использоваться в качестве признаков, таким образом, чтобы уменьшить различия в отношении между группами.</w:t>
      </w:r>
    </w:p>
    <w:p w14:paraId="3478872B" w14:textId="3944DA04"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CE730B">
        <w:rPr>
          <w:rFonts w:ascii="Arial" w:hAnsi="Arial" w:cs="Arial"/>
          <w:color w:val="000000"/>
        </w:rPr>
        <w:t> о</w:t>
      </w:r>
      <w:r w:rsidRPr="00664F70">
        <w:rPr>
          <w:rFonts w:ascii="Arial" w:hAnsi="Arial" w:cs="Arial"/>
          <w:color w:val="000000"/>
        </w:rPr>
        <w:t>бнаружение и устранение индивидуально</w:t>
      </w:r>
      <w:r w:rsidR="0022761A">
        <w:rPr>
          <w:rFonts w:ascii="Arial" w:hAnsi="Arial" w:cs="Arial"/>
          <w:color w:val="000000"/>
        </w:rPr>
        <w:t>й</w:t>
      </w:r>
      <w:r w:rsidRPr="00664F70">
        <w:rPr>
          <w:rFonts w:ascii="Arial" w:hAnsi="Arial" w:cs="Arial"/>
          <w:color w:val="000000"/>
        </w:rPr>
        <w:t xml:space="preserve"> смещен</w:t>
      </w:r>
      <w:r w:rsidR="0022761A">
        <w:rPr>
          <w:rFonts w:ascii="Arial" w:hAnsi="Arial" w:cs="Arial"/>
          <w:color w:val="000000"/>
        </w:rPr>
        <w:t>ности</w:t>
      </w:r>
      <w:r w:rsidRPr="00664F70">
        <w:rPr>
          <w:rFonts w:ascii="Arial" w:hAnsi="Arial" w:cs="Arial"/>
          <w:color w:val="000000"/>
        </w:rPr>
        <w:t xml:space="preserve">: Техника, которая создает новую модель </w:t>
      </w:r>
      <w:r w:rsidR="008E0511">
        <w:rPr>
          <w:rFonts w:ascii="Arial" w:hAnsi="Arial" w:cs="Arial"/>
          <w:color w:val="000000"/>
        </w:rPr>
        <w:t>МО</w:t>
      </w:r>
      <w:r w:rsidRPr="00664F70">
        <w:rPr>
          <w:rFonts w:ascii="Arial" w:hAnsi="Arial" w:cs="Arial"/>
          <w:color w:val="000000"/>
        </w:rPr>
        <w:t xml:space="preserve"> для индивидуумов в неблагоприятной группе, получающих другое решение по сравнению с аналогичными индивидуумами в благоприятной группе. Иногда он может применять различные пороговые значения для положительной классификации в разных группах.</w:t>
      </w:r>
    </w:p>
    <w:p w14:paraId="0EE64A66" w14:textId="477D8F3D"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CE730B">
        <w:rPr>
          <w:rFonts w:ascii="Arial" w:hAnsi="Arial" w:cs="Arial"/>
          <w:color w:val="000000"/>
        </w:rPr>
        <w:t> р</w:t>
      </w:r>
      <w:r w:rsidRPr="00664F70">
        <w:rPr>
          <w:rFonts w:ascii="Arial" w:hAnsi="Arial" w:cs="Arial"/>
          <w:color w:val="000000"/>
        </w:rPr>
        <w:t xml:space="preserve">азделенные классификаторы: </w:t>
      </w:r>
      <w:r w:rsidR="00CE730B">
        <w:rPr>
          <w:rFonts w:ascii="Arial" w:hAnsi="Arial" w:cs="Arial"/>
          <w:color w:val="000000"/>
        </w:rPr>
        <w:t>м</w:t>
      </w:r>
      <w:r w:rsidRPr="00664F70">
        <w:rPr>
          <w:rFonts w:ascii="Arial" w:hAnsi="Arial" w:cs="Arial"/>
          <w:color w:val="000000"/>
        </w:rPr>
        <w:t>етод обучения отдельного классификатора для каждой группы. Отдельные классификаторы можно эквивалентно рассматривать как единый классификатор, который разветвляется по групповому признаку.</w:t>
      </w:r>
    </w:p>
    <w:p w14:paraId="33C0F35D" w14:textId="6E881D8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CE730B">
        <w:rPr>
          <w:rFonts w:ascii="Arial" w:hAnsi="Arial" w:cs="Arial"/>
          <w:color w:val="000000"/>
        </w:rPr>
        <w:t> с</w:t>
      </w:r>
      <w:r w:rsidRPr="00664F70">
        <w:rPr>
          <w:rFonts w:ascii="Arial" w:hAnsi="Arial" w:cs="Arial"/>
          <w:color w:val="000000"/>
        </w:rPr>
        <w:t xml:space="preserve">овместная функция потерь: </w:t>
      </w:r>
      <w:r w:rsidR="00CE730B">
        <w:rPr>
          <w:rFonts w:ascii="Arial" w:hAnsi="Arial" w:cs="Arial"/>
          <w:color w:val="000000"/>
        </w:rPr>
        <w:t>м</w:t>
      </w:r>
      <w:r w:rsidRPr="00664F70">
        <w:rPr>
          <w:rFonts w:ascii="Arial" w:hAnsi="Arial" w:cs="Arial"/>
          <w:color w:val="000000"/>
        </w:rPr>
        <w:t>етод учета паритета групп с помощью совместной функции потерь, которая ограничивает ("наказывает") различия в статистике классификации между группами.</w:t>
      </w:r>
    </w:p>
    <w:p w14:paraId="0C44F521" w14:textId="2485B4DD"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CE730B">
        <w:rPr>
          <w:rFonts w:ascii="Arial" w:hAnsi="Arial" w:cs="Arial"/>
          <w:color w:val="000000"/>
        </w:rPr>
        <w:t> </w:t>
      </w:r>
      <w:proofErr w:type="spellStart"/>
      <w:r w:rsidR="00CE730B">
        <w:rPr>
          <w:rFonts w:ascii="Arial" w:hAnsi="Arial" w:cs="Arial"/>
          <w:color w:val="000000"/>
        </w:rPr>
        <w:t>т</w:t>
      </w:r>
      <w:r w:rsidRPr="00664F70">
        <w:rPr>
          <w:rFonts w:ascii="Arial" w:hAnsi="Arial" w:cs="Arial"/>
          <w:color w:val="000000"/>
        </w:rPr>
        <w:t>рансферное</w:t>
      </w:r>
      <w:proofErr w:type="spellEnd"/>
      <w:r w:rsidRPr="00664F70">
        <w:rPr>
          <w:rFonts w:ascii="Arial" w:hAnsi="Arial" w:cs="Arial"/>
          <w:color w:val="000000"/>
        </w:rPr>
        <w:t xml:space="preserve"> обучение: </w:t>
      </w:r>
      <w:r w:rsidR="00CE730B">
        <w:rPr>
          <w:rFonts w:ascii="Arial" w:hAnsi="Arial" w:cs="Arial"/>
          <w:color w:val="000000"/>
        </w:rPr>
        <w:t>м</w:t>
      </w:r>
      <w:r w:rsidRPr="00664F70">
        <w:rPr>
          <w:rFonts w:ascii="Arial" w:hAnsi="Arial" w:cs="Arial"/>
          <w:color w:val="000000"/>
        </w:rPr>
        <w:t>етод [33] для ослабления проблем, связанных с малым объемом данных, для групп, в которых имеется меньшая совокупность данных.</w:t>
      </w:r>
    </w:p>
    <w:p w14:paraId="4C7CAB42" w14:textId="77777777" w:rsidR="00664F70" w:rsidRPr="00664F70" w:rsidRDefault="00664F70" w:rsidP="00664F70">
      <w:pPr>
        <w:keepNext/>
        <w:spacing w:line="360" w:lineRule="auto"/>
        <w:ind w:firstLine="567"/>
        <w:jc w:val="both"/>
        <w:rPr>
          <w:rFonts w:ascii="Arial" w:hAnsi="Arial" w:cs="Arial"/>
          <w:color w:val="000000"/>
        </w:rPr>
      </w:pPr>
    </w:p>
    <w:p w14:paraId="65C2ECA0" w14:textId="1392F302" w:rsidR="00664F70" w:rsidRPr="00CE730B" w:rsidRDefault="00664F70" w:rsidP="00664F70">
      <w:pPr>
        <w:keepNext/>
        <w:spacing w:line="360" w:lineRule="auto"/>
        <w:ind w:firstLine="567"/>
        <w:jc w:val="both"/>
        <w:rPr>
          <w:rFonts w:ascii="Arial" w:hAnsi="Arial" w:cs="Arial"/>
          <w:b/>
          <w:bCs/>
          <w:color w:val="000000"/>
        </w:rPr>
      </w:pPr>
      <w:r w:rsidRPr="00CE730B">
        <w:rPr>
          <w:rFonts w:ascii="Arial" w:hAnsi="Arial" w:cs="Arial"/>
          <w:b/>
          <w:bCs/>
          <w:color w:val="000000"/>
        </w:rPr>
        <w:t xml:space="preserve">8.3.4 Состязательные методы для </w:t>
      </w:r>
      <w:r w:rsidR="0022761A">
        <w:rPr>
          <w:rFonts w:ascii="Arial" w:hAnsi="Arial" w:cs="Arial"/>
          <w:b/>
          <w:bCs/>
          <w:color w:val="000000"/>
        </w:rPr>
        <w:t>ослабления смещенности</w:t>
      </w:r>
    </w:p>
    <w:p w14:paraId="77B5FFDF" w14:textId="77777777" w:rsidR="00CE730B" w:rsidRDefault="00CE730B" w:rsidP="00664F70">
      <w:pPr>
        <w:keepNext/>
        <w:spacing w:line="360" w:lineRule="auto"/>
        <w:ind w:firstLine="567"/>
        <w:jc w:val="both"/>
        <w:rPr>
          <w:rFonts w:ascii="Arial" w:hAnsi="Arial" w:cs="Arial"/>
          <w:color w:val="000000"/>
        </w:rPr>
      </w:pPr>
    </w:p>
    <w:p w14:paraId="01FC9450" w14:textId="050001F2"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Одним из методов </w:t>
      </w:r>
      <w:r w:rsidR="0022761A">
        <w:rPr>
          <w:rFonts w:ascii="Arial" w:hAnsi="Arial" w:cs="Arial"/>
          <w:color w:val="000000"/>
        </w:rPr>
        <w:t xml:space="preserve">ослабления смещенности </w:t>
      </w:r>
      <w:r w:rsidRPr="00664F70">
        <w:rPr>
          <w:rFonts w:ascii="Arial" w:hAnsi="Arial" w:cs="Arial"/>
          <w:color w:val="000000"/>
        </w:rPr>
        <w:t xml:space="preserve">является включение состязательного блока в архитектуру модели [34]. В этих методах </w:t>
      </w:r>
      <w:r w:rsidR="00CE730B">
        <w:rPr>
          <w:rFonts w:ascii="Arial" w:hAnsi="Arial" w:cs="Arial"/>
          <w:color w:val="000000"/>
        </w:rPr>
        <w:t>«</w:t>
      </w:r>
      <w:r w:rsidRPr="00664F70">
        <w:rPr>
          <w:rFonts w:ascii="Arial" w:hAnsi="Arial" w:cs="Arial"/>
          <w:color w:val="000000"/>
        </w:rPr>
        <w:t>противник</w:t>
      </w:r>
      <w:r w:rsidR="00CE730B">
        <w:rPr>
          <w:rFonts w:ascii="Arial" w:hAnsi="Arial" w:cs="Arial"/>
          <w:color w:val="000000"/>
        </w:rPr>
        <w:t>»</w:t>
      </w:r>
      <w:r w:rsidRPr="00664F70">
        <w:rPr>
          <w:rFonts w:ascii="Arial" w:hAnsi="Arial" w:cs="Arial"/>
          <w:color w:val="000000"/>
        </w:rPr>
        <w:t xml:space="preserve"> предсказывает некоторое свойство или характеристику, определяющую группы, по отношению к которым желательна справедливость. Выходные данные модели, для которой необходимо </w:t>
      </w:r>
      <w:r w:rsidR="0022761A">
        <w:rPr>
          <w:rFonts w:ascii="Arial" w:hAnsi="Arial" w:cs="Arial"/>
          <w:color w:val="000000"/>
        </w:rPr>
        <w:t xml:space="preserve">ослабить </w:t>
      </w:r>
      <w:proofErr w:type="spellStart"/>
      <w:r w:rsidR="0022761A">
        <w:rPr>
          <w:rFonts w:ascii="Arial" w:hAnsi="Arial" w:cs="Arial"/>
          <w:color w:val="000000"/>
        </w:rPr>
        <w:t>смещенность</w:t>
      </w:r>
      <w:proofErr w:type="spellEnd"/>
      <w:r w:rsidRPr="00664F70">
        <w:rPr>
          <w:rFonts w:ascii="Arial" w:hAnsi="Arial" w:cs="Arial"/>
          <w:color w:val="000000"/>
        </w:rPr>
        <w:t xml:space="preserve">, являются входными данными для модели противника. Обновление веса для этой модели затем изменяется таким образом, чтобы не только оптимизировать ее для выполнения задачи, но и уменьшить </w:t>
      </w:r>
      <w:r w:rsidRPr="00664F70">
        <w:rPr>
          <w:rFonts w:ascii="Arial" w:hAnsi="Arial" w:cs="Arial"/>
          <w:color w:val="000000"/>
        </w:rPr>
        <w:lastRenderedPageBreak/>
        <w:t xml:space="preserve">количество информации, которую она предоставляет противнику, полезной для его прогноза. Чистый эффект этой системы заключается в том, что система учится выполнять свою задачу способами, ортогональными к характеристикам, для которых </w:t>
      </w:r>
      <w:proofErr w:type="spellStart"/>
      <w:r w:rsidR="0022761A">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нежелательна.</w:t>
      </w:r>
    </w:p>
    <w:p w14:paraId="51D280E7" w14:textId="77777777" w:rsidR="00664F70" w:rsidRPr="00664F70" w:rsidRDefault="00664F70" w:rsidP="00664F70">
      <w:pPr>
        <w:keepNext/>
        <w:spacing w:line="360" w:lineRule="auto"/>
        <w:ind w:firstLine="567"/>
        <w:jc w:val="both"/>
        <w:rPr>
          <w:rFonts w:ascii="Arial" w:hAnsi="Arial" w:cs="Arial"/>
          <w:color w:val="000000"/>
        </w:rPr>
      </w:pPr>
    </w:p>
    <w:p w14:paraId="13A7EE79" w14:textId="4ED2DCD8" w:rsidR="00664F70" w:rsidRPr="00CE730B" w:rsidRDefault="00664F70" w:rsidP="00664F70">
      <w:pPr>
        <w:keepNext/>
        <w:spacing w:line="360" w:lineRule="auto"/>
        <w:ind w:firstLine="567"/>
        <w:jc w:val="both"/>
        <w:rPr>
          <w:rFonts w:ascii="Arial" w:hAnsi="Arial" w:cs="Arial"/>
          <w:b/>
          <w:bCs/>
          <w:color w:val="000000"/>
        </w:rPr>
      </w:pPr>
      <w:r w:rsidRPr="00CE730B">
        <w:rPr>
          <w:rFonts w:ascii="Arial" w:hAnsi="Arial" w:cs="Arial"/>
          <w:b/>
          <w:bCs/>
          <w:color w:val="000000"/>
        </w:rPr>
        <w:t xml:space="preserve">8.3.5 Нежелательная </w:t>
      </w:r>
      <w:proofErr w:type="spellStart"/>
      <w:r w:rsidR="0022761A">
        <w:rPr>
          <w:rFonts w:ascii="Arial" w:hAnsi="Arial" w:cs="Arial"/>
          <w:b/>
          <w:bCs/>
          <w:color w:val="000000"/>
        </w:rPr>
        <w:t>смещенн</w:t>
      </w:r>
      <w:r w:rsidRPr="00CE730B">
        <w:rPr>
          <w:rFonts w:ascii="Arial" w:hAnsi="Arial" w:cs="Arial"/>
          <w:b/>
          <w:bCs/>
          <w:color w:val="000000"/>
        </w:rPr>
        <w:t>ость</w:t>
      </w:r>
      <w:proofErr w:type="spellEnd"/>
      <w:r w:rsidRPr="00CE730B">
        <w:rPr>
          <w:rFonts w:ascii="Arial" w:hAnsi="Arial" w:cs="Arial"/>
          <w:b/>
          <w:bCs/>
          <w:color w:val="000000"/>
        </w:rPr>
        <w:t xml:space="preserve"> в системах, основанных на правилах</w:t>
      </w:r>
    </w:p>
    <w:p w14:paraId="7713D2BB" w14:textId="77777777" w:rsidR="00CE730B" w:rsidRDefault="00CE730B" w:rsidP="00664F70">
      <w:pPr>
        <w:keepNext/>
        <w:spacing w:line="360" w:lineRule="auto"/>
        <w:ind w:firstLine="567"/>
        <w:jc w:val="both"/>
        <w:rPr>
          <w:rFonts w:ascii="Arial" w:hAnsi="Arial" w:cs="Arial"/>
          <w:color w:val="000000"/>
        </w:rPr>
      </w:pPr>
    </w:p>
    <w:p w14:paraId="2C744630" w14:textId="01A1F800"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Разнообразие опыта и знаний разработчиков наряду с привлечением междисциплинарных экспертов (см. 8.2.4) может помочь снизить вероятность внесения нежелательной </w:t>
      </w:r>
      <w:r w:rsidR="0022761A">
        <w:rPr>
          <w:rFonts w:ascii="Arial" w:hAnsi="Arial" w:cs="Arial"/>
          <w:color w:val="000000"/>
        </w:rPr>
        <w:t>смещенн</w:t>
      </w:r>
      <w:r w:rsidRPr="00664F70">
        <w:rPr>
          <w:rFonts w:ascii="Arial" w:hAnsi="Arial" w:cs="Arial"/>
          <w:color w:val="000000"/>
        </w:rPr>
        <w:t>ости в разработку системы. Например, рассмотрим систему для автоматической идентификации потенциальных контрабандистов с жестко закодированными правилами, основанными на знаниях нескольких очень опытных экспертов. Если профильные эксперты в основном имеют опыт работы в определенной сфере контрабанды, использование системы в другой сфере может привести к непреднамеренному профилированию определенных категорий людей. Это, в свою очередь, может привести к систематическому различию в отношении к этим классам по сравнению с другими классами в новом контексте. Обычным последствием такого сценария будет несбалансированная вероятность ошибочного распознавания человека (объектов) между различными когортами.</w:t>
      </w:r>
    </w:p>
    <w:p w14:paraId="03B57C0E" w14:textId="77777777" w:rsidR="00664F70" w:rsidRPr="00664F70" w:rsidRDefault="00664F70" w:rsidP="00664F70">
      <w:pPr>
        <w:keepNext/>
        <w:spacing w:line="360" w:lineRule="auto"/>
        <w:ind w:firstLine="567"/>
        <w:jc w:val="both"/>
        <w:rPr>
          <w:rFonts w:ascii="Arial" w:hAnsi="Arial" w:cs="Arial"/>
          <w:color w:val="000000"/>
        </w:rPr>
      </w:pPr>
    </w:p>
    <w:p w14:paraId="6464C5AE" w14:textId="77777777" w:rsidR="00664F70" w:rsidRPr="00CE730B" w:rsidRDefault="00664F70" w:rsidP="00664F70">
      <w:pPr>
        <w:keepNext/>
        <w:spacing w:line="360" w:lineRule="auto"/>
        <w:ind w:firstLine="567"/>
        <w:jc w:val="both"/>
        <w:rPr>
          <w:rFonts w:ascii="Arial" w:hAnsi="Arial" w:cs="Arial"/>
          <w:b/>
          <w:bCs/>
          <w:color w:val="000000"/>
        </w:rPr>
      </w:pPr>
      <w:r w:rsidRPr="00CE730B">
        <w:rPr>
          <w:rFonts w:ascii="Arial" w:hAnsi="Arial" w:cs="Arial"/>
          <w:b/>
          <w:bCs/>
          <w:color w:val="000000"/>
        </w:rPr>
        <w:t xml:space="preserve">8.4 Верификация и </w:t>
      </w:r>
      <w:proofErr w:type="spellStart"/>
      <w:r w:rsidRPr="00CE730B">
        <w:rPr>
          <w:rFonts w:ascii="Arial" w:hAnsi="Arial" w:cs="Arial"/>
          <w:b/>
          <w:bCs/>
          <w:color w:val="000000"/>
        </w:rPr>
        <w:t>валидация</w:t>
      </w:r>
      <w:proofErr w:type="spellEnd"/>
    </w:p>
    <w:p w14:paraId="50FC8E84" w14:textId="77777777" w:rsidR="00CE730B" w:rsidRDefault="00CE730B" w:rsidP="00664F70">
      <w:pPr>
        <w:keepNext/>
        <w:spacing w:line="360" w:lineRule="auto"/>
        <w:ind w:firstLine="567"/>
        <w:jc w:val="both"/>
        <w:rPr>
          <w:rFonts w:ascii="Arial" w:hAnsi="Arial" w:cs="Arial"/>
          <w:color w:val="000000"/>
        </w:rPr>
      </w:pPr>
    </w:p>
    <w:p w14:paraId="09007E94" w14:textId="0C73C942" w:rsidR="00664F70" w:rsidRPr="00CE730B" w:rsidRDefault="00664F70" w:rsidP="00664F70">
      <w:pPr>
        <w:keepNext/>
        <w:spacing w:line="360" w:lineRule="auto"/>
        <w:ind w:firstLine="567"/>
        <w:jc w:val="both"/>
        <w:rPr>
          <w:rFonts w:ascii="Arial" w:hAnsi="Arial" w:cs="Arial"/>
          <w:b/>
          <w:bCs/>
          <w:color w:val="000000"/>
        </w:rPr>
      </w:pPr>
      <w:r w:rsidRPr="00CE730B">
        <w:rPr>
          <w:rFonts w:ascii="Arial" w:hAnsi="Arial" w:cs="Arial"/>
          <w:b/>
          <w:bCs/>
          <w:color w:val="000000"/>
        </w:rPr>
        <w:t>8.4.1 Общие положения</w:t>
      </w:r>
    </w:p>
    <w:p w14:paraId="4B10184A" w14:textId="77777777" w:rsidR="00CE730B" w:rsidRDefault="00CE730B" w:rsidP="00664F70">
      <w:pPr>
        <w:keepNext/>
        <w:spacing w:line="360" w:lineRule="auto"/>
        <w:ind w:firstLine="567"/>
        <w:jc w:val="both"/>
        <w:rPr>
          <w:rFonts w:ascii="Arial" w:hAnsi="Arial" w:cs="Arial"/>
          <w:color w:val="000000"/>
        </w:rPr>
      </w:pPr>
    </w:p>
    <w:p w14:paraId="7304A97D" w14:textId="47F0A02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Проверка и </w:t>
      </w:r>
      <w:proofErr w:type="spellStart"/>
      <w:r w:rsidRPr="00664F70">
        <w:rPr>
          <w:rFonts w:ascii="Arial" w:hAnsi="Arial" w:cs="Arial"/>
          <w:color w:val="000000"/>
        </w:rPr>
        <w:t>валидация</w:t>
      </w:r>
      <w:proofErr w:type="spellEnd"/>
      <w:r w:rsidRPr="00664F70">
        <w:rPr>
          <w:rFonts w:ascii="Arial" w:hAnsi="Arial" w:cs="Arial"/>
          <w:color w:val="000000"/>
        </w:rPr>
        <w:t xml:space="preserve"> недавно разработанной модели </w:t>
      </w:r>
      <w:r w:rsidR="008E0511">
        <w:rPr>
          <w:rFonts w:ascii="Arial" w:hAnsi="Arial" w:cs="Arial"/>
          <w:color w:val="000000"/>
        </w:rPr>
        <w:t>МО</w:t>
      </w:r>
      <w:r w:rsidRPr="00664F70">
        <w:rPr>
          <w:rFonts w:ascii="Arial" w:hAnsi="Arial" w:cs="Arial"/>
          <w:color w:val="000000"/>
        </w:rPr>
        <w:t xml:space="preserve"> может выявить и снизить потенциальную нежелательную </w:t>
      </w:r>
      <w:proofErr w:type="spellStart"/>
      <w:r w:rsidR="0022761A">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до этапа внедрения. При проверке и </w:t>
      </w:r>
      <w:proofErr w:type="spellStart"/>
      <w:r w:rsidRPr="00664F70">
        <w:rPr>
          <w:rFonts w:ascii="Arial" w:hAnsi="Arial" w:cs="Arial"/>
          <w:color w:val="000000"/>
        </w:rPr>
        <w:t>валидации</w:t>
      </w:r>
      <w:proofErr w:type="spellEnd"/>
      <w:r w:rsidRPr="00664F70">
        <w:rPr>
          <w:rFonts w:ascii="Arial" w:hAnsi="Arial" w:cs="Arial"/>
          <w:color w:val="000000"/>
        </w:rPr>
        <w:t xml:space="preserve"> обычно используется набор данных, полученный из источника данных, независимого от обучающего набора данных. Эта гарантия </w:t>
      </w:r>
      <w:proofErr w:type="spellStart"/>
      <w:r w:rsidRPr="00664F70">
        <w:rPr>
          <w:rFonts w:ascii="Arial" w:hAnsi="Arial" w:cs="Arial"/>
          <w:color w:val="000000"/>
        </w:rPr>
        <w:t>обобщаемости</w:t>
      </w:r>
      <w:proofErr w:type="spellEnd"/>
      <w:r w:rsidRPr="00664F70">
        <w:rPr>
          <w:rFonts w:ascii="Arial" w:hAnsi="Arial" w:cs="Arial"/>
          <w:color w:val="000000"/>
        </w:rPr>
        <w:t xml:space="preserve"> модели </w:t>
      </w:r>
      <w:r w:rsidR="00CE730B">
        <w:rPr>
          <w:rFonts w:ascii="Arial" w:hAnsi="Arial" w:cs="Arial"/>
          <w:color w:val="000000"/>
        </w:rPr>
        <w:t>(</w:t>
      </w:r>
      <w:proofErr w:type="spellStart"/>
      <w:r w:rsidRPr="00664F70">
        <w:rPr>
          <w:rFonts w:ascii="Arial" w:hAnsi="Arial" w:cs="Arial"/>
          <w:color w:val="000000"/>
        </w:rPr>
        <w:t>model</w:t>
      </w:r>
      <w:proofErr w:type="spellEnd"/>
      <w:r w:rsidRPr="00664F70">
        <w:rPr>
          <w:rFonts w:ascii="Arial" w:hAnsi="Arial" w:cs="Arial"/>
          <w:color w:val="000000"/>
        </w:rPr>
        <w:t xml:space="preserve"> </w:t>
      </w:r>
      <w:proofErr w:type="spellStart"/>
      <w:r w:rsidRPr="00664F70">
        <w:rPr>
          <w:rFonts w:ascii="Arial" w:hAnsi="Arial" w:cs="Arial"/>
          <w:color w:val="000000"/>
        </w:rPr>
        <w:t>generalizability</w:t>
      </w:r>
      <w:proofErr w:type="spellEnd"/>
      <w:r w:rsidR="00CE730B">
        <w:rPr>
          <w:rFonts w:ascii="Arial" w:hAnsi="Arial" w:cs="Arial"/>
          <w:color w:val="000000"/>
        </w:rPr>
        <w:t>)</w:t>
      </w:r>
      <w:r w:rsidRPr="00664F70">
        <w:rPr>
          <w:rFonts w:ascii="Arial" w:hAnsi="Arial" w:cs="Arial"/>
          <w:color w:val="000000"/>
        </w:rPr>
        <w:t xml:space="preserve"> также важна для защиты от любой нежелательной </w:t>
      </w:r>
      <w:r w:rsidR="0022761A">
        <w:rPr>
          <w:rFonts w:ascii="Arial" w:hAnsi="Arial" w:cs="Arial"/>
          <w:color w:val="000000"/>
        </w:rPr>
        <w:t>смещенн</w:t>
      </w:r>
      <w:r w:rsidRPr="00664F70">
        <w:rPr>
          <w:rFonts w:ascii="Arial" w:hAnsi="Arial" w:cs="Arial"/>
          <w:color w:val="000000"/>
        </w:rPr>
        <w:t xml:space="preserve">ости, скрытой в обучающем наборе данных. В целом, любые шаги, предпринятые во время обработки набора данных и обучения модели, полезно </w:t>
      </w:r>
      <w:r w:rsidRPr="00664F70">
        <w:rPr>
          <w:rFonts w:ascii="Arial" w:hAnsi="Arial" w:cs="Arial"/>
          <w:color w:val="000000"/>
        </w:rPr>
        <w:lastRenderedPageBreak/>
        <w:t xml:space="preserve">применять к </w:t>
      </w:r>
      <w:proofErr w:type="spellStart"/>
      <w:r w:rsidRPr="00664F70">
        <w:rPr>
          <w:rFonts w:ascii="Arial" w:hAnsi="Arial" w:cs="Arial"/>
          <w:color w:val="000000"/>
        </w:rPr>
        <w:t>валидации</w:t>
      </w:r>
      <w:proofErr w:type="spellEnd"/>
      <w:r w:rsidRPr="00664F70">
        <w:rPr>
          <w:rFonts w:ascii="Arial" w:hAnsi="Arial" w:cs="Arial"/>
          <w:color w:val="000000"/>
        </w:rPr>
        <w:t xml:space="preserve"> данных и процедур, если это возможно.</w:t>
      </w:r>
    </w:p>
    <w:p w14:paraId="14E70352" w14:textId="70E7F80D"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В то время как проверка систем </w:t>
      </w:r>
      <w:r w:rsidR="008E0511">
        <w:rPr>
          <w:rFonts w:ascii="Arial" w:hAnsi="Arial" w:cs="Arial"/>
          <w:color w:val="000000"/>
        </w:rPr>
        <w:t>МО</w:t>
      </w:r>
      <w:r w:rsidRPr="00664F70">
        <w:rPr>
          <w:rFonts w:ascii="Arial" w:hAnsi="Arial" w:cs="Arial"/>
          <w:color w:val="000000"/>
        </w:rPr>
        <w:t xml:space="preserve"> проводится интенсивно с использованием обучающих и тестовых наборов данных (см. 8.3.3.2), она ограничивается проверкой результатов на основе отбора и вариации имеющихся данных. Система ИИ может быть оценена в конкретном контексте. Наличие отдельных команд, работающих над обучением и оценкой (это является обычной практикой при разработке программного обеспечения), также позволяет избежать влияния индивидуальной когнитивной предвзятости.</w:t>
      </w:r>
    </w:p>
    <w:p w14:paraId="7D770B45" w14:textId="28A19903"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Исследование очевидных дефектов в модели может выявить, почему она не обеспечивает максимальную общую точность. Устранение этих дефектов может повысить общую точность. Наборы данных, недостаточно репрезентативные для определенных групп (см. 6.3.4), могут быть расширены дополнительными обучающими данными для повышения точности принятия решений и снижения </w:t>
      </w:r>
      <w:r w:rsidR="0022761A">
        <w:rPr>
          <w:rFonts w:ascii="Arial" w:hAnsi="Arial" w:cs="Arial"/>
          <w:color w:val="000000"/>
        </w:rPr>
        <w:t>смещенн</w:t>
      </w:r>
      <w:r w:rsidRPr="00664F70">
        <w:rPr>
          <w:rFonts w:ascii="Arial" w:hAnsi="Arial" w:cs="Arial"/>
          <w:color w:val="000000"/>
        </w:rPr>
        <w:t>ости результатов.</w:t>
      </w:r>
    </w:p>
    <w:p w14:paraId="5AF855E5" w14:textId="3DC012FB"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Тестирование программного обеспечения традиционно опирается на "совокупность знаний, используемых в качестве основы для разработки тестов и тестовых примеров" [35]. Успех любой деятельности по эмпирическому тестированию обычно ограничен степенью, в которой окружающие требования или процессы управления рисками явно определили потенциальные нежелательные отклонения или источники нежелательных отклонений. Дополнительная информация об управлении рисками применительно к ИИ изложена в </w:t>
      </w:r>
      <w:r w:rsidR="00CE730B">
        <w:rPr>
          <w:rFonts w:ascii="Arial" w:hAnsi="Arial" w:cs="Arial"/>
          <w:color w:val="000000"/>
        </w:rPr>
        <w:t>п</w:t>
      </w:r>
      <w:r w:rsidRPr="00664F70">
        <w:rPr>
          <w:rFonts w:ascii="Arial" w:hAnsi="Arial" w:cs="Arial"/>
          <w:color w:val="000000"/>
        </w:rPr>
        <w:t>риложении B.</w:t>
      </w:r>
    </w:p>
    <w:p w14:paraId="0404078A"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Методы, описанные в данном подразделе, предназначены для использования в статистически значимом масштабе. Эти методы обычно измеряют чувствительность результата к подгруппе, не включенной явно в исходные данные (см. 8.3.3.1).</w:t>
      </w:r>
    </w:p>
    <w:p w14:paraId="29A1E857" w14:textId="216F9F22" w:rsidR="00664F70" w:rsidRPr="00664F70" w:rsidRDefault="0022761A" w:rsidP="00C56C08">
      <w:pPr>
        <w:keepNext/>
        <w:spacing w:line="360" w:lineRule="auto"/>
        <w:ind w:firstLine="567"/>
        <w:jc w:val="both"/>
        <w:rPr>
          <w:rFonts w:ascii="Arial" w:hAnsi="Arial" w:cs="Arial"/>
          <w:color w:val="000000"/>
        </w:rPr>
      </w:pPr>
      <w:proofErr w:type="spellStart"/>
      <w:r w:rsidRPr="000501A6">
        <w:rPr>
          <w:rFonts w:ascii="Arial" w:hAnsi="Arial" w:cs="Arial"/>
          <w:color w:val="000000"/>
        </w:rPr>
        <w:t>Смещенн</w:t>
      </w:r>
      <w:r w:rsidR="00664F70" w:rsidRPr="000501A6">
        <w:rPr>
          <w:rFonts w:ascii="Arial" w:hAnsi="Arial" w:cs="Arial"/>
          <w:color w:val="000000"/>
        </w:rPr>
        <w:t>ость</w:t>
      </w:r>
      <w:proofErr w:type="spellEnd"/>
      <w:r w:rsidR="00664F70" w:rsidRPr="000501A6">
        <w:rPr>
          <w:rFonts w:ascii="Arial" w:hAnsi="Arial" w:cs="Arial"/>
          <w:color w:val="000000"/>
        </w:rPr>
        <w:t xml:space="preserve"> в системах ИИ измеряется аналогично тому, как измеряются другие свойства, например, совокупная производительность </w:t>
      </w:r>
      <w:r w:rsidR="007509D7" w:rsidRPr="000501A6">
        <w:rPr>
          <w:rFonts w:ascii="Arial" w:hAnsi="Arial" w:cs="Arial"/>
          <w:color w:val="000000"/>
        </w:rPr>
        <w:t>(</w:t>
      </w:r>
      <w:proofErr w:type="spellStart"/>
      <w:r w:rsidR="00664F70" w:rsidRPr="000501A6">
        <w:rPr>
          <w:rFonts w:ascii="Arial" w:hAnsi="Arial" w:cs="Arial"/>
          <w:color w:val="000000"/>
        </w:rPr>
        <w:t>aggregate</w:t>
      </w:r>
      <w:proofErr w:type="spellEnd"/>
      <w:r w:rsidR="00664F70" w:rsidRPr="000501A6">
        <w:rPr>
          <w:rFonts w:ascii="Arial" w:hAnsi="Arial" w:cs="Arial"/>
          <w:color w:val="000000"/>
        </w:rPr>
        <w:t xml:space="preserve"> </w:t>
      </w:r>
      <w:proofErr w:type="spellStart"/>
      <w:r w:rsidR="00664F70" w:rsidRPr="000501A6">
        <w:rPr>
          <w:rFonts w:ascii="Arial" w:hAnsi="Arial" w:cs="Arial"/>
          <w:color w:val="000000"/>
        </w:rPr>
        <w:t>performance</w:t>
      </w:r>
      <w:proofErr w:type="spellEnd"/>
      <w:r w:rsidR="007509D7" w:rsidRPr="000501A6">
        <w:rPr>
          <w:rFonts w:ascii="Arial" w:hAnsi="Arial" w:cs="Arial"/>
          <w:color w:val="000000"/>
        </w:rPr>
        <w:t>)</w:t>
      </w:r>
      <w:r w:rsidR="00664F70" w:rsidRPr="000501A6">
        <w:rPr>
          <w:rFonts w:ascii="Arial" w:hAnsi="Arial" w:cs="Arial"/>
          <w:color w:val="000000"/>
        </w:rPr>
        <w:t xml:space="preserve">. Однако совокупные показатели производительности по всему тестовому набору не обязательно показывают, присутствует ли в модели нежелательная </w:t>
      </w:r>
      <w:proofErr w:type="spellStart"/>
      <w:r w:rsidRPr="000501A6">
        <w:rPr>
          <w:rFonts w:ascii="Arial" w:hAnsi="Arial" w:cs="Arial"/>
          <w:color w:val="000000"/>
        </w:rPr>
        <w:t>смещенн</w:t>
      </w:r>
      <w:r w:rsidR="00664F70" w:rsidRPr="000501A6">
        <w:rPr>
          <w:rFonts w:ascii="Arial" w:hAnsi="Arial" w:cs="Arial"/>
          <w:color w:val="000000"/>
        </w:rPr>
        <w:t>ость</w:t>
      </w:r>
      <w:proofErr w:type="spellEnd"/>
      <w:r w:rsidR="00664F70" w:rsidRPr="000501A6">
        <w:rPr>
          <w:rFonts w:ascii="Arial" w:hAnsi="Arial" w:cs="Arial"/>
          <w:color w:val="000000"/>
        </w:rPr>
        <w:t xml:space="preserve">. Общая метрика в матрице ошибок </w:t>
      </w:r>
      <w:r w:rsidR="007509D7" w:rsidRPr="000501A6">
        <w:rPr>
          <w:rFonts w:ascii="Arial" w:hAnsi="Arial" w:cs="Arial"/>
          <w:color w:val="000000"/>
        </w:rPr>
        <w:t>(</w:t>
      </w:r>
      <w:proofErr w:type="spellStart"/>
      <w:r w:rsidR="00664F70" w:rsidRPr="000501A6">
        <w:rPr>
          <w:rFonts w:ascii="Arial" w:hAnsi="Arial" w:cs="Arial"/>
          <w:color w:val="000000"/>
        </w:rPr>
        <w:t>confusion</w:t>
      </w:r>
      <w:proofErr w:type="spellEnd"/>
      <w:r w:rsidR="00664F70" w:rsidRPr="000501A6">
        <w:rPr>
          <w:rFonts w:ascii="Arial" w:hAnsi="Arial" w:cs="Arial"/>
          <w:color w:val="000000"/>
        </w:rPr>
        <w:t xml:space="preserve"> </w:t>
      </w:r>
      <w:proofErr w:type="spellStart"/>
      <w:r w:rsidR="00664F70" w:rsidRPr="000501A6">
        <w:rPr>
          <w:rFonts w:ascii="Arial" w:hAnsi="Arial" w:cs="Arial"/>
          <w:color w:val="000000"/>
        </w:rPr>
        <w:t>matrix</w:t>
      </w:r>
      <w:proofErr w:type="spellEnd"/>
      <w:r w:rsidR="007509D7" w:rsidRPr="000501A6">
        <w:rPr>
          <w:rFonts w:ascii="Arial" w:hAnsi="Arial" w:cs="Arial"/>
          <w:color w:val="000000"/>
        </w:rPr>
        <w:t>)</w:t>
      </w:r>
      <w:r w:rsidR="00664F70" w:rsidRPr="000501A6">
        <w:rPr>
          <w:rFonts w:ascii="Arial" w:hAnsi="Arial" w:cs="Arial"/>
          <w:color w:val="000000"/>
        </w:rPr>
        <w:t xml:space="preserve"> (см. 7.2) может показаться хорошо работающей на всем множестве. </w:t>
      </w:r>
      <w:r w:rsidR="00C56C08" w:rsidRPr="00C56C08">
        <w:rPr>
          <w:rFonts w:ascii="Arial" w:hAnsi="Arial" w:cs="Arial"/>
          <w:color w:val="000000"/>
        </w:rPr>
        <w:t>Однако расчет точности и полноты (</w:t>
      </w:r>
      <w:proofErr w:type="spellStart"/>
      <w:r w:rsidR="00C56C08" w:rsidRPr="00C56C08">
        <w:rPr>
          <w:rFonts w:ascii="Arial" w:hAnsi="Arial" w:cs="Arial"/>
          <w:color w:val="000000"/>
        </w:rPr>
        <w:t>recall</w:t>
      </w:r>
      <w:proofErr w:type="spellEnd"/>
      <w:r w:rsidR="00C56C08" w:rsidRPr="00C56C08">
        <w:rPr>
          <w:rFonts w:ascii="Arial" w:hAnsi="Arial" w:cs="Arial"/>
          <w:color w:val="000000"/>
        </w:rPr>
        <w:t xml:space="preserve">)* на подмножествах демографически важных или определенных категорий часто может выявить </w:t>
      </w:r>
      <w:proofErr w:type="spellStart"/>
      <w:r w:rsidR="00C56C08" w:rsidRPr="00C56C08">
        <w:rPr>
          <w:rFonts w:ascii="Arial" w:hAnsi="Arial" w:cs="Arial"/>
          <w:color w:val="000000"/>
        </w:rPr>
        <w:t>смещенность</w:t>
      </w:r>
      <w:proofErr w:type="spellEnd"/>
      <w:r w:rsidR="00C56C08">
        <w:rPr>
          <w:rFonts w:ascii="Arial" w:hAnsi="Arial" w:cs="Arial"/>
          <w:color w:val="000000"/>
        </w:rPr>
        <w:t xml:space="preserve">, </w:t>
      </w:r>
      <w:r w:rsidR="00664F70" w:rsidRPr="000501A6">
        <w:rPr>
          <w:rFonts w:ascii="Arial" w:hAnsi="Arial" w:cs="Arial"/>
          <w:color w:val="000000"/>
        </w:rPr>
        <w:t xml:space="preserve">например, более низкую точность для одного </w:t>
      </w:r>
      <w:r w:rsidR="00664F70" w:rsidRPr="000501A6">
        <w:rPr>
          <w:rFonts w:ascii="Arial" w:hAnsi="Arial" w:cs="Arial"/>
          <w:color w:val="000000"/>
        </w:rPr>
        <w:lastRenderedPageBreak/>
        <w:t>идентифицированного пола по сравнению с другим или более низкую точность для определенной</w:t>
      </w:r>
      <w:r w:rsidR="00664F70" w:rsidRPr="00664F70">
        <w:rPr>
          <w:rFonts w:ascii="Arial" w:hAnsi="Arial" w:cs="Arial"/>
          <w:color w:val="000000"/>
        </w:rPr>
        <w:t xml:space="preserve"> демографической группы. Эти различия в производительности, вероятно, указывают на то, что не выявленная </w:t>
      </w:r>
      <w:proofErr w:type="spellStart"/>
      <w:r w:rsidR="000501A6">
        <w:rPr>
          <w:rFonts w:ascii="Arial" w:hAnsi="Arial" w:cs="Arial"/>
          <w:color w:val="000000"/>
        </w:rPr>
        <w:t>смещенн</w:t>
      </w:r>
      <w:r w:rsidR="00664F70" w:rsidRPr="00664F70">
        <w:rPr>
          <w:rFonts w:ascii="Arial" w:hAnsi="Arial" w:cs="Arial"/>
          <w:color w:val="000000"/>
        </w:rPr>
        <w:t>ость</w:t>
      </w:r>
      <w:proofErr w:type="spellEnd"/>
      <w:r w:rsidR="00664F70" w:rsidRPr="00664F70">
        <w:rPr>
          <w:rFonts w:ascii="Arial" w:hAnsi="Arial" w:cs="Arial"/>
          <w:color w:val="000000"/>
        </w:rPr>
        <w:t xml:space="preserve"> присутствует на более ранних этапах процесса разработки. Например, определенная группа может быть </w:t>
      </w:r>
      <w:proofErr w:type="spellStart"/>
      <w:r w:rsidR="00664F70" w:rsidRPr="00664F70">
        <w:rPr>
          <w:rFonts w:ascii="Arial" w:hAnsi="Arial" w:cs="Arial"/>
          <w:color w:val="000000"/>
        </w:rPr>
        <w:t>недопредставлена</w:t>
      </w:r>
      <w:proofErr w:type="spellEnd"/>
      <w:r w:rsidR="00664F70" w:rsidRPr="00664F70">
        <w:rPr>
          <w:rFonts w:ascii="Arial" w:hAnsi="Arial" w:cs="Arial"/>
          <w:color w:val="000000"/>
        </w:rPr>
        <w:t xml:space="preserve"> (см. 6.3.4) в обучающих данных. Этот подраздел предназначен для применения при разработке новых систем, при внедрении существующих систем и при оценке того, сохраняется ли качество систем с течением времени. Изменение соотношения между ожидаемыми и фактическими входными данными может быть причиной для оценки. Оценка может также включать результаты внедрения системы для пользователей и сторонних наблюдателей (например, людей или объектов, которые случайно присутствуют, но не являются целью или объектом внедрения системы ИИ). Например, система, которая несправедлива по отношению к полу и этнической принадлежности независимо друг от друга, может быть справедлива по отношению к определенной комбинации этих двух факторов.</w:t>
      </w:r>
    </w:p>
    <w:p w14:paraId="435B15B7" w14:textId="77777777" w:rsidR="00664F70" w:rsidRPr="00664F70" w:rsidRDefault="00664F70" w:rsidP="00664F70">
      <w:pPr>
        <w:keepNext/>
        <w:spacing w:line="360" w:lineRule="auto"/>
        <w:ind w:firstLine="567"/>
        <w:jc w:val="both"/>
        <w:rPr>
          <w:rFonts w:ascii="Arial" w:hAnsi="Arial" w:cs="Arial"/>
          <w:color w:val="000000"/>
        </w:rPr>
      </w:pPr>
    </w:p>
    <w:p w14:paraId="185CEB98" w14:textId="77777777" w:rsidR="00664F70" w:rsidRPr="007509D7" w:rsidRDefault="00664F70" w:rsidP="00664F70">
      <w:pPr>
        <w:keepNext/>
        <w:spacing w:line="360" w:lineRule="auto"/>
        <w:ind w:firstLine="567"/>
        <w:jc w:val="both"/>
        <w:rPr>
          <w:rFonts w:ascii="Arial" w:hAnsi="Arial" w:cs="Arial"/>
          <w:b/>
          <w:bCs/>
          <w:color w:val="000000"/>
        </w:rPr>
      </w:pPr>
      <w:r w:rsidRPr="007509D7">
        <w:rPr>
          <w:rFonts w:ascii="Arial" w:hAnsi="Arial" w:cs="Arial"/>
          <w:b/>
          <w:bCs/>
          <w:color w:val="000000"/>
        </w:rPr>
        <w:t>8.4.2 Статический анализ обучающих данных и подготовка данных</w:t>
      </w:r>
    </w:p>
    <w:p w14:paraId="27F3A534" w14:textId="77777777" w:rsidR="007509D7" w:rsidRDefault="007509D7" w:rsidP="00664F70">
      <w:pPr>
        <w:keepNext/>
        <w:spacing w:line="360" w:lineRule="auto"/>
        <w:ind w:firstLine="567"/>
        <w:jc w:val="both"/>
        <w:rPr>
          <w:rFonts w:ascii="Arial" w:hAnsi="Arial" w:cs="Arial"/>
          <w:color w:val="000000"/>
        </w:rPr>
      </w:pPr>
    </w:p>
    <w:p w14:paraId="3FC6DF17" w14:textId="15381329"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Анализ обучающих и операционных данных может выявить </w:t>
      </w:r>
      <w:proofErr w:type="spellStart"/>
      <w:r w:rsidR="000501A6">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данных, например, описанную в 6.3. Методы кластеризации и визуализации обучающих данных, полученных характеристик или результирующих прогнозов могут помочь обнаружить дисбаланс или потенциальную </w:t>
      </w:r>
      <w:proofErr w:type="spellStart"/>
      <w:r w:rsidR="000501A6">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 обучающих данных или системе.</w:t>
      </w:r>
    </w:p>
    <w:p w14:paraId="4B694A06" w14:textId="7AAB561E"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Эксперты могут определить профиль обучающих и эксплуатационных данных и проверить, соответствует ли разброс определенной переменной ожидаемому реальному набору данных. Примером может служить выявление того, что для обучения были использованы записи определенной возрастной группы, в то время как в реальных наборах данных ожидается другое распределение возрастов. Эта деятельность может быть направлена на проверку возможности </w:t>
      </w:r>
      <w:r w:rsidR="000501A6">
        <w:rPr>
          <w:rFonts w:ascii="Arial" w:hAnsi="Arial" w:cs="Arial"/>
          <w:color w:val="000000"/>
        </w:rPr>
        <w:t>смещенн</w:t>
      </w:r>
      <w:r w:rsidRPr="00664F70">
        <w:rPr>
          <w:rFonts w:ascii="Arial" w:hAnsi="Arial" w:cs="Arial"/>
          <w:color w:val="000000"/>
        </w:rPr>
        <w:t xml:space="preserve">ости отбора, </w:t>
      </w:r>
      <w:r w:rsidR="000501A6">
        <w:rPr>
          <w:rFonts w:ascii="Arial" w:hAnsi="Arial" w:cs="Arial"/>
          <w:color w:val="000000"/>
        </w:rPr>
        <w:t>смещенн</w:t>
      </w:r>
      <w:r w:rsidRPr="00664F70">
        <w:rPr>
          <w:rFonts w:ascii="Arial" w:hAnsi="Arial" w:cs="Arial"/>
          <w:color w:val="000000"/>
        </w:rPr>
        <w:t xml:space="preserve">ости выборки и </w:t>
      </w:r>
      <w:r w:rsidR="000501A6">
        <w:rPr>
          <w:rFonts w:ascii="Arial" w:hAnsi="Arial" w:cs="Arial"/>
          <w:color w:val="000000"/>
        </w:rPr>
        <w:t>смещенн</w:t>
      </w:r>
      <w:r w:rsidRPr="00664F70">
        <w:rPr>
          <w:rFonts w:ascii="Arial" w:hAnsi="Arial" w:cs="Arial"/>
          <w:color w:val="000000"/>
        </w:rPr>
        <w:t>ости охвата, но не может сделать это полноценно, поскольку эти процедуры будут ограничиваться знаниями специалиста по оценке.</w:t>
      </w:r>
    </w:p>
    <w:p w14:paraId="2149ABC3" w14:textId="399CE544"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Специалисты по оценке могут определить этапы процесса подготовки данных, на которых потенциально может возникнуть </w:t>
      </w:r>
      <w:proofErr w:type="spellStart"/>
      <w:r w:rsidR="000501A6">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из-за "отсутствующих </w:t>
      </w:r>
      <w:r w:rsidRPr="00664F70">
        <w:rPr>
          <w:rFonts w:ascii="Arial" w:hAnsi="Arial" w:cs="Arial"/>
          <w:color w:val="000000"/>
        </w:rPr>
        <w:lastRenderedPageBreak/>
        <w:t xml:space="preserve">данных". Например, если определенные элементы данных недоступны последовательно во всем наборе исходных данных, инженеры могут применить эту информацию к оставшимся записям или удалить ее. Если отсутствие этого элемента данных коррелирует с определенными группами записей, это может привести к нежелательной </w:t>
      </w:r>
      <w:r w:rsidR="000501A6">
        <w:rPr>
          <w:rFonts w:ascii="Arial" w:hAnsi="Arial" w:cs="Arial"/>
          <w:color w:val="000000"/>
        </w:rPr>
        <w:t>смещенн</w:t>
      </w:r>
      <w:r w:rsidRPr="00664F70">
        <w:rPr>
          <w:rFonts w:ascii="Arial" w:hAnsi="Arial" w:cs="Arial"/>
          <w:color w:val="000000"/>
        </w:rPr>
        <w:t>ости, которая обычно не обнаруживается при тестировании модели.</w:t>
      </w:r>
    </w:p>
    <w:p w14:paraId="224F1AAE" w14:textId="77777777" w:rsidR="00664F70" w:rsidRPr="00664F70" w:rsidRDefault="00664F70" w:rsidP="00664F70">
      <w:pPr>
        <w:keepNext/>
        <w:spacing w:line="360" w:lineRule="auto"/>
        <w:ind w:firstLine="567"/>
        <w:jc w:val="both"/>
        <w:rPr>
          <w:rFonts w:ascii="Arial" w:hAnsi="Arial" w:cs="Arial"/>
          <w:color w:val="000000"/>
        </w:rPr>
      </w:pPr>
    </w:p>
    <w:p w14:paraId="4FBF3996" w14:textId="77777777" w:rsidR="00664F70" w:rsidRPr="007509D7" w:rsidRDefault="00664F70" w:rsidP="00664F70">
      <w:pPr>
        <w:keepNext/>
        <w:spacing w:line="360" w:lineRule="auto"/>
        <w:ind w:firstLine="567"/>
        <w:jc w:val="both"/>
        <w:rPr>
          <w:rFonts w:ascii="Arial" w:hAnsi="Arial" w:cs="Arial"/>
          <w:b/>
          <w:bCs/>
          <w:color w:val="000000"/>
        </w:rPr>
      </w:pPr>
      <w:r w:rsidRPr="007509D7">
        <w:rPr>
          <w:rFonts w:ascii="Arial" w:hAnsi="Arial" w:cs="Arial"/>
          <w:b/>
          <w:bCs/>
          <w:color w:val="000000"/>
        </w:rPr>
        <w:t>8.4.3 Выборочная проверка меток</w:t>
      </w:r>
    </w:p>
    <w:p w14:paraId="27DFDFA4" w14:textId="77777777" w:rsidR="007509D7" w:rsidRDefault="007509D7" w:rsidP="00664F70">
      <w:pPr>
        <w:keepNext/>
        <w:spacing w:line="360" w:lineRule="auto"/>
        <w:ind w:firstLine="567"/>
        <w:jc w:val="both"/>
        <w:rPr>
          <w:rFonts w:ascii="Arial" w:hAnsi="Arial" w:cs="Arial"/>
          <w:color w:val="000000"/>
        </w:rPr>
      </w:pPr>
    </w:p>
    <w:p w14:paraId="7611080E" w14:textId="360532E9"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Риск некорректной разметки, описанный в 6.3.3, то есть неправильного указания человеком меток для набора входных данных, используемых затем для обучения модели, можно оценить путем выборочной проверки представленных меток.</w:t>
      </w:r>
    </w:p>
    <w:p w14:paraId="066EF5C1"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Разметку, основанную на экспертной оценке, оценить сложнее. Можно провести двойную слепую проверку или рассмотреть возможность оценки несколькими экспертами, чтобы оценить качество первоначальной метки.</w:t>
      </w:r>
    </w:p>
    <w:p w14:paraId="69D6998B" w14:textId="77777777" w:rsidR="00664F70" w:rsidRPr="00664F70" w:rsidRDefault="00664F70" w:rsidP="00664F70">
      <w:pPr>
        <w:keepNext/>
        <w:spacing w:line="360" w:lineRule="auto"/>
        <w:ind w:firstLine="567"/>
        <w:jc w:val="both"/>
        <w:rPr>
          <w:rFonts w:ascii="Arial" w:hAnsi="Arial" w:cs="Arial"/>
          <w:color w:val="000000"/>
        </w:rPr>
      </w:pPr>
    </w:p>
    <w:p w14:paraId="68CD5EAF" w14:textId="77777777" w:rsidR="00664F70" w:rsidRPr="007509D7" w:rsidRDefault="00664F70" w:rsidP="00664F70">
      <w:pPr>
        <w:keepNext/>
        <w:spacing w:line="360" w:lineRule="auto"/>
        <w:ind w:firstLine="567"/>
        <w:jc w:val="both"/>
        <w:rPr>
          <w:rFonts w:ascii="Arial" w:hAnsi="Arial" w:cs="Arial"/>
          <w:b/>
          <w:bCs/>
          <w:color w:val="000000"/>
        </w:rPr>
      </w:pPr>
      <w:r w:rsidRPr="007509D7">
        <w:rPr>
          <w:rFonts w:ascii="Arial" w:hAnsi="Arial" w:cs="Arial"/>
          <w:b/>
          <w:bCs/>
          <w:color w:val="000000"/>
        </w:rPr>
        <w:t xml:space="preserve">8.4.4 Тестирование внутренней </w:t>
      </w:r>
      <w:proofErr w:type="spellStart"/>
      <w:r w:rsidRPr="007509D7">
        <w:rPr>
          <w:rFonts w:ascii="Arial" w:hAnsi="Arial" w:cs="Arial"/>
          <w:b/>
          <w:bCs/>
          <w:color w:val="000000"/>
        </w:rPr>
        <w:t>валидности</w:t>
      </w:r>
      <w:proofErr w:type="spellEnd"/>
    </w:p>
    <w:p w14:paraId="1EC1118B" w14:textId="77777777" w:rsidR="007509D7" w:rsidRDefault="007509D7" w:rsidP="00664F70">
      <w:pPr>
        <w:keepNext/>
        <w:spacing w:line="360" w:lineRule="auto"/>
        <w:ind w:firstLine="567"/>
        <w:jc w:val="both"/>
        <w:rPr>
          <w:rFonts w:ascii="Arial" w:hAnsi="Arial" w:cs="Arial"/>
          <w:color w:val="000000"/>
        </w:rPr>
      </w:pPr>
    </w:p>
    <w:p w14:paraId="29B63CB6" w14:textId="353687E3"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Тестирование на внутреннюю </w:t>
      </w:r>
      <w:proofErr w:type="spellStart"/>
      <w:r w:rsidRPr="00664F70">
        <w:rPr>
          <w:rFonts w:ascii="Arial" w:hAnsi="Arial" w:cs="Arial"/>
          <w:color w:val="000000"/>
        </w:rPr>
        <w:t>валидность</w:t>
      </w:r>
      <w:proofErr w:type="spellEnd"/>
      <w:r w:rsidRPr="00664F70">
        <w:rPr>
          <w:rFonts w:ascii="Arial" w:hAnsi="Arial" w:cs="Arial"/>
          <w:color w:val="000000"/>
        </w:rPr>
        <w:t xml:space="preserve"> (достоверность) </w:t>
      </w:r>
      <w:r w:rsidR="007509D7">
        <w:rPr>
          <w:rFonts w:ascii="Arial" w:hAnsi="Arial" w:cs="Arial"/>
          <w:color w:val="000000"/>
        </w:rPr>
        <w:t>(</w:t>
      </w:r>
      <w:proofErr w:type="spellStart"/>
      <w:r w:rsidRPr="00664F70">
        <w:rPr>
          <w:rFonts w:ascii="Arial" w:hAnsi="Arial" w:cs="Arial"/>
          <w:color w:val="000000"/>
        </w:rPr>
        <w:t>internal</w:t>
      </w:r>
      <w:proofErr w:type="spellEnd"/>
      <w:r w:rsidRPr="00664F70">
        <w:rPr>
          <w:rFonts w:ascii="Arial" w:hAnsi="Arial" w:cs="Arial"/>
          <w:color w:val="000000"/>
        </w:rPr>
        <w:t xml:space="preserve"> </w:t>
      </w:r>
      <w:proofErr w:type="spellStart"/>
      <w:r w:rsidRPr="00664F70">
        <w:rPr>
          <w:rFonts w:ascii="Arial" w:hAnsi="Arial" w:cs="Arial"/>
          <w:color w:val="000000"/>
        </w:rPr>
        <w:t>validity</w:t>
      </w:r>
      <w:proofErr w:type="spellEnd"/>
      <w:r w:rsidRPr="00664F70">
        <w:rPr>
          <w:rFonts w:ascii="Arial" w:hAnsi="Arial" w:cs="Arial"/>
          <w:color w:val="000000"/>
        </w:rPr>
        <w:t xml:space="preserve"> </w:t>
      </w:r>
      <w:proofErr w:type="spellStart"/>
      <w:r w:rsidRPr="00664F70">
        <w:rPr>
          <w:rFonts w:ascii="Arial" w:hAnsi="Arial" w:cs="Arial"/>
          <w:color w:val="000000"/>
        </w:rPr>
        <w:t>testing</w:t>
      </w:r>
      <w:proofErr w:type="spellEnd"/>
      <w:r w:rsidR="007509D7">
        <w:rPr>
          <w:rFonts w:ascii="Arial" w:hAnsi="Arial" w:cs="Arial"/>
          <w:color w:val="000000"/>
        </w:rPr>
        <w:t>)</w:t>
      </w:r>
      <w:r w:rsidRPr="00664F70">
        <w:rPr>
          <w:rFonts w:ascii="Arial" w:hAnsi="Arial" w:cs="Arial"/>
          <w:color w:val="000000"/>
        </w:rPr>
        <w:t xml:space="preserve"> оценивает корреляцию между отдельными элементами входных данных и выходными данными системы. Затем тестирование на внутреннюю </w:t>
      </w:r>
      <w:proofErr w:type="spellStart"/>
      <w:r w:rsidRPr="00664F70">
        <w:rPr>
          <w:rFonts w:ascii="Arial" w:hAnsi="Arial" w:cs="Arial"/>
          <w:color w:val="000000"/>
        </w:rPr>
        <w:t>валидность</w:t>
      </w:r>
      <w:proofErr w:type="spellEnd"/>
      <w:r w:rsidRPr="00664F70">
        <w:rPr>
          <w:rFonts w:ascii="Arial" w:hAnsi="Arial" w:cs="Arial"/>
          <w:color w:val="000000"/>
        </w:rPr>
        <w:t xml:space="preserve"> проверяет, являются ли эти корреляции неблагоприятными в контексте конкретных требований или критериев приемки.</w:t>
      </w:r>
    </w:p>
    <w:p w14:paraId="4F43E37D" w14:textId="303EDE6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Этот процесс основан на том, </w:t>
      </w:r>
      <w:r w:rsidRPr="000501A6">
        <w:rPr>
          <w:rFonts w:ascii="Arial" w:hAnsi="Arial" w:cs="Arial"/>
          <w:color w:val="000000"/>
        </w:rPr>
        <w:t>что элементы</w:t>
      </w:r>
      <w:r w:rsidRPr="00664F70">
        <w:rPr>
          <w:rFonts w:ascii="Arial" w:hAnsi="Arial" w:cs="Arial"/>
          <w:color w:val="000000"/>
        </w:rPr>
        <w:t xml:space="preserve"> данных, которые вызывают нежелательную </w:t>
      </w:r>
      <w:proofErr w:type="spellStart"/>
      <w:r w:rsidR="000501A6">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должны быть включены в область входных данных. Этот процесс может выявить </w:t>
      </w:r>
      <w:proofErr w:type="spellStart"/>
      <w:r w:rsidR="000501A6">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в моделях и их взаимодействии, таких как экспрессивность (выраженность) модели, описанная в 6.4.7.2, нерепрезентативная выборка, описанная в 6.3.4, или проблемы обработки данных, описанные в 6.3.6.</w:t>
      </w:r>
    </w:p>
    <w:p w14:paraId="7A7B1649" w14:textId="11D2072E"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Это может включать оценку в полностью интегрированной среде, чтобы выявить любую нежелательную </w:t>
      </w:r>
      <w:proofErr w:type="spellStart"/>
      <w:r w:rsidR="000501A6">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при сборе или подготовке данных, используемых при разработке системы ИИ. Интеграция также может выявить нерепрезентативную выборку. Например, данные, собранные в интегрированной </w:t>
      </w:r>
      <w:r w:rsidRPr="00664F70">
        <w:rPr>
          <w:rFonts w:ascii="Arial" w:hAnsi="Arial" w:cs="Arial"/>
          <w:color w:val="000000"/>
        </w:rPr>
        <w:lastRenderedPageBreak/>
        <w:t>среде, могут иметь различные характеристики, такие как уровень освещения или частота обновления датчиков. Эти изменения могут повлиять на входные данные для системы ИИ.</w:t>
      </w:r>
    </w:p>
    <w:p w14:paraId="5F12F397" w14:textId="77777777" w:rsidR="00664F70" w:rsidRPr="00664F70" w:rsidRDefault="00664F70" w:rsidP="00664F70">
      <w:pPr>
        <w:keepNext/>
        <w:spacing w:line="360" w:lineRule="auto"/>
        <w:ind w:firstLine="567"/>
        <w:jc w:val="both"/>
        <w:rPr>
          <w:rFonts w:ascii="Arial" w:hAnsi="Arial" w:cs="Arial"/>
          <w:color w:val="000000"/>
        </w:rPr>
      </w:pPr>
    </w:p>
    <w:p w14:paraId="7517D878" w14:textId="77777777" w:rsidR="00664F70" w:rsidRPr="007509D7" w:rsidRDefault="00664F70" w:rsidP="00664F70">
      <w:pPr>
        <w:keepNext/>
        <w:spacing w:line="360" w:lineRule="auto"/>
        <w:ind w:firstLine="567"/>
        <w:jc w:val="both"/>
        <w:rPr>
          <w:rFonts w:ascii="Arial" w:hAnsi="Arial" w:cs="Arial"/>
          <w:b/>
          <w:bCs/>
          <w:color w:val="000000"/>
        </w:rPr>
      </w:pPr>
      <w:r w:rsidRPr="007509D7">
        <w:rPr>
          <w:rFonts w:ascii="Arial" w:hAnsi="Arial" w:cs="Arial"/>
          <w:b/>
          <w:bCs/>
          <w:color w:val="000000"/>
        </w:rPr>
        <w:t xml:space="preserve">8.4.5 Тестирование внешней </w:t>
      </w:r>
      <w:proofErr w:type="spellStart"/>
      <w:r w:rsidRPr="007509D7">
        <w:rPr>
          <w:rFonts w:ascii="Arial" w:hAnsi="Arial" w:cs="Arial"/>
          <w:b/>
          <w:bCs/>
          <w:color w:val="000000"/>
        </w:rPr>
        <w:t>валидности</w:t>
      </w:r>
      <w:proofErr w:type="spellEnd"/>
    </w:p>
    <w:p w14:paraId="33B209DB" w14:textId="77777777" w:rsidR="007509D7" w:rsidRDefault="007509D7" w:rsidP="00664F70">
      <w:pPr>
        <w:keepNext/>
        <w:spacing w:line="360" w:lineRule="auto"/>
        <w:ind w:firstLine="567"/>
        <w:jc w:val="both"/>
        <w:rPr>
          <w:rFonts w:ascii="Arial" w:hAnsi="Arial" w:cs="Arial"/>
          <w:color w:val="000000"/>
        </w:rPr>
      </w:pPr>
    </w:p>
    <w:p w14:paraId="2ED87406" w14:textId="0C9BE34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Проверка внешней </w:t>
      </w:r>
      <w:proofErr w:type="spellStart"/>
      <w:r w:rsidRPr="00664F70">
        <w:rPr>
          <w:rFonts w:ascii="Arial" w:hAnsi="Arial" w:cs="Arial"/>
          <w:color w:val="000000"/>
        </w:rPr>
        <w:t>валидности</w:t>
      </w:r>
      <w:proofErr w:type="spellEnd"/>
      <w:r w:rsidRPr="00664F70">
        <w:rPr>
          <w:rFonts w:ascii="Arial" w:hAnsi="Arial" w:cs="Arial"/>
          <w:color w:val="000000"/>
        </w:rPr>
        <w:t xml:space="preserve"> </w:t>
      </w:r>
      <w:r w:rsidR="007509D7">
        <w:rPr>
          <w:rFonts w:ascii="Arial" w:hAnsi="Arial" w:cs="Arial"/>
          <w:color w:val="000000"/>
        </w:rPr>
        <w:t>(</w:t>
      </w:r>
      <w:proofErr w:type="spellStart"/>
      <w:r w:rsidRPr="00664F70">
        <w:rPr>
          <w:rFonts w:ascii="Arial" w:hAnsi="Arial" w:cs="Arial"/>
          <w:color w:val="000000"/>
        </w:rPr>
        <w:t>external</w:t>
      </w:r>
      <w:proofErr w:type="spellEnd"/>
      <w:r w:rsidRPr="00664F70">
        <w:rPr>
          <w:rFonts w:ascii="Arial" w:hAnsi="Arial" w:cs="Arial"/>
          <w:color w:val="000000"/>
        </w:rPr>
        <w:t xml:space="preserve"> </w:t>
      </w:r>
      <w:proofErr w:type="spellStart"/>
      <w:r w:rsidRPr="00664F70">
        <w:rPr>
          <w:rFonts w:ascii="Arial" w:hAnsi="Arial" w:cs="Arial"/>
          <w:color w:val="000000"/>
        </w:rPr>
        <w:t>validity</w:t>
      </w:r>
      <w:proofErr w:type="spellEnd"/>
      <w:r w:rsidRPr="00664F70">
        <w:rPr>
          <w:rFonts w:ascii="Arial" w:hAnsi="Arial" w:cs="Arial"/>
          <w:color w:val="000000"/>
        </w:rPr>
        <w:t xml:space="preserve"> </w:t>
      </w:r>
      <w:proofErr w:type="spellStart"/>
      <w:r w:rsidRPr="00664F70">
        <w:rPr>
          <w:rFonts w:ascii="Arial" w:hAnsi="Arial" w:cs="Arial"/>
          <w:color w:val="000000"/>
        </w:rPr>
        <w:t>testing</w:t>
      </w:r>
      <w:proofErr w:type="spellEnd"/>
      <w:r w:rsidR="007509D7">
        <w:rPr>
          <w:rFonts w:ascii="Arial" w:hAnsi="Arial" w:cs="Arial"/>
          <w:color w:val="000000"/>
        </w:rPr>
        <w:t>)</w:t>
      </w:r>
      <w:r w:rsidRPr="00664F70">
        <w:rPr>
          <w:rFonts w:ascii="Arial" w:hAnsi="Arial" w:cs="Arial"/>
          <w:color w:val="000000"/>
        </w:rPr>
        <w:t xml:space="preserve"> может включать в себя переоценку предыдущих наблюдений с использованием внешних источников данных. Это полезный метод, поскольку он позволяет выявить многие типы нежелательной </w:t>
      </w:r>
      <w:r w:rsidR="000501A6">
        <w:rPr>
          <w:rFonts w:ascii="Arial" w:hAnsi="Arial" w:cs="Arial"/>
          <w:color w:val="000000"/>
        </w:rPr>
        <w:t>смещенности</w:t>
      </w:r>
      <w:r w:rsidRPr="00664F70">
        <w:rPr>
          <w:rFonts w:ascii="Arial" w:hAnsi="Arial" w:cs="Arial"/>
          <w:color w:val="000000"/>
        </w:rPr>
        <w:t>, описанны</w:t>
      </w:r>
      <w:r w:rsidR="000501A6">
        <w:rPr>
          <w:rFonts w:ascii="Arial" w:hAnsi="Arial" w:cs="Arial"/>
          <w:color w:val="000000"/>
        </w:rPr>
        <w:t>е</w:t>
      </w:r>
      <w:r w:rsidRPr="00664F70">
        <w:rPr>
          <w:rFonts w:ascii="Arial" w:hAnsi="Arial" w:cs="Arial"/>
          <w:color w:val="000000"/>
        </w:rPr>
        <w:t xml:space="preserve"> в </w:t>
      </w:r>
      <w:r w:rsidR="00C34838">
        <w:rPr>
          <w:rFonts w:ascii="Arial" w:hAnsi="Arial" w:cs="Arial"/>
          <w:color w:val="000000"/>
        </w:rPr>
        <w:t>настоящем стандарте</w:t>
      </w:r>
      <w:r w:rsidRPr="00664F70">
        <w:rPr>
          <w:rFonts w:ascii="Arial" w:hAnsi="Arial" w:cs="Arial"/>
          <w:color w:val="000000"/>
        </w:rPr>
        <w:t>, включая непрям</w:t>
      </w:r>
      <w:r w:rsidR="000501A6">
        <w:rPr>
          <w:rFonts w:ascii="Arial" w:hAnsi="Arial" w:cs="Arial"/>
          <w:color w:val="000000"/>
        </w:rPr>
        <w:t>ую</w:t>
      </w:r>
      <w:r w:rsidRPr="00664F70">
        <w:rPr>
          <w:rFonts w:ascii="Arial" w:hAnsi="Arial" w:cs="Arial"/>
          <w:color w:val="000000"/>
        </w:rPr>
        <w:t xml:space="preserve"> (косвенн</w:t>
      </w:r>
      <w:r w:rsidR="000501A6">
        <w:rPr>
          <w:rFonts w:ascii="Arial" w:hAnsi="Arial" w:cs="Arial"/>
          <w:color w:val="000000"/>
        </w:rPr>
        <w:t>ую</w:t>
      </w:r>
      <w:r w:rsidRPr="00664F70">
        <w:rPr>
          <w:rFonts w:ascii="Arial" w:hAnsi="Arial" w:cs="Arial"/>
          <w:color w:val="000000"/>
        </w:rPr>
        <w:t xml:space="preserve">) </w:t>
      </w:r>
      <w:proofErr w:type="spellStart"/>
      <w:r w:rsidRPr="00664F70">
        <w:rPr>
          <w:rFonts w:ascii="Arial" w:hAnsi="Arial" w:cs="Arial"/>
          <w:color w:val="000000"/>
        </w:rPr>
        <w:t>смещен</w:t>
      </w:r>
      <w:r w:rsidR="000501A6">
        <w:rPr>
          <w:rFonts w:ascii="Arial" w:hAnsi="Arial" w:cs="Arial"/>
          <w:color w:val="000000"/>
        </w:rPr>
        <w:t>ность</w:t>
      </w:r>
      <w:proofErr w:type="spellEnd"/>
      <w:r w:rsidRPr="00664F70">
        <w:rPr>
          <w:rFonts w:ascii="Arial" w:hAnsi="Arial" w:cs="Arial"/>
          <w:color w:val="000000"/>
        </w:rPr>
        <w:t xml:space="preserve"> </w:t>
      </w:r>
      <w:r w:rsidR="007509D7" w:rsidRPr="007509D7">
        <w:rPr>
          <w:rFonts w:ascii="Arial" w:hAnsi="Arial" w:cs="Arial"/>
          <w:color w:val="000000"/>
        </w:rPr>
        <w:t>(</w:t>
      </w:r>
      <w:proofErr w:type="spellStart"/>
      <w:r w:rsidRPr="00664F70">
        <w:rPr>
          <w:rFonts w:ascii="Arial" w:hAnsi="Arial" w:cs="Arial"/>
          <w:color w:val="000000"/>
        </w:rPr>
        <w:t>indirect</w:t>
      </w:r>
      <w:proofErr w:type="spellEnd"/>
      <w:r w:rsidRPr="00664F70">
        <w:rPr>
          <w:rFonts w:ascii="Arial" w:hAnsi="Arial" w:cs="Arial"/>
          <w:color w:val="000000"/>
        </w:rPr>
        <w:t xml:space="preserve"> </w:t>
      </w:r>
      <w:proofErr w:type="spellStart"/>
      <w:r w:rsidRPr="00664F70">
        <w:rPr>
          <w:rFonts w:ascii="Arial" w:hAnsi="Arial" w:cs="Arial"/>
          <w:color w:val="000000"/>
        </w:rPr>
        <w:t>bias</w:t>
      </w:r>
      <w:proofErr w:type="spellEnd"/>
      <w:r w:rsidR="007509D7" w:rsidRPr="007509D7">
        <w:rPr>
          <w:rFonts w:ascii="Arial" w:hAnsi="Arial" w:cs="Arial"/>
          <w:color w:val="000000"/>
        </w:rPr>
        <w:t>)</w:t>
      </w:r>
      <w:r w:rsidRPr="00664F70">
        <w:rPr>
          <w:rFonts w:ascii="Arial" w:hAnsi="Arial" w:cs="Arial"/>
          <w:color w:val="000000"/>
        </w:rPr>
        <w:t>. Аспект входных данных, к которому относится косвенная предвзятость, не содержится в явном виде в характеристиках, а является производной второго порядка [36].</w:t>
      </w:r>
    </w:p>
    <w:p w14:paraId="40E7CA8B" w14:textId="2E27C55C"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Например, некоторые сообщения СМИ о </w:t>
      </w:r>
      <w:r w:rsidR="000501A6">
        <w:rPr>
          <w:rFonts w:ascii="Arial" w:hAnsi="Arial" w:cs="Arial"/>
          <w:color w:val="000000"/>
        </w:rPr>
        <w:t>смещенности (</w:t>
      </w:r>
      <w:r w:rsidRPr="00664F70">
        <w:rPr>
          <w:rFonts w:ascii="Arial" w:hAnsi="Arial" w:cs="Arial"/>
          <w:color w:val="000000"/>
        </w:rPr>
        <w:t>предвзятости</w:t>
      </w:r>
      <w:r w:rsidR="000501A6">
        <w:rPr>
          <w:rFonts w:ascii="Arial" w:hAnsi="Arial" w:cs="Arial"/>
          <w:color w:val="000000"/>
        </w:rPr>
        <w:t>)</w:t>
      </w:r>
      <w:r w:rsidRPr="00664F70">
        <w:rPr>
          <w:rFonts w:ascii="Arial" w:hAnsi="Arial" w:cs="Arial"/>
          <w:color w:val="000000"/>
        </w:rPr>
        <w:t xml:space="preserve"> ИИ [37] касались исследований, в которых результаты модели соотносились с данными переписи населения или почтовыми индексами, чтобы проиллюстрировать неравенство результатов.</w:t>
      </w:r>
    </w:p>
    <w:p w14:paraId="17521176"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Проверка внешней </w:t>
      </w:r>
      <w:proofErr w:type="spellStart"/>
      <w:r w:rsidRPr="00664F70">
        <w:rPr>
          <w:rFonts w:ascii="Arial" w:hAnsi="Arial" w:cs="Arial"/>
          <w:color w:val="000000"/>
        </w:rPr>
        <w:t>валидности</w:t>
      </w:r>
      <w:proofErr w:type="spellEnd"/>
      <w:r w:rsidRPr="00664F70">
        <w:rPr>
          <w:rFonts w:ascii="Arial" w:hAnsi="Arial" w:cs="Arial"/>
          <w:color w:val="000000"/>
        </w:rPr>
        <w:t xml:space="preserve"> также может включать интеграцию новых входных данных и проверку того, что результаты соответствуют результатам внутренней проверки </w:t>
      </w:r>
      <w:proofErr w:type="spellStart"/>
      <w:r w:rsidRPr="00664F70">
        <w:rPr>
          <w:rFonts w:ascii="Arial" w:hAnsi="Arial" w:cs="Arial"/>
          <w:color w:val="000000"/>
        </w:rPr>
        <w:t>валидности</w:t>
      </w:r>
      <w:proofErr w:type="spellEnd"/>
      <w:r w:rsidRPr="00664F70">
        <w:rPr>
          <w:rFonts w:ascii="Arial" w:hAnsi="Arial" w:cs="Arial"/>
          <w:color w:val="000000"/>
        </w:rPr>
        <w:t>.</w:t>
      </w:r>
    </w:p>
    <w:p w14:paraId="4274A2F9" w14:textId="67D12FB9"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Проверка внешней </w:t>
      </w:r>
      <w:proofErr w:type="spellStart"/>
      <w:r w:rsidRPr="00664F70">
        <w:rPr>
          <w:rFonts w:ascii="Arial" w:hAnsi="Arial" w:cs="Arial"/>
          <w:color w:val="000000"/>
        </w:rPr>
        <w:t>валидности</w:t>
      </w:r>
      <w:proofErr w:type="spellEnd"/>
      <w:r w:rsidRPr="00664F70">
        <w:rPr>
          <w:rFonts w:ascii="Arial" w:hAnsi="Arial" w:cs="Arial"/>
          <w:color w:val="000000"/>
        </w:rPr>
        <w:t xml:space="preserve"> особенно важна для косвенно</w:t>
      </w:r>
      <w:r w:rsidR="000501A6">
        <w:rPr>
          <w:rFonts w:ascii="Arial" w:hAnsi="Arial" w:cs="Arial"/>
          <w:color w:val="000000"/>
        </w:rPr>
        <w:t>й</w:t>
      </w:r>
      <w:r w:rsidRPr="00664F70">
        <w:rPr>
          <w:rFonts w:ascii="Arial" w:hAnsi="Arial" w:cs="Arial"/>
          <w:color w:val="000000"/>
        </w:rPr>
        <w:t xml:space="preserve"> смещен</w:t>
      </w:r>
      <w:r w:rsidR="000501A6">
        <w:rPr>
          <w:rFonts w:ascii="Arial" w:hAnsi="Arial" w:cs="Arial"/>
          <w:color w:val="000000"/>
        </w:rPr>
        <w:t>ности</w:t>
      </w:r>
      <w:r w:rsidRPr="00664F70">
        <w:rPr>
          <w:rFonts w:ascii="Arial" w:hAnsi="Arial" w:cs="Arial"/>
          <w:color w:val="000000"/>
        </w:rPr>
        <w:t>, вносимо</w:t>
      </w:r>
      <w:r w:rsidR="000501A6">
        <w:rPr>
          <w:rFonts w:ascii="Arial" w:hAnsi="Arial" w:cs="Arial"/>
          <w:color w:val="000000"/>
        </w:rPr>
        <w:t>й</w:t>
      </w:r>
      <w:r w:rsidRPr="00664F70">
        <w:rPr>
          <w:rFonts w:ascii="Arial" w:hAnsi="Arial" w:cs="Arial"/>
          <w:color w:val="000000"/>
        </w:rPr>
        <w:t xml:space="preserve"> прокси-переменными </w:t>
      </w:r>
      <w:r w:rsidR="007509D7" w:rsidRPr="007509D7">
        <w:rPr>
          <w:rFonts w:ascii="Arial" w:hAnsi="Arial" w:cs="Arial"/>
          <w:color w:val="000000"/>
        </w:rPr>
        <w:t>(</w:t>
      </w:r>
      <w:proofErr w:type="spellStart"/>
      <w:r w:rsidRPr="00664F70">
        <w:rPr>
          <w:rFonts w:ascii="Arial" w:hAnsi="Arial" w:cs="Arial"/>
          <w:color w:val="000000"/>
        </w:rPr>
        <w:t>proxy</w:t>
      </w:r>
      <w:proofErr w:type="spellEnd"/>
      <w:r w:rsidRPr="00664F70">
        <w:rPr>
          <w:rFonts w:ascii="Arial" w:hAnsi="Arial" w:cs="Arial"/>
          <w:color w:val="000000"/>
        </w:rPr>
        <w:t xml:space="preserve"> </w:t>
      </w:r>
      <w:proofErr w:type="spellStart"/>
      <w:r w:rsidRPr="00664F70">
        <w:rPr>
          <w:rFonts w:ascii="Arial" w:hAnsi="Arial" w:cs="Arial"/>
          <w:color w:val="000000"/>
        </w:rPr>
        <w:t>variables</w:t>
      </w:r>
      <w:proofErr w:type="spellEnd"/>
      <w:r w:rsidR="007509D7" w:rsidRPr="007509D7">
        <w:rPr>
          <w:rFonts w:ascii="Arial" w:hAnsi="Arial" w:cs="Arial"/>
          <w:color w:val="000000"/>
        </w:rPr>
        <w:t>)</w:t>
      </w:r>
      <w:r w:rsidRPr="00664F70">
        <w:rPr>
          <w:rFonts w:ascii="Arial" w:hAnsi="Arial" w:cs="Arial"/>
          <w:color w:val="000000"/>
        </w:rPr>
        <w:t xml:space="preserve">. Если разработчик модели пытается уменьшить </w:t>
      </w:r>
      <w:proofErr w:type="spellStart"/>
      <w:r w:rsidR="000501A6">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xml:space="preserve">, просто удаляя демографическую информацию из исходных данных, нежелательная </w:t>
      </w:r>
      <w:proofErr w:type="spellStart"/>
      <w:r w:rsidR="00046C01">
        <w:rPr>
          <w:rFonts w:ascii="Arial" w:hAnsi="Arial" w:cs="Arial"/>
          <w:color w:val="000000"/>
        </w:rPr>
        <w:t>смещенн</w:t>
      </w:r>
      <w:r w:rsidRPr="00664F70">
        <w:rPr>
          <w:rFonts w:ascii="Arial" w:hAnsi="Arial" w:cs="Arial"/>
          <w:color w:val="000000"/>
        </w:rPr>
        <w:t>ость</w:t>
      </w:r>
      <w:proofErr w:type="spellEnd"/>
      <w:r w:rsidRPr="00664F70">
        <w:rPr>
          <w:rFonts w:ascii="Arial" w:hAnsi="Arial" w:cs="Arial"/>
          <w:color w:val="000000"/>
        </w:rPr>
        <w:t>, скорее всего, все равно будет существовать через прокси-переменные. Например, модель может укоренить (закрепить) "дальтонический" расизм [38]</w:t>
      </w:r>
      <w:r w:rsidR="007509D7">
        <w:rPr>
          <w:rFonts w:ascii="Arial" w:hAnsi="Arial" w:cs="Arial"/>
          <w:color w:val="000000"/>
        </w:rPr>
        <w:t xml:space="preserve">, </w:t>
      </w:r>
      <w:r w:rsidRPr="00664F70">
        <w:rPr>
          <w:rFonts w:ascii="Arial" w:hAnsi="Arial" w:cs="Arial"/>
          <w:color w:val="000000"/>
        </w:rPr>
        <w:t xml:space="preserve">[39], социологическую концепцию, которая описывает, как утверждения о том, что человек не </w:t>
      </w:r>
      <w:r w:rsidR="007509D7">
        <w:rPr>
          <w:rFonts w:ascii="Arial" w:hAnsi="Arial" w:cs="Arial"/>
          <w:color w:val="000000"/>
        </w:rPr>
        <w:t>«</w:t>
      </w:r>
      <w:r w:rsidRPr="00664F70">
        <w:rPr>
          <w:rFonts w:ascii="Arial" w:hAnsi="Arial" w:cs="Arial"/>
          <w:color w:val="000000"/>
        </w:rPr>
        <w:t>видит</w:t>
      </w:r>
      <w:r w:rsidR="007509D7">
        <w:rPr>
          <w:rFonts w:ascii="Arial" w:hAnsi="Arial" w:cs="Arial"/>
          <w:color w:val="000000"/>
        </w:rPr>
        <w:t>»</w:t>
      </w:r>
      <w:r w:rsidRPr="00664F70">
        <w:rPr>
          <w:rFonts w:ascii="Arial" w:hAnsi="Arial" w:cs="Arial"/>
          <w:color w:val="000000"/>
        </w:rPr>
        <w:t xml:space="preserve"> цвет кожи, препятствуют пониманию и решению проблемы расового неравенства в обществе. Чтобы избежать такого результата, проверка внешней </w:t>
      </w:r>
      <w:proofErr w:type="spellStart"/>
      <w:r w:rsidRPr="00664F70">
        <w:rPr>
          <w:rFonts w:ascii="Arial" w:hAnsi="Arial" w:cs="Arial"/>
          <w:color w:val="000000"/>
        </w:rPr>
        <w:t>валидности</w:t>
      </w:r>
      <w:proofErr w:type="spellEnd"/>
      <w:r w:rsidRPr="00664F70">
        <w:rPr>
          <w:rFonts w:ascii="Arial" w:hAnsi="Arial" w:cs="Arial"/>
          <w:color w:val="000000"/>
        </w:rPr>
        <w:t xml:space="preserve"> может фактически включать демографические данные, первоначально исключенные, или учитывать исследование влияния прокси-переменной. Можно провести более глубокое исследование, чтобы понять, почему такие прокси-переменные существуют и можно </w:t>
      </w:r>
      <w:r w:rsidRPr="00664F70">
        <w:rPr>
          <w:rFonts w:ascii="Arial" w:hAnsi="Arial" w:cs="Arial"/>
          <w:color w:val="000000"/>
        </w:rPr>
        <w:lastRenderedPageBreak/>
        <w:t xml:space="preserve">ли достичь цели без них. Проверка внешней </w:t>
      </w:r>
      <w:proofErr w:type="spellStart"/>
      <w:r w:rsidRPr="00664F70">
        <w:rPr>
          <w:rFonts w:ascii="Arial" w:hAnsi="Arial" w:cs="Arial"/>
          <w:color w:val="000000"/>
        </w:rPr>
        <w:t>валидности</w:t>
      </w:r>
      <w:proofErr w:type="spellEnd"/>
      <w:r w:rsidRPr="00664F70">
        <w:rPr>
          <w:rFonts w:ascii="Arial" w:hAnsi="Arial" w:cs="Arial"/>
          <w:color w:val="000000"/>
        </w:rPr>
        <w:t xml:space="preserve"> может включать качественные данные, демонстрирующие разное влияние одной и той же классификации. Например, если определенная модель используется для идентификации людей перед посадкой в самолет, эмоциональный ущерб от ложноотрицательного результата может быть больше для тех групп, которые стереотипно считаются вероятными </w:t>
      </w:r>
      <w:r w:rsidR="007509D7">
        <w:rPr>
          <w:rFonts w:ascii="Arial" w:hAnsi="Arial" w:cs="Arial"/>
          <w:color w:val="000000"/>
        </w:rPr>
        <w:t>«</w:t>
      </w:r>
      <w:r w:rsidRPr="00664F70">
        <w:rPr>
          <w:rFonts w:ascii="Arial" w:hAnsi="Arial" w:cs="Arial"/>
          <w:color w:val="000000"/>
        </w:rPr>
        <w:t>террористами</w:t>
      </w:r>
      <w:r w:rsidR="007509D7">
        <w:rPr>
          <w:rFonts w:ascii="Arial" w:hAnsi="Arial" w:cs="Arial"/>
          <w:color w:val="000000"/>
        </w:rPr>
        <w:t>»</w:t>
      </w:r>
      <w:r w:rsidRPr="00664F70">
        <w:rPr>
          <w:rFonts w:ascii="Arial" w:hAnsi="Arial" w:cs="Arial"/>
          <w:color w:val="000000"/>
        </w:rPr>
        <w:t xml:space="preserve">, чем для других групп. В этом контексте интеграция входных наборов данных с дополнительными значениями может быть полезной для правильной оценки системы на предмет нежелательной </w:t>
      </w:r>
      <w:r w:rsidR="00046C01">
        <w:rPr>
          <w:rFonts w:ascii="Arial" w:hAnsi="Arial" w:cs="Arial"/>
          <w:color w:val="000000"/>
        </w:rPr>
        <w:t>смещенн</w:t>
      </w:r>
      <w:r w:rsidRPr="00664F70">
        <w:rPr>
          <w:rFonts w:ascii="Arial" w:hAnsi="Arial" w:cs="Arial"/>
          <w:color w:val="000000"/>
        </w:rPr>
        <w:t>ости.</w:t>
      </w:r>
    </w:p>
    <w:p w14:paraId="0F9D12C3" w14:textId="77777777" w:rsidR="00664F70" w:rsidRPr="00664F70" w:rsidRDefault="00664F70" w:rsidP="00664F70">
      <w:pPr>
        <w:keepNext/>
        <w:spacing w:line="360" w:lineRule="auto"/>
        <w:ind w:firstLine="567"/>
        <w:jc w:val="both"/>
        <w:rPr>
          <w:rFonts w:ascii="Arial" w:hAnsi="Arial" w:cs="Arial"/>
          <w:color w:val="000000"/>
        </w:rPr>
      </w:pPr>
    </w:p>
    <w:p w14:paraId="17E57053" w14:textId="77777777" w:rsidR="00664F70" w:rsidRPr="007509D7" w:rsidRDefault="00664F70" w:rsidP="00664F70">
      <w:pPr>
        <w:keepNext/>
        <w:spacing w:line="360" w:lineRule="auto"/>
        <w:ind w:firstLine="567"/>
        <w:jc w:val="both"/>
        <w:rPr>
          <w:rFonts w:ascii="Arial" w:hAnsi="Arial" w:cs="Arial"/>
          <w:b/>
          <w:bCs/>
          <w:color w:val="000000"/>
        </w:rPr>
      </w:pPr>
      <w:r w:rsidRPr="007509D7">
        <w:rPr>
          <w:rFonts w:ascii="Arial" w:hAnsi="Arial" w:cs="Arial"/>
          <w:b/>
          <w:bCs/>
          <w:color w:val="000000"/>
        </w:rPr>
        <w:t>8.4.6 Тестирование с пользователями</w:t>
      </w:r>
    </w:p>
    <w:p w14:paraId="137E2680" w14:textId="77777777" w:rsidR="007509D7" w:rsidRDefault="007509D7" w:rsidP="00664F70">
      <w:pPr>
        <w:keepNext/>
        <w:spacing w:line="360" w:lineRule="auto"/>
        <w:ind w:firstLine="567"/>
        <w:jc w:val="both"/>
        <w:rPr>
          <w:rFonts w:ascii="Arial" w:hAnsi="Arial" w:cs="Arial"/>
          <w:color w:val="000000"/>
        </w:rPr>
      </w:pPr>
    </w:p>
    <w:p w14:paraId="5812DD71" w14:textId="6AFD53A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Тестирование с различными категориями конечных пользователей может быть полезным, когда взаимодействие пользователя с системой влияет на результаты и прогнозы, при этом учитывается принадлежность пользователя к той или иной группе.</w:t>
      </w:r>
    </w:p>
    <w:p w14:paraId="66C62837" w14:textId="1F44A12B"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Оценка пользовательского опыта в реальных сценариях по широкому спектру категорий пользователей, сценариев использования и контекстов использования является полезной методикой для выявления нежелательной </w:t>
      </w:r>
      <w:r w:rsidR="00046C01">
        <w:rPr>
          <w:rFonts w:ascii="Arial" w:hAnsi="Arial" w:cs="Arial"/>
          <w:color w:val="000000"/>
        </w:rPr>
        <w:t>смещенн</w:t>
      </w:r>
      <w:r w:rsidRPr="00664F70">
        <w:rPr>
          <w:rFonts w:ascii="Arial" w:hAnsi="Arial" w:cs="Arial"/>
          <w:color w:val="000000"/>
        </w:rPr>
        <w:t>ости во взаимодействии моделей (см. 6.4.7), проблем с обработкой данных (см. 6.3.6) и проблем с разметкой данных (см. 6.3.3).</w:t>
      </w:r>
    </w:p>
    <w:p w14:paraId="5B01C2F6" w14:textId="77777777" w:rsidR="00664F70" w:rsidRPr="00664F70" w:rsidRDefault="00664F70" w:rsidP="00664F70">
      <w:pPr>
        <w:keepNext/>
        <w:spacing w:line="360" w:lineRule="auto"/>
        <w:ind w:firstLine="567"/>
        <w:jc w:val="both"/>
        <w:rPr>
          <w:rFonts w:ascii="Arial" w:hAnsi="Arial" w:cs="Arial"/>
          <w:color w:val="000000"/>
        </w:rPr>
      </w:pPr>
    </w:p>
    <w:p w14:paraId="6DA1304E" w14:textId="77777777" w:rsidR="00664F70" w:rsidRPr="007509D7" w:rsidRDefault="00664F70" w:rsidP="00664F70">
      <w:pPr>
        <w:keepNext/>
        <w:spacing w:line="360" w:lineRule="auto"/>
        <w:ind w:firstLine="567"/>
        <w:jc w:val="both"/>
        <w:rPr>
          <w:rFonts w:ascii="Arial" w:hAnsi="Arial" w:cs="Arial"/>
          <w:b/>
          <w:bCs/>
          <w:color w:val="000000"/>
        </w:rPr>
      </w:pPr>
      <w:r w:rsidRPr="007509D7">
        <w:rPr>
          <w:rFonts w:ascii="Arial" w:hAnsi="Arial" w:cs="Arial"/>
          <w:b/>
          <w:bCs/>
          <w:color w:val="000000"/>
        </w:rPr>
        <w:t>8.4.7 Исследовательское тестирование</w:t>
      </w:r>
    </w:p>
    <w:p w14:paraId="76CD6FDD" w14:textId="77777777" w:rsidR="007509D7" w:rsidRDefault="007509D7" w:rsidP="00664F70">
      <w:pPr>
        <w:keepNext/>
        <w:spacing w:line="360" w:lineRule="auto"/>
        <w:ind w:firstLine="567"/>
        <w:jc w:val="both"/>
        <w:rPr>
          <w:rFonts w:ascii="Arial" w:hAnsi="Arial" w:cs="Arial"/>
          <w:color w:val="000000"/>
        </w:rPr>
      </w:pPr>
    </w:p>
    <w:p w14:paraId="5BC7117A" w14:textId="6670E5FE"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Разработчики системы могут организовать команду разнообразных доверенных </w:t>
      </w:r>
      <w:proofErr w:type="spellStart"/>
      <w:r w:rsidRPr="00664F70">
        <w:rPr>
          <w:rFonts w:ascii="Arial" w:hAnsi="Arial" w:cs="Arial"/>
          <w:color w:val="000000"/>
        </w:rPr>
        <w:t>тестировщиков</w:t>
      </w:r>
      <w:proofErr w:type="spellEnd"/>
      <w:r w:rsidRPr="00664F70">
        <w:rPr>
          <w:rFonts w:ascii="Arial" w:hAnsi="Arial" w:cs="Arial"/>
          <w:color w:val="000000"/>
        </w:rPr>
        <w:t xml:space="preserve">, которые могут выступать в роли противников для тестирования системы и включать различные потенциально опасные входные данные в модульные или функциональные тесты. Это может помочь в выявлении непредвиденных вариантов </w:t>
      </w:r>
      <w:r w:rsidR="00046C01">
        <w:rPr>
          <w:rFonts w:ascii="Arial" w:hAnsi="Arial" w:cs="Arial"/>
          <w:color w:val="000000"/>
        </w:rPr>
        <w:t>смещенн</w:t>
      </w:r>
      <w:r w:rsidRPr="00664F70">
        <w:rPr>
          <w:rFonts w:ascii="Arial" w:hAnsi="Arial" w:cs="Arial"/>
          <w:color w:val="000000"/>
        </w:rPr>
        <w:t xml:space="preserve">ости системы, особенно если в пул </w:t>
      </w:r>
      <w:proofErr w:type="spellStart"/>
      <w:r w:rsidRPr="00664F70">
        <w:rPr>
          <w:rFonts w:ascii="Arial" w:hAnsi="Arial" w:cs="Arial"/>
          <w:color w:val="000000"/>
        </w:rPr>
        <w:t>тестировщиков</w:t>
      </w:r>
      <w:proofErr w:type="spellEnd"/>
      <w:r w:rsidRPr="00664F70">
        <w:rPr>
          <w:rFonts w:ascii="Arial" w:hAnsi="Arial" w:cs="Arial"/>
          <w:color w:val="000000"/>
        </w:rPr>
        <w:t xml:space="preserve"> входят представители групп, на которые может влиять система и которые могут быть ее </w:t>
      </w:r>
      <w:r w:rsidRPr="00664F70">
        <w:rPr>
          <w:rFonts w:ascii="Arial" w:hAnsi="Arial" w:cs="Arial"/>
          <w:color w:val="000000"/>
        </w:rPr>
        <w:lastRenderedPageBreak/>
        <w:t>конечными пользователями.</w:t>
      </w:r>
    </w:p>
    <w:p w14:paraId="7EF659F2" w14:textId="77777777" w:rsidR="00664F70" w:rsidRPr="00664F70" w:rsidRDefault="00664F70" w:rsidP="00664F70">
      <w:pPr>
        <w:keepNext/>
        <w:spacing w:line="360" w:lineRule="auto"/>
        <w:ind w:firstLine="567"/>
        <w:jc w:val="both"/>
        <w:rPr>
          <w:rFonts w:ascii="Arial" w:hAnsi="Arial" w:cs="Arial"/>
          <w:color w:val="000000"/>
        </w:rPr>
      </w:pPr>
    </w:p>
    <w:p w14:paraId="4BE596F1" w14:textId="4249784E" w:rsidR="00664F70" w:rsidRDefault="00664F70" w:rsidP="00664F70">
      <w:pPr>
        <w:keepNext/>
        <w:spacing w:line="360" w:lineRule="auto"/>
        <w:ind w:firstLine="567"/>
        <w:jc w:val="both"/>
        <w:rPr>
          <w:rFonts w:ascii="Arial" w:hAnsi="Arial" w:cs="Arial"/>
          <w:b/>
          <w:bCs/>
          <w:color w:val="000000"/>
        </w:rPr>
      </w:pPr>
      <w:r w:rsidRPr="007509D7">
        <w:rPr>
          <w:rFonts w:ascii="Arial" w:hAnsi="Arial" w:cs="Arial"/>
          <w:b/>
          <w:bCs/>
          <w:color w:val="000000"/>
        </w:rPr>
        <w:t>8.5 Внедрение</w:t>
      </w:r>
    </w:p>
    <w:p w14:paraId="17992E77" w14:textId="77777777" w:rsidR="007509D7" w:rsidRPr="007509D7" w:rsidRDefault="007509D7" w:rsidP="00664F70">
      <w:pPr>
        <w:keepNext/>
        <w:spacing w:line="360" w:lineRule="auto"/>
        <w:ind w:firstLine="567"/>
        <w:jc w:val="both"/>
        <w:rPr>
          <w:rFonts w:ascii="Arial" w:hAnsi="Arial" w:cs="Arial"/>
          <w:b/>
          <w:bCs/>
          <w:color w:val="000000"/>
        </w:rPr>
      </w:pPr>
    </w:p>
    <w:p w14:paraId="41DC8979" w14:textId="6A9854CF" w:rsidR="00664F70" w:rsidRDefault="00664F70" w:rsidP="00664F70">
      <w:pPr>
        <w:keepNext/>
        <w:spacing w:line="360" w:lineRule="auto"/>
        <w:ind w:firstLine="567"/>
        <w:jc w:val="both"/>
        <w:rPr>
          <w:rFonts w:ascii="Arial" w:hAnsi="Arial" w:cs="Arial"/>
          <w:b/>
          <w:bCs/>
          <w:color w:val="000000"/>
        </w:rPr>
      </w:pPr>
      <w:r w:rsidRPr="007509D7">
        <w:rPr>
          <w:rFonts w:ascii="Arial" w:hAnsi="Arial" w:cs="Arial"/>
          <w:b/>
          <w:bCs/>
          <w:color w:val="000000"/>
        </w:rPr>
        <w:t xml:space="preserve">8.5.1 Общие положения </w:t>
      </w:r>
    </w:p>
    <w:p w14:paraId="70FA7146" w14:textId="77777777" w:rsidR="007509D7" w:rsidRPr="007509D7" w:rsidRDefault="007509D7" w:rsidP="00664F70">
      <w:pPr>
        <w:keepNext/>
        <w:spacing w:line="360" w:lineRule="auto"/>
        <w:ind w:firstLine="567"/>
        <w:jc w:val="both"/>
        <w:rPr>
          <w:rFonts w:ascii="Arial" w:hAnsi="Arial" w:cs="Arial"/>
          <w:b/>
          <w:bCs/>
          <w:color w:val="000000"/>
        </w:rPr>
      </w:pPr>
    </w:p>
    <w:p w14:paraId="4492AC57" w14:textId="30211CE1" w:rsidR="00664F70" w:rsidRPr="008D5FF5" w:rsidRDefault="00664F70" w:rsidP="00664F70">
      <w:pPr>
        <w:keepNext/>
        <w:spacing w:line="360" w:lineRule="auto"/>
        <w:ind w:firstLine="567"/>
        <w:jc w:val="both"/>
        <w:rPr>
          <w:rFonts w:ascii="Arial" w:hAnsi="Arial" w:cs="Arial"/>
          <w:color w:val="000000"/>
        </w:rPr>
      </w:pPr>
      <w:r w:rsidRPr="008D5FF5">
        <w:rPr>
          <w:rFonts w:ascii="Arial" w:hAnsi="Arial" w:cs="Arial"/>
          <w:color w:val="000000"/>
        </w:rPr>
        <w:t xml:space="preserve">После </w:t>
      </w:r>
      <w:r w:rsidR="001832A2">
        <w:rPr>
          <w:rFonts w:ascii="Arial" w:hAnsi="Arial" w:cs="Arial"/>
          <w:color w:val="000000"/>
        </w:rPr>
        <w:t>внедрения</w:t>
      </w:r>
      <w:r w:rsidRPr="008D5FF5">
        <w:rPr>
          <w:rFonts w:ascii="Arial" w:hAnsi="Arial" w:cs="Arial"/>
          <w:color w:val="000000"/>
        </w:rPr>
        <w:t xml:space="preserve"> системы ИИ важно обеспечить надлежащее обучение и поддержку пользователей для эффективного использования продукта. Это включает в себя руководство для разработчиков системы</w:t>
      </w:r>
      <w:r w:rsidR="00922DE0">
        <w:rPr>
          <w:rFonts w:ascii="Arial" w:hAnsi="Arial" w:cs="Arial"/>
          <w:color w:val="000000"/>
        </w:rPr>
        <w:t xml:space="preserve">, в котором поясняется </w:t>
      </w:r>
      <w:r w:rsidRPr="008D5FF5">
        <w:rPr>
          <w:rFonts w:ascii="Arial" w:hAnsi="Arial" w:cs="Arial"/>
          <w:color w:val="000000"/>
        </w:rPr>
        <w:t>что представляет собой соответствующ</w:t>
      </w:r>
      <w:r w:rsidR="00922DE0">
        <w:rPr>
          <w:rFonts w:ascii="Arial" w:hAnsi="Arial" w:cs="Arial"/>
          <w:color w:val="000000"/>
        </w:rPr>
        <w:t>ая предусмотренная</w:t>
      </w:r>
      <w:r w:rsidRPr="008D5FF5">
        <w:rPr>
          <w:rFonts w:ascii="Arial" w:hAnsi="Arial" w:cs="Arial"/>
          <w:color w:val="000000"/>
        </w:rPr>
        <w:t xml:space="preserve"> (надлежащ</w:t>
      </w:r>
      <w:r w:rsidR="00922DE0">
        <w:rPr>
          <w:rFonts w:ascii="Arial" w:hAnsi="Arial" w:cs="Arial"/>
          <w:color w:val="000000"/>
        </w:rPr>
        <w:t>ая</w:t>
      </w:r>
      <w:r w:rsidRPr="008D5FF5">
        <w:rPr>
          <w:rFonts w:ascii="Arial" w:hAnsi="Arial" w:cs="Arial"/>
          <w:color w:val="000000"/>
        </w:rPr>
        <w:t>) и ненадлежащ</w:t>
      </w:r>
      <w:r w:rsidR="00922DE0">
        <w:rPr>
          <w:rFonts w:ascii="Arial" w:hAnsi="Arial" w:cs="Arial"/>
          <w:color w:val="000000"/>
        </w:rPr>
        <w:t>ая эксплуатация</w:t>
      </w:r>
      <w:r w:rsidRPr="008D5FF5">
        <w:rPr>
          <w:rFonts w:ascii="Arial" w:hAnsi="Arial" w:cs="Arial"/>
          <w:color w:val="000000"/>
        </w:rPr>
        <w:t xml:space="preserve"> системы ИИ. Например, система отслеживания внимания может восприниматься как неуместная, если она используется в образовательной системе для мониторинга поведения учащихся, но все может измениться, если та же система используется в качестве исследовательского инструмента в психологическом эксперименте.</w:t>
      </w:r>
    </w:p>
    <w:p w14:paraId="49EA6716" w14:textId="323EAD7C" w:rsidR="00664F70" w:rsidRPr="00664F70" w:rsidRDefault="00664F70" w:rsidP="00664F70">
      <w:pPr>
        <w:keepNext/>
        <w:spacing w:line="360" w:lineRule="auto"/>
        <w:ind w:firstLine="567"/>
        <w:jc w:val="both"/>
        <w:rPr>
          <w:rFonts w:ascii="Arial" w:hAnsi="Arial" w:cs="Arial"/>
          <w:color w:val="000000"/>
        </w:rPr>
      </w:pPr>
      <w:r w:rsidRPr="008D5FF5">
        <w:rPr>
          <w:rFonts w:ascii="Arial" w:hAnsi="Arial" w:cs="Arial"/>
          <w:color w:val="000000"/>
        </w:rPr>
        <w:t>Внедренные системы могут также включать руководство для конечных</w:t>
      </w:r>
      <w:r w:rsidRPr="00664F70">
        <w:rPr>
          <w:rFonts w:ascii="Arial" w:hAnsi="Arial" w:cs="Arial"/>
          <w:color w:val="000000"/>
        </w:rPr>
        <w:t xml:space="preserve"> пользователей. Например, желательно, чтобы персонал по набору кадров, использующий систему рекомендаций по найму, понимал возможности и ограничения системы. Как разработчики ИИ, так и конечные пользователи могут быть осведомлены об известных областях нежелательной </w:t>
      </w:r>
      <w:r w:rsidR="00046C01">
        <w:rPr>
          <w:rFonts w:ascii="Arial" w:hAnsi="Arial" w:cs="Arial"/>
          <w:color w:val="000000"/>
        </w:rPr>
        <w:t>смещенн</w:t>
      </w:r>
      <w:r w:rsidRPr="00664F70">
        <w:rPr>
          <w:rFonts w:ascii="Arial" w:hAnsi="Arial" w:cs="Arial"/>
          <w:color w:val="000000"/>
        </w:rPr>
        <w:t>ости. Этого можно достичь с помощью инструмента прозрачности (см. 8.5.3), который содержит информацию о данных, на которых обучалась модель, о распределении для популяций ее ложноположительных и ложноотрицательных ошибок и другую сопутствующую информацию.</w:t>
      </w:r>
    </w:p>
    <w:p w14:paraId="40819CE5" w14:textId="2A8AA456" w:rsidR="00664F70" w:rsidRPr="00664F70" w:rsidRDefault="00664F70" w:rsidP="00C70323">
      <w:pPr>
        <w:widowControl/>
        <w:spacing w:line="360" w:lineRule="auto"/>
        <w:ind w:firstLine="567"/>
        <w:jc w:val="both"/>
        <w:rPr>
          <w:rFonts w:ascii="Arial" w:hAnsi="Arial" w:cs="Arial"/>
          <w:color w:val="000000"/>
        </w:rPr>
      </w:pPr>
      <w:r w:rsidRPr="00664F70">
        <w:rPr>
          <w:rFonts w:ascii="Arial" w:hAnsi="Arial" w:cs="Arial"/>
          <w:color w:val="000000"/>
        </w:rPr>
        <w:t xml:space="preserve">Субъекты данных </w:t>
      </w:r>
      <w:r w:rsidR="008D5FF5">
        <w:rPr>
          <w:rFonts w:ascii="Arial" w:hAnsi="Arial" w:cs="Arial"/>
          <w:color w:val="000000"/>
        </w:rPr>
        <w:t>–</w:t>
      </w:r>
      <w:r w:rsidRPr="00664F70">
        <w:rPr>
          <w:rFonts w:ascii="Arial" w:hAnsi="Arial" w:cs="Arial"/>
          <w:color w:val="000000"/>
        </w:rPr>
        <w:t xml:space="preserve"> люди, к которым относятся обучающие данные, - не обязательно являются пользователями системы. Они не нуждаются в обучении, но их можно проинформировать о люб</w:t>
      </w:r>
      <w:r w:rsidR="00046C01">
        <w:rPr>
          <w:rFonts w:ascii="Arial" w:hAnsi="Arial" w:cs="Arial"/>
          <w:color w:val="000000"/>
        </w:rPr>
        <w:t>ой</w:t>
      </w:r>
      <w:r w:rsidRPr="00664F70">
        <w:rPr>
          <w:rFonts w:ascii="Arial" w:hAnsi="Arial" w:cs="Arial"/>
          <w:color w:val="000000"/>
        </w:rPr>
        <w:t xml:space="preserve"> смещен</w:t>
      </w:r>
      <w:r w:rsidR="00046C01">
        <w:rPr>
          <w:rFonts w:ascii="Arial" w:hAnsi="Arial" w:cs="Arial"/>
          <w:color w:val="000000"/>
        </w:rPr>
        <w:t>ности</w:t>
      </w:r>
      <w:r w:rsidRPr="00664F70">
        <w:rPr>
          <w:rFonts w:ascii="Arial" w:hAnsi="Arial" w:cs="Arial"/>
          <w:color w:val="000000"/>
        </w:rPr>
        <w:t xml:space="preserve"> в системе, которые могут повлиять на них, на языке, соответствующем контексту. Недостатки в обучении или поддержке могут привести к дополнительной </w:t>
      </w:r>
      <w:r w:rsidR="00046C01">
        <w:rPr>
          <w:rFonts w:ascii="Arial" w:hAnsi="Arial" w:cs="Arial"/>
          <w:color w:val="000000"/>
        </w:rPr>
        <w:t>смещенн</w:t>
      </w:r>
      <w:r w:rsidRPr="00664F70">
        <w:rPr>
          <w:rFonts w:ascii="Arial" w:hAnsi="Arial" w:cs="Arial"/>
          <w:color w:val="000000"/>
        </w:rPr>
        <w:t>ости, которую трудно обнаружить на более ранней стадии.</w:t>
      </w:r>
    </w:p>
    <w:p w14:paraId="476CD83B" w14:textId="77777777" w:rsidR="00664F70" w:rsidRPr="00664F70" w:rsidRDefault="00664F70" w:rsidP="00664F70">
      <w:pPr>
        <w:keepNext/>
        <w:spacing w:line="360" w:lineRule="auto"/>
        <w:ind w:firstLine="567"/>
        <w:jc w:val="both"/>
        <w:rPr>
          <w:rFonts w:ascii="Arial" w:hAnsi="Arial" w:cs="Arial"/>
          <w:color w:val="000000"/>
        </w:rPr>
      </w:pPr>
    </w:p>
    <w:p w14:paraId="35B01D83" w14:textId="77777777" w:rsidR="00664F70" w:rsidRPr="008D5FF5" w:rsidRDefault="00664F70" w:rsidP="00664F70">
      <w:pPr>
        <w:keepNext/>
        <w:spacing w:line="360" w:lineRule="auto"/>
        <w:ind w:firstLine="567"/>
        <w:jc w:val="both"/>
        <w:rPr>
          <w:rFonts w:ascii="Arial" w:hAnsi="Arial" w:cs="Arial"/>
          <w:b/>
          <w:bCs/>
          <w:color w:val="000000"/>
        </w:rPr>
      </w:pPr>
      <w:r w:rsidRPr="008D5FF5">
        <w:rPr>
          <w:rFonts w:ascii="Arial" w:hAnsi="Arial" w:cs="Arial"/>
          <w:b/>
          <w:bCs/>
          <w:color w:val="000000"/>
        </w:rPr>
        <w:t xml:space="preserve">8.5.2 Постоянный мониторинг и </w:t>
      </w:r>
      <w:proofErr w:type="spellStart"/>
      <w:r w:rsidRPr="008D5FF5">
        <w:rPr>
          <w:rFonts w:ascii="Arial" w:hAnsi="Arial" w:cs="Arial"/>
          <w:b/>
          <w:bCs/>
          <w:color w:val="000000"/>
        </w:rPr>
        <w:t>валидация</w:t>
      </w:r>
      <w:proofErr w:type="spellEnd"/>
    </w:p>
    <w:p w14:paraId="30777BB2" w14:textId="77777777" w:rsidR="008D5FF5" w:rsidRDefault="008D5FF5" w:rsidP="00664F70">
      <w:pPr>
        <w:keepNext/>
        <w:spacing w:line="360" w:lineRule="auto"/>
        <w:ind w:firstLine="567"/>
        <w:jc w:val="both"/>
        <w:rPr>
          <w:rFonts w:ascii="Arial" w:hAnsi="Arial" w:cs="Arial"/>
          <w:color w:val="000000"/>
        </w:rPr>
      </w:pPr>
    </w:p>
    <w:p w14:paraId="4068E868" w14:textId="1B185E81"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Модели могут терять эффективность (результативность) </w:t>
      </w:r>
      <w:r w:rsidR="008D5FF5">
        <w:rPr>
          <w:rFonts w:ascii="Arial" w:hAnsi="Arial" w:cs="Arial"/>
          <w:color w:val="000000"/>
        </w:rPr>
        <w:t>(</w:t>
      </w:r>
      <w:proofErr w:type="spellStart"/>
      <w:r w:rsidRPr="00664F70">
        <w:rPr>
          <w:rFonts w:ascii="Arial" w:hAnsi="Arial" w:cs="Arial"/>
          <w:color w:val="000000"/>
        </w:rPr>
        <w:t>performance</w:t>
      </w:r>
      <w:proofErr w:type="spellEnd"/>
      <w:r w:rsidR="008D5FF5">
        <w:rPr>
          <w:rFonts w:ascii="Arial" w:hAnsi="Arial" w:cs="Arial"/>
          <w:color w:val="000000"/>
        </w:rPr>
        <w:t>)</w:t>
      </w:r>
      <w:r w:rsidRPr="00664F70">
        <w:rPr>
          <w:rFonts w:ascii="Arial" w:hAnsi="Arial" w:cs="Arial"/>
          <w:color w:val="000000"/>
        </w:rPr>
        <w:t xml:space="preserve"> с течением времени. Снижение эффективности может быть связано с изменениями в окружающем мире, такими как общественные тенденции, практика и нормы, появление новых моделей поведения, изменение состава входных данных и изменение требований. Кроме того, система может быть </w:t>
      </w:r>
      <w:r w:rsidR="00046C01">
        <w:rPr>
          <w:rFonts w:ascii="Arial" w:hAnsi="Arial" w:cs="Arial"/>
          <w:color w:val="000000"/>
        </w:rPr>
        <w:t>смещенн</w:t>
      </w:r>
      <w:r w:rsidRPr="00664F70">
        <w:rPr>
          <w:rFonts w:ascii="Arial" w:hAnsi="Arial" w:cs="Arial"/>
          <w:color w:val="000000"/>
        </w:rPr>
        <w:t>ой по отношению к исторической позиции [17].</w:t>
      </w:r>
    </w:p>
    <w:p w14:paraId="13A8B201" w14:textId="0C030E6F"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Текущую эффективность, используя методы, описанные в 8.4, можно отслеживать, когда система </w:t>
      </w:r>
      <w:r w:rsidR="00030835">
        <w:rPr>
          <w:rFonts w:ascii="Arial" w:hAnsi="Arial" w:cs="Arial"/>
          <w:color w:val="000000"/>
        </w:rPr>
        <w:t>введена в эксплуатацию</w:t>
      </w:r>
      <w:r w:rsidRPr="00664F70">
        <w:rPr>
          <w:rFonts w:ascii="Arial" w:hAnsi="Arial" w:cs="Arial"/>
          <w:color w:val="000000"/>
        </w:rPr>
        <w:t xml:space="preserve">. Это включает в себя проверку производительности системы, </w:t>
      </w:r>
      <w:proofErr w:type="gramStart"/>
      <w:r w:rsidRPr="00664F70">
        <w:rPr>
          <w:rFonts w:ascii="Arial" w:hAnsi="Arial" w:cs="Arial"/>
          <w:color w:val="000000"/>
        </w:rPr>
        <w:t>например</w:t>
      </w:r>
      <w:proofErr w:type="gramEnd"/>
      <w:r w:rsidRPr="00664F70">
        <w:rPr>
          <w:rFonts w:ascii="Arial" w:hAnsi="Arial" w:cs="Arial"/>
          <w:color w:val="000000"/>
        </w:rPr>
        <w:t xml:space="preserve"> результатов с выбросами, с использованием визуального исследования данных и методов оценки </w:t>
      </w:r>
      <w:r w:rsidR="00046C01">
        <w:rPr>
          <w:rFonts w:ascii="Arial" w:hAnsi="Arial" w:cs="Arial"/>
          <w:color w:val="000000"/>
        </w:rPr>
        <w:t>смещенн</w:t>
      </w:r>
      <w:r w:rsidRPr="00664F70">
        <w:rPr>
          <w:rFonts w:ascii="Arial" w:hAnsi="Arial" w:cs="Arial"/>
          <w:color w:val="000000"/>
        </w:rPr>
        <w:t xml:space="preserve">ости и справедливости, </w:t>
      </w:r>
      <w:r w:rsidR="00F97D05" w:rsidRPr="00F97D05">
        <w:rPr>
          <w:rFonts w:ascii="Arial" w:hAnsi="Arial" w:cs="Arial"/>
          <w:color w:val="000000"/>
        </w:rPr>
        <w:t>в том числе с применением автоматизированных средств</w:t>
      </w:r>
      <w:r w:rsidR="00F97D05">
        <w:rPr>
          <w:rFonts w:ascii="Arial" w:hAnsi="Arial" w:cs="Arial"/>
          <w:color w:val="000000"/>
        </w:rPr>
        <w:t xml:space="preserve">. </w:t>
      </w:r>
      <w:r w:rsidRPr="00664F70">
        <w:rPr>
          <w:rFonts w:ascii="Arial" w:hAnsi="Arial" w:cs="Arial"/>
          <w:color w:val="000000"/>
        </w:rPr>
        <w:t xml:space="preserve">Более подробную информацию об измерении см. в </w:t>
      </w:r>
      <w:r w:rsidR="008D5FF5">
        <w:rPr>
          <w:rFonts w:ascii="Arial" w:hAnsi="Arial" w:cs="Arial"/>
          <w:color w:val="000000"/>
        </w:rPr>
        <w:t>разделе</w:t>
      </w:r>
      <w:r w:rsidRPr="00664F70">
        <w:rPr>
          <w:rFonts w:ascii="Arial" w:hAnsi="Arial" w:cs="Arial"/>
          <w:color w:val="000000"/>
        </w:rPr>
        <w:t xml:space="preserve"> 7. Если имеются признаки нежелательной </w:t>
      </w:r>
      <w:r w:rsidR="00046C01">
        <w:rPr>
          <w:rFonts w:ascii="Arial" w:hAnsi="Arial" w:cs="Arial"/>
          <w:color w:val="000000"/>
        </w:rPr>
        <w:t>смещенн</w:t>
      </w:r>
      <w:r w:rsidRPr="00664F70">
        <w:rPr>
          <w:rFonts w:ascii="Arial" w:hAnsi="Arial" w:cs="Arial"/>
          <w:color w:val="000000"/>
        </w:rPr>
        <w:t>ости, систему можно переобучить или перепроектировать. Мониторинг является известным процедурой во многих отраслях, использующих в своих процессах автоматизированное принятие решений. Например, в банковской сфере разрабатываются и внедряются модели оценочных карт вместе с утвержденными процессами мониторинга. Процессы мониторинга могут применяться не только к точности и эффективности моделей (или систем), но также могут использоваться для выявления и отслеживания нежелательн</w:t>
      </w:r>
      <w:r w:rsidR="00046C01">
        <w:rPr>
          <w:rFonts w:ascii="Arial" w:hAnsi="Arial" w:cs="Arial"/>
          <w:color w:val="000000"/>
        </w:rPr>
        <w:t>ой</w:t>
      </w:r>
      <w:r w:rsidRPr="00664F70">
        <w:rPr>
          <w:rFonts w:ascii="Arial" w:hAnsi="Arial" w:cs="Arial"/>
          <w:color w:val="000000"/>
        </w:rPr>
        <w:t xml:space="preserve"> смещен</w:t>
      </w:r>
      <w:r w:rsidR="00046C01">
        <w:rPr>
          <w:rFonts w:ascii="Arial" w:hAnsi="Arial" w:cs="Arial"/>
          <w:color w:val="000000"/>
        </w:rPr>
        <w:t>ности</w:t>
      </w:r>
      <w:r w:rsidRPr="00664F70">
        <w:rPr>
          <w:rFonts w:ascii="Arial" w:hAnsi="Arial" w:cs="Arial"/>
          <w:color w:val="000000"/>
        </w:rPr>
        <w:t xml:space="preserve"> в системах или моделях.</w:t>
      </w:r>
    </w:p>
    <w:p w14:paraId="49C18A22" w14:textId="77777777" w:rsidR="00664F70" w:rsidRPr="00664F70" w:rsidRDefault="00664F70" w:rsidP="00664F70">
      <w:pPr>
        <w:keepNext/>
        <w:spacing w:line="360" w:lineRule="auto"/>
        <w:ind w:firstLine="567"/>
        <w:jc w:val="both"/>
        <w:rPr>
          <w:rFonts w:ascii="Arial" w:hAnsi="Arial" w:cs="Arial"/>
          <w:color w:val="000000"/>
        </w:rPr>
      </w:pPr>
    </w:p>
    <w:p w14:paraId="20DD15EB" w14:textId="77777777" w:rsidR="00664F70" w:rsidRPr="008D5FF5" w:rsidRDefault="00664F70" w:rsidP="00664F70">
      <w:pPr>
        <w:keepNext/>
        <w:spacing w:line="360" w:lineRule="auto"/>
        <w:ind w:firstLine="567"/>
        <w:jc w:val="both"/>
        <w:rPr>
          <w:rFonts w:ascii="Arial" w:hAnsi="Arial" w:cs="Arial"/>
          <w:b/>
          <w:bCs/>
          <w:color w:val="000000"/>
        </w:rPr>
      </w:pPr>
      <w:r w:rsidRPr="008D5FF5">
        <w:rPr>
          <w:rFonts w:ascii="Arial" w:hAnsi="Arial" w:cs="Arial"/>
          <w:b/>
          <w:bCs/>
          <w:color w:val="000000"/>
        </w:rPr>
        <w:t>8.5.3 Инструменты прозрачности</w:t>
      </w:r>
    </w:p>
    <w:p w14:paraId="1EF9A5EE" w14:textId="77777777" w:rsidR="008D5FF5" w:rsidRDefault="008D5FF5" w:rsidP="00664F70">
      <w:pPr>
        <w:keepNext/>
        <w:spacing w:line="360" w:lineRule="auto"/>
        <w:ind w:firstLine="567"/>
        <w:jc w:val="both"/>
        <w:rPr>
          <w:rFonts w:ascii="Arial" w:hAnsi="Arial" w:cs="Arial"/>
          <w:color w:val="000000"/>
        </w:rPr>
      </w:pPr>
    </w:p>
    <w:p w14:paraId="5C9E8A7F" w14:textId="534BD365"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Чтобы уточнить предполагаемые случаи использования моделей </w:t>
      </w:r>
      <w:r w:rsidR="008E0511">
        <w:rPr>
          <w:rFonts w:ascii="Arial" w:hAnsi="Arial" w:cs="Arial"/>
          <w:color w:val="000000"/>
        </w:rPr>
        <w:t>МО</w:t>
      </w:r>
      <w:r w:rsidRPr="00664F70">
        <w:rPr>
          <w:rFonts w:ascii="Arial" w:hAnsi="Arial" w:cs="Arial"/>
          <w:color w:val="000000"/>
        </w:rPr>
        <w:t xml:space="preserve"> и минимизировать их применение в контекстах, для которых они не вполне подходят, реализованные модели могут снабжаться документацией с подробным описанием их эксплуатационных характеристик. Инструменты прозрачности моделей могут обеспечить основу для прозрачной отчетности о происхождении, использовании и справедливой оценке моделей </w:t>
      </w:r>
      <w:r w:rsidR="008E0511">
        <w:rPr>
          <w:rFonts w:ascii="Arial" w:hAnsi="Arial" w:cs="Arial"/>
          <w:color w:val="000000"/>
        </w:rPr>
        <w:t>МО</w:t>
      </w:r>
      <w:r w:rsidRPr="00664F70">
        <w:rPr>
          <w:rFonts w:ascii="Arial" w:hAnsi="Arial" w:cs="Arial"/>
          <w:color w:val="000000"/>
        </w:rPr>
        <w:t>. Документация к моделям может включать:</w:t>
      </w:r>
    </w:p>
    <w:p w14:paraId="493417D5" w14:textId="13B864A2"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6875BD">
        <w:rPr>
          <w:rFonts w:ascii="Arial" w:hAnsi="Arial" w:cs="Arial"/>
          <w:color w:val="000000"/>
        </w:rPr>
        <w:t> </w:t>
      </w:r>
      <w:r w:rsidRPr="00664F70">
        <w:rPr>
          <w:rFonts w:ascii="Arial" w:hAnsi="Arial" w:cs="Arial"/>
          <w:color w:val="000000"/>
        </w:rPr>
        <w:t xml:space="preserve">качественную информацию, такую как этические соображения, данные о </w:t>
      </w:r>
      <w:r w:rsidRPr="00664F70">
        <w:rPr>
          <w:rFonts w:ascii="Arial" w:hAnsi="Arial" w:cs="Arial"/>
          <w:color w:val="000000"/>
        </w:rPr>
        <w:lastRenderedPageBreak/>
        <w:t>целевых пользователях, примеры эксплуатации;</w:t>
      </w:r>
    </w:p>
    <w:p w14:paraId="6E831D38" w14:textId="3021A876"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6875BD">
        <w:rPr>
          <w:rFonts w:ascii="Arial" w:hAnsi="Arial" w:cs="Arial"/>
          <w:color w:val="000000"/>
        </w:rPr>
        <w:t> </w:t>
      </w:r>
      <w:r w:rsidRPr="00664F70">
        <w:rPr>
          <w:rFonts w:ascii="Arial" w:hAnsi="Arial" w:cs="Arial"/>
          <w:color w:val="000000"/>
        </w:rPr>
        <w:t xml:space="preserve">количественную информацию, состоящую из дезагрегированной (распределение по различным целевым подгруппам) и </w:t>
      </w:r>
      <w:proofErr w:type="spellStart"/>
      <w:r w:rsidRPr="00664F70">
        <w:rPr>
          <w:rFonts w:ascii="Arial" w:hAnsi="Arial" w:cs="Arial"/>
          <w:color w:val="000000"/>
        </w:rPr>
        <w:t>межсекторальной</w:t>
      </w:r>
      <w:proofErr w:type="spellEnd"/>
      <w:r w:rsidRPr="00664F70">
        <w:rPr>
          <w:rFonts w:ascii="Arial" w:hAnsi="Arial" w:cs="Arial"/>
          <w:color w:val="000000"/>
        </w:rPr>
        <w:t xml:space="preserve"> (включая оценку по нескольким подгруппам в сочетании, например, по этнической принадлежности и полу) оценки модели. Дополнительную информацию о метриках см. в </w:t>
      </w:r>
      <w:r w:rsidR="008D5FF5">
        <w:rPr>
          <w:rFonts w:ascii="Arial" w:hAnsi="Arial" w:cs="Arial"/>
          <w:color w:val="000000"/>
        </w:rPr>
        <w:t>разделе</w:t>
      </w:r>
      <w:r w:rsidRPr="00664F70">
        <w:rPr>
          <w:rFonts w:ascii="Arial" w:hAnsi="Arial" w:cs="Arial"/>
          <w:color w:val="000000"/>
        </w:rPr>
        <w:t xml:space="preserve"> 7;</w:t>
      </w:r>
    </w:p>
    <w:p w14:paraId="3704DB31" w14:textId="788E054D"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w:t>
      </w:r>
      <w:r w:rsidR="006875BD">
        <w:rPr>
          <w:rFonts w:ascii="Arial" w:hAnsi="Arial" w:cs="Arial"/>
          <w:color w:val="000000"/>
        </w:rPr>
        <w:t> </w:t>
      </w:r>
      <w:r w:rsidRPr="00664F70">
        <w:rPr>
          <w:rFonts w:ascii="Arial" w:hAnsi="Arial" w:cs="Arial"/>
          <w:color w:val="000000"/>
        </w:rPr>
        <w:t>информация о данных, если это возможно, которая может быть формализована в виде инструмента прозрачности данных.</w:t>
      </w:r>
    </w:p>
    <w:p w14:paraId="5059A55E" w14:textId="77777777" w:rsidR="00664F70" w:rsidRP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Полезность и точность инструмента прозрачности зависит от добросовестности создателя (создателей) самого инструмента и может храниться в виде документации или метаданных, связанных с каждой моделью. Карточки моделей [40] — это один инструмент прозрачности среди многих других, которые могут включать, например, алгоритмический аудит третьими сторонами (как количественный, так и качественный), "состязательное тестирование" техническими и нетехническими аналитиками и более комплексные механизмы обратной связи с пользователями (см. 8.4.6).</w:t>
      </w:r>
    </w:p>
    <w:p w14:paraId="27CB1038" w14:textId="646623F5" w:rsidR="00664F70" w:rsidRDefault="00664F70" w:rsidP="00664F70">
      <w:pPr>
        <w:keepNext/>
        <w:spacing w:line="360" w:lineRule="auto"/>
        <w:ind w:firstLine="567"/>
        <w:jc w:val="both"/>
        <w:rPr>
          <w:rFonts w:ascii="Arial" w:hAnsi="Arial" w:cs="Arial"/>
          <w:color w:val="000000"/>
        </w:rPr>
      </w:pPr>
      <w:r w:rsidRPr="00664F70">
        <w:rPr>
          <w:rFonts w:ascii="Arial" w:hAnsi="Arial" w:cs="Arial"/>
          <w:color w:val="000000"/>
        </w:rPr>
        <w:t xml:space="preserve">При использовании (или предоставлении) сторонних моделей и приложений </w:t>
      </w:r>
      <w:r w:rsidR="006875BD" w:rsidRPr="006875BD">
        <w:rPr>
          <w:rFonts w:ascii="Arial" w:hAnsi="Arial" w:cs="Arial"/>
          <w:color w:val="000000"/>
        </w:rPr>
        <w:t>[</w:t>
      </w:r>
      <w:r w:rsidRPr="00664F70">
        <w:rPr>
          <w:rFonts w:ascii="Arial" w:hAnsi="Arial" w:cs="Arial"/>
          <w:color w:val="000000"/>
        </w:rPr>
        <w:t xml:space="preserve">также известных как </w:t>
      </w:r>
      <w:r w:rsidR="006875BD">
        <w:rPr>
          <w:rFonts w:ascii="Arial" w:hAnsi="Arial" w:cs="Arial"/>
          <w:color w:val="000000"/>
        </w:rPr>
        <w:t>«</w:t>
      </w:r>
      <w:r w:rsidRPr="00664F70">
        <w:rPr>
          <w:rFonts w:ascii="Arial" w:hAnsi="Arial" w:cs="Arial"/>
          <w:color w:val="000000"/>
        </w:rPr>
        <w:t>ИИ как услуга</w:t>
      </w:r>
      <w:r w:rsidR="006875BD">
        <w:rPr>
          <w:rFonts w:ascii="Arial" w:hAnsi="Arial" w:cs="Arial"/>
          <w:color w:val="000000"/>
        </w:rPr>
        <w:t>»</w:t>
      </w:r>
      <w:r w:rsidRPr="00664F70">
        <w:rPr>
          <w:rFonts w:ascii="Arial" w:hAnsi="Arial" w:cs="Arial"/>
          <w:color w:val="000000"/>
        </w:rPr>
        <w:t xml:space="preserve"> </w:t>
      </w:r>
      <w:r w:rsidR="006875BD">
        <w:rPr>
          <w:rFonts w:ascii="Arial" w:hAnsi="Arial" w:cs="Arial"/>
          <w:color w:val="000000"/>
        </w:rPr>
        <w:t>(«</w:t>
      </w:r>
      <w:r w:rsidRPr="00664F70">
        <w:rPr>
          <w:rFonts w:ascii="Arial" w:hAnsi="Arial" w:cs="Arial"/>
          <w:color w:val="000000"/>
        </w:rPr>
        <w:t xml:space="preserve">AI </w:t>
      </w:r>
      <w:proofErr w:type="spellStart"/>
      <w:r w:rsidRPr="00664F70">
        <w:rPr>
          <w:rFonts w:ascii="Arial" w:hAnsi="Arial" w:cs="Arial"/>
          <w:color w:val="000000"/>
        </w:rPr>
        <w:t>as</w:t>
      </w:r>
      <w:proofErr w:type="spellEnd"/>
      <w:r w:rsidRPr="00664F70">
        <w:rPr>
          <w:rFonts w:ascii="Arial" w:hAnsi="Arial" w:cs="Arial"/>
          <w:color w:val="000000"/>
        </w:rPr>
        <w:t xml:space="preserve"> a </w:t>
      </w:r>
      <w:proofErr w:type="spellStart"/>
      <w:r w:rsidRPr="00664F70">
        <w:rPr>
          <w:rFonts w:ascii="Arial" w:hAnsi="Arial" w:cs="Arial"/>
          <w:color w:val="000000"/>
        </w:rPr>
        <w:t>service</w:t>
      </w:r>
      <w:proofErr w:type="spellEnd"/>
      <w:r w:rsidR="006875BD">
        <w:rPr>
          <w:rFonts w:ascii="Arial" w:hAnsi="Arial" w:cs="Arial"/>
          <w:color w:val="000000"/>
        </w:rPr>
        <w:t>»)</w:t>
      </w:r>
      <w:r w:rsidRPr="00664F70">
        <w:rPr>
          <w:rFonts w:ascii="Arial" w:hAnsi="Arial" w:cs="Arial"/>
          <w:color w:val="000000"/>
        </w:rPr>
        <w:t xml:space="preserve"> или </w:t>
      </w:r>
      <w:r w:rsidR="006875BD">
        <w:rPr>
          <w:rFonts w:ascii="Arial" w:hAnsi="Arial" w:cs="Arial"/>
          <w:color w:val="000000"/>
        </w:rPr>
        <w:t>«</w:t>
      </w:r>
      <w:r w:rsidR="002C6118">
        <w:rPr>
          <w:rFonts w:ascii="Arial" w:hAnsi="Arial" w:cs="Arial"/>
          <w:color w:val="000000"/>
        </w:rPr>
        <w:t>МО</w:t>
      </w:r>
      <w:r w:rsidRPr="00664F70">
        <w:rPr>
          <w:rFonts w:ascii="Arial" w:hAnsi="Arial" w:cs="Arial"/>
          <w:color w:val="000000"/>
        </w:rPr>
        <w:t xml:space="preserve"> как услуга</w:t>
      </w:r>
      <w:r w:rsidR="006875BD">
        <w:rPr>
          <w:rFonts w:ascii="Arial" w:hAnsi="Arial" w:cs="Arial"/>
          <w:color w:val="000000"/>
        </w:rPr>
        <w:t>»</w:t>
      </w:r>
      <w:r w:rsidRPr="00664F70">
        <w:rPr>
          <w:rFonts w:ascii="Arial" w:hAnsi="Arial" w:cs="Arial"/>
          <w:color w:val="000000"/>
        </w:rPr>
        <w:t xml:space="preserve"> </w:t>
      </w:r>
      <w:r w:rsidR="006875BD">
        <w:rPr>
          <w:rFonts w:ascii="Arial" w:hAnsi="Arial" w:cs="Arial"/>
          <w:color w:val="000000"/>
        </w:rPr>
        <w:t>(«</w:t>
      </w:r>
      <w:r w:rsidR="006875BD">
        <w:rPr>
          <w:rFonts w:ascii="Arial" w:hAnsi="Arial" w:cs="Arial"/>
          <w:color w:val="000000"/>
          <w:lang w:val="en-US"/>
        </w:rPr>
        <w:t>ML</w:t>
      </w:r>
      <w:r w:rsidRPr="00664F70">
        <w:rPr>
          <w:rFonts w:ascii="Arial" w:hAnsi="Arial" w:cs="Arial"/>
          <w:color w:val="000000"/>
        </w:rPr>
        <w:t xml:space="preserve"> </w:t>
      </w:r>
      <w:proofErr w:type="spellStart"/>
      <w:r w:rsidRPr="00664F70">
        <w:rPr>
          <w:rFonts w:ascii="Arial" w:hAnsi="Arial" w:cs="Arial"/>
          <w:color w:val="000000"/>
        </w:rPr>
        <w:t>as</w:t>
      </w:r>
      <w:proofErr w:type="spellEnd"/>
      <w:r w:rsidRPr="00664F70">
        <w:rPr>
          <w:rFonts w:ascii="Arial" w:hAnsi="Arial" w:cs="Arial"/>
          <w:color w:val="000000"/>
        </w:rPr>
        <w:t xml:space="preserve"> a </w:t>
      </w:r>
      <w:proofErr w:type="spellStart"/>
      <w:r w:rsidRPr="00664F70">
        <w:rPr>
          <w:rFonts w:ascii="Arial" w:hAnsi="Arial" w:cs="Arial"/>
          <w:color w:val="000000"/>
        </w:rPr>
        <w:t>service</w:t>
      </w:r>
      <w:proofErr w:type="spellEnd"/>
      <w:r w:rsidR="006875BD">
        <w:rPr>
          <w:rFonts w:ascii="Arial" w:hAnsi="Arial" w:cs="Arial"/>
          <w:color w:val="000000"/>
        </w:rPr>
        <w:t>»)</w:t>
      </w:r>
      <w:r w:rsidRPr="00664F70">
        <w:rPr>
          <w:rFonts w:ascii="Arial" w:hAnsi="Arial" w:cs="Arial"/>
          <w:color w:val="000000"/>
        </w:rPr>
        <w:t>] для повышения прозрачности и доверия к таким предложениям можно использовать специальные листы контроля "</w:t>
      </w:r>
      <w:proofErr w:type="spellStart"/>
      <w:r w:rsidRPr="00664F70">
        <w:rPr>
          <w:rFonts w:ascii="Arial" w:hAnsi="Arial" w:cs="Arial"/>
          <w:color w:val="000000"/>
        </w:rPr>
        <w:t>FactSheets</w:t>
      </w:r>
      <w:proofErr w:type="spellEnd"/>
      <w:r w:rsidRPr="00664F70">
        <w:rPr>
          <w:rFonts w:ascii="Arial" w:hAnsi="Arial" w:cs="Arial"/>
          <w:color w:val="000000"/>
        </w:rPr>
        <w:t>" [41].</w:t>
      </w:r>
    </w:p>
    <w:p w14:paraId="2FEA5646" w14:textId="77777777" w:rsidR="00664F70" w:rsidRDefault="00664F70">
      <w:pPr>
        <w:rPr>
          <w:rFonts w:ascii="Arial" w:eastAsia="Arial" w:hAnsi="Arial" w:cs="Arial"/>
          <w:b/>
          <w:sz w:val="28"/>
        </w:rPr>
      </w:pPr>
      <w:r>
        <w:rPr>
          <w:rFonts w:ascii="Arial" w:eastAsia="Arial" w:hAnsi="Arial" w:cs="Arial"/>
          <w:b/>
          <w:sz w:val="28"/>
        </w:rPr>
        <w:br w:type="page"/>
      </w:r>
    </w:p>
    <w:p w14:paraId="63169B11" w14:textId="5CC13790" w:rsidR="00A9287E" w:rsidRPr="00E2703C" w:rsidRDefault="00A9287E" w:rsidP="00A9287E">
      <w:pPr>
        <w:jc w:val="center"/>
        <w:rPr>
          <w:rFonts w:ascii="Arial" w:eastAsia="Arial" w:hAnsi="Arial" w:cs="Arial"/>
          <w:b/>
        </w:rPr>
      </w:pPr>
      <w:r w:rsidRPr="00E2703C">
        <w:rPr>
          <w:rFonts w:ascii="Arial" w:eastAsia="Arial" w:hAnsi="Arial" w:cs="Arial"/>
          <w:b/>
        </w:rPr>
        <w:lastRenderedPageBreak/>
        <w:t>Приложение А</w:t>
      </w:r>
    </w:p>
    <w:p w14:paraId="7547C0ED" w14:textId="21355809" w:rsidR="00A9287E" w:rsidRDefault="00A9287E" w:rsidP="00A9287E">
      <w:pPr>
        <w:jc w:val="center"/>
        <w:rPr>
          <w:rFonts w:ascii="Arial" w:eastAsia="Arial" w:hAnsi="Arial" w:cs="Arial"/>
          <w:b/>
        </w:rPr>
      </w:pPr>
      <w:r w:rsidRPr="00E2703C">
        <w:rPr>
          <w:rFonts w:ascii="Arial" w:eastAsia="Arial" w:hAnsi="Arial" w:cs="Arial"/>
          <w:b/>
        </w:rPr>
        <w:t>(справочное)</w:t>
      </w:r>
    </w:p>
    <w:p w14:paraId="167F2591" w14:textId="77777777" w:rsidR="00A9287E" w:rsidRPr="00E2703C" w:rsidRDefault="00A9287E" w:rsidP="00A9287E">
      <w:pPr>
        <w:jc w:val="center"/>
        <w:rPr>
          <w:rFonts w:ascii="Arial" w:eastAsia="Arial" w:hAnsi="Arial" w:cs="Arial"/>
          <w:b/>
        </w:rPr>
      </w:pPr>
    </w:p>
    <w:p w14:paraId="52D1728D" w14:textId="055D46EB" w:rsidR="00A9287E" w:rsidRDefault="00664F70" w:rsidP="00A9287E">
      <w:pPr>
        <w:keepNext/>
        <w:spacing w:line="360" w:lineRule="auto"/>
        <w:jc w:val="center"/>
        <w:rPr>
          <w:rFonts w:ascii="Arial" w:eastAsia="Arial" w:hAnsi="Arial" w:cs="Arial"/>
          <w:b/>
          <w:color w:val="000000" w:themeColor="text1"/>
        </w:rPr>
      </w:pPr>
      <w:r w:rsidRPr="00A9287E">
        <w:rPr>
          <w:rFonts w:ascii="Arial" w:eastAsia="Arial" w:hAnsi="Arial" w:cs="Arial"/>
          <w:b/>
          <w:color w:val="000000" w:themeColor="text1"/>
        </w:rPr>
        <w:t xml:space="preserve">Примеры </w:t>
      </w:r>
      <w:r w:rsidR="00046C01">
        <w:rPr>
          <w:rFonts w:ascii="Arial" w:eastAsia="Arial" w:hAnsi="Arial" w:cs="Arial"/>
          <w:b/>
          <w:color w:val="000000" w:themeColor="text1"/>
        </w:rPr>
        <w:t>смещенн</w:t>
      </w:r>
      <w:r w:rsidRPr="00A9287E">
        <w:rPr>
          <w:rFonts w:ascii="Arial" w:eastAsia="Arial" w:hAnsi="Arial" w:cs="Arial"/>
          <w:b/>
          <w:color w:val="000000" w:themeColor="text1"/>
        </w:rPr>
        <w:t>ости</w:t>
      </w:r>
    </w:p>
    <w:p w14:paraId="3979E62B" w14:textId="77777777" w:rsidR="00A9287E" w:rsidRPr="00A9287E" w:rsidRDefault="00A9287E" w:rsidP="00A9287E">
      <w:pPr>
        <w:keepNext/>
        <w:spacing w:line="360" w:lineRule="auto"/>
        <w:jc w:val="center"/>
        <w:rPr>
          <w:rFonts w:ascii="Arial" w:eastAsia="Arial" w:hAnsi="Arial" w:cs="Arial"/>
          <w:b/>
          <w:color w:val="000000" w:themeColor="text1"/>
        </w:rPr>
      </w:pPr>
    </w:p>
    <w:p w14:paraId="6386EAE7" w14:textId="103816DA" w:rsidR="00664F70" w:rsidRPr="00A9287E" w:rsidRDefault="00664F70" w:rsidP="00664F70">
      <w:pPr>
        <w:keepNext/>
        <w:spacing w:line="360" w:lineRule="auto"/>
        <w:ind w:firstLine="567"/>
        <w:jc w:val="both"/>
        <w:rPr>
          <w:rFonts w:ascii="Arial" w:eastAsia="Arial" w:hAnsi="Arial" w:cs="Arial"/>
          <w:b/>
          <w:color w:val="000000" w:themeColor="text1"/>
          <w:sz w:val="22"/>
          <w:szCs w:val="22"/>
        </w:rPr>
      </w:pPr>
      <w:r w:rsidRPr="00A9287E">
        <w:rPr>
          <w:rFonts w:ascii="Arial" w:eastAsia="Arial" w:hAnsi="Arial" w:cs="Arial"/>
          <w:b/>
          <w:color w:val="000000" w:themeColor="text1"/>
          <w:sz w:val="22"/>
          <w:szCs w:val="22"/>
        </w:rPr>
        <w:t>A.1 Пример 1</w:t>
      </w:r>
    </w:p>
    <w:p w14:paraId="06C960EC" w14:textId="77777777" w:rsidR="00A9287E" w:rsidRDefault="00A9287E" w:rsidP="00664F70">
      <w:pPr>
        <w:keepNext/>
        <w:spacing w:line="360" w:lineRule="auto"/>
        <w:ind w:firstLine="567"/>
        <w:jc w:val="both"/>
        <w:rPr>
          <w:rFonts w:ascii="Arial" w:eastAsia="Arial" w:hAnsi="Arial" w:cs="Arial"/>
          <w:bCs/>
          <w:color w:val="000000" w:themeColor="text1"/>
          <w:sz w:val="22"/>
          <w:szCs w:val="22"/>
        </w:rPr>
      </w:pPr>
    </w:p>
    <w:p w14:paraId="49EE8CB7" w14:textId="147FD2DF" w:rsidR="00664F70" w:rsidRPr="00A9287E" w:rsidRDefault="00664F70" w:rsidP="00664F70">
      <w:pPr>
        <w:keepNext/>
        <w:spacing w:line="360" w:lineRule="auto"/>
        <w:ind w:firstLine="567"/>
        <w:jc w:val="both"/>
        <w:rPr>
          <w:rFonts w:ascii="Arial" w:eastAsia="Arial" w:hAnsi="Arial" w:cs="Arial"/>
          <w:bCs/>
          <w:color w:val="000000" w:themeColor="text1"/>
          <w:sz w:val="22"/>
          <w:szCs w:val="22"/>
        </w:rPr>
      </w:pPr>
      <w:r w:rsidRPr="00A9287E">
        <w:rPr>
          <w:rFonts w:ascii="Arial" w:eastAsia="Arial" w:hAnsi="Arial" w:cs="Arial"/>
          <w:bCs/>
          <w:color w:val="000000" w:themeColor="text1"/>
          <w:sz w:val="22"/>
          <w:szCs w:val="22"/>
        </w:rPr>
        <w:t>Рассмотрим алгоритм, который используется в процессе подачи заявки на кредит, чтобы сделать прогноз о том, представляет ли заявитель приемлемый риск или нет.</w:t>
      </w:r>
    </w:p>
    <w:p w14:paraId="5F99186D" w14:textId="1F3FD255" w:rsidR="00664F70" w:rsidRPr="00A9287E" w:rsidRDefault="00046C01" w:rsidP="00664F70">
      <w:pPr>
        <w:keepNext/>
        <w:spacing w:line="360" w:lineRule="auto"/>
        <w:ind w:firstLine="567"/>
        <w:jc w:val="both"/>
        <w:rPr>
          <w:rFonts w:ascii="Arial" w:eastAsia="Arial" w:hAnsi="Arial" w:cs="Arial"/>
          <w:bCs/>
          <w:color w:val="000000" w:themeColor="text1"/>
          <w:sz w:val="22"/>
          <w:szCs w:val="22"/>
        </w:rPr>
      </w:pPr>
      <w:r>
        <w:rPr>
          <w:rFonts w:ascii="Arial" w:eastAsia="Arial" w:hAnsi="Arial" w:cs="Arial"/>
          <w:bCs/>
          <w:color w:val="000000" w:themeColor="text1"/>
          <w:sz w:val="22"/>
          <w:szCs w:val="22"/>
        </w:rPr>
        <w:t>Требуемая</w:t>
      </w:r>
      <w:r w:rsidR="00664F70" w:rsidRPr="00A9287E">
        <w:rPr>
          <w:rFonts w:ascii="Arial" w:eastAsia="Arial" w:hAnsi="Arial" w:cs="Arial"/>
          <w:bCs/>
          <w:color w:val="000000" w:themeColor="text1"/>
          <w:sz w:val="22"/>
          <w:szCs w:val="22"/>
        </w:rPr>
        <w:t xml:space="preserve"> система ИИ будет правильно предсказывать, представляет ли заявка приемлемый риск, не способствуя систематическому исключению определенных групп.</w:t>
      </w:r>
    </w:p>
    <w:p w14:paraId="0F4B0689" w14:textId="5A9A248C" w:rsidR="00664F70" w:rsidRPr="006875BD" w:rsidRDefault="00664F70" w:rsidP="00664F70">
      <w:pPr>
        <w:keepNext/>
        <w:spacing w:line="360" w:lineRule="auto"/>
        <w:ind w:firstLine="567"/>
        <w:jc w:val="both"/>
        <w:rPr>
          <w:rFonts w:ascii="Arial" w:eastAsia="Arial" w:hAnsi="Arial" w:cs="Arial"/>
          <w:bCs/>
          <w:sz w:val="22"/>
          <w:szCs w:val="22"/>
        </w:rPr>
      </w:pPr>
      <w:r w:rsidRPr="006875BD">
        <w:rPr>
          <w:rFonts w:ascii="Arial" w:eastAsia="Arial" w:hAnsi="Arial" w:cs="Arial"/>
          <w:bCs/>
          <w:sz w:val="22"/>
          <w:szCs w:val="22"/>
        </w:rPr>
        <w:t xml:space="preserve">Гипотетическим примером неправильного прогноза может быть отклонение заявки на кредит от кандидата с "приемлемым риском". В таком сценарии система ИИ автоматизирует существующий процесс, в котором кредитные специалисты определяют, представляют ли заявки приемлемый риск. В течение многих лет этот процесс, управляемый человеком, может привести к тому, что 25 % заявок от иммигрантов будут отклонены. Перед тестированием алгоритма на </w:t>
      </w:r>
      <w:proofErr w:type="spellStart"/>
      <w:r w:rsidR="00046C01">
        <w:rPr>
          <w:rFonts w:ascii="Arial" w:eastAsia="Arial" w:hAnsi="Arial" w:cs="Arial"/>
          <w:bCs/>
          <w:sz w:val="22"/>
          <w:szCs w:val="22"/>
        </w:rPr>
        <w:t>смещенн</w:t>
      </w:r>
      <w:r w:rsidRPr="006875BD">
        <w:rPr>
          <w:rFonts w:ascii="Arial" w:eastAsia="Arial" w:hAnsi="Arial" w:cs="Arial"/>
          <w:bCs/>
          <w:sz w:val="22"/>
          <w:szCs w:val="22"/>
        </w:rPr>
        <w:t>ость</w:t>
      </w:r>
      <w:proofErr w:type="spellEnd"/>
      <w:r w:rsidRPr="006875BD">
        <w:rPr>
          <w:rFonts w:ascii="Arial" w:eastAsia="Arial" w:hAnsi="Arial" w:cs="Arial"/>
          <w:bCs/>
          <w:sz w:val="22"/>
          <w:szCs w:val="22"/>
        </w:rPr>
        <w:t xml:space="preserve"> было решено, что, учитывая существующий уровень предвзятости в обществе и то, что ложноотрицательные результаты (т. е. отказ заявителям, которые на самом деле являются кредитоспособными) считаются более важными, чем ложноположительные результаты, демографического паритета и равенства возможностей в пределах 2 % будет достаточно, чтобы признать модель прогнозирования </w:t>
      </w:r>
      <w:r w:rsidR="00046C01" w:rsidRPr="006875BD">
        <w:rPr>
          <w:rFonts w:ascii="Arial" w:eastAsia="Arial" w:hAnsi="Arial" w:cs="Arial"/>
          <w:bCs/>
          <w:sz w:val="22"/>
          <w:szCs w:val="22"/>
        </w:rPr>
        <w:t>"не</w:t>
      </w:r>
      <w:r w:rsidR="00046C01">
        <w:rPr>
          <w:rFonts w:ascii="Arial" w:eastAsia="Arial" w:hAnsi="Arial" w:cs="Arial"/>
          <w:bCs/>
          <w:sz w:val="22"/>
          <w:szCs w:val="22"/>
        </w:rPr>
        <w:t>смещенной</w:t>
      </w:r>
      <w:r w:rsidR="00046C01" w:rsidRPr="006875BD">
        <w:rPr>
          <w:rFonts w:ascii="Arial" w:eastAsia="Arial" w:hAnsi="Arial" w:cs="Arial"/>
          <w:bCs/>
          <w:sz w:val="22"/>
          <w:szCs w:val="22"/>
        </w:rPr>
        <w:t>"</w:t>
      </w:r>
      <w:r w:rsidR="00046C01">
        <w:rPr>
          <w:rFonts w:ascii="Arial" w:eastAsia="Arial" w:hAnsi="Arial" w:cs="Arial"/>
          <w:bCs/>
          <w:sz w:val="22"/>
          <w:szCs w:val="22"/>
        </w:rPr>
        <w:t xml:space="preserve"> (</w:t>
      </w:r>
      <w:r w:rsidRPr="006875BD">
        <w:rPr>
          <w:rFonts w:ascii="Arial" w:eastAsia="Arial" w:hAnsi="Arial" w:cs="Arial"/>
          <w:bCs/>
          <w:sz w:val="22"/>
          <w:szCs w:val="22"/>
        </w:rPr>
        <w:t>"непредвзятой"</w:t>
      </w:r>
      <w:r w:rsidR="00046C01">
        <w:rPr>
          <w:rFonts w:ascii="Arial" w:eastAsia="Arial" w:hAnsi="Arial" w:cs="Arial"/>
          <w:bCs/>
          <w:sz w:val="22"/>
          <w:szCs w:val="22"/>
        </w:rPr>
        <w:t>)</w:t>
      </w:r>
      <w:r w:rsidRPr="006875BD">
        <w:rPr>
          <w:rFonts w:ascii="Arial" w:eastAsia="Arial" w:hAnsi="Arial" w:cs="Arial"/>
          <w:bCs/>
          <w:sz w:val="22"/>
          <w:szCs w:val="22"/>
        </w:rPr>
        <w:t>.</w:t>
      </w:r>
    </w:p>
    <w:p w14:paraId="76E9C086" w14:textId="505ED23A" w:rsidR="00664F70" w:rsidRDefault="00664F70" w:rsidP="00664F70">
      <w:pPr>
        <w:keepNext/>
        <w:spacing w:line="360" w:lineRule="auto"/>
        <w:ind w:firstLine="567"/>
        <w:jc w:val="both"/>
        <w:rPr>
          <w:rFonts w:ascii="Arial" w:eastAsia="Arial" w:hAnsi="Arial" w:cs="Arial"/>
          <w:bCs/>
          <w:sz w:val="22"/>
          <w:szCs w:val="22"/>
        </w:rPr>
      </w:pPr>
      <w:r w:rsidRPr="006875BD">
        <w:rPr>
          <w:rFonts w:ascii="Arial" w:eastAsia="Arial" w:hAnsi="Arial" w:cs="Arial"/>
          <w:bCs/>
          <w:sz w:val="22"/>
          <w:szCs w:val="22"/>
        </w:rPr>
        <w:t>В первой версии система ИИ, находящаяся в эксплуатации и обученная на всех предыдущих кредитных заявках, отклонила 20 % заявок иммигрантов, но только 10 % заявок от людей, не являющихся иммигрантами. Система ИИ обучалась на основе решений человека и имитирует их, при этом, хотя алгоритм работает лучше, чем процесс, управляемый человеком, он не проходит тест на демографический паритет и отклоняется как неприемлемый. После удаления чувствительных факторов из обучающих данных новая модель показала результаты, приведенные в таблиц</w:t>
      </w:r>
      <w:r w:rsidR="00A9287E">
        <w:rPr>
          <w:rFonts w:ascii="Arial" w:eastAsia="Arial" w:hAnsi="Arial" w:cs="Arial"/>
          <w:bCs/>
          <w:sz w:val="22"/>
          <w:szCs w:val="22"/>
        </w:rPr>
        <w:t>ах</w:t>
      </w:r>
      <w:r w:rsidRPr="006875BD">
        <w:rPr>
          <w:rFonts w:ascii="Arial" w:eastAsia="Arial" w:hAnsi="Arial" w:cs="Arial"/>
          <w:bCs/>
          <w:sz w:val="22"/>
          <w:szCs w:val="22"/>
        </w:rPr>
        <w:t xml:space="preserve"> A.1 и A.2 в данном приложении. В этих таблицах положительное условие представляет кредитоспособного заявителя, а отрицательное условие </w:t>
      </w:r>
      <w:r w:rsidR="00A9287E">
        <w:rPr>
          <w:rFonts w:ascii="Arial" w:eastAsia="Arial" w:hAnsi="Arial" w:cs="Arial"/>
          <w:bCs/>
          <w:sz w:val="22"/>
          <w:szCs w:val="22"/>
        </w:rPr>
        <w:t>–</w:t>
      </w:r>
      <w:r w:rsidRPr="006875BD">
        <w:rPr>
          <w:rFonts w:ascii="Arial" w:eastAsia="Arial" w:hAnsi="Arial" w:cs="Arial"/>
          <w:bCs/>
          <w:sz w:val="22"/>
          <w:szCs w:val="22"/>
        </w:rPr>
        <w:t xml:space="preserve"> кредитный риск.</w:t>
      </w:r>
    </w:p>
    <w:p w14:paraId="60B3E46B" w14:textId="77777777" w:rsidR="00A9287E" w:rsidRPr="006875BD" w:rsidRDefault="00A9287E" w:rsidP="00664F70">
      <w:pPr>
        <w:keepNext/>
        <w:spacing w:line="360" w:lineRule="auto"/>
        <w:ind w:firstLine="567"/>
        <w:jc w:val="both"/>
        <w:rPr>
          <w:rFonts w:ascii="Arial" w:eastAsia="Arial" w:hAnsi="Arial" w:cs="Arial"/>
          <w:bCs/>
          <w:sz w:val="22"/>
          <w:szCs w:val="22"/>
        </w:rPr>
      </w:pPr>
    </w:p>
    <w:p w14:paraId="18FD5C2F" w14:textId="77777777" w:rsidR="00A9287E" w:rsidRDefault="00A9287E">
      <w:pPr>
        <w:rPr>
          <w:rFonts w:ascii="Arial" w:hAnsi="Arial" w:cs="Arial"/>
          <w:bCs/>
          <w:sz w:val="22"/>
          <w:szCs w:val="22"/>
        </w:rPr>
      </w:pPr>
      <w:r>
        <w:rPr>
          <w:rFonts w:ascii="Arial" w:hAnsi="Arial" w:cs="Arial"/>
          <w:bCs/>
          <w:sz w:val="22"/>
          <w:szCs w:val="22"/>
        </w:rPr>
        <w:br w:type="page"/>
      </w:r>
    </w:p>
    <w:p w14:paraId="0B58269F" w14:textId="093482FA" w:rsidR="00664F70" w:rsidRPr="001A6FB9" w:rsidRDefault="00664F70" w:rsidP="001A6FB9">
      <w:pPr>
        <w:spacing w:line="360" w:lineRule="auto"/>
        <w:ind w:right="1162"/>
        <w:rPr>
          <w:rFonts w:ascii="Arial" w:hAnsi="Arial" w:cs="Arial"/>
          <w:bCs/>
          <w:sz w:val="22"/>
          <w:szCs w:val="22"/>
        </w:rPr>
      </w:pPr>
      <w:r w:rsidRPr="001A6FB9">
        <w:rPr>
          <w:rFonts w:ascii="Arial" w:hAnsi="Arial" w:cs="Arial"/>
          <w:bCs/>
          <w:spacing w:val="40"/>
          <w:sz w:val="22"/>
          <w:szCs w:val="22"/>
        </w:rPr>
        <w:lastRenderedPageBreak/>
        <w:t>Таблица</w:t>
      </w:r>
      <w:r w:rsidRPr="001A6FB9">
        <w:rPr>
          <w:rFonts w:ascii="Arial" w:hAnsi="Arial" w:cs="Arial"/>
          <w:bCs/>
          <w:sz w:val="22"/>
          <w:szCs w:val="22"/>
        </w:rPr>
        <w:t xml:space="preserve"> </w:t>
      </w:r>
      <w:r w:rsidRPr="001A6FB9">
        <w:rPr>
          <w:rFonts w:ascii="Arial" w:hAnsi="Arial" w:cs="Arial"/>
          <w:bCs/>
          <w:sz w:val="22"/>
          <w:szCs w:val="22"/>
          <w:lang w:val="en-US"/>
        </w:rPr>
        <w:t>A</w:t>
      </w:r>
      <w:r w:rsidRPr="001A6FB9">
        <w:rPr>
          <w:rFonts w:ascii="Arial" w:hAnsi="Arial" w:cs="Arial"/>
          <w:bCs/>
          <w:sz w:val="22"/>
          <w:szCs w:val="22"/>
        </w:rPr>
        <w:t xml:space="preserve">.1 </w:t>
      </w:r>
      <w:r w:rsidR="00A9287E" w:rsidRPr="001A6FB9">
        <w:rPr>
          <w:rFonts w:ascii="Arial" w:hAnsi="Arial" w:cs="Arial"/>
          <w:bCs/>
          <w:sz w:val="22"/>
          <w:szCs w:val="22"/>
        </w:rPr>
        <w:t>–</w:t>
      </w:r>
      <w:r w:rsidRPr="001A6FB9">
        <w:rPr>
          <w:rFonts w:ascii="Arial" w:hAnsi="Arial" w:cs="Arial"/>
          <w:bCs/>
          <w:sz w:val="22"/>
          <w:szCs w:val="22"/>
        </w:rPr>
        <w:t xml:space="preserve"> Матрица ошибок для заявлений иммигрантов в примере 1</w:t>
      </w:r>
    </w:p>
    <w:tbl>
      <w:tblPr>
        <w:tblW w:w="5000" w:type="pct"/>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ook w:val="01E0" w:firstRow="1" w:lastRow="1" w:firstColumn="1" w:lastColumn="1" w:noHBand="0" w:noVBand="0"/>
      </w:tblPr>
      <w:tblGrid>
        <w:gridCol w:w="1642"/>
        <w:gridCol w:w="1615"/>
        <w:gridCol w:w="2222"/>
        <w:gridCol w:w="1920"/>
        <w:gridCol w:w="2212"/>
      </w:tblGrid>
      <w:tr w:rsidR="00664F70" w:rsidRPr="001A6FB9" w14:paraId="228B6531" w14:textId="77777777" w:rsidTr="00DE688E">
        <w:trPr>
          <w:trHeight w:val="280"/>
        </w:trPr>
        <w:tc>
          <w:tcPr>
            <w:tcW w:w="864" w:type="pct"/>
          </w:tcPr>
          <w:p w14:paraId="3769F0B3" w14:textId="77777777" w:rsidR="00664F70" w:rsidRPr="001A6FB9" w:rsidRDefault="00664F70" w:rsidP="001A6FB9">
            <w:pPr>
              <w:pStyle w:val="TableParagraph"/>
              <w:spacing w:line="276" w:lineRule="auto"/>
              <w:ind w:left="0"/>
              <w:rPr>
                <w:rFonts w:ascii="Arial" w:hAnsi="Arial" w:cs="Arial"/>
                <w:sz w:val="20"/>
                <w:szCs w:val="20"/>
                <w:lang w:val="ru-RU"/>
              </w:rPr>
            </w:pPr>
          </w:p>
        </w:tc>
        <w:tc>
          <w:tcPr>
            <w:tcW w:w="801" w:type="pct"/>
          </w:tcPr>
          <w:p w14:paraId="7643C8A2" w14:textId="77777777" w:rsidR="00664F70" w:rsidRPr="001A6FB9" w:rsidRDefault="00664F70" w:rsidP="001A6FB9">
            <w:pPr>
              <w:pStyle w:val="TableParagraph"/>
              <w:spacing w:line="276" w:lineRule="auto"/>
              <w:ind w:left="0"/>
              <w:rPr>
                <w:rFonts w:ascii="Arial" w:hAnsi="Arial" w:cs="Arial"/>
                <w:sz w:val="20"/>
                <w:szCs w:val="20"/>
                <w:lang w:val="ru-RU"/>
              </w:rPr>
            </w:pPr>
          </w:p>
        </w:tc>
        <w:tc>
          <w:tcPr>
            <w:tcW w:w="2175" w:type="pct"/>
            <w:gridSpan w:val="2"/>
          </w:tcPr>
          <w:p w14:paraId="2174E53E" w14:textId="77777777" w:rsidR="00664F70" w:rsidRPr="001A6FB9" w:rsidRDefault="00664F70" w:rsidP="001A6FB9">
            <w:pPr>
              <w:pStyle w:val="TableParagraph"/>
              <w:spacing w:line="276" w:lineRule="auto"/>
              <w:ind w:left="163" w:right="255"/>
              <w:jc w:val="center"/>
              <w:rPr>
                <w:rFonts w:ascii="Arial" w:hAnsi="Arial" w:cs="Arial"/>
                <w:b/>
                <w:sz w:val="20"/>
                <w:szCs w:val="20"/>
                <w:lang w:val="ru-RU"/>
              </w:rPr>
            </w:pPr>
            <w:r w:rsidRPr="001A6FB9">
              <w:rPr>
                <w:rFonts w:ascii="Arial" w:hAnsi="Arial" w:cs="Arial"/>
                <w:b/>
                <w:color w:val="231F20"/>
                <w:sz w:val="20"/>
                <w:szCs w:val="20"/>
                <w:lang w:val="ru-RU"/>
              </w:rPr>
              <w:t>Истинные условия (</w:t>
            </w:r>
            <w:r w:rsidRPr="001A6FB9">
              <w:rPr>
                <w:rFonts w:ascii="Arial" w:hAnsi="Arial" w:cs="Arial"/>
                <w:b/>
                <w:color w:val="231F20"/>
                <w:sz w:val="20"/>
                <w:szCs w:val="20"/>
              </w:rPr>
              <w:t>True</w:t>
            </w:r>
            <w:r w:rsidRPr="001A6FB9">
              <w:rPr>
                <w:rFonts w:ascii="Arial" w:hAnsi="Arial" w:cs="Arial"/>
                <w:b/>
                <w:color w:val="231F20"/>
                <w:spacing w:val="5"/>
                <w:sz w:val="20"/>
                <w:szCs w:val="20"/>
              </w:rPr>
              <w:t xml:space="preserve"> </w:t>
            </w:r>
            <w:r w:rsidRPr="001A6FB9">
              <w:rPr>
                <w:rFonts w:ascii="Arial" w:hAnsi="Arial" w:cs="Arial"/>
                <w:b/>
                <w:color w:val="231F20"/>
                <w:sz w:val="20"/>
                <w:szCs w:val="20"/>
              </w:rPr>
              <w:t>condition</w:t>
            </w:r>
            <w:r w:rsidRPr="001A6FB9">
              <w:rPr>
                <w:rFonts w:ascii="Arial" w:hAnsi="Arial" w:cs="Arial"/>
                <w:b/>
                <w:color w:val="231F20"/>
                <w:sz w:val="20"/>
                <w:szCs w:val="20"/>
                <w:lang w:val="ru-RU"/>
              </w:rPr>
              <w:t>)</w:t>
            </w:r>
          </w:p>
        </w:tc>
        <w:tc>
          <w:tcPr>
            <w:tcW w:w="1160" w:type="pct"/>
          </w:tcPr>
          <w:p w14:paraId="1C8B2EB4" w14:textId="77777777" w:rsidR="00664F70" w:rsidRPr="001A6FB9" w:rsidRDefault="00664F70" w:rsidP="001A6FB9">
            <w:pPr>
              <w:pStyle w:val="TableParagraph"/>
              <w:spacing w:line="276" w:lineRule="auto"/>
              <w:ind w:left="0"/>
              <w:rPr>
                <w:rFonts w:ascii="Arial" w:hAnsi="Arial" w:cs="Arial"/>
                <w:sz w:val="20"/>
                <w:szCs w:val="20"/>
              </w:rPr>
            </w:pPr>
          </w:p>
        </w:tc>
      </w:tr>
      <w:tr w:rsidR="00664F70" w:rsidRPr="001A6FB9" w14:paraId="789D54B6" w14:textId="77777777" w:rsidTr="00DE688E">
        <w:trPr>
          <w:trHeight w:val="500"/>
        </w:trPr>
        <w:tc>
          <w:tcPr>
            <w:tcW w:w="864" w:type="pct"/>
          </w:tcPr>
          <w:p w14:paraId="58B5CC4F" w14:textId="77777777" w:rsidR="00664F70" w:rsidRPr="001A6FB9" w:rsidRDefault="00664F70" w:rsidP="001A6FB9">
            <w:pPr>
              <w:pStyle w:val="TableParagraph"/>
              <w:spacing w:line="276" w:lineRule="auto"/>
              <w:ind w:left="0"/>
              <w:rPr>
                <w:rFonts w:ascii="Arial" w:hAnsi="Arial" w:cs="Arial"/>
                <w:sz w:val="20"/>
                <w:szCs w:val="20"/>
              </w:rPr>
            </w:pPr>
          </w:p>
        </w:tc>
        <w:tc>
          <w:tcPr>
            <w:tcW w:w="801" w:type="pct"/>
            <w:vAlign w:val="center"/>
          </w:tcPr>
          <w:p w14:paraId="516BE5CA" w14:textId="3E915E9A" w:rsidR="00664F70" w:rsidRPr="001A6FB9" w:rsidRDefault="00664F70" w:rsidP="001A6FB9">
            <w:pPr>
              <w:pStyle w:val="TableParagraph"/>
              <w:spacing w:line="276" w:lineRule="auto"/>
              <w:ind w:left="16" w:right="136"/>
              <w:jc w:val="center"/>
              <w:rPr>
                <w:rFonts w:ascii="Arial" w:hAnsi="Arial" w:cs="Arial"/>
                <w:b/>
                <w:sz w:val="20"/>
                <w:szCs w:val="20"/>
              </w:rPr>
            </w:pPr>
            <w:r w:rsidRPr="001A6FB9">
              <w:rPr>
                <w:rFonts w:ascii="Arial" w:hAnsi="Arial" w:cs="Arial"/>
                <w:b/>
                <w:color w:val="231F20"/>
                <w:sz w:val="20"/>
                <w:szCs w:val="20"/>
                <w:lang w:val="ru-RU"/>
              </w:rPr>
              <w:t>Общая</w:t>
            </w:r>
            <w:r w:rsidRPr="001A6FB9">
              <w:rPr>
                <w:rFonts w:ascii="Arial" w:hAnsi="Arial" w:cs="Arial"/>
                <w:b/>
                <w:color w:val="231F20"/>
                <w:sz w:val="20"/>
                <w:szCs w:val="20"/>
              </w:rPr>
              <w:t xml:space="preserve"> </w:t>
            </w:r>
            <w:r w:rsidRPr="001A6FB9">
              <w:rPr>
                <w:rFonts w:ascii="Arial" w:hAnsi="Arial" w:cs="Arial"/>
                <w:b/>
                <w:color w:val="231F20"/>
                <w:sz w:val="20"/>
                <w:szCs w:val="20"/>
                <w:lang w:val="ru-RU"/>
              </w:rPr>
              <w:t>популяция</w:t>
            </w:r>
            <w:r w:rsidRPr="001A6FB9">
              <w:rPr>
                <w:rFonts w:ascii="Arial" w:hAnsi="Arial" w:cs="Arial"/>
                <w:b/>
                <w:color w:val="231F20"/>
                <w:sz w:val="20"/>
                <w:szCs w:val="20"/>
              </w:rPr>
              <w:t xml:space="preserve"> (Total</w:t>
            </w:r>
            <w:r w:rsidRPr="001A6FB9">
              <w:rPr>
                <w:rFonts w:ascii="Arial" w:hAnsi="Arial" w:cs="Arial"/>
                <w:b/>
                <w:color w:val="231F20"/>
                <w:spacing w:val="4"/>
                <w:sz w:val="20"/>
                <w:szCs w:val="20"/>
              </w:rPr>
              <w:t xml:space="preserve"> </w:t>
            </w:r>
            <w:proofErr w:type="spellStart"/>
            <w:r w:rsidRPr="001A6FB9">
              <w:rPr>
                <w:rFonts w:ascii="Arial" w:hAnsi="Arial" w:cs="Arial"/>
                <w:b/>
                <w:color w:val="231F20"/>
                <w:sz w:val="20"/>
                <w:szCs w:val="20"/>
              </w:rPr>
              <w:t>popula</w:t>
            </w:r>
            <w:proofErr w:type="spellEnd"/>
            <w:r w:rsidRPr="001A6FB9">
              <w:rPr>
                <w:rFonts w:ascii="Arial" w:hAnsi="Arial" w:cs="Arial"/>
                <w:b/>
                <w:color w:val="231F20"/>
                <w:spacing w:val="-41"/>
                <w:sz w:val="20"/>
                <w:szCs w:val="20"/>
              </w:rPr>
              <w:t xml:space="preserve"> </w:t>
            </w:r>
            <w:proofErr w:type="spellStart"/>
            <w:r w:rsidRPr="001A6FB9">
              <w:rPr>
                <w:rFonts w:ascii="Arial" w:hAnsi="Arial" w:cs="Arial"/>
                <w:b/>
                <w:color w:val="231F20"/>
                <w:sz w:val="20"/>
                <w:szCs w:val="20"/>
              </w:rPr>
              <w:t>tion</w:t>
            </w:r>
            <w:proofErr w:type="spellEnd"/>
            <w:r w:rsidRPr="001A6FB9">
              <w:rPr>
                <w:rFonts w:ascii="Arial" w:hAnsi="Arial" w:cs="Arial"/>
                <w:b/>
                <w:color w:val="231F20"/>
                <w:sz w:val="20"/>
                <w:szCs w:val="20"/>
              </w:rPr>
              <w:t>)</w:t>
            </w:r>
          </w:p>
        </w:tc>
        <w:tc>
          <w:tcPr>
            <w:tcW w:w="1166" w:type="pct"/>
            <w:tcBorders>
              <w:bottom w:val="double" w:sz="4" w:space="0" w:color="231F20"/>
            </w:tcBorders>
          </w:tcPr>
          <w:p w14:paraId="335B5039" w14:textId="77777777" w:rsidR="00664F70" w:rsidRPr="001A6FB9" w:rsidRDefault="00664F70" w:rsidP="001A6FB9">
            <w:pPr>
              <w:pStyle w:val="TableParagraph"/>
              <w:spacing w:line="276" w:lineRule="auto"/>
              <w:ind w:left="246" w:right="225"/>
              <w:jc w:val="center"/>
              <w:rPr>
                <w:rFonts w:ascii="Arial" w:hAnsi="Arial" w:cs="Arial"/>
                <w:b/>
                <w:sz w:val="20"/>
                <w:szCs w:val="20"/>
                <w:lang w:val="ru-RU"/>
              </w:rPr>
            </w:pPr>
            <w:r w:rsidRPr="001A6FB9">
              <w:rPr>
                <w:rFonts w:ascii="Arial" w:hAnsi="Arial" w:cs="Arial"/>
                <w:b/>
                <w:color w:val="231F20"/>
                <w:sz w:val="20"/>
                <w:szCs w:val="20"/>
                <w:lang w:val="ru-RU"/>
              </w:rPr>
              <w:t>Условие позитивно (</w:t>
            </w:r>
            <w:r w:rsidRPr="001A6FB9">
              <w:rPr>
                <w:rFonts w:ascii="Arial" w:hAnsi="Arial" w:cs="Arial"/>
                <w:b/>
                <w:color w:val="231F20"/>
                <w:sz w:val="20"/>
                <w:szCs w:val="20"/>
              </w:rPr>
              <w:t>Condition</w:t>
            </w:r>
            <w:r w:rsidRPr="001A6FB9">
              <w:rPr>
                <w:rFonts w:ascii="Arial" w:hAnsi="Arial" w:cs="Arial"/>
                <w:b/>
                <w:color w:val="231F20"/>
                <w:spacing w:val="7"/>
                <w:sz w:val="20"/>
                <w:szCs w:val="20"/>
              </w:rPr>
              <w:t xml:space="preserve"> </w:t>
            </w:r>
            <w:r w:rsidRPr="001A6FB9">
              <w:rPr>
                <w:rFonts w:ascii="Arial" w:hAnsi="Arial" w:cs="Arial"/>
                <w:b/>
                <w:color w:val="231F20"/>
                <w:sz w:val="20"/>
                <w:szCs w:val="20"/>
              </w:rPr>
              <w:t>positive</w:t>
            </w:r>
            <w:r w:rsidRPr="001A6FB9">
              <w:rPr>
                <w:rFonts w:ascii="Arial" w:hAnsi="Arial" w:cs="Arial"/>
                <w:b/>
                <w:color w:val="231F20"/>
                <w:sz w:val="20"/>
                <w:szCs w:val="20"/>
                <w:lang w:val="ru-RU"/>
              </w:rPr>
              <w:t>)</w:t>
            </w:r>
          </w:p>
        </w:tc>
        <w:tc>
          <w:tcPr>
            <w:tcW w:w="1009" w:type="pct"/>
            <w:tcBorders>
              <w:bottom w:val="double" w:sz="4" w:space="0" w:color="231F20"/>
            </w:tcBorders>
          </w:tcPr>
          <w:p w14:paraId="51216C61" w14:textId="655BC1AC" w:rsidR="00664F70" w:rsidRPr="001A6FB9" w:rsidRDefault="00664F70" w:rsidP="001A6FB9">
            <w:pPr>
              <w:pStyle w:val="TableParagraph"/>
              <w:spacing w:line="276" w:lineRule="auto"/>
              <w:ind w:left="316" w:right="159"/>
              <w:jc w:val="center"/>
              <w:rPr>
                <w:rFonts w:ascii="Arial" w:hAnsi="Arial" w:cs="Arial"/>
                <w:b/>
                <w:sz w:val="20"/>
                <w:szCs w:val="20"/>
                <w:lang w:val="ru-RU"/>
              </w:rPr>
            </w:pPr>
            <w:r w:rsidRPr="001A6FB9">
              <w:rPr>
                <w:rFonts w:ascii="Arial" w:hAnsi="Arial" w:cs="Arial"/>
                <w:b/>
                <w:color w:val="231F20"/>
                <w:sz w:val="20"/>
                <w:szCs w:val="20"/>
                <w:lang w:val="ru-RU"/>
              </w:rPr>
              <w:t>Условие негативн</w:t>
            </w:r>
            <w:r w:rsidR="00A9287E" w:rsidRPr="001A6FB9">
              <w:rPr>
                <w:rFonts w:ascii="Arial" w:hAnsi="Arial" w:cs="Arial"/>
                <w:b/>
                <w:color w:val="231F20"/>
                <w:sz w:val="20"/>
                <w:szCs w:val="20"/>
                <w:lang w:val="ru-RU"/>
              </w:rPr>
              <w:t>о</w:t>
            </w:r>
            <w:r w:rsidRPr="001A6FB9">
              <w:rPr>
                <w:rFonts w:ascii="Arial" w:hAnsi="Arial" w:cs="Arial"/>
                <w:b/>
                <w:color w:val="231F20"/>
                <w:sz w:val="20"/>
                <w:szCs w:val="20"/>
                <w:lang w:val="ru-RU"/>
              </w:rPr>
              <w:t xml:space="preserve"> (</w:t>
            </w:r>
            <w:proofErr w:type="spellStart"/>
            <w:r w:rsidRPr="001A6FB9">
              <w:rPr>
                <w:rFonts w:ascii="Arial" w:hAnsi="Arial" w:cs="Arial"/>
                <w:b/>
                <w:color w:val="231F20"/>
                <w:sz w:val="20"/>
                <w:szCs w:val="20"/>
              </w:rPr>
              <w:t>Conditio</w:t>
            </w:r>
            <w:proofErr w:type="spellEnd"/>
            <w:r w:rsidRPr="001A6FB9">
              <w:rPr>
                <w:rFonts w:ascii="Arial" w:hAnsi="Arial" w:cs="Arial"/>
                <w:b/>
                <w:color w:val="231F20"/>
                <w:spacing w:val="7"/>
                <w:sz w:val="20"/>
                <w:szCs w:val="20"/>
              </w:rPr>
              <w:t xml:space="preserve"> </w:t>
            </w:r>
            <w:r w:rsidRPr="001A6FB9">
              <w:rPr>
                <w:rFonts w:ascii="Arial" w:hAnsi="Arial" w:cs="Arial"/>
                <w:b/>
                <w:color w:val="231F20"/>
                <w:sz w:val="20"/>
                <w:szCs w:val="20"/>
              </w:rPr>
              <w:t>negative</w:t>
            </w:r>
            <w:r w:rsidRPr="001A6FB9">
              <w:rPr>
                <w:rFonts w:ascii="Arial" w:hAnsi="Arial" w:cs="Arial"/>
                <w:b/>
                <w:color w:val="231F20"/>
                <w:sz w:val="20"/>
                <w:szCs w:val="20"/>
                <w:lang w:val="ru-RU"/>
              </w:rPr>
              <w:t>)</w:t>
            </w:r>
          </w:p>
        </w:tc>
        <w:tc>
          <w:tcPr>
            <w:tcW w:w="1160" w:type="pct"/>
            <w:tcBorders>
              <w:bottom w:val="double" w:sz="4" w:space="0" w:color="231F20"/>
            </w:tcBorders>
          </w:tcPr>
          <w:p w14:paraId="0A479EA2" w14:textId="77777777" w:rsidR="00664F70" w:rsidRPr="001A6FB9" w:rsidRDefault="00664F70" w:rsidP="001A6FB9">
            <w:pPr>
              <w:pStyle w:val="TableParagraph"/>
              <w:spacing w:line="276" w:lineRule="auto"/>
              <w:ind w:left="57" w:right="141"/>
              <w:jc w:val="center"/>
              <w:rPr>
                <w:rFonts w:ascii="Arial" w:hAnsi="Arial" w:cs="Arial"/>
                <w:b/>
                <w:sz w:val="20"/>
                <w:szCs w:val="20"/>
                <w:lang w:val="ru-RU"/>
              </w:rPr>
            </w:pPr>
            <w:r w:rsidRPr="001A6FB9">
              <w:rPr>
                <w:rFonts w:ascii="Arial" w:hAnsi="Arial" w:cs="Arial"/>
                <w:b/>
                <w:color w:val="231F20"/>
                <w:sz w:val="20"/>
                <w:szCs w:val="20"/>
                <w:lang w:val="ru-RU"/>
              </w:rPr>
              <w:t>Общий прогноз, предсказание (</w:t>
            </w:r>
            <w:r w:rsidRPr="001A6FB9">
              <w:rPr>
                <w:rFonts w:ascii="Arial" w:hAnsi="Arial" w:cs="Arial"/>
                <w:b/>
                <w:color w:val="231F20"/>
                <w:sz w:val="20"/>
                <w:szCs w:val="20"/>
              </w:rPr>
              <w:t>Total</w:t>
            </w:r>
            <w:r w:rsidRPr="001A6FB9">
              <w:rPr>
                <w:rFonts w:ascii="Arial" w:hAnsi="Arial" w:cs="Arial"/>
                <w:b/>
                <w:color w:val="231F20"/>
                <w:spacing w:val="7"/>
                <w:sz w:val="20"/>
                <w:szCs w:val="20"/>
                <w:lang w:val="ru-RU"/>
              </w:rPr>
              <w:t xml:space="preserve"> </w:t>
            </w:r>
            <w:r w:rsidRPr="001A6FB9">
              <w:rPr>
                <w:rFonts w:ascii="Arial" w:hAnsi="Arial" w:cs="Arial"/>
                <w:b/>
                <w:color w:val="231F20"/>
                <w:sz w:val="20"/>
                <w:szCs w:val="20"/>
              </w:rPr>
              <w:t>prediction</w:t>
            </w:r>
            <w:r w:rsidRPr="001A6FB9">
              <w:rPr>
                <w:rFonts w:ascii="Arial" w:hAnsi="Arial" w:cs="Arial"/>
                <w:b/>
                <w:color w:val="231F20"/>
                <w:sz w:val="20"/>
                <w:szCs w:val="20"/>
                <w:lang w:val="ru-RU"/>
              </w:rPr>
              <w:t>)</w:t>
            </w:r>
          </w:p>
        </w:tc>
      </w:tr>
      <w:tr w:rsidR="00664F70" w:rsidRPr="001A6FB9" w14:paraId="385A9A6B" w14:textId="77777777" w:rsidTr="00DE688E">
        <w:trPr>
          <w:trHeight w:val="500"/>
        </w:trPr>
        <w:tc>
          <w:tcPr>
            <w:tcW w:w="864" w:type="pct"/>
            <w:vMerge w:val="restart"/>
            <w:textDirection w:val="btLr"/>
          </w:tcPr>
          <w:p w14:paraId="46C7BC3C" w14:textId="77777777" w:rsidR="00664F70" w:rsidRPr="001A6FB9" w:rsidRDefault="00664F70" w:rsidP="001A6FB9">
            <w:pPr>
              <w:pStyle w:val="TableParagraph"/>
              <w:spacing w:line="276" w:lineRule="auto"/>
              <w:ind w:left="0"/>
              <w:rPr>
                <w:rFonts w:ascii="Arial" w:hAnsi="Arial" w:cs="Arial"/>
                <w:b/>
                <w:sz w:val="20"/>
                <w:szCs w:val="20"/>
                <w:lang w:val="ru-RU"/>
              </w:rPr>
            </w:pPr>
          </w:p>
          <w:p w14:paraId="778D15D9" w14:textId="77777777" w:rsidR="00664F70" w:rsidRPr="001A6FB9" w:rsidRDefault="00664F70" w:rsidP="001A6FB9">
            <w:pPr>
              <w:pStyle w:val="TableParagraph"/>
              <w:spacing w:line="276" w:lineRule="auto"/>
              <w:ind w:left="221" w:right="192" w:hanging="15"/>
              <w:jc w:val="center"/>
              <w:rPr>
                <w:rFonts w:ascii="Arial" w:hAnsi="Arial" w:cs="Arial"/>
                <w:b/>
                <w:sz w:val="20"/>
                <w:szCs w:val="20"/>
                <w:lang w:val="ru-RU"/>
              </w:rPr>
            </w:pPr>
            <w:r w:rsidRPr="001A6FB9">
              <w:rPr>
                <w:rFonts w:ascii="Arial" w:hAnsi="Arial" w:cs="Arial"/>
                <w:b/>
                <w:color w:val="231F20"/>
                <w:sz w:val="20"/>
                <w:szCs w:val="20"/>
                <w:lang w:val="ru-RU"/>
              </w:rPr>
              <w:t>Условие прогноза, предсказания (</w:t>
            </w:r>
            <w:r w:rsidRPr="001A6FB9">
              <w:rPr>
                <w:rFonts w:ascii="Arial" w:hAnsi="Arial" w:cs="Arial"/>
                <w:b/>
                <w:color w:val="231F20"/>
                <w:sz w:val="20"/>
                <w:szCs w:val="20"/>
              </w:rPr>
              <w:t>Predicted</w:t>
            </w:r>
            <w:r w:rsidRPr="001A6FB9">
              <w:rPr>
                <w:rFonts w:ascii="Arial" w:hAnsi="Arial" w:cs="Arial"/>
                <w:b/>
                <w:color w:val="231F20"/>
                <w:spacing w:val="-42"/>
                <w:sz w:val="20"/>
                <w:szCs w:val="20"/>
                <w:lang w:val="ru-RU"/>
              </w:rPr>
              <w:t xml:space="preserve"> </w:t>
            </w:r>
            <w:r w:rsidRPr="001A6FB9">
              <w:rPr>
                <w:rFonts w:ascii="Arial" w:hAnsi="Arial" w:cs="Arial"/>
                <w:b/>
                <w:color w:val="231F20"/>
                <w:sz w:val="20"/>
                <w:szCs w:val="20"/>
              </w:rPr>
              <w:t>condition</w:t>
            </w:r>
            <w:r w:rsidRPr="001A6FB9">
              <w:rPr>
                <w:rFonts w:ascii="Arial" w:hAnsi="Arial" w:cs="Arial"/>
                <w:b/>
                <w:color w:val="231F20"/>
                <w:sz w:val="20"/>
                <w:szCs w:val="20"/>
                <w:lang w:val="ru-RU"/>
              </w:rPr>
              <w:t>)</w:t>
            </w:r>
          </w:p>
        </w:tc>
        <w:tc>
          <w:tcPr>
            <w:tcW w:w="801" w:type="pct"/>
            <w:tcBorders>
              <w:right w:val="double" w:sz="4" w:space="0" w:color="231F20"/>
            </w:tcBorders>
          </w:tcPr>
          <w:p w14:paraId="7A8C0DAE" w14:textId="29E633C9" w:rsidR="00664F70" w:rsidRPr="001A6FB9" w:rsidRDefault="00664F70" w:rsidP="001A6FB9">
            <w:pPr>
              <w:pStyle w:val="TableParagraph"/>
              <w:spacing w:line="276" w:lineRule="auto"/>
              <w:ind w:left="16" w:right="136"/>
              <w:jc w:val="center"/>
              <w:rPr>
                <w:rFonts w:ascii="Arial" w:hAnsi="Arial" w:cs="Arial"/>
                <w:b/>
                <w:sz w:val="20"/>
                <w:szCs w:val="20"/>
              </w:rPr>
            </w:pPr>
            <w:r w:rsidRPr="001A6FB9">
              <w:rPr>
                <w:rFonts w:ascii="Arial" w:hAnsi="Arial" w:cs="Arial"/>
                <w:b/>
                <w:color w:val="231F20"/>
                <w:sz w:val="20"/>
                <w:szCs w:val="20"/>
                <w:lang w:val="ru-RU"/>
              </w:rPr>
              <w:t>Позитивный</w:t>
            </w:r>
            <w:r w:rsidRPr="001A6FB9">
              <w:rPr>
                <w:rFonts w:ascii="Arial" w:hAnsi="Arial" w:cs="Arial"/>
                <w:b/>
                <w:color w:val="231F20"/>
                <w:sz w:val="20"/>
                <w:szCs w:val="20"/>
              </w:rPr>
              <w:t xml:space="preserve"> </w:t>
            </w:r>
            <w:r w:rsidRPr="001A6FB9">
              <w:rPr>
                <w:rFonts w:ascii="Arial" w:hAnsi="Arial" w:cs="Arial"/>
                <w:b/>
                <w:color w:val="231F20"/>
                <w:sz w:val="20"/>
                <w:szCs w:val="20"/>
                <w:lang w:val="ru-RU"/>
              </w:rPr>
              <w:t>прогноз</w:t>
            </w:r>
            <w:r w:rsidRPr="001A6FB9">
              <w:rPr>
                <w:rFonts w:ascii="Arial" w:hAnsi="Arial" w:cs="Arial"/>
                <w:b/>
                <w:color w:val="231F20"/>
                <w:sz w:val="20"/>
                <w:szCs w:val="20"/>
              </w:rPr>
              <w:t xml:space="preserve"> (Prediction</w:t>
            </w:r>
            <w:r w:rsidRPr="001A6FB9">
              <w:rPr>
                <w:rFonts w:ascii="Arial" w:hAnsi="Arial" w:cs="Arial"/>
                <w:b/>
                <w:color w:val="231F20"/>
                <w:spacing w:val="-42"/>
                <w:sz w:val="20"/>
                <w:szCs w:val="20"/>
              </w:rPr>
              <w:t xml:space="preserve"> </w:t>
            </w:r>
            <w:r w:rsidRPr="001A6FB9">
              <w:rPr>
                <w:rFonts w:ascii="Arial" w:hAnsi="Arial" w:cs="Arial"/>
                <w:b/>
                <w:color w:val="231F20"/>
                <w:sz w:val="20"/>
                <w:szCs w:val="20"/>
              </w:rPr>
              <w:t>positive)</w:t>
            </w:r>
          </w:p>
        </w:tc>
        <w:tc>
          <w:tcPr>
            <w:tcW w:w="1166" w:type="pct"/>
            <w:tcBorders>
              <w:top w:val="double" w:sz="4" w:space="0" w:color="231F20"/>
              <w:left w:val="double" w:sz="4" w:space="0" w:color="231F20"/>
            </w:tcBorders>
            <w:vAlign w:val="center"/>
          </w:tcPr>
          <w:p w14:paraId="69F5C31F" w14:textId="77777777" w:rsidR="00664F70" w:rsidRPr="001A6FB9" w:rsidRDefault="00664F70" w:rsidP="001A6FB9">
            <w:pPr>
              <w:pStyle w:val="TableParagraph"/>
              <w:spacing w:line="276" w:lineRule="auto"/>
              <w:ind w:left="246" w:right="224"/>
              <w:jc w:val="center"/>
              <w:rPr>
                <w:rFonts w:ascii="Arial" w:hAnsi="Arial" w:cs="Arial"/>
              </w:rPr>
            </w:pPr>
            <w:r w:rsidRPr="001A6FB9">
              <w:rPr>
                <w:rFonts w:ascii="Arial" w:hAnsi="Arial" w:cs="Arial"/>
                <w:color w:val="231F20"/>
              </w:rPr>
              <w:t>88</w:t>
            </w:r>
          </w:p>
        </w:tc>
        <w:tc>
          <w:tcPr>
            <w:tcW w:w="1009" w:type="pct"/>
            <w:tcBorders>
              <w:top w:val="double" w:sz="4" w:space="0" w:color="231F20"/>
            </w:tcBorders>
            <w:vAlign w:val="center"/>
          </w:tcPr>
          <w:p w14:paraId="144B604B" w14:textId="77777777" w:rsidR="00664F70" w:rsidRPr="001A6FB9" w:rsidRDefault="00664F70" w:rsidP="001A6FB9">
            <w:pPr>
              <w:pStyle w:val="TableParagraph"/>
              <w:spacing w:line="276" w:lineRule="auto"/>
              <w:ind w:left="23"/>
              <w:jc w:val="center"/>
              <w:rPr>
                <w:rFonts w:ascii="Arial" w:hAnsi="Arial" w:cs="Arial"/>
              </w:rPr>
            </w:pPr>
            <w:r w:rsidRPr="001A6FB9">
              <w:rPr>
                <w:rFonts w:ascii="Arial" w:hAnsi="Arial" w:cs="Arial"/>
                <w:color w:val="231F20"/>
              </w:rPr>
              <w:t>0</w:t>
            </w:r>
          </w:p>
        </w:tc>
        <w:tc>
          <w:tcPr>
            <w:tcW w:w="1160" w:type="pct"/>
            <w:tcBorders>
              <w:top w:val="double" w:sz="4" w:space="0" w:color="231F20"/>
            </w:tcBorders>
            <w:vAlign w:val="center"/>
          </w:tcPr>
          <w:p w14:paraId="2AB9E388" w14:textId="77777777" w:rsidR="00664F70" w:rsidRPr="001A6FB9" w:rsidRDefault="00664F70" w:rsidP="001A6FB9">
            <w:pPr>
              <w:pStyle w:val="TableParagraph"/>
              <w:spacing w:line="276" w:lineRule="auto"/>
              <w:ind w:left="364" w:right="330"/>
              <w:jc w:val="center"/>
              <w:rPr>
                <w:rFonts w:ascii="Arial" w:hAnsi="Arial" w:cs="Arial"/>
              </w:rPr>
            </w:pPr>
            <w:r w:rsidRPr="001A6FB9">
              <w:rPr>
                <w:rFonts w:ascii="Arial" w:hAnsi="Arial" w:cs="Arial"/>
                <w:color w:val="231F20"/>
              </w:rPr>
              <w:t>88</w:t>
            </w:r>
          </w:p>
        </w:tc>
      </w:tr>
      <w:tr w:rsidR="00664F70" w:rsidRPr="001A6FB9" w14:paraId="4875EF48" w14:textId="77777777" w:rsidTr="00DE688E">
        <w:trPr>
          <w:trHeight w:val="508"/>
        </w:trPr>
        <w:tc>
          <w:tcPr>
            <w:tcW w:w="864" w:type="pct"/>
            <w:vMerge/>
            <w:textDirection w:val="btLr"/>
          </w:tcPr>
          <w:p w14:paraId="06E2D5B0" w14:textId="77777777" w:rsidR="00664F70" w:rsidRPr="001A6FB9" w:rsidRDefault="00664F70" w:rsidP="001A6FB9">
            <w:pPr>
              <w:spacing w:line="276" w:lineRule="auto"/>
              <w:rPr>
                <w:rFonts w:ascii="Arial" w:hAnsi="Arial" w:cs="Arial"/>
                <w:sz w:val="20"/>
                <w:szCs w:val="20"/>
              </w:rPr>
            </w:pPr>
          </w:p>
        </w:tc>
        <w:tc>
          <w:tcPr>
            <w:tcW w:w="801" w:type="pct"/>
            <w:tcBorders>
              <w:right w:val="double" w:sz="4" w:space="0" w:color="231F20"/>
            </w:tcBorders>
          </w:tcPr>
          <w:p w14:paraId="472C7A1C" w14:textId="6B06CDD0" w:rsidR="00664F70" w:rsidRPr="001A6FB9" w:rsidRDefault="00664F70" w:rsidP="001A6FB9">
            <w:pPr>
              <w:pStyle w:val="TableParagraph"/>
              <w:spacing w:line="276" w:lineRule="auto"/>
              <w:ind w:left="16"/>
              <w:jc w:val="center"/>
              <w:rPr>
                <w:rFonts w:ascii="Arial" w:hAnsi="Arial" w:cs="Arial"/>
                <w:b/>
                <w:sz w:val="20"/>
                <w:szCs w:val="20"/>
              </w:rPr>
            </w:pPr>
            <w:r w:rsidRPr="001A6FB9">
              <w:rPr>
                <w:rFonts w:ascii="Arial" w:hAnsi="Arial" w:cs="Arial"/>
                <w:b/>
                <w:color w:val="231F20"/>
                <w:sz w:val="20"/>
                <w:szCs w:val="20"/>
                <w:lang w:val="ru-RU"/>
              </w:rPr>
              <w:t>Негативный</w:t>
            </w:r>
            <w:r w:rsidRPr="001A6FB9">
              <w:rPr>
                <w:rFonts w:ascii="Arial" w:hAnsi="Arial" w:cs="Arial"/>
                <w:b/>
                <w:color w:val="231F20"/>
                <w:sz w:val="20"/>
                <w:szCs w:val="20"/>
              </w:rPr>
              <w:t xml:space="preserve"> </w:t>
            </w:r>
            <w:r w:rsidRPr="001A6FB9">
              <w:rPr>
                <w:rFonts w:ascii="Arial" w:hAnsi="Arial" w:cs="Arial"/>
                <w:b/>
                <w:color w:val="231F20"/>
                <w:sz w:val="20"/>
                <w:szCs w:val="20"/>
                <w:lang w:val="ru-RU"/>
              </w:rPr>
              <w:t>прогноз</w:t>
            </w:r>
            <w:r w:rsidRPr="001A6FB9">
              <w:rPr>
                <w:rFonts w:ascii="Arial" w:hAnsi="Arial" w:cs="Arial"/>
                <w:b/>
                <w:color w:val="231F20"/>
                <w:sz w:val="20"/>
                <w:szCs w:val="20"/>
              </w:rPr>
              <w:t xml:space="preserve"> (Prediction</w:t>
            </w:r>
            <w:r w:rsidRPr="001A6FB9">
              <w:rPr>
                <w:rFonts w:ascii="Arial" w:hAnsi="Arial" w:cs="Arial"/>
                <w:b/>
                <w:color w:val="231F20"/>
                <w:spacing w:val="6"/>
                <w:sz w:val="20"/>
                <w:szCs w:val="20"/>
              </w:rPr>
              <w:t xml:space="preserve"> </w:t>
            </w:r>
            <w:r w:rsidRPr="001A6FB9">
              <w:rPr>
                <w:rFonts w:ascii="Arial" w:hAnsi="Arial" w:cs="Arial"/>
                <w:b/>
                <w:color w:val="231F20"/>
                <w:sz w:val="20"/>
                <w:szCs w:val="20"/>
              </w:rPr>
              <w:t>negative)</w:t>
            </w:r>
          </w:p>
        </w:tc>
        <w:tc>
          <w:tcPr>
            <w:tcW w:w="1166" w:type="pct"/>
            <w:tcBorders>
              <w:left w:val="double" w:sz="4" w:space="0" w:color="231F20"/>
            </w:tcBorders>
            <w:vAlign w:val="center"/>
          </w:tcPr>
          <w:p w14:paraId="10554E5B" w14:textId="77777777" w:rsidR="00664F70" w:rsidRPr="001A6FB9" w:rsidRDefault="00664F70" w:rsidP="001A6FB9">
            <w:pPr>
              <w:pStyle w:val="TableParagraph"/>
              <w:spacing w:line="276" w:lineRule="auto"/>
              <w:ind w:left="21"/>
              <w:jc w:val="center"/>
              <w:rPr>
                <w:rFonts w:ascii="Arial" w:hAnsi="Arial" w:cs="Arial"/>
              </w:rPr>
            </w:pPr>
            <w:r w:rsidRPr="001A6FB9">
              <w:rPr>
                <w:rFonts w:ascii="Arial" w:hAnsi="Arial" w:cs="Arial"/>
                <w:color w:val="231F20"/>
              </w:rPr>
              <w:t>2</w:t>
            </w:r>
          </w:p>
        </w:tc>
        <w:tc>
          <w:tcPr>
            <w:tcW w:w="1009" w:type="pct"/>
            <w:vAlign w:val="center"/>
          </w:tcPr>
          <w:p w14:paraId="33ABA5CB" w14:textId="77777777" w:rsidR="00664F70" w:rsidRPr="001A6FB9" w:rsidRDefault="00664F70" w:rsidP="001A6FB9">
            <w:pPr>
              <w:pStyle w:val="TableParagraph"/>
              <w:spacing w:line="276" w:lineRule="auto"/>
              <w:ind w:left="413" w:right="390"/>
              <w:jc w:val="center"/>
              <w:rPr>
                <w:rFonts w:ascii="Arial" w:hAnsi="Arial" w:cs="Arial"/>
              </w:rPr>
            </w:pPr>
            <w:r w:rsidRPr="001A6FB9">
              <w:rPr>
                <w:rFonts w:ascii="Arial" w:hAnsi="Arial" w:cs="Arial"/>
                <w:color w:val="231F20"/>
              </w:rPr>
              <w:t>10</w:t>
            </w:r>
          </w:p>
        </w:tc>
        <w:tc>
          <w:tcPr>
            <w:tcW w:w="1160" w:type="pct"/>
            <w:vAlign w:val="center"/>
          </w:tcPr>
          <w:p w14:paraId="5B042114" w14:textId="77777777" w:rsidR="00664F70" w:rsidRPr="001A6FB9" w:rsidRDefault="00664F70" w:rsidP="001A6FB9">
            <w:pPr>
              <w:pStyle w:val="TableParagraph"/>
              <w:spacing w:line="276" w:lineRule="auto"/>
              <w:ind w:left="364" w:right="330"/>
              <w:jc w:val="center"/>
              <w:rPr>
                <w:rFonts w:ascii="Arial" w:hAnsi="Arial" w:cs="Arial"/>
              </w:rPr>
            </w:pPr>
            <w:r w:rsidRPr="001A6FB9">
              <w:rPr>
                <w:rFonts w:ascii="Arial" w:hAnsi="Arial" w:cs="Arial"/>
                <w:color w:val="231F20"/>
              </w:rPr>
              <w:t>12</w:t>
            </w:r>
          </w:p>
        </w:tc>
      </w:tr>
      <w:tr w:rsidR="00664F70" w:rsidRPr="001A6FB9" w14:paraId="4BDA64FB" w14:textId="77777777" w:rsidTr="00DE688E">
        <w:trPr>
          <w:trHeight w:val="288"/>
        </w:trPr>
        <w:tc>
          <w:tcPr>
            <w:tcW w:w="864" w:type="pct"/>
            <w:vMerge/>
            <w:textDirection w:val="btLr"/>
          </w:tcPr>
          <w:p w14:paraId="6F697006" w14:textId="77777777" w:rsidR="00664F70" w:rsidRPr="001A6FB9" w:rsidRDefault="00664F70" w:rsidP="001A6FB9">
            <w:pPr>
              <w:spacing w:line="276" w:lineRule="auto"/>
              <w:rPr>
                <w:rFonts w:ascii="Arial" w:hAnsi="Arial" w:cs="Arial"/>
                <w:sz w:val="20"/>
                <w:szCs w:val="20"/>
              </w:rPr>
            </w:pPr>
          </w:p>
        </w:tc>
        <w:tc>
          <w:tcPr>
            <w:tcW w:w="801" w:type="pct"/>
            <w:tcBorders>
              <w:right w:val="double" w:sz="4" w:space="0" w:color="231F20"/>
            </w:tcBorders>
          </w:tcPr>
          <w:p w14:paraId="3AFB9256" w14:textId="77777777" w:rsidR="00664F70" w:rsidRPr="001A6FB9" w:rsidRDefault="00664F70" w:rsidP="001A6FB9">
            <w:pPr>
              <w:pStyle w:val="TableParagraph"/>
              <w:spacing w:line="276" w:lineRule="auto"/>
              <w:ind w:left="16"/>
              <w:jc w:val="center"/>
              <w:rPr>
                <w:rFonts w:ascii="Arial" w:hAnsi="Arial" w:cs="Arial"/>
                <w:b/>
                <w:sz w:val="20"/>
                <w:szCs w:val="20"/>
                <w:lang w:val="ru-RU"/>
              </w:rPr>
            </w:pPr>
            <w:r w:rsidRPr="001A6FB9">
              <w:rPr>
                <w:rFonts w:ascii="Arial" w:hAnsi="Arial" w:cs="Arial"/>
                <w:b/>
                <w:color w:val="231F20"/>
                <w:sz w:val="20"/>
                <w:szCs w:val="20"/>
                <w:lang w:val="ru-RU"/>
              </w:rPr>
              <w:t>Общее условие (</w:t>
            </w:r>
            <w:r w:rsidRPr="001A6FB9">
              <w:rPr>
                <w:rFonts w:ascii="Arial" w:hAnsi="Arial" w:cs="Arial"/>
                <w:b/>
                <w:color w:val="231F20"/>
                <w:sz w:val="20"/>
                <w:szCs w:val="20"/>
              </w:rPr>
              <w:t>Total</w:t>
            </w:r>
            <w:r w:rsidRPr="001A6FB9">
              <w:rPr>
                <w:rFonts w:ascii="Arial" w:hAnsi="Arial" w:cs="Arial"/>
                <w:b/>
                <w:color w:val="231F20"/>
                <w:spacing w:val="4"/>
                <w:sz w:val="20"/>
                <w:szCs w:val="20"/>
              </w:rPr>
              <w:t xml:space="preserve"> </w:t>
            </w:r>
            <w:r w:rsidRPr="001A6FB9">
              <w:rPr>
                <w:rFonts w:ascii="Arial" w:hAnsi="Arial" w:cs="Arial"/>
                <w:b/>
                <w:color w:val="231F20"/>
                <w:sz w:val="20"/>
                <w:szCs w:val="20"/>
              </w:rPr>
              <w:t>condition</w:t>
            </w:r>
            <w:r w:rsidRPr="001A6FB9">
              <w:rPr>
                <w:rFonts w:ascii="Arial" w:hAnsi="Arial" w:cs="Arial"/>
                <w:b/>
                <w:color w:val="231F20"/>
                <w:sz w:val="20"/>
                <w:szCs w:val="20"/>
                <w:lang w:val="ru-RU"/>
              </w:rPr>
              <w:t>)</w:t>
            </w:r>
          </w:p>
        </w:tc>
        <w:tc>
          <w:tcPr>
            <w:tcW w:w="1166" w:type="pct"/>
            <w:tcBorders>
              <w:left w:val="double" w:sz="4" w:space="0" w:color="231F20"/>
            </w:tcBorders>
            <w:vAlign w:val="center"/>
          </w:tcPr>
          <w:p w14:paraId="6029C655" w14:textId="77777777" w:rsidR="00664F70" w:rsidRPr="001A6FB9" w:rsidRDefault="00664F70" w:rsidP="001A6FB9">
            <w:pPr>
              <w:pStyle w:val="TableParagraph"/>
              <w:spacing w:line="276" w:lineRule="auto"/>
              <w:ind w:left="246" w:right="224"/>
              <w:jc w:val="center"/>
              <w:rPr>
                <w:rFonts w:ascii="Arial" w:hAnsi="Arial" w:cs="Arial"/>
              </w:rPr>
            </w:pPr>
            <w:r w:rsidRPr="001A6FB9">
              <w:rPr>
                <w:rFonts w:ascii="Arial" w:hAnsi="Arial" w:cs="Arial"/>
                <w:color w:val="231F20"/>
              </w:rPr>
              <w:t>90</w:t>
            </w:r>
          </w:p>
        </w:tc>
        <w:tc>
          <w:tcPr>
            <w:tcW w:w="1009" w:type="pct"/>
            <w:vAlign w:val="center"/>
          </w:tcPr>
          <w:p w14:paraId="3DAA8398" w14:textId="77777777" w:rsidR="00664F70" w:rsidRPr="001A6FB9" w:rsidRDefault="00664F70" w:rsidP="001A6FB9">
            <w:pPr>
              <w:pStyle w:val="TableParagraph"/>
              <w:spacing w:line="276" w:lineRule="auto"/>
              <w:ind w:left="413" w:right="390"/>
              <w:jc w:val="center"/>
              <w:rPr>
                <w:rFonts w:ascii="Arial" w:hAnsi="Arial" w:cs="Arial"/>
              </w:rPr>
            </w:pPr>
            <w:r w:rsidRPr="001A6FB9">
              <w:rPr>
                <w:rFonts w:ascii="Arial" w:hAnsi="Arial" w:cs="Arial"/>
                <w:color w:val="231F20"/>
              </w:rPr>
              <w:t>10</w:t>
            </w:r>
          </w:p>
        </w:tc>
        <w:tc>
          <w:tcPr>
            <w:tcW w:w="1160" w:type="pct"/>
            <w:vAlign w:val="center"/>
          </w:tcPr>
          <w:p w14:paraId="51873A74" w14:textId="77777777" w:rsidR="00664F70" w:rsidRPr="001A6FB9" w:rsidRDefault="00664F70" w:rsidP="001A6FB9">
            <w:pPr>
              <w:pStyle w:val="TableParagraph"/>
              <w:spacing w:line="276" w:lineRule="auto"/>
              <w:ind w:left="364" w:right="330"/>
              <w:jc w:val="center"/>
              <w:rPr>
                <w:rFonts w:ascii="Arial" w:hAnsi="Arial" w:cs="Arial"/>
              </w:rPr>
            </w:pPr>
            <w:r w:rsidRPr="001A6FB9">
              <w:rPr>
                <w:rFonts w:ascii="Arial" w:hAnsi="Arial" w:cs="Arial"/>
                <w:color w:val="231F20"/>
              </w:rPr>
              <w:t>100</w:t>
            </w:r>
          </w:p>
        </w:tc>
      </w:tr>
      <w:tr w:rsidR="00664F70" w:rsidRPr="001A6FB9" w14:paraId="14CA052E" w14:textId="77777777" w:rsidTr="00DE688E">
        <w:trPr>
          <w:trHeight w:val="288"/>
        </w:trPr>
        <w:tc>
          <w:tcPr>
            <w:tcW w:w="864" w:type="pct"/>
          </w:tcPr>
          <w:p w14:paraId="1460E028" w14:textId="77777777" w:rsidR="00664F70" w:rsidRPr="001A6FB9" w:rsidRDefault="00664F70" w:rsidP="001A6FB9">
            <w:pPr>
              <w:pStyle w:val="TableParagraph"/>
              <w:spacing w:line="276" w:lineRule="auto"/>
              <w:ind w:left="0"/>
              <w:rPr>
                <w:rFonts w:ascii="Arial" w:hAnsi="Arial" w:cs="Arial"/>
                <w:sz w:val="20"/>
                <w:szCs w:val="20"/>
              </w:rPr>
            </w:pPr>
          </w:p>
        </w:tc>
        <w:tc>
          <w:tcPr>
            <w:tcW w:w="801" w:type="pct"/>
          </w:tcPr>
          <w:p w14:paraId="63841261" w14:textId="77777777" w:rsidR="00664F70" w:rsidRPr="001A6FB9" w:rsidRDefault="00664F70" w:rsidP="001A6FB9">
            <w:pPr>
              <w:pStyle w:val="TableParagraph"/>
              <w:spacing w:line="276" w:lineRule="auto"/>
              <w:ind w:left="0"/>
              <w:rPr>
                <w:rFonts w:ascii="Arial" w:hAnsi="Arial" w:cs="Arial"/>
                <w:sz w:val="20"/>
                <w:szCs w:val="20"/>
              </w:rPr>
            </w:pPr>
          </w:p>
        </w:tc>
        <w:tc>
          <w:tcPr>
            <w:tcW w:w="1166" w:type="pct"/>
          </w:tcPr>
          <w:p w14:paraId="5CC207C0" w14:textId="77777777" w:rsidR="00664F70" w:rsidRPr="001A6FB9" w:rsidRDefault="00664F70" w:rsidP="001A6FB9">
            <w:pPr>
              <w:pStyle w:val="TableParagraph"/>
              <w:spacing w:line="276" w:lineRule="auto"/>
              <w:ind w:left="246" w:right="224"/>
              <w:jc w:val="center"/>
              <w:rPr>
                <w:rFonts w:ascii="Arial" w:hAnsi="Arial" w:cs="Arial"/>
              </w:rPr>
            </w:pPr>
            <w:r w:rsidRPr="001A6FB9">
              <w:rPr>
                <w:rFonts w:ascii="Arial" w:hAnsi="Arial" w:cs="Arial"/>
                <w:color w:val="231F20"/>
              </w:rPr>
              <w:t>TPR</w:t>
            </w:r>
            <w:r w:rsidRPr="001A6FB9">
              <w:rPr>
                <w:rFonts w:ascii="Arial" w:hAnsi="Arial" w:cs="Arial"/>
                <w:color w:val="231F20"/>
                <w:spacing w:val="-3"/>
              </w:rPr>
              <w:t xml:space="preserve"> </w:t>
            </w:r>
            <w:r w:rsidRPr="001A6FB9">
              <w:rPr>
                <w:rFonts w:ascii="Arial" w:hAnsi="Arial" w:cs="Arial"/>
                <w:color w:val="231F20"/>
              </w:rPr>
              <w:t>=</w:t>
            </w:r>
            <w:r w:rsidRPr="001A6FB9">
              <w:rPr>
                <w:rFonts w:ascii="Arial" w:hAnsi="Arial" w:cs="Arial"/>
                <w:color w:val="231F20"/>
                <w:spacing w:val="-2"/>
              </w:rPr>
              <w:t xml:space="preserve"> </w:t>
            </w:r>
            <w:r w:rsidRPr="001A6FB9">
              <w:rPr>
                <w:rFonts w:ascii="Arial" w:hAnsi="Arial" w:cs="Arial"/>
                <w:color w:val="231F20"/>
              </w:rPr>
              <w:t>0,98</w:t>
            </w:r>
          </w:p>
        </w:tc>
        <w:tc>
          <w:tcPr>
            <w:tcW w:w="1009" w:type="pct"/>
          </w:tcPr>
          <w:p w14:paraId="1AB03BE6" w14:textId="77777777" w:rsidR="00664F70" w:rsidRPr="001A6FB9" w:rsidRDefault="00664F70" w:rsidP="001A6FB9">
            <w:pPr>
              <w:pStyle w:val="TableParagraph"/>
              <w:spacing w:line="276" w:lineRule="auto"/>
              <w:ind w:left="173" w:right="156"/>
              <w:jc w:val="center"/>
              <w:rPr>
                <w:rFonts w:ascii="Arial" w:hAnsi="Arial" w:cs="Arial"/>
              </w:rPr>
            </w:pPr>
            <w:r w:rsidRPr="001A6FB9">
              <w:rPr>
                <w:rFonts w:ascii="Arial" w:hAnsi="Arial" w:cs="Arial"/>
                <w:color w:val="231F20"/>
              </w:rPr>
              <w:t>TNR</w:t>
            </w:r>
            <w:r w:rsidRPr="001A6FB9">
              <w:rPr>
                <w:rFonts w:ascii="Arial" w:hAnsi="Arial" w:cs="Arial"/>
                <w:color w:val="231F20"/>
                <w:spacing w:val="1"/>
              </w:rPr>
              <w:t xml:space="preserve"> </w:t>
            </w:r>
            <w:r w:rsidRPr="001A6FB9">
              <w:rPr>
                <w:rFonts w:ascii="Arial" w:hAnsi="Arial" w:cs="Arial"/>
                <w:color w:val="231F20"/>
              </w:rPr>
              <w:t>=</w:t>
            </w:r>
            <w:r w:rsidRPr="001A6FB9">
              <w:rPr>
                <w:rFonts w:ascii="Arial" w:hAnsi="Arial" w:cs="Arial"/>
                <w:color w:val="231F20"/>
                <w:spacing w:val="2"/>
              </w:rPr>
              <w:t xml:space="preserve"> </w:t>
            </w:r>
            <w:r w:rsidRPr="001A6FB9">
              <w:rPr>
                <w:rFonts w:ascii="Arial" w:hAnsi="Arial" w:cs="Arial"/>
                <w:color w:val="231F20"/>
              </w:rPr>
              <w:t>1,00</w:t>
            </w:r>
          </w:p>
        </w:tc>
        <w:tc>
          <w:tcPr>
            <w:tcW w:w="1160" w:type="pct"/>
          </w:tcPr>
          <w:p w14:paraId="75F6B6A6" w14:textId="77777777" w:rsidR="00664F70" w:rsidRPr="001A6FB9" w:rsidRDefault="00664F70" w:rsidP="001A6FB9">
            <w:pPr>
              <w:pStyle w:val="TableParagraph"/>
              <w:spacing w:line="276" w:lineRule="auto"/>
              <w:ind w:left="364" w:right="330"/>
              <w:jc w:val="center"/>
              <w:rPr>
                <w:rFonts w:ascii="Arial" w:hAnsi="Arial" w:cs="Arial"/>
              </w:rPr>
            </w:pPr>
            <w:r w:rsidRPr="001A6FB9">
              <w:rPr>
                <w:rFonts w:ascii="Arial" w:hAnsi="Arial" w:cs="Arial"/>
                <w:color w:val="231F20"/>
              </w:rPr>
              <w:t>ACC</w:t>
            </w:r>
            <w:r w:rsidRPr="001A6FB9">
              <w:rPr>
                <w:rFonts w:ascii="Arial" w:hAnsi="Arial" w:cs="Arial"/>
                <w:color w:val="231F20"/>
                <w:spacing w:val="-4"/>
              </w:rPr>
              <w:t xml:space="preserve"> </w:t>
            </w:r>
            <w:r w:rsidRPr="001A6FB9">
              <w:rPr>
                <w:rFonts w:ascii="Arial" w:hAnsi="Arial" w:cs="Arial"/>
                <w:color w:val="231F20"/>
              </w:rPr>
              <w:t>=</w:t>
            </w:r>
            <w:r w:rsidRPr="001A6FB9">
              <w:rPr>
                <w:rFonts w:ascii="Arial" w:hAnsi="Arial" w:cs="Arial"/>
                <w:color w:val="231F20"/>
                <w:spacing w:val="-3"/>
              </w:rPr>
              <w:t xml:space="preserve"> </w:t>
            </w:r>
            <w:r w:rsidRPr="001A6FB9">
              <w:rPr>
                <w:rFonts w:ascii="Arial" w:hAnsi="Arial" w:cs="Arial"/>
                <w:color w:val="231F20"/>
              </w:rPr>
              <w:t>0,98</w:t>
            </w:r>
          </w:p>
        </w:tc>
      </w:tr>
      <w:tr w:rsidR="00664F70" w:rsidRPr="001A6FB9" w14:paraId="6E1750C3" w14:textId="77777777" w:rsidTr="00DE688E">
        <w:trPr>
          <w:trHeight w:val="280"/>
        </w:trPr>
        <w:tc>
          <w:tcPr>
            <w:tcW w:w="864" w:type="pct"/>
          </w:tcPr>
          <w:p w14:paraId="25356764" w14:textId="77777777" w:rsidR="00664F70" w:rsidRPr="001A6FB9" w:rsidRDefault="00664F70" w:rsidP="001A6FB9">
            <w:pPr>
              <w:pStyle w:val="TableParagraph"/>
              <w:spacing w:line="276" w:lineRule="auto"/>
              <w:ind w:left="0"/>
              <w:rPr>
                <w:rFonts w:ascii="Arial" w:hAnsi="Arial" w:cs="Arial"/>
                <w:sz w:val="20"/>
                <w:szCs w:val="20"/>
              </w:rPr>
            </w:pPr>
          </w:p>
        </w:tc>
        <w:tc>
          <w:tcPr>
            <w:tcW w:w="801" w:type="pct"/>
          </w:tcPr>
          <w:p w14:paraId="0CCC2B37" w14:textId="77777777" w:rsidR="00664F70" w:rsidRPr="001A6FB9" w:rsidRDefault="00664F70" w:rsidP="001A6FB9">
            <w:pPr>
              <w:pStyle w:val="TableParagraph"/>
              <w:spacing w:line="276" w:lineRule="auto"/>
              <w:ind w:left="0"/>
              <w:rPr>
                <w:rFonts w:ascii="Arial" w:hAnsi="Arial" w:cs="Arial"/>
                <w:sz w:val="20"/>
                <w:szCs w:val="20"/>
              </w:rPr>
            </w:pPr>
          </w:p>
        </w:tc>
        <w:tc>
          <w:tcPr>
            <w:tcW w:w="1166" w:type="pct"/>
          </w:tcPr>
          <w:p w14:paraId="0FA2A630" w14:textId="77777777" w:rsidR="00664F70" w:rsidRPr="001A6FB9" w:rsidRDefault="00664F70" w:rsidP="001A6FB9">
            <w:pPr>
              <w:pStyle w:val="TableParagraph"/>
              <w:spacing w:line="276" w:lineRule="auto"/>
              <w:ind w:left="246" w:right="225"/>
              <w:jc w:val="center"/>
              <w:rPr>
                <w:rFonts w:ascii="Arial" w:hAnsi="Arial" w:cs="Arial"/>
              </w:rPr>
            </w:pPr>
            <w:r w:rsidRPr="001A6FB9">
              <w:rPr>
                <w:rFonts w:ascii="Arial" w:hAnsi="Arial" w:cs="Arial"/>
                <w:color w:val="231F20"/>
              </w:rPr>
              <w:t>FPR</w:t>
            </w:r>
            <w:r w:rsidRPr="001A6FB9">
              <w:rPr>
                <w:rFonts w:ascii="Arial" w:hAnsi="Arial" w:cs="Arial"/>
                <w:color w:val="231F20"/>
                <w:spacing w:val="-1"/>
              </w:rPr>
              <w:t xml:space="preserve"> </w:t>
            </w:r>
            <w:r w:rsidRPr="001A6FB9">
              <w:rPr>
                <w:rFonts w:ascii="Arial" w:hAnsi="Arial" w:cs="Arial"/>
                <w:color w:val="231F20"/>
              </w:rPr>
              <w:t>=</w:t>
            </w:r>
            <w:r w:rsidRPr="001A6FB9">
              <w:rPr>
                <w:rFonts w:ascii="Arial" w:hAnsi="Arial" w:cs="Arial"/>
                <w:color w:val="231F20"/>
                <w:spacing w:val="1"/>
              </w:rPr>
              <w:t xml:space="preserve"> </w:t>
            </w:r>
            <w:r w:rsidRPr="001A6FB9">
              <w:rPr>
                <w:rFonts w:ascii="Arial" w:hAnsi="Arial" w:cs="Arial"/>
                <w:color w:val="231F20"/>
              </w:rPr>
              <w:t>0,00</w:t>
            </w:r>
          </w:p>
        </w:tc>
        <w:tc>
          <w:tcPr>
            <w:tcW w:w="1009" w:type="pct"/>
          </w:tcPr>
          <w:p w14:paraId="6DCE44AB" w14:textId="77777777" w:rsidR="00664F70" w:rsidRPr="001A6FB9" w:rsidRDefault="00664F70" w:rsidP="001A6FB9">
            <w:pPr>
              <w:pStyle w:val="TableParagraph"/>
              <w:spacing w:line="276" w:lineRule="auto"/>
              <w:ind w:left="173" w:right="156"/>
              <w:jc w:val="center"/>
              <w:rPr>
                <w:rFonts w:ascii="Arial" w:hAnsi="Arial" w:cs="Arial"/>
              </w:rPr>
            </w:pPr>
            <w:r w:rsidRPr="001A6FB9">
              <w:rPr>
                <w:rFonts w:ascii="Arial" w:hAnsi="Arial" w:cs="Arial"/>
                <w:color w:val="231F20"/>
              </w:rPr>
              <w:t>FNR</w:t>
            </w:r>
            <w:r w:rsidRPr="001A6FB9">
              <w:rPr>
                <w:rFonts w:ascii="Arial" w:hAnsi="Arial" w:cs="Arial"/>
                <w:color w:val="231F20"/>
                <w:spacing w:val="-1"/>
              </w:rPr>
              <w:t xml:space="preserve"> </w:t>
            </w:r>
            <w:r w:rsidRPr="001A6FB9">
              <w:rPr>
                <w:rFonts w:ascii="Arial" w:hAnsi="Arial" w:cs="Arial"/>
                <w:color w:val="231F20"/>
              </w:rPr>
              <w:t>=</w:t>
            </w:r>
            <w:r w:rsidRPr="001A6FB9">
              <w:rPr>
                <w:rFonts w:ascii="Arial" w:hAnsi="Arial" w:cs="Arial"/>
                <w:color w:val="231F20"/>
                <w:spacing w:val="1"/>
              </w:rPr>
              <w:t xml:space="preserve"> </w:t>
            </w:r>
            <w:r w:rsidRPr="001A6FB9">
              <w:rPr>
                <w:rFonts w:ascii="Arial" w:hAnsi="Arial" w:cs="Arial"/>
                <w:color w:val="231F20"/>
              </w:rPr>
              <w:t>0,02</w:t>
            </w:r>
          </w:p>
        </w:tc>
        <w:tc>
          <w:tcPr>
            <w:tcW w:w="1160" w:type="pct"/>
          </w:tcPr>
          <w:p w14:paraId="1D2D4E08" w14:textId="77777777" w:rsidR="00664F70" w:rsidRPr="001A6FB9" w:rsidRDefault="00664F70" w:rsidP="001A6FB9">
            <w:pPr>
              <w:pStyle w:val="TableParagraph"/>
              <w:spacing w:line="276" w:lineRule="auto"/>
              <w:ind w:left="0"/>
              <w:rPr>
                <w:rFonts w:ascii="Arial" w:hAnsi="Arial" w:cs="Arial"/>
              </w:rPr>
            </w:pPr>
          </w:p>
        </w:tc>
      </w:tr>
    </w:tbl>
    <w:p w14:paraId="01529204" w14:textId="77777777" w:rsidR="00A9287E" w:rsidRPr="001A6FB9" w:rsidRDefault="00A9287E" w:rsidP="001A6FB9">
      <w:pPr>
        <w:spacing w:line="360" w:lineRule="auto"/>
        <w:ind w:right="1162"/>
        <w:jc w:val="center"/>
        <w:rPr>
          <w:rFonts w:ascii="Arial" w:hAnsi="Arial" w:cs="Arial"/>
          <w:b/>
          <w:sz w:val="22"/>
          <w:szCs w:val="22"/>
        </w:rPr>
      </w:pPr>
    </w:p>
    <w:p w14:paraId="0F95D23C" w14:textId="4FA50B39" w:rsidR="00664F70" w:rsidRPr="001A6FB9" w:rsidRDefault="00664F70" w:rsidP="001A6FB9">
      <w:pPr>
        <w:spacing w:line="360" w:lineRule="auto"/>
        <w:ind w:right="1162"/>
        <w:rPr>
          <w:rFonts w:ascii="Arial" w:hAnsi="Arial" w:cs="Arial"/>
          <w:bCs/>
          <w:sz w:val="22"/>
          <w:szCs w:val="22"/>
        </w:rPr>
      </w:pPr>
      <w:r w:rsidRPr="001A6FB9">
        <w:rPr>
          <w:rFonts w:ascii="Arial" w:hAnsi="Arial" w:cs="Arial"/>
          <w:bCs/>
          <w:spacing w:val="40"/>
          <w:sz w:val="22"/>
          <w:szCs w:val="22"/>
        </w:rPr>
        <w:t>Таблица</w:t>
      </w:r>
      <w:r w:rsidRPr="001A6FB9">
        <w:rPr>
          <w:rFonts w:ascii="Arial" w:hAnsi="Arial" w:cs="Arial"/>
          <w:bCs/>
          <w:sz w:val="22"/>
          <w:szCs w:val="22"/>
        </w:rPr>
        <w:t xml:space="preserve"> </w:t>
      </w:r>
      <w:r w:rsidRPr="001A6FB9">
        <w:rPr>
          <w:rFonts w:ascii="Arial" w:hAnsi="Arial" w:cs="Arial"/>
          <w:bCs/>
          <w:sz w:val="22"/>
          <w:szCs w:val="22"/>
          <w:lang w:val="en-US"/>
        </w:rPr>
        <w:t>A</w:t>
      </w:r>
      <w:r w:rsidRPr="001A6FB9">
        <w:rPr>
          <w:rFonts w:ascii="Arial" w:hAnsi="Arial" w:cs="Arial"/>
          <w:bCs/>
          <w:sz w:val="22"/>
          <w:szCs w:val="22"/>
        </w:rPr>
        <w:t xml:space="preserve">.2 </w:t>
      </w:r>
      <w:r w:rsidR="001A6FB9" w:rsidRPr="001A6FB9">
        <w:rPr>
          <w:rFonts w:ascii="Arial" w:hAnsi="Arial" w:cs="Arial"/>
          <w:bCs/>
          <w:sz w:val="22"/>
          <w:szCs w:val="22"/>
        </w:rPr>
        <w:t>–</w:t>
      </w:r>
      <w:r w:rsidRPr="001A6FB9">
        <w:rPr>
          <w:rFonts w:ascii="Arial" w:hAnsi="Arial" w:cs="Arial"/>
          <w:bCs/>
          <w:sz w:val="22"/>
          <w:szCs w:val="22"/>
        </w:rPr>
        <w:t xml:space="preserve"> Матрица ошибок для заявлений </w:t>
      </w:r>
      <w:proofErr w:type="spellStart"/>
      <w:r w:rsidRPr="001A6FB9">
        <w:rPr>
          <w:rFonts w:ascii="Arial" w:hAnsi="Arial" w:cs="Arial"/>
          <w:bCs/>
          <w:sz w:val="22"/>
          <w:szCs w:val="22"/>
        </w:rPr>
        <w:t>неиммигрантов</w:t>
      </w:r>
      <w:proofErr w:type="spellEnd"/>
      <w:r w:rsidRPr="001A6FB9">
        <w:rPr>
          <w:rFonts w:ascii="Arial" w:hAnsi="Arial" w:cs="Arial"/>
          <w:bCs/>
          <w:sz w:val="22"/>
          <w:szCs w:val="22"/>
        </w:rPr>
        <w:t xml:space="preserve"> в примере 1</w:t>
      </w:r>
    </w:p>
    <w:tbl>
      <w:tblPr>
        <w:tblW w:w="5000" w:type="pct"/>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ook w:val="01E0" w:firstRow="1" w:lastRow="1" w:firstColumn="1" w:lastColumn="1" w:noHBand="0" w:noVBand="0"/>
      </w:tblPr>
      <w:tblGrid>
        <w:gridCol w:w="1642"/>
        <w:gridCol w:w="1615"/>
        <w:gridCol w:w="2222"/>
        <w:gridCol w:w="1920"/>
        <w:gridCol w:w="2212"/>
      </w:tblGrid>
      <w:tr w:rsidR="00A9287E" w:rsidRPr="001A6FB9" w14:paraId="1D9E0109" w14:textId="77777777" w:rsidTr="00DE688E">
        <w:trPr>
          <w:trHeight w:val="280"/>
        </w:trPr>
        <w:tc>
          <w:tcPr>
            <w:tcW w:w="864" w:type="pct"/>
          </w:tcPr>
          <w:p w14:paraId="0F1C1283" w14:textId="77777777" w:rsidR="00A9287E" w:rsidRPr="001A6FB9" w:rsidRDefault="00A9287E" w:rsidP="001A6FB9">
            <w:pPr>
              <w:pStyle w:val="TableParagraph"/>
              <w:spacing w:line="276" w:lineRule="auto"/>
              <w:ind w:left="0"/>
              <w:rPr>
                <w:rFonts w:ascii="Arial" w:hAnsi="Arial" w:cs="Arial"/>
                <w:sz w:val="20"/>
                <w:szCs w:val="20"/>
                <w:lang w:val="ru-RU"/>
              </w:rPr>
            </w:pPr>
          </w:p>
        </w:tc>
        <w:tc>
          <w:tcPr>
            <w:tcW w:w="801" w:type="pct"/>
          </w:tcPr>
          <w:p w14:paraId="42FEF77E" w14:textId="77777777" w:rsidR="00A9287E" w:rsidRPr="001A6FB9" w:rsidRDefault="00A9287E" w:rsidP="001A6FB9">
            <w:pPr>
              <w:pStyle w:val="TableParagraph"/>
              <w:spacing w:line="276" w:lineRule="auto"/>
              <w:ind w:left="0"/>
              <w:rPr>
                <w:rFonts w:ascii="Arial" w:hAnsi="Arial" w:cs="Arial"/>
                <w:sz w:val="20"/>
                <w:szCs w:val="20"/>
                <w:lang w:val="ru-RU"/>
              </w:rPr>
            </w:pPr>
          </w:p>
        </w:tc>
        <w:tc>
          <w:tcPr>
            <w:tcW w:w="2175" w:type="pct"/>
            <w:gridSpan w:val="2"/>
          </w:tcPr>
          <w:p w14:paraId="4A6976B0" w14:textId="77777777" w:rsidR="00A9287E" w:rsidRPr="001A6FB9" w:rsidRDefault="00A9287E" w:rsidP="001A6FB9">
            <w:pPr>
              <w:pStyle w:val="TableParagraph"/>
              <w:spacing w:line="276" w:lineRule="auto"/>
              <w:ind w:left="163" w:right="255"/>
              <w:jc w:val="center"/>
              <w:rPr>
                <w:rFonts w:ascii="Arial" w:hAnsi="Arial" w:cs="Arial"/>
                <w:b/>
                <w:sz w:val="20"/>
                <w:szCs w:val="20"/>
                <w:lang w:val="ru-RU"/>
              </w:rPr>
            </w:pPr>
            <w:r w:rsidRPr="001A6FB9">
              <w:rPr>
                <w:rFonts w:ascii="Arial" w:hAnsi="Arial" w:cs="Arial"/>
                <w:b/>
                <w:color w:val="231F20"/>
                <w:sz w:val="20"/>
                <w:szCs w:val="20"/>
                <w:lang w:val="ru-RU"/>
              </w:rPr>
              <w:t>Истинные условия (</w:t>
            </w:r>
            <w:r w:rsidRPr="001A6FB9">
              <w:rPr>
                <w:rFonts w:ascii="Arial" w:hAnsi="Arial" w:cs="Arial"/>
                <w:b/>
                <w:color w:val="231F20"/>
                <w:sz w:val="20"/>
                <w:szCs w:val="20"/>
              </w:rPr>
              <w:t>True</w:t>
            </w:r>
            <w:r w:rsidRPr="001A6FB9">
              <w:rPr>
                <w:rFonts w:ascii="Arial" w:hAnsi="Arial" w:cs="Arial"/>
                <w:b/>
                <w:color w:val="231F20"/>
                <w:spacing w:val="5"/>
                <w:sz w:val="20"/>
                <w:szCs w:val="20"/>
              </w:rPr>
              <w:t xml:space="preserve"> </w:t>
            </w:r>
            <w:r w:rsidRPr="001A6FB9">
              <w:rPr>
                <w:rFonts w:ascii="Arial" w:hAnsi="Arial" w:cs="Arial"/>
                <w:b/>
                <w:color w:val="231F20"/>
                <w:sz w:val="20"/>
                <w:szCs w:val="20"/>
              </w:rPr>
              <w:t>condition</w:t>
            </w:r>
            <w:r w:rsidRPr="001A6FB9">
              <w:rPr>
                <w:rFonts w:ascii="Arial" w:hAnsi="Arial" w:cs="Arial"/>
                <w:b/>
                <w:color w:val="231F20"/>
                <w:sz w:val="20"/>
                <w:szCs w:val="20"/>
                <w:lang w:val="ru-RU"/>
              </w:rPr>
              <w:t>)</w:t>
            </w:r>
          </w:p>
        </w:tc>
        <w:tc>
          <w:tcPr>
            <w:tcW w:w="1160" w:type="pct"/>
          </w:tcPr>
          <w:p w14:paraId="4AFB1694" w14:textId="77777777" w:rsidR="00A9287E" w:rsidRPr="001A6FB9" w:rsidRDefault="00A9287E" w:rsidP="001A6FB9">
            <w:pPr>
              <w:pStyle w:val="TableParagraph"/>
              <w:spacing w:line="276" w:lineRule="auto"/>
              <w:ind w:left="0"/>
              <w:rPr>
                <w:rFonts w:ascii="Arial" w:hAnsi="Arial" w:cs="Arial"/>
                <w:sz w:val="20"/>
                <w:szCs w:val="20"/>
              </w:rPr>
            </w:pPr>
          </w:p>
        </w:tc>
      </w:tr>
      <w:tr w:rsidR="00A9287E" w:rsidRPr="001A6FB9" w14:paraId="0E6A7AB5" w14:textId="77777777" w:rsidTr="00DE688E">
        <w:trPr>
          <w:trHeight w:val="500"/>
        </w:trPr>
        <w:tc>
          <w:tcPr>
            <w:tcW w:w="864" w:type="pct"/>
          </w:tcPr>
          <w:p w14:paraId="519A84DE" w14:textId="77777777" w:rsidR="00A9287E" w:rsidRPr="001A6FB9" w:rsidRDefault="00A9287E" w:rsidP="001A6FB9">
            <w:pPr>
              <w:pStyle w:val="TableParagraph"/>
              <w:spacing w:line="276" w:lineRule="auto"/>
              <w:ind w:left="0"/>
              <w:rPr>
                <w:rFonts w:ascii="Arial" w:hAnsi="Arial" w:cs="Arial"/>
                <w:sz w:val="20"/>
                <w:szCs w:val="20"/>
              </w:rPr>
            </w:pPr>
          </w:p>
        </w:tc>
        <w:tc>
          <w:tcPr>
            <w:tcW w:w="801" w:type="pct"/>
            <w:vAlign w:val="center"/>
          </w:tcPr>
          <w:p w14:paraId="2FE8273E" w14:textId="77777777" w:rsidR="00A9287E" w:rsidRPr="001A6FB9" w:rsidRDefault="00A9287E" w:rsidP="001A6FB9">
            <w:pPr>
              <w:pStyle w:val="TableParagraph"/>
              <w:spacing w:line="276" w:lineRule="auto"/>
              <w:ind w:left="16" w:right="136"/>
              <w:jc w:val="center"/>
              <w:rPr>
                <w:rFonts w:ascii="Arial" w:hAnsi="Arial" w:cs="Arial"/>
                <w:b/>
                <w:sz w:val="20"/>
                <w:szCs w:val="20"/>
              </w:rPr>
            </w:pPr>
            <w:r w:rsidRPr="001A6FB9">
              <w:rPr>
                <w:rFonts w:ascii="Arial" w:hAnsi="Arial" w:cs="Arial"/>
                <w:b/>
                <w:color w:val="231F20"/>
                <w:sz w:val="20"/>
                <w:szCs w:val="20"/>
                <w:lang w:val="ru-RU"/>
              </w:rPr>
              <w:t>Общая</w:t>
            </w:r>
            <w:r w:rsidRPr="001A6FB9">
              <w:rPr>
                <w:rFonts w:ascii="Arial" w:hAnsi="Arial" w:cs="Arial"/>
                <w:b/>
                <w:color w:val="231F20"/>
                <w:sz w:val="20"/>
                <w:szCs w:val="20"/>
              </w:rPr>
              <w:t xml:space="preserve"> </w:t>
            </w:r>
            <w:r w:rsidRPr="001A6FB9">
              <w:rPr>
                <w:rFonts w:ascii="Arial" w:hAnsi="Arial" w:cs="Arial"/>
                <w:b/>
                <w:color w:val="231F20"/>
                <w:sz w:val="20"/>
                <w:szCs w:val="20"/>
                <w:lang w:val="ru-RU"/>
              </w:rPr>
              <w:t>популяция</w:t>
            </w:r>
            <w:r w:rsidRPr="001A6FB9">
              <w:rPr>
                <w:rFonts w:ascii="Arial" w:hAnsi="Arial" w:cs="Arial"/>
                <w:b/>
                <w:color w:val="231F20"/>
                <w:sz w:val="20"/>
                <w:szCs w:val="20"/>
              </w:rPr>
              <w:t xml:space="preserve"> (Total</w:t>
            </w:r>
            <w:r w:rsidRPr="001A6FB9">
              <w:rPr>
                <w:rFonts w:ascii="Arial" w:hAnsi="Arial" w:cs="Arial"/>
                <w:b/>
                <w:color w:val="231F20"/>
                <w:spacing w:val="4"/>
                <w:sz w:val="20"/>
                <w:szCs w:val="20"/>
              </w:rPr>
              <w:t xml:space="preserve"> </w:t>
            </w:r>
            <w:proofErr w:type="spellStart"/>
            <w:r w:rsidRPr="001A6FB9">
              <w:rPr>
                <w:rFonts w:ascii="Arial" w:hAnsi="Arial" w:cs="Arial"/>
                <w:b/>
                <w:color w:val="231F20"/>
                <w:sz w:val="20"/>
                <w:szCs w:val="20"/>
              </w:rPr>
              <w:t>popula</w:t>
            </w:r>
            <w:proofErr w:type="spellEnd"/>
            <w:r w:rsidRPr="001A6FB9">
              <w:rPr>
                <w:rFonts w:ascii="Arial" w:hAnsi="Arial" w:cs="Arial"/>
                <w:b/>
                <w:color w:val="231F20"/>
                <w:spacing w:val="-41"/>
                <w:sz w:val="20"/>
                <w:szCs w:val="20"/>
              </w:rPr>
              <w:t xml:space="preserve"> </w:t>
            </w:r>
            <w:proofErr w:type="spellStart"/>
            <w:r w:rsidRPr="001A6FB9">
              <w:rPr>
                <w:rFonts w:ascii="Arial" w:hAnsi="Arial" w:cs="Arial"/>
                <w:b/>
                <w:color w:val="231F20"/>
                <w:sz w:val="20"/>
                <w:szCs w:val="20"/>
              </w:rPr>
              <w:t>tion</w:t>
            </w:r>
            <w:proofErr w:type="spellEnd"/>
            <w:r w:rsidRPr="001A6FB9">
              <w:rPr>
                <w:rFonts w:ascii="Arial" w:hAnsi="Arial" w:cs="Arial"/>
                <w:b/>
                <w:color w:val="231F20"/>
                <w:sz w:val="20"/>
                <w:szCs w:val="20"/>
              </w:rPr>
              <w:t>)</w:t>
            </w:r>
          </w:p>
        </w:tc>
        <w:tc>
          <w:tcPr>
            <w:tcW w:w="1166" w:type="pct"/>
            <w:tcBorders>
              <w:bottom w:val="double" w:sz="4" w:space="0" w:color="231F20"/>
            </w:tcBorders>
          </w:tcPr>
          <w:p w14:paraId="78365341" w14:textId="77777777" w:rsidR="00A9287E" w:rsidRPr="001A6FB9" w:rsidRDefault="00A9287E" w:rsidP="001A6FB9">
            <w:pPr>
              <w:pStyle w:val="TableParagraph"/>
              <w:spacing w:line="276" w:lineRule="auto"/>
              <w:ind w:left="246" w:right="225"/>
              <w:jc w:val="center"/>
              <w:rPr>
                <w:rFonts w:ascii="Arial" w:hAnsi="Arial" w:cs="Arial"/>
                <w:b/>
                <w:sz w:val="20"/>
                <w:szCs w:val="20"/>
                <w:lang w:val="ru-RU"/>
              </w:rPr>
            </w:pPr>
            <w:r w:rsidRPr="001A6FB9">
              <w:rPr>
                <w:rFonts w:ascii="Arial" w:hAnsi="Arial" w:cs="Arial"/>
                <w:b/>
                <w:color w:val="231F20"/>
                <w:sz w:val="20"/>
                <w:szCs w:val="20"/>
                <w:lang w:val="ru-RU"/>
              </w:rPr>
              <w:t>Условие позитивно (</w:t>
            </w:r>
            <w:r w:rsidRPr="001A6FB9">
              <w:rPr>
                <w:rFonts w:ascii="Arial" w:hAnsi="Arial" w:cs="Arial"/>
                <w:b/>
                <w:color w:val="231F20"/>
                <w:sz w:val="20"/>
                <w:szCs w:val="20"/>
              </w:rPr>
              <w:t>Condition</w:t>
            </w:r>
            <w:r w:rsidRPr="001A6FB9">
              <w:rPr>
                <w:rFonts w:ascii="Arial" w:hAnsi="Arial" w:cs="Arial"/>
                <w:b/>
                <w:color w:val="231F20"/>
                <w:spacing w:val="7"/>
                <w:sz w:val="20"/>
                <w:szCs w:val="20"/>
              </w:rPr>
              <w:t xml:space="preserve"> </w:t>
            </w:r>
            <w:r w:rsidRPr="001A6FB9">
              <w:rPr>
                <w:rFonts w:ascii="Arial" w:hAnsi="Arial" w:cs="Arial"/>
                <w:b/>
                <w:color w:val="231F20"/>
                <w:sz w:val="20"/>
                <w:szCs w:val="20"/>
              </w:rPr>
              <w:t>positive</w:t>
            </w:r>
            <w:r w:rsidRPr="001A6FB9">
              <w:rPr>
                <w:rFonts w:ascii="Arial" w:hAnsi="Arial" w:cs="Arial"/>
                <w:b/>
                <w:color w:val="231F20"/>
                <w:sz w:val="20"/>
                <w:szCs w:val="20"/>
                <w:lang w:val="ru-RU"/>
              </w:rPr>
              <w:t>)</w:t>
            </w:r>
          </w:p>
        </w:tc>
        <w:tc>
          <w:tcPr>
            <w:tcW w:w="1009" w:type="pct"/>
            <w:tcBorders>
              <w:bottom w:val="double" w:sz="4" w:space="0" w:color="231F20"/>
            </w:tcBorders>
          </w:tcPr>
          <w:p w14:paraId="5724EDBB" w14:textId="6B8C1813" w:rsidR="00A9287E" w:rsidRPr="001A6FB9" w:rsidRDefault="00A9287E" w:rsidP="001A6FB9">
            <w:pPr>
              <w:pStyle w:val="TableParagraph"/>
              <w:spacing w:line="276" w:lineRule="auto"/>
              <w:ind w:left="316" w:right="159"/>
              <w:jc w:val="center"/>
              <w:rPr>
                <w:rFonts w:ascii="Arial" w:hAnsi="Arial" w:cs="Arial"/>
                <w:b/>
                <w:sz w:val="20"/>
                <w:szCs w:val="20"/>
                <w:lang w:val="ru-RU"/>
              </w:rPr>
            </w:pPr>
            <w:r w:rsidRPr="001A6FB9">
              <w:rPr>
                <w:rFonts w:ascii="Arial" w:hAnsi="Arial" w:cs="Arial"/>
                <w:b/>
                <w:color w:val="231F20"/>
                <w:sz w:val="20"/>
                <w:szCs w:val="20"/>
                <w:lang w:val="ru-RU"/>
              </w:rPr>
              <w:t>Условие негативно (</w:t>
            </w:r>
            <w:r w:rsidR="00503472" w:rsidRPr="001A6FB9">
              <w:rPr>
                <w:rFonts w:ascii="Arial" w:hAnsi="Arial" w:cs="Arial"/>
                <w:b/>
                <w:color w:val="231F20"/>
                <w:sz w:val="20"/>
                <w:szCs w:val="20"/>
              </w:rPr>
              <w:t>Condition</w:t>
            </w:r>
            <w:r w:rsidRPr="001A6FB9">
              <w:rPr>
                <w:rFonts w:ascii="Arial" w:hAnsi="Arial" w:cs="Arial"/>
                <w:b/>
                <w:color w:val="231F20"/>
                <w:spacing w:val="7"/>
                <w:sz w:val="20"/>
                <w:szCs w:val="20"/>
              </w:rPr>
              <w:t xml:space="preserve"> </w:t>
            </w:r>
            <w:r w:rsidRPr="001A6FB9">
              <w:rPr>
                <w:rFonts w:ascii="Arial" w:hAnsi="Arial" w:cs="Arial"/>
                <w:b/>
                <w:color w:val="231F20"/>
                <w:sz w:val="20"/>
                <w:szCs w:val="20"/>
              </w:rPr>
              <w:t>negative</w:t>
            </w:r>
            <w:r w:rsidRPr="001A6FB9">
              <w:rPr>
                <w:rFonts w:ascii="Arial" w:hAnsi="Arial" w:cs="Arial"/>
                <w:b/>
                <w:color w:val="231F20"/>
                <w:sz w:val="20"/>
                <w:szCs w:val="20"/>
                <w:lang w:val="ru-RU"/>
              </w:rPr>
              <w:t>)</w:t>
            </w:r>
          </w:p>
        </w:tc>
        <w:tc>
          <w:tcPr>
            <w:tcW w:w="1160" w:type="pct"/>
            <w:tcBorders>
              <w:bottom w:val="double" w:sz="4" w:space="0" w:color="231F20"/>
            </w:tcBorders>
          </w:tcPr>
          <w:p w14:paraId="3EC1085C" w14:textId="77777777" w:rsidR="00A9287E" w:rsidRPr="001A6FB9" w:rsidRDefault="00A9287E" w:rsidP="001A6FB9">
            <w:pPr>
              <w:pStyle w:val="TableParagraph"/>
              <w:spacing w:line="276" w:lineRule="auto"/>
              <w:ind w:left="57" w:right="141"/>
              <w:jc w:val="center"/>
              <w:rPr>
                <w:rFonts w:ascii="Arial" w:hAnsi="Arial" w:cs="Arial"/>
                <w:b/>
                <w:sz w:val="20"/>
                <w:szCs w:val="20"/>
                <w:lang w:val="ru-RU"/>
              </w:rPr>
            </w:pPr>
            <w:r w:rsidRPr="001A6FB9">
              <w:rPr>
                <w:rFonts w:ascii="Arial" w:hAnsi="Arial" w:cs="Arial"/>
                <w:b/>
                <w:color w:val="231F20"/>
                <w:sz w:val="20"/>
                <w:szCs w:val="20"/>
                <w:lang w:val="ru-RU"/>
              </w:rPr>
              <w:t>Общий прогноз, предсказание (</w:t>
            </w:r>
            <w:r w:rsidRPr="001A6FB9">
              <w:rPr>
                <w:rFonts w:ascii="Arial" w:hAnsi="Arial" w:cs="Arial"/>
                <w:b/>
                <w:color w:val="231F20"/>
                <w:sz w:val="20"/>
                <w:szCs w:val="20"/>
              </w:rPr>
              <w:t>Total</w:t>
            </w:r>
            <w:r w:rsidRPr="001A6FB9">
              <w:rPr>
                <w:rFonts w:ascii="Arial" w:hAnsi="Arial" w:cs="Arial"/>
                <w:b/>
                <w:color w:val="231F20"/>
                <w:spacing w:val="7"/>
                <w:sz w:val="20"/>
                <w:szCs w:val="20"/>
                <w:lang w:val="ru-RU"/>
              </w:rPr>
              <w:t xml:space="preserve"> </w:t>
            </w:r>
            <w:r w:rsidRPr="001A6FB9">
              <w:rPr>
                <w:rFonts w:ascii="Arial" w:hAnsi="Arial" w:cs="Arial"/>
                <w:b/>
                <w:color w:val="231F20"/>
                <w:sz w:val="20"/>
                <w:szCs w:val="20"/>
              </w:rPr>
              <w:t>prediction</w:t>
            </w:r>
            <w:r w:rsidRPr="001A6FB9">
              <w:rPr>
                <w:rFonts w:ascii="Arial" w:hAnsi="Arial" w:cs="Arial"/>
                <w:b/>
                <w:color w:val="231F20"/>
                <w:sz w:val="20"/>
                <w:szCs w:val="20"/>
                <w:lang w:val="ru-RU"/>
              </w:rPr>
              <w:t>)</w:t>
            </w:r>
          </w:p>
        </w:tc>
      </w:tr>
      <w:tr w:rsidR="00A9287E" w:rsidRPr="001A6FB9" w14:paraId="562BD2AD" w14:textId="77777777" w:rsidTr="00DE688E">
        <w:trPr>
          <w:trHeight w:val="500"/>
        </w:trPr>
        <w:tc>
          <w:tcPr>
            <w:tcW w:w="864" w:type="pct"/>
            <w:vMerge w:val="restart"/>
            <w:textDirection w:val="btLr"/>
          </w:tcPr>
          <w:p w14:paraId="25F21798" w14:textId="77777777" w:rsidR="00A9287E" w:rsidRPr="001A6FB9" w:rsidRDefault="00A9287E" w:rsidP="001A6FB9">
            <w:pPr>
              <w:pStyle w:val="TableParagraph"/>
              <w:spacing w:line="276" w:lineRule="auto"/>
              <w:ind w:left="0"/>
              <w:rPr>
                <w:rFonts w:ascii="Arial" w:hAnsi="Arial" w:cs="Arial"/>
                <w:b/>
                <w:sz w:val="20"/>
                <w:szCs w:val="20"/>
                <w:lang w:val="ru-RU"/>
              </w:rPr>
            </w:pPr>
          </w:p>
          <w:p w14:paraId="537FF1A4" w14:textId="77777777" w:rsidR="00A9287E" w:rsidRPr="001A6FB9" w:rsidRDefault="00A9287E" w:rsidP="001A6FB9">
            <w:pPr>
              <w:pStyle w:val="TableParagraph"/>
              <w:spacing w:line="276" w:lineRule="auto"/>
              <w:ind w:left="221" w:right="192" w:hanging="15"/>
              <w:jc w:val="center"/>
              <w:rPr>
                <w:rFonts w:ascii="Arial" w:hAnsi="Arial" w:cs="Arial"/>
                <w:b/>
                <w:sz w:val="20"/>
                <w:szCs w:val="20"/>
                <w:lang w:val="ru-RU"/>
              </w:rPr>
            </w:pPr>
            <w:r w:rsidRPr="001A6FB9">
              <w:rPr>
                <w:rFonts w:ascii="Arial" w:hAnsi="Arial" w:cs="Arial"/>
                <w:b/>
                <w:color w:val="231F20"/>
                <w:sz w:val="20"/>
                <w:szCs w:val="20"/>
                <w:lang w:val="ru-RU"/>
              </w:rPr>
              <w:t>Условие прогноза, предсказания (</w:t>
            </w:r>
            <w:r w:rsidRPr="001A6FB9">
              <w:rPr>
                <w:rFonts w:ascii="Arial" w:hAnsi="Arial" w:cs="Arial"/>
                <w:b/>
                <w:color w:val="231F20"/>
                <w:sz w:val="20"/>
                <w:szCs w:val="20"/>
              </w:rPr>
              <w:t>Predicted</w:t>
            </w:r>
            <w:r w:rsidRPr="001A6FB9">
              <w:rPr>
                <w:rFonts w:ascii="Arial" w:hAnsi="Arial" w:cs="Arial"/>
                <w:b/>
                <w:color w:val="231F20"/>
                <w:spacing w:val="-42"/>
                <w:sz w:val="20"/>
                <w:szCs w:val="20"/>
                <w:lang w:val="ru-RU"/>
              </w:rPr>
              <w:t xml:space="preserve"> </w:t>
            </w:r>
            <w:r w:rsidRPr="001A6FB9">
              <w:rPr>
                <w:rFonts w:ascii="Arial" w:hAnsi="Arial" w:cs="Arial"/>
                <w:b/>
                <w:color w:val="231F20"/>
                <w:sz w:val="20"/>
                <w:szCs w:val="20"/>
              </w:rPr>
              <w:t>condition</w:t>
            </w:r>
            <w:r w:rsidRPr="001A6FB9">
              <w:rPr>
                <w:rFonts w:ascii="Arial" w:hAnsi="Arial" w:cs="Arial"/>
                <w:b/>
                <w:color w:val="231F20"/>
                <w:sz w:val="20"/>
                <w:szCs w:val="20"/>
                <w:lang w:val="ru-RU"/>
              </w:rPr>
              <w:t>)</w:t>
            </w:r>
          </w:p>
        </w:tc>
        <w:tc>
          <w:tcPr>
            <w:tcW w:w="801" w:type="pct"/>
            <w:tcBorders>
              <w:right w:val="double" w:sz="4" w:space="0" w:color="231F20"/>
            </w:tcBorders>
          </w:tcPr>
          <w:p w14:paraId="6E660F18" w14:textId="44430D87" w:rsidR="00A9287E" w:rsidRPr="001A6FB9" w:rsidRDefault="00A9287E" w:rsidP="001A6FB9">
            <w:pPr>
              <w:pStyle w:val="TableParagraph"/>
              <w:spacing w:line="276" w:lineRule="auto"/>
              <w:ind w:left="16" w:right="136"/>
              <w:jc w:val="center"/>
              <w:rPr>
                <w:rFonts w:ascii="Arial" w:hAnsi="Arial" w:cs="Arial"/>
                <w:b/>
                <w:sz w:val="20"/>
                <w:szCs w:val="20"/>
              </w:rPr>
            </w:pPr>
            <w:r w:rsidRPr="001A6FB9">
              <w:rPr>
                <w:rFonts w:ascii="Arial" w:hAnsi="Arial" w:cs="Arial"/>
                <w:b/>
                <w:color w:val="231F20"/>
                <w:sz w:val="20"/>
                <w:szCs w:val="20"/>
                <w:lang w:val="ru-RU"/>
              </w:rPr>
              <w:t>Позитивный</w:t>
            </w:r>
            <w:r w:rsidRPr="001A6FB9">
              <w:rPr>
                <w:rFonts w:ascii="Arial" w:hAnsi="Arial" w:cs="Arial"/>
                <w:b/>
                <w:color w:val="231F20"/>
                <w:sz w:val="20"/>
                <w:szCs w:val="20"/>
              </w:rPr>
              <w:t xml:space="preserve"> </w:t>
            </w:r>
            <w:r w:rsidRPr="001A6FB9">
              <w:rPr>
                <w:rFonts w:ascii="Arial" w:hAnsi="Arial" w:cs="Arial"/>
                <w:b/>
                <w:color w:val="231F20"/>
                <w:sz w:val="20"/>
                <w:szCs w:val="20"/>
                <w:lang w:val="ru-RU"/>
              </w:rPr>
              <w:t>прогноз</w:t>
            </w:r>
            <w:r w:rsidRPr="001A6FB9">
              <w:rPr>
                <w:rFonts w:ascii="Arial" w:hAnsi="Arial" w:cs="Arial"/>
                <w:b/>
                <w:color w:val="231F20"/>
                <w:sz w:val="20"/>
                <w:szCs w:val="20"/>
              </w:rPr>
              <w:t xml:space="preserve"> (Prediction</w:t>
            </w:r>
            <w:r w:rsidRPr="001A6FB9">
              <w:rPr>
                <w:rFonts w:ascii="Arial" w:hAnsi="Arial" w:cs="Arial"/>
                <w:b/>
                <w:color w:val="231F20"/>
                <w:spacing w:val="-42"/>
                <w:sz w:val="20"/>
                <w:szCs w:val="20"/>
              </w:rPr>
              <w:t xml:space="preserve"> </w:t>
            </w:r>
            <w:r w:rsidRPr="001A6FB9">
              <w:rPr>
                <w:rFonts w:ascii="Arial" w:hAnsi="Arial" w:cs="Arial"/>
                <w:b/>
                <w:color w:val="231F20"/>
                <w:sz w:val="20"/>
                <w:szCs w:val="20"/>
              </w:rPr>
              <w:t>positive)</w:t>
            </w:r>
          </w:p>
        </w:tc>
        <w:tc>
          <w:tcPr>
            <w:tcW w:w="1166" w:type="pct"/>
            <w:tcBorders>
              <w:top w:val="double" w:sz="4" w:space="0" w:color="231F20"/>
              <w:left w:val="double" w:sz="4" w:space="0" w:color="231F20"/>
            </w:tcBorders>
            <w:vAlign w:val="center"/>
          </w:tcPr>
          <w:p w14:paraId="5C5E08D9" w14:textId="254A68C4" w:rsidR="00A9287E" w:rsidRPr="001A6FB9" w:rsidRDefault="00A9287E" w:rsidP="001A6FB9">
            <w:pPr>
              <w:pStyle w:val="TableParagraph"/>
              <w:spacing w:line="276" w:lineRule="auto"/>
              <w:ind w:left="246" w:right="224"/>
              <w:jc w:val="center"/>
              <w:rPr>
                <w:rFonts w:ascii="Arial" w:hAnsi="Arial" w:cs="Arial"/>
              </w:rPr>
            </w:pPr>
            <w:r w:rsidRPr="001A6FB9">
              <w:rPr>
                <w:rFonts w:ascii="Arial" w:hAnsi="Arial" w:cs="Arial"/>
                <w:color w:val="231F20"/>
              </w:rPr>
              <w:t>89</w:t>
            </w:r>
          </w:p>
        </w:tc>
        <w:tc>
          <w:tcPr>
            <w:tcW w:w="1009" w:type="pct"/>
            <w:tcBorders>
              <w:top w:val="double" w:sz="4" w:space="0" w:color="231F20"/>
            </w:tcBorders>
            <w:vAlign w:val="center"/>
          </w:tcPr>
          <w:p w14:paraId="1E8653DC" w14:textId="07070E9C" w:rsidR="00A9287E" w:rsidRPr="001A6FB9" w:rsidRDefault="00A9287E" w:rsidP="001A6FB9">
            <w:pPr>
              <w:pStyle w:val="TableParagraph"/>
              <w:spacing w:line="276" w:lineRule="auto"/>
              <w:ind w:left="23"/>
              <w:jc w:val="center"/>
              <w:rPr>
                <w:rFonts w:ascii="Arial" w:hAnsi="Arial" w:cs="Arial"/>
              </w:rPr>
            </w:pPr>
            <w:r w:rsidRPr="001A6FB9">
              <w:rPr>
                <w:rFonts w:ascii="Arial" w:hAnsi="Arial" w:cs="Arial"/>
                <w:color w:val="231F20"/>
              </w:rPr>
              <w:t>1</w:t>
            </w:r>
          </w:p>
        </w:tc>
        <w:tc>
          <w:tcPr>
            <w:tcW w:w="1160" w:type="pct"/>
            <w:tcBorders>
              <w:top w:val="double" w:sz="4" w:space="0" w:color="231F20"/>
            </w:tcBorders>
            <w:vAlign w:val="center"/>
          </w:tcPr>
          <w:p w14:paraId="224BEF66" w14:textId="7EAC7DF9" w:rsidR="00A9287E" w:rsidRPr="001A6FB9" w:rsidRDefault="00A9287E" w:rsidP="001A6FB9">
            <w:pPr>
              <w:pStyle w:val="TableParagraph"/>
              <w:spacing w:line="276" w:lineRule="auto"/>
              <w:ind w:left="364" w:right="330"/>
              <w:jc w:val="center"/>
              <w:rPr>
                <w:rFonts w:ascii="Arial" w:hAnsi="Arial" w:cs="Arial"/>
              </w:rPr>
            </w:pPr>
            <w:r w:rsidRPr="001A6FB9">
              <w:rPr>
                <w:rFonts w:ascii="Arial" w:hAnsi="Arial" w:cs="Arial"/>
                <w:color w:val="231F20"/>
              </w:rPr>
              <w:t>90</w:t>
            </w:r>
          </w:p>
        </w:tc>
      </w:tr>
      <w:tr w:rsidR="00A9287E" w:rsidRPr="001A6FB9" w14:paraId="6E5526CB" w14:textId="77777777" w:rsidTr="00DE688E">
        <w:trPr>
          <w:trHeight w:val="508"/>
        </w:trPr>
        <w:tc>
          <w:tcPr>
            <w:tcW w:w="864" w:type="pct"/>
            <w:vMerge/>
            <w:textDirection w:val="btLr"/>
          </w:tcPr>
          <w:p w14:paraId="6A3E20A5" w14:textId="77777777" w:rsidR="00A9287E" w:rsidRPr="001A6FB9" w:rsidRDefault="00A9287E" w:rsidP="001A6FB9">
            <w:pPr>
              <w:spacing w:line="276" w:lineRule="auto"/>
              <w:rPr>
                <w:rFonts w:ascii="Arial" w:hAnsi="Arial" w:cs="Arial"/>
                <w:sz w:val="20"/>
                <w:szCs w:val="20"/>
              </w:rPr>
            </w:pPr>
          </w:p>
        </w:tc>
        <w:tc>
          <w:tcPr>
            <w:tcW w:w="801" w:type="pct"/>
            <w:tcBorders>
              <w:right w:val="double" w:sz="4" w:space="0" w:color="231F20"/>
            </w:tcBorders>
          </w:tcPr>
          <w:p w14:paraId="6C77460F" w14:textId="77777777" w:rsidR="00A9287E" w:rsidRPr="001A6FB9" w:rsidRDefault="00A9287E" w:rsidP="001A6FB9">
            <w:pPr>
              <w:pStyle w:val="TableParagraph"/>
              <w:spacing w:line="276" w:lineRule="auto"/>
              <w:ind w:left="16"/>
              <w:jc w:val="center"/>
              <w:rPr>
                <w:rFonts w:ascii="Arial" w:hAnsi="Arial" w:cs="Arial"/>
                <w:b/>
                <w:sz w:val="20"/>
                <w:szCs w:val="20"/>
              </w:rPr>
            </w:pPr>
            <w:r w:rsidRPr="001A6FB9">
              <w:rPr>
                <w:rFonts w:ascii="Arial" w:hAnsi="Arial" w:cs="Arial"/>
                <w:b/>
                <w:color w:val="231F20"/>
                <w:sz w:val="20"/>
                <w:szCs w:val="20"/>
                <w:lang w:val="ru-RU"/>
              </w:rPr>
              <w:t>Негативный</w:t>
            </w:r>
            <w:r w:rsidRPr="001A6FB9">
              <w:rPr>
                <w:rFonts w:ascii="Arial" w:hAnsi="Arial" w:cs="Arial"/>
                <w:b/>
                <w:color w:val="231F20"/>
                <w:sz w:val="20"/>
                <w:szCs w:val="20"/>
              </w:rPr>
              <w:t xml:space="preserve"> </w:t>
            </w:r>
            <w:r w:rsidRPr="001A6FB9">
              <w:rPr>
                <w:rFonts w:ascii="Arial" w:hAnsi="Arial" w:cs="Arial"/>
                <w:b/>
                <w:color w:val="231F20"/>
                <w:sz w:val="20"/>
                <w:szCs w:val="20"/>
                <w:lang w:val="ru-RU"/>
              </w:rPr>
              <w:t>прогноз</w:t>
            </w:r>
            <w:r w:rsidRPr="001A6FB9">
              <w:rPr>
                <w:rFonts w:ascii="Arial" w:hAnsi="Arial" w:cs="Arial"/>
                <w:b/>
                <w:color w:val="231F20"/>
                <w:sz w:val="20"/>
                <w:szCs w:val="20"/>
              </w:rPr>
              <w:t xml:space="preserve"> (Prediction</w:t>
            </w:r>
            <w:r w:rsidRPr="001A6FB9">
              <w:rPr>
                <w:rFonts w:ascii="Arial" w:hAnsi="Arial" w:cs="Arial"/>
                <w:b/>
                <w:color w:val="231F20"/>
                <w:spacing w:val="6"/>
                <w:sz w:val="20"/>
                <w:szCs w:val="20"/>
              </w:rPr>
              <w:t xml:space="preserve"> </w:t>
            </w:r>
            <w:r w:rsidRPr="001A6FB9">
              <w:rPr>
                <w:rFonts w:ascii="Arial" w:hAnsi="Arial" w:cs="Arial"/>
                <w:b/>
                <w:color w:val="231F20"/>
                <w:sz w:val="20"/>
                <w:szCs w:val="20"/>
              </w:rPr>
              <w:t>negative)</w:t>
            </w:r>
          </w:p>
        </w:tc>
        <w:tc>
          <w:tcPr>
            <w:tcW w:w="1166" w:type="pct"/>
            <w:tcBorders>
              <w:left w:val="double" w:sz="4" w:space="0" w:color="231F20"/>
            </w:tcBorders>
            <w:vAlign w:val="center"/>
          </w:tcPr>
          <w:p w14:paraId="36C7B1C6" w14:textId="039FEA2F" w:rsidR="00A9287E" w:rsidRPr="001A6FB9" w:rsidRDefault="00A9287E" w:rsidP="001A6FB9">
            <w:pPr>
              <w:pStyle w:val="TableParagraph"/>
              <w:spacing w:line="276" w:lineRule="auto"/>
              <w:ind w:left="21"/>
              <w:jc w:val="center"/>
              <w:rPr>
                <w:rFonts w:ascii="Arial" w:hAnsi="Arial" w:cs="Arial"/>
              </w:rPr>
            </w:pPr>
            <w:r w:rsidRPr="001A6FB9">
              <w:rPr>
                <w:rFonts w:ascii="Arial" w:hAnsi="Arial" w:cs="Arial"/>
                <w:color w:val="231F20"/>
              </w:rPr>
              <w:t>1</w:t>
            </w:r>
          </w:p>
        </w:tc>
        <w:tc>
          <w:tcPr>
            <w:tcW w:w="1009" w:type="pct"/>
            <w:vAlign w:val="center"/>
          </w:tcPr>
          <w:p w14:paraId="25FBCA61" w14:textId="5AE474A6" w:rsidR="00A9287E" w:rsidRPr="001A6FB9" w:rsidRDefault="00A9287E" w:rsidP="001A6FB9">
            <w:pPr>
              <w:pStyle w:val="TableParagraph"/>
              <w:spacing w:line="276" w:lineRule="auto"/>
              <w:ind w:left="413" w:right="390"/>
              <w:jc w:val="center"/>
              <w:rPr>
                <w:rFonts w:ascii="Arial" w:hAnsi="Arial" w:cs="Arial"/>
              </w:rPr>
            </w:pPr>
            <w:r w:rsidRPr="001A6FB9">
              <w:rPr>
                <w:rFonts w:ascii="Arial" w:hAnsi="Arial" w:cs="Arial"/>
                <w:color w:val="231F20"/>
              </w:rPr>
              <w:t>9</w:t>
            </w:r>
          </w:p>
        </w:tc>
        <w:tc>
          <w:tcPr>
            <w:tcW w:w="1160" w:type="pct"/>
            <w:vAlign w:val="center"/>
          </w:tcPr>
          <w:p w14:paraId="478FAFB9" w14:textId="248B616F" w:rsidR="00A9287E" w:rsidRPr="001A6FB9" w:rsidRDefault="00A9287E" w:rsidP="001A6FB9">
            <w:pPr>
              <w:pStyle w:val="TableParagraph"/>
              <w:spacing w:line="276" w:lineRule="auto"/>
              <w:ind w:left="364" w:right="330"/>
              <w:jc w:val="center"/>
              <w:rPr>
                <w:rFonts w:ascii="Arial" w:hAnsi="Arial" w:cs="Arial"/>
              </w:rPr>
            </w:pPr>
            <w:r w:rsidRPr="001A6FB9">
              <w:rPr>
                <w:rFonts w:ascii="Arial" w:hAnsi="Arial" w:cs="Arial"/>
                <w:color w:val="231F20"/>
              </w:rPr>
              <w:t>10</w:t>
            </w:r>
          </w:p>
        </w:tc>
      </w:tr>
      <w:tr w:rsidR="00A9287E" w:rsidRPr="001A6FB9" w14:paraId="441900F6" w14:textId="77777777" w:rsidTr="00DE688E">
        <w:trPr>
          <w:trHeight w:val="288"/>
        </w:trPr>
        <w:tc>
          <w:tcPr>
            <w:tcW w:w="864" w:type="pct"/>
            <w:vMerge/>
            <w:textDirection w:val="btLr"/>
          </w:tcPr>
          <w:p w14:paraId="53BE2ABD" w14:textId="77777777" w:rsidR="00A9287E" w:rsidRPr="001A6FB9" w:rsidRDefault="00A9287E" w:rsidP="001A6FB9">
            <w:pPr>
              <w:spacing w:line="276" w:lineRule="auto"/>
              <w:rPr>
                <w:rFonts w:ascii="Arial" w:hAnsi="Arial" w:cs="Arial"/>
                <w:sz w:val="20"/>
                <w:szCs w:val="20"/>
              </w:rPr>
            </w:pPr>
          </w:p>
        </w:tc>
        <w:tc>
          <w:tcPr>
            <w:tcW w:w="801" w:type="pct"/>
            <w:tcBorders>
              <w:right w:val="double" w:sz="4" w:space="0" w:color="231F20"/>
            </w:tcBorders>
          </w:tcPr>
          <w:p w14:paraId="417A6B34" w14:textId="77777777" w:rsidR="00A9287E" w:rsidRPr="001A6FB9" w:rsidRDefault="00A9287E" w:rsidP="001A6FB9">
            <w:pPr>
              <w:pStyle w:val="TableParagraph"/>
              <w:spacing w:line="276" w:lineRule="auto"/>
              <w:ind w:left="16"/>
              <w:jc w:val="center"/>
              <w:rPr>
                <w:rFonts w:ascii="Arial" w:hAnsi="Arial" w:cs="Arial"/>
                <w:b/>
                <w:sz w:val="20"/>
                <w:szCs w:val="20"/>
                <w:lang w:val="ru-RU"/>
              </w:rPr>
            </w:pPr>
            <w:r w:rsidRPr="001A6FB9">
              <w:rPr>
                <w:rFonts w:ascii="Arial" w:hAnsi="Arial" w:cs="Arial"/>
                <w:b/>
                <w:color w:val="231F20"/>
                <w:sz w:val="20"/>
                <w:szCs w:val="20"/>
                <w:lang w:val="ru-RU"/>
              </w:rPr>
              <w:t>Общее условие (</w:t>
            </w:r>
            <w:r w:rsidRPr="001A6FB9">
              <w:rPr>
                <w:rFonts w:ascii="Arial" w:hAnsi="Arial" w:cs="Arial"/>
                <w:b/>
                <w:color w:val="231F20"/>
                <w:sz w:val="20"/>
                <w:szCs w:val="20"/>
              </w:rPr>
              <w:t>Total</w:t>
            </w:r>
            <w:r w:rsidRPr="001A6FB9">
              <w:rPr>
                <w:rFonts w:ascii="Arial" w:hAnsi="Arial" w:cs="Arial"/>
                <w:b/>
                <w:color w:val="231F20"/>
                <w:spacing w:val="4"/>
                <w:sz w:val="20"/>
                <w:szCs w:val="20"/>
              </w:rPr>
              <w:t xml:space="preserve"> </w:t>
            </w:r>
            <w:r w:rsidRPr="001A6FB9">
              <w:rPr>
                <w:rFonts w:ascii="Arial" w:hAnsi="Arial" w:cs="Arial"/>
                <w:b/>
                <w:color w:val="231F20"/>
                <w:sz w:val="20"/>
                <w:szCs w:val="20"/>
              </w:rPr>
              <w:t>condition</w:t>
            </w:r>
            <w:r w:rsidRPr="001A6FB9">
              <w:rPr>
                <w:rFonts w:ascii="Arial" w:hAnsi="Arial" w:cs="Arial"/>
                <w:b/>
                <w:color w:val="231F20"/>
                <w:sz w:val="20"/>
                <w:szCs w:val="20"/>
                <w:lang w:val="ru-RU"/>
              </w:rPr>
              <w:t>)</w:t>
            </w:r>
          </w:p>
        </w:tc>
        <w:tc>
          <w:tcPr>
            <w:tcW w:w="1166" w:type="pct"/>
            <w:tcBorders>
              <w:left w:val="double" w:sz="4" w:space="0" w:color="231F20"/>
            </w:tcBorders>
            <w:vAlign w:val="center"/>
          </w:tcPr>
          <w:p w14:paraId="106F7BDE" w14:textId="49E48CF5" w:rsidR="00A9287E" w:rsidRPr="001A6FB9" w:rsidRDefault="00A9287E" w:rsidP="001A6FB9">
            <w:pPr>
              <w:pStyle w:val="TableParagraph"/>
              <w:spacing w:line="276" w:lineRule="auto"/>
              <w:ind w:left="246" w:right="224"/>
              <w:jc w:val="center"/>
              <w:rPr>
                <w:rFonts w:ascii="Arial" w:hAnsi="Arial" w:cs="Arial"/>
              </w:rPr>
            </w:pPr>
            <w:r w:rsidRPr="001A6FB9">
              <w:rPr>
                <w:rFonts w:ascii="Arial" w:hAnsi="Arial" w:cs="Arial"/>
                <w:color w:val="231F20"/>
              </w:rPr>
              <w:t>90</w:t>
            </w:r>
          </w:p>
        </w:tc>
        <w:tc>
          <w:tcPr>
            <w:tcW w:w="1009" w:type="pct"/>
            <w:vAlign w:val="center"/>
          </w:tcPr>
          <w:p w14:paraId="1FEF9C30" w14:textId="0DE32F0C" w:rsidR="00A9287E" w:rsidRPr="001A6FB9" w:rsidRDefault="00A9287E" w:rsidP="001A6FB9">
            <w:pPr>
              <w:pStyle w:val="TableParagraph"/>
              <w:spacing w:line="276" w:lineRule="auto"/>
              <w:ind w:left="413" w:right="390"/>
              <w:jc w:val="center"/>
              <w:rPr>
                <w:rFonts w:ascii="Arial" w:hAnsi="Arial" w:cs="Arial"/>
              </w:rPr>
            </w:pPr>
            <w:r w:rsidRPr="001A6FB9">
              <w:rPr>
                <w:rFonts w:ascii="Arial" w:hAnsi="Arial" w:cs="Arial"/>
                <w:color w:val="231F20"/>
              </w:rPr>
              <w:t>10</w:t>
            </w:r>
          </w:p>
        </w:tc>
        <w:tc>
          <w:tcPr>
            <w:tcW w:w="1160" w:type="pct"/>
            <w:vAlign w:val="center"/>
          </w:tcPr>
          <w:p w14:paraId="46479B2E" w14:textId="47529971" w:rsidR="00A9287E" w:rsidRPr="001A6FB9" w:rsidRDefault="00A9287E" w:rsidP="001A6FB9">
            <w:pPr>
              <w:pStyle w:val="TableParagraph"/>
              <w:spacing w:line="276" w:lineRule="auto"/>
              <w:ind w:left="364" w:right="330"/>
              <w:jc w:val="center"/>
              <w:rPr>
                <w:rFonts w:ascii="Arial" w:hAnsi="Arial" w:cs="Arial"/>
              </w:rPr>
            </w:pPr>
            <w:r w:rsidRPr="001A6FB9">
              <w:rPr>
                <w:rFonts w:ascii="Arial" w:hAnsi="Arial" w:cs="Arial"/>
                <w:color w:val="231F20"/>
              </w:rPr>
              <w:t>100</w:t>
            </w:r>
          </w:p>
        </w:tc>
      </w:tr>
      <w:tr w:rsidR="00A9287E" w:rsidRPr="001A6FB9" w14:paraId="4DEAD111" w14:textId="77777777" w:rsidTr="00DE688E">
        <w:trPr>
          <w:trHeight w:val="288"/>
        </w:trPr>
        <w:tc>
          <w:tcPr>
            <w:tcW w:w="864" w:type="pct"/>
          </w:tcPr>
          <w:p w14:paraId="0E46C1A0" w14:textId="77777777" w:rsidR="00A9287E" w:rsidRPr="001A6FB9" w:rsidRDefault="00A9287E" w:rsidP="001A6FB9">
            <w:pPr>
              <w:pStyle w:val="TableParagraph"/>
              <w:spacing w:line="276" w:lineRule="auto"/>
              <w:ind w:left="0"/>
              <w:rPr>
                <w:rFonts w:ascii="Arial" w:hAnsi="Arial" w:cs="Arial"/>
                <w:sz w:val="20"/>
                <w:szCs w:val="20"/>
              </w:rPr>
            </w:pPr>
          </w:p>
        </w:tc>
        <w:tc>
          <w:tcPr>
            <w:tcW w:w="801" w:type="pct"/>
          </w:tcPr>
          <w:p w14:paraId="4B7ECBF3" w14:textId="77777777" w:rsidR="00A9287E" w:rsidRPr="001A6FB9" w:rsidRDefault="00A9287E" w:rsidP="001A6FB9">
            <w:pPr>
              <w:pStyle w:val="TableParagraph"/>
              <w:spacing w:line="276" w:lineRule="auto"/>
              <w:ind w:left="0"/>
              <w:rPr>
                <w:rFonts w:ascii="Arial" w:hAnsi="Arial" w:cs="Arial"/>
                <w:sz w:val="20"/>
                <w:szCs w:val="20"/>
              </w:rPr>
            </w:pPr>
          </w:p>
        </w:tc>
        <w:tc>
          <w:tcPr>
            <w:tcW w:w="1166" w:type="pct"/>
          </w:tcPr>
          <w:p w14:paraId="5A63054A" w14:textId="026026ED" w:rsidR="00A9287E" w:rsidRPr="001A6FB9" w:rsidRDefault="00A9287E" w:rsidP="001A6FB9">
            <w:pPr>
              <w:pStyle w:val="TableParagraph"/>
              <w:spacing w:line="276" w:lineRule="auto"/>
              <w:ind w:left="246" w:right="224"/>
              <w:jc w:val="center"/>
              <w:rPr>
                <w:rFonts w:ascii="Arial" w:hAnsi="Arial" w:cs="Arial"/>
              </w:rPr>
            </w:pPr>
            <w:r w:rsidRPr="001A6FB9">
              <w:rPr>
                <w:rFonts w:ascii="Arial" w:hAnsi="Arial" w:cs="Arial"/>
                <w:color w:val="231F20"/>
              </w:rPr>
              <w:t>TPR</w:t>
            </w:r>
            <w:r w:rsidRPr="001A6FB9">
              <w:rPr>
                <w:rFonts w:ascii="Arial" w:hAnsi="Arial" w:cs="Arial"/>
                <w:color w:val="231F20"/>
                <w:spacing w:val="-3"/>
              </w:rPr>
              <w:t xml:space="preserve"> </w:t>
            </w:r>
            <w:r w:rsidRPr="001A6FB9">
              <w:rPr>
                <w:rFonts w:ascii="Arial" w:hAnsi="Arial" w:cs="Arial"/>
                <w:color w:val="231F20"/>
              </w:rPr>
              <w:t>=</w:t>
            </w:r>
            <w:r w:rsidRPr="001A6FB9">
              <w:rPr>
                <w:rFonts w:ascii="Arial" w:hAnsi="Arial" w:cs="Arial"/>
                <w:color w:val="231F20"/>
                <w:spacing w:val="-1"/>
              </w:rPr>
              <w:t xml:space="preserve"> </w:t>
            </w:r>
            <w:r w:rsidRPr="001A6FB9">
              <w:rPr>
                <w:rFonts w:ascii="Arial" w:hAnsi="Arial" w:cs="Arial"/>
                <w:color w:val="231F20"/>
              </w:rPr>
              <w:t>0,99</w:t>
            </w:r>
          </w:p>
        </w:tc>
        <w:tc>
          <w:tcPr>
            <w:tcW w:w="1009" w:type="pct"/>
          </w:tcPr>
          <w:p w14:paraId="23CEC3D2" w14:textId="5856BED3" w:rsidR="00A9287E" w:rsidRPr="001A6FB9" w:rsidRDefault="00A9287E" w:rsidP="001A6FB9">
            <w:pPr>
              <w:pStyle w:val="TableParagraph"/>
              <w:spacing w:line="276" w:lineRule="auto"/>
              <w:ind w:left="173" w:right="156"/>
              <w:jc w:val="center"/>
              <w:rPr>
                <w:rFonts w:ascii="Arial" w:hAnsi="Arial" w:cs="Arial"/>
              </w:rPr>
            </w:pPr>
            <w:r w:rsidRPr="001A6FB9">
              <w:rPr>
                <w:rFonts w:ascii="Arial" w:hAnsi="Arial" w:cs="Arial"/>
                <w:color w:val="231F20"/>
              </w:rPr>
              <w:t>TNR</w:t>
            </w:r>
            <w:r w:rsidRPr="001A6FB9">
              <w:rPr>
                <w:rFonts w:ascii="Arial" w:hAnsi="Arial" w:cs="Arial"/>
                <w:color w:val="231F20"/>
                <w:spacing w:val="-2"/>
              </w:rPr>
              <w:t xml:space="preserve"> </w:t>
            </w:r>
            <w:r w:rsidRPr="001A6FB9">
              <w:rPr>
                <w:rFonts w:ascii="Arial" w:hAnsi="Arial" w:cs="Arial"/>
                <w:color w:val="231F20"/>
              </w:rPr>
              <w:t>=</w:t>
            </w:r>
            <w:r w:rsidRPr="001A6FB9">
              <w:rPr>
                <w:rFonts w:ascii="Arial" w:hAnsi="Arial" w:cs="Arial"/>
                <w:color w:val="231F20"/>
                <w:spacing w:val="-1"/>
              </w:rPr>
              <w:t xml:space="preserve"> </w:t>
            </w:r>
            <w:r w:rsidRPr="001A6FB9">
              <w:rPr>
                <w:rFonts w:ascii="Arial" w:hAnsi="Arial" w:cs="Arial"/>
                <w:color w:val="231F20"/>
              </w:rPr>
              <w:t>0,90</w:t>
            </w:r>
          </w:p>
        </w:tc>
        <w:tc>
          <w:tcPr>
            <w:tcW w:w="1160" w:type="pct"/>
          </w:tcPr>
          <w:p w14:paraId="4E3B2442" w14:textId="3DDCE969" w:rsidR="00A9287E" w:rsidRPr="001A6FB9" w:rsidRDefault="00A9287E" w:rsidP="001A6FB9">
            <w:pPr>
              <w:pStyle w:val="TableParagraph"/>
              <w:spacing w:line="276" w:lineRule="auto"/>
              <w:ind w:left="364" w:right="330"/>
              <w:jc w:val="center"/>
              <w:rPr>
                <w:rFonts w:ascii="Arial" w:hAnsi="Arial" w:cs="Arial"/>
              </w:rPr>
            </w:pPr>
            <w:r w:rsidRPr="001A6FB9">
              <w:rPr>
                <w:rFonts w:ascii="Arial" w:hAnsi="Arial" w:cs="Arial"/>
                <w:color w:val="231F20"/>
              </w:rPr>
              <w:t>ACC</w:t>
            </w:r>
            <w:r w:rsidRPr="001A6FB9">
              <w:rPr>
                <w:rFonts w:ascii="Arial" w:hAnsi="Arial" w:cs="Arial"/>
                <w:color w:val="231F20"/>
                <w:spacing w:val="-4"/>
              </w:rPr>
              <w:t xml:space="preserve"> </w:t>
            </w:r>
            <w:r w:rsidRPr="001A6FB9">
              <w:rPr>
                <w:rFonts w:ascii="Arial" w:hAnsi="Arial" w:cs="Arial"/>
                <w:color w:val="231F20"/>
              </w:rPr>
              <w:t>=</w:t>
            </w:r>
            <w:r w:rsidRPr="001A6FB9">
              <w:rPr>
                <w:rFonts w:ascii="Arial" w:hAnsi="Arial" w:cs="Arial"/>
                <w:color w:val="231F20"/>
                <w:spacing w:val="-3"/>
              </w:rPr>
              <w:t xml:space="preserve"> </w:t>
            </w:r>
            <w:r w:rsidRPr="001A6FB9">
              <w:rPr>
                <w:rFonts w:ascii="Arial" w:hAnsi="Arial" w:cs="Arial"/>
                <w:color w:val="231F20"/>
              </w:rPr>
              <w:t>0,98</w:t>
            </w:r>
          </w:p>
        </w:tc>
      </w:tr>
      <w:tr w:rsidR="00A9287E" w:rsidRPr="001A6FB9" w14:paraId="5100D41C" w14:textId="77777777" w:rsidTr="00DE688E">
        <w:trPr>
          <w:trHeight w:val="280"/>
        </w:trPr>
        <w:tc>
          <w:tcPr>
            <w:tcW w:w="864" w:type="pct"/>
          </w:tcPr>
          <w:p w14:paraId="446351E4" w14:textId="77777777" w:rsidR="00A9287E" w:rsidRPr="001A6FB9" w:rsidRDefault="00A9287E" w:rsidP="001A6FB9">
            <w:pPr>
              <w:pStyle w:val="TableParagraph"/>
              <w:spacing w:line="276" w:lineRule="auto"/>
              <w:ind w:left="0"/>
              <w:rPr>
                <w:rFonts w:ascii="Arial" w:hAnsi="Arial" w:cs="Arial"/>
                <w:sz w:val="20"/>
                <w:szCs w:val="20"/>
              </w:rPr>
            </w:pPr>
          </w:p>
        </w:tc>
        <w:tc>
          <w:tcPr>
            <w:tcW w:w="801" w:type="pct"/>
          </w:tcPr>
          <w:p w14:paraId="31497411" w14:textId="77777777" w:rsidR="00A9287E" w:rsidRPr="001A6FB9" w:rsidRDefault="00A9287E" w:rsidP="001A6FB9">
            <w:pPr>
              <w:pStyle w:val="TableParagraph"/>
              <w:spacing w:line="276" w:lineRule="auto"/>
              <w:ind w:left="0"/>
              <w:rPr>
                <w:rFonts w:ascii="Arial" w:hAnsi="Arial" w:cs="Arial"/>
                <w:sz w:val="20"/>
                <w:szCs w:val="20"/>
              </w:rPr>
            </w:pPr>
          </w:p>
        </w:tc>
        <w:tc>
          <w:tcPr>
            <w:tcW w:w="1166" w:type="pct"/>
          </w:tcPr>
          <w:p w14:paraId="69F67AA7" w14:textId="3241FD35" w:rsidR="00A9287E" w:rsidRPr="001A6FB9" w:rsidRDefault="00A9287E" w:rsidP="001A6FB9">
            <w:pPr>
              <w:pStyle w:val="TableParagraph"/>
              <w:spacing w:line="276" w:lineRule="auto"/>
              <w:ind w:left="246" w:right="225"/>
              <w:jc w:val="center"/>
              <w:rPr>
                <w:rFonts w:ascii="Arial" w:hAnsi="Arial" w:cs="Arial"/>
              </w:rPr>
            </w:pPr>
            <w:r w:rsidRPr="001A6FB9">
              <w:rPr>
                <w:rFonts w:ascii="Arial" w:hAnsi="Arial" w:cs="Arial"/>
                <w:color w:val="231F20"/>
              </w:rPr>
              <w:t>FPR</w:t>
            </w:r>
            <w:r w:rsidRPr="001A6FB9">
              <w:rPr>
                <w:rFonts w:ascii="Arial" w:hAnsi="Arial" w:cs="Arial"/>
                <w:color w:val="231F20"/>
                <w:spacing w:val="-5"/>
              </w:rPr>
              <w:t xml:space="preserve"> </w:t>
            </w:r>
            <w:r w:rsidRPr="001A6FB9">
              <w:rPr>
                <w:rFonts w:ascii="Arial" w:hAnsi="Arial" w:cs="Arial"/>
                <w:color w:val="231F20"/>
              </w:rPr>
              <w:t>=</w:t>
            </w:r>
            <w:r w:rsidRPr="001A6FB9">
              <w:rPr>
                <w:rFonts w:ascii="Arial" w:hAnsi="Arial" w:cs="Arial"/>
                <w:color w:val="231F20"/>
                <w:spacing w:val="-3"/>
              </w:rPr>
              <w:t xml:space="preserve"> </w:t>
            </w:r>
            <w:r w:rsidRPr="001A6FB9">
              <w:rPr>
                <w:rFonts w:ascii="Arial" w:hAnsi="Arial" w:cs="Arial"/>
                <w:color w:val="231F20"/>
              </w:rPr>
              <w:t>0,10</w:t>
            </w:r>
          </w:p>
        </w:tc>
        <w:tc>
          <w:tcPr>
            <w:tcW w:w="1009" w:type="pct"/>
          </w:tcPr>
          <w:p w14:paraId="2FCC47A3" w14:textId="7409000D" w:rsidR="00A9287E" w:rsidRPr="001A6FB9" w:rsidRDefault="00A9287E" w:rsidP="001A6FB9">
            <w:pPr>
              <w:pStyle w:val="TableParagraph"/>
              <w:spacing w:line="276" w:lineRule="auto"/>
              <w:ind w:left="173" w:right="156"/>
              <w:jc w:val="center"/>
              <w:rPr>
                <w:rFonts w:ascii="Arial" w:hAnsi="Arial" w:cs="Arial"/>
              </w:rPr>
            </w:pPr>
            <w:r w:rsidRPr="001A6FB9">
              <w:rPr>
                <w:rFonts w:ascii="Arial" w:hAnsi="Arial" w:cs="Arial"/>
                <w:color w:val="231F20"/>
              </w:rPr>
              <w:t>FNR</w:t>
            </w:r>
            <w:r w:rsidRPr="001A6FB9">
              <w:rPr>
                <w:rFonts w:ascii="Arial" w:hAnsi="Arial" w:cs="Arial"/>
                <w:color w:val="231F20"/>
                <w:spacing w:val="-1"/>
              </w:rPr>
              <w:t xml:space="preserve"> </w:t>
            </w:r>
            <w:r w:rsidRPr="001A6FB9">
              <w:rPr>
                <w:rFonts w:ascii="Arial" w:hAnsi="Arial" w:cs="Arial"/>
                <w:color w:val="231F20"/>
              </w:rPr>
              <w:t>=</w:t>
            </w:r>
            <w:r w:rsidRPr="001A6FB9">
              <w:rPr>
                <w:rFonts w:ascii="Arial" w:hAnsi="Arial" w:cs="Arial"/>
                <w:color w:val="231F20"/>
                <w:spacing w:val="1"/>
              </w:rPr>
              <w:t xml:space="preserve"> </w:t>
            </w:r>
            <w:r w:rsidRPr="001A6FB9">
              <w:rPr>
                <w:rFonts w:ascii="Arial" w:hAnsi="Arial" w:cs="Arial"/>
                <w:color w:val="231F20"/>
              </w:rPr>
              <w:t>0,01</w:t>
            </w:r>
          </w:p>
        </w:tc>
        <w:tc>
          <w:tcPr>
            <w:tcW w:w="1160" w:type="pct"/>
          </w:tcPr>
          <w:p w14:paraId="4AE5126E" w14:textId="77777777" w:rsidR="00A9287E" w:rsidRPr="001A6FB9" w:rsidRDefault="00A9287E" w:rsidP="001A6FB9">
            <w:pPr>
              <w:pStyle w:val="TableParagraph"/>
              <w:spacing w:line="276" w:lineRule="auto"/>
              <w:ind w:left="0"/>
              <w:rPr>
                <w:rFonts w:ascii="Arial" w:hAnsi="Arial" w:cs="Arial"/>
              </w:rPr>
            </w:pPr>
          </w:p>
        </w:tc>
      </w:tr>
    </w:tbl>
    <w:p w14:paraId="6E82AF7A" w14:textId="77777777" w:rsidR="001A6FB9" w:rsidRDefault="001A6FB9" w:rsidP="001A6FB9">
      <w:pPr>
        <w:spacing w:line="360" w:lineRule="auto"/>
        <w:rPr>
          <w:rFonts w:ascii="Arial" w:hAnsi="Arial" w:cs="Arial"/>
          <w:sz w:val="22"/>
          <w:szCs w:val="22"/>
        </w:rPr>
      </w:pPr>
    </w:p>
    <w:p w14:paraId="3579F254" w14:textId="0CFF196F" w:rsidR="00664F70" w:rsidRPr="001A6FB9" w:rsidRDefault="00664F70" w:rsidP="001A6FB9">
      <w:pPr>
        <w:spacing w:line="360" w:lineRule="auto"/>
        <w:ind w:firstLine="567"/>
        <w:jc w:val="both"/>
        <w:rPr>
          <w:rFonts w:ascii="Arial" w:hAnsi="Arial" w:cs="Arial"/>
          <w:sz w:val="22"/>
          <w:szCs w:val="22"/>
        </w:rPr>
      </w:pPr>
      <w:r w:rsidRPr="001A6FB9">
        <w:rPr>
          <w:rFonts w:ascii="Arial" w:hAnsi="Arial" w:cs="Arial"/>
          <w:sz w:val="22"/>
          <w:szCs w:val="22"/>
        </w:rPr>
        <w:t xml:space="preserve">Поскольку уровень отказов для иммигрантов находится в пределах 2 % от уровня отказов для </w:t>
      </w:r>
      <w:proofErr w:type="spellStart"/>
      <w:r w:rsidRPr="001A6FB9">
        <w:rPr>
          <w:rFonts w:ascii="Arial" w:hAnsi="Arial" w:cs="Arial"/>
          <w:sz w:val="22"/>
          <w:szCs w:val="22"/>
        </w:rPr>
        <w:t>неиммигрантов</w:t>
      </w:r>
      <w:proofErr w:type="spellEnd"/>
      <w:r w:rsidRPr="001A6FB9">
        <w:rPr>
          <w:rFonts w:ascii="Arial" w:hAnsi="Arial" w:cs="Arial"/>
          <w:sz w:val="22"/>
          <w:szCs w:val="22"/>
        </w:rPr>
        <w:t xml:space="preserve">, действует демографический паритет. А поскольку TPR для иммигрантов находится в пределах 2 % от TPR для </w:t>
      </w:r>
      <w:proofErr w:type="spellStart"/>
      <w:r w:rsidRPr="001A6FB9">
        <w:rPr>
          <w:rFonts w:ascii="Arial" w:hAnsi="Arial" w:cs="Arial"/>
          <w:sz w:val="22"/>
          <w:szCs w:val="22"/>
        </w:rPr>
        <w:t>неиммигрантов</w:t>
      </w:r>
      <w:proofErr w:type="spellEnd"/>
      <w:r w:rsidRPr="001A6FB9">
        <w:rPr>
          <w:rFonts w:ascii="Arial" w:hAnsi="Arial" w:cs="Arial"/>
          <w:sz w:val="22"/>
          <w:szCs w:val="22"/>
        </w:rPr>
        <w:t>, также имеет место равенство возможностей (</w:t>
      </w:r>
      <w:r w:rsidR="001A6FB9">
        <w:rPr>
          <w:rFonts w:ascii="Arial" w:hAnsi="Arial" w:cs="Arial"/>
          <w:sz w:val="22"/>
          <w:szCs w:val="22"/>
          <w:lang w:val="en-US"/>
        </w:rPr>
        <w:t>e</w:t>
      </w:r>
      <w:proofErr w:type="spellStart"/>
      <w:r w:rsidRPr="001A6FB9">
        <w:rPr>
          <w:rFonts w:ascii="Arial" w:hAnsi="Arial" w:cs="Arial"/>
          <w:sz w:val="22"/>
          <w:szCs w:val="22"/>
        </w:rPr>
        <w:t>quality</w:t>
      </w:r>
      <w:proofErr w:type="spellEnd"/>
      <w:r w:rsidRPr="001A6FB9">
        <w:rPr>
          <w:rFonts w:ascii="Arial" w:hAnsi="Arial" w:cs="Arial"/>
          <w:sz w:val="22"/>
          <w:szCs w:val="22"/>
        </w:rPr>
        <w:t xml:space="preserve"> </w:t>
      </w:r>
      <w:proofErr w:type="spellStart"/>
      <w:r w:rsidRPr="001A6FB9">
        <w:rPr>
          <w:rFonts w:ascii="Arial" w:hAnsi="Arial" w:cs="Arial"/>
          <w:sz w:val="22"/>
          <w:szCs w:val="22"/>
        </w:rPr>
        <w:t>of</w:t>
      </w:r>
      <w:proofErr w:type="spellEnd"/>
      <w:r w:rsidRPr="001A6FB9">
        <w:rPr>
          <w:rFonts w:ascii="Arial" w:hAnsi="Arial" w:cs="Arial"/>
          <w:sz w:val="22"/>
          <w:szCs w:val="22"/>
        </w:rPr>
        <w:t xml:space="preserve"> </w:t>
      </w:r>
      <w:r w:rsidR="001A6FB9">
        <w:rPr>
          <w:rFonts w:ascii="Arial" w:hAnsi="Arial" w:cs="Arial"/>
          <w:sz w:val="22"/>
          <w:szCs w:val="22"/>
          <w:lang w:val="en-US"/>
        </w:rPr>
        <w:t>o</w:t>
      </w:r>
      <w:proofErr w:type="spellStart"/>
      <w:r w:rsidRPr="001A6FB9">
        <w:rPr>
          <w:rFonts w:ascii="Arial" w:hAnsi="Arial" w:cs="Arial"/>
          <w:sz w:val="22"/>
          <w:szCs w:val="22"/>
        </w:rPr>
        <w:t>pportunity</w:t>
      </w:r>
      <w:proofErr w:type="spellEnd"/>
      <w:r w:rsidRPr="001A6FB9">
        <w:rPr>
          <w:rFonts w:ascii="Arial" w:hAnsi="Arial" w:cs="Arial"/>
          <w:sz w:val="22"/>
          <w:szCs w:val="22"/>
        </w:rPr>
        <w:t xml:space="preserve"> </w:t>
      </w:r>
      <w:proofErr w:type="spellStart"/>
      <w:r w:rsidRPr="001A6FB9">
        <w:rPr>
          <w:rFonts w:ascii="Arial" w:hAnsi="Arial" w:cs="Arial"/>
          <w:sz w:val="22"/>
          <w:szCs w:val="22"/>
        </w:rPr>
        <w:t>holds</w:t>
      </w:r>
      <w:proofErr w:type="spellEnd"/>
      <w:r w:rsidRPr="001A6FB9">
        <w:rPr>
          <w:rFonts w:ascii="Arial" w:hAnsi="Arial" w:cs="Arial"/>
          <w:sz w:val="22"/>
          <w:szCs w:val="22"/>
        </w:rPr>
        <w:t xml:space="preserve">). Таким образом, в соответствии с </w:t>
      </w:r>
      <w:r w:rsidRPr="001A6FB9">
        <w:rPr>
          <w:rFonts w:ascii="Arial" w:hAnsi="Arial" w:cs="Arial"/>
          <w:sz w:val="22"/>
          <w:szCs w:val="22"/>
        </w:rPr>
        <w:lastRenderedPageBreak/>
        <w:t xml:space="preserve">критериями </w:t>
      </w:r>
      <w:r w:rsidR="00046C01">
        <w:rPr>
          <w:rFonts w:ascii="Arial" w:hAnsi="Arial" w:cs="Arial"/>
          <w:sz w:val="22"/>
          <w:szCs w:val="22"/>
        </w:rPr>
        <w:t>смещенности</w:t>
      </w:r>
      <w:r w:rsidRPr="001A6FB9">
        <w:rPr>
          <w:rFonts w:ascii="Arial" w:hAnsi="Arial" w:cs="Arial"/>
          <w:sz w:val="22"/>
          <w:szCs w:val="22"/>
        </w:rPr>
        <w:t xml:space="preserve">, установленными до начала тестирования, новые модели можно считать </w:t>
      </w:r>
      <w:r w:rsidR="00046C01">
        <w:rPr>
          <w:rFonts w:ascii="Arial" w:hAnsi="Arial" w:cs="Arial"/>
          <w:sz w:val="22"/>
          <w:szCs w:val="22"/>
        </w:rPr>
        <w:t>несмещенными (</w:t>
      </w:r>
      <w:r w:rsidRPr="001A6FB9">
        <w:rPr>
          <w:rFonts w:ascii="Arial" w:hAnsi="Arial" w:cs="Arial"/>
          <w:sz w:val="22"/>
          <w:szCs w:val="22"/>
        </w:rPr>
        <w:t>непредвзятыми</w:t>
      </w:r>
      <w:r w:rsidR="00046C01">
        <w:rPr>
          <w:rFonts w:ascii="Arial" w:hAnsi="Arial" w:cs="Arial"/>
          <w:sz w:val="22"/>
          <w:szCs w:val="22"/>
        </w:rPr>
        <w:t>)</w:t>
      </w:r>
      <w:r w:rsidRPr="001A6FB9">
        <w:rPr>
          <w:rFonts w:ascii="Arial" w:hAnsi="Arial" w:cs="Arial"/>
          <w:sz w:val="22"/>
          <w:szCs w:val="22"/>
        </w:rPr>
        <w:t xml:space="preserve"> и готовыми к применению.</w:t>
      </w:r>
    </w:p>
    <w:p w14:paraId="150C4943" w14:textId="77777777" w:rsidR="001A6FB9" w:rsidRDefault="001A6FB9" w:rsidP="001A6FB9">
      <w:pPr>
        <w:spacing w:line="360" w:lineRule="auto"/>
        <w:ind w:firstLine="567"/>
        <w:jc w:val="both"/>
        <w:rPr>
          <w:rFonts w:ascii="Arial" w:hAnsi="Arial" w:cs="Arial"/>
          <w:b/>
          <w:bCs/>
          <w:sz w:val="22"/>
          <w:szCs w:val="22"/>
        </w:rPr>
      </w:pPr>
    </w:p>
    <w:p w14:paraId="4CBA42B9" w14:textId="13635D7E" w:rsidR="00664F70" w:rsidRDefault="00664F70" w:rsidP="001A6FB9">
      <w:pPr>
        <w:spacing w:line="360" w:lineRule="auto"/>
        <w:ind w:firstLine="567"/>
        <w:jc w:val="both"/>
        <w:rPr>
          <w:rFonts w:ascii="Arial" w:hAnsi="Arial" w:cs="Arial"/>
          <w:b/>
          <w:bCs/>
          <w:sz w:val="22"/>
          <w:szCs w:val="22"/>
        </w:rPr>
      </w:pPr>
      <w:r w:rsidRPr="001A6FB9">
        <w:rPr>
          <w:rFonts w:ascii="Arial" w:hAnsi="Arial" w:cs="Arial"/>
          <w:b/>
          <w:bCs/>
          <w:sz w:val="22"/>
          <w:szCs w:val="22"/>
        </w:rPr>
        <w:t>A.2 Пример 2</w:t>
      </w:r>
    </w:p>
    <w:p w14:paraId="66066F8E" w14:textId="77777777" w:rsidR="001A6FB9" w:rsidRPr="001A6FB9" w:rsidRDefault="001A6FB9" w:rsidP="001A6FB9">
      <w:pPr>
        <w:spacing w:line="360" w:lineRule="auto"/>
        <w:ind w:firstLine="567"/>
        <w:jc w:val="both"/>
        <w:rPr>
          <w:rFonts w:ascii="Arial" w:hAnsi="Arial" w:cs="Arial"/>
          <w:b/>
          <w:bCs/>
          <w:sz w:val="22"/>
          <w:szCs w:val="22"/>
        </w:rPr>
      </w:pPr>
    </w:p>
    <w:p w14:paraId="209E7FF0" w14:textId="536430F8" w:rsidR="00664F70" w:rsidRDefault="00664F70" w:rsidP="001A6FB9">
      <w:pPr>
        <w:spacing w:line="360" w:lineRule="auto"/>
        <w:ind w:firstLine="567"/>
        <w:jc w:val="both"/>
        <w:rPr>
          <w:rFonts w:ascii="Arial" w:hAnsi="Arial" w:cs="Arial"/>
          <w:sz w:val="22"/>
          <w:szCs w:val="22"/>
        </w:rPr>
      </w:pPr>
      <w:r w:rsidRPr="001A6FB9">
        <w:rPr>
          <w:rFonts w:ascii="Arial" w:hAnsi="Arial" w:cs="Arial"/>
          <w:sz w:val="22"/>
          <w:szCs w:val="22"/>
        </w:rPr>
        <w:t xml:space="preserve">В другом гипотетическом сценарии предприятие хочет применить ИИ, чтобы войти в новую сферу бизнеса на основе </w:t>
      </w:r>
      <w:proofErr w:type="spellStart"/>
      <w:r w:rsidRPr="001A6FB9">
        <w:rPr>
          <w:rFonts w:ascii="Arial" w:hAnsi="Arial" w:cs="Arial"/>
          <w:sz w:val="22"/>
          <w:szCs w:val="22"/>
        </w:rPr>
        <w:t>анонимизированных</w:t>
      </w:r>
      <w:proofErr w:type="spellEnd"/>
      <w:r w:rsidRPr="001A6FB9">
        <w:rPr>
          <w:rFonts w:ascii="Arial" w:hAnsi="Arial" w:cs="Arial"/>
          <w:sz w:val="22"/>
          <w:szCs w:val="22"/>
        </w:rPr>
        <w:t xml:space="preserve"> данных, которые оно считает полезными, но которые не дают полного представления о кредитоспособности. Предприятие решает использовать демографический паритет в качестве метрики для определения степени несправедливой </w:t>
      </w:r>
      <w:r w:rsidR="00046C01">
        <w:rPr>
          <w:rFonts w:ascii="Arial" w:hAnsi="Arial" w:cs="Arial"/>
          <w:sz w:val="22"/>
          <w:szCs w:val="22"/>
        </w:rPr>
        <w:t>смещенн</w:t>
      </w:r>
      <w:r w:rsidRPr="001A6FB9">
        <w:rPr>
          <w:rFonts w:ascii="Arial" w:hAnsi="Arial" w:cs="Arial"/>
          <w:sz w:val="22"/>
          <w:szCs w:val="22"/>
        </w:rPr>
        <w:t xml:space="preserve">ости в обученной модели, установив порог в 1 % разницы для принятия модели. Испытания системы ИИ показывают, что она отклоняет 30 % заявок </w:t>
      </w:r>
      <w:r w:rsidR="001A6FB9">
        <w:rPr>
          <w:rFonts w:ascii="Arial" w:hAnsi="Arial" w:cs="Arial"/>
          <w:sz w:val="22"/>
          <w:szCs w:val="22"/>
        </w:rPr>
        <w:t>–</w:t>
      </w:r>
      <w:r w:rsidRPr="001A6FB9">
        <w:rPr>
          <w:rFonts w:ascii="Arial" w:hAnsi="Arial" w:cs="Arial"/>
          <w:sz w:val="22"/>
          <w:szCs w:val="22"/>
        </w:rPr>
        <w:t xml:space="preserve"> независимо от иммиграционного статуса. Несмотря на то, что система ИИ отклоняет слишком много заявлений, это не связано с какой-либо конкретной группой; в соответствии с их выбором метрики и порога, модель является </w:t>
      </w:r>
      <w:r w:rsidR="00046C01">
        <w:rPr>
          <w:rFonts w:ascii="Arial" w:hAnsi="Arial" w:cs="Arial"/>
          <w:sz w:val="22"/>
          <w:szCs w:val="22"/>
        </w:rPr>
        <w:t>несмещенн</w:t>
      </w:r>
      <w:r w:rsidRPr="001A6FB9">
        <w:rPr>
          <w:rFonts w:ascii="Arial" w:hAnsi="Arial" w:cs="Arial"/>
          <w:sz w:val="22"/>
          <w:szCs w:val="22"/>
        </w:rPr>
        <w:t xml:space="preserve">ой. Бизнес решает, что высокий общий коэффициент ошибок </w:t>
      </w:r>
      <w:r w:rsidR="001A6FB9">
        <w:rPr>
          <w:rFonts w:ascii="Arial" w:hAnsi="Arial" w:cs="Arial"/>
          <w:sz w:val="22"/>
          <w:szCs w:val="22"/>
        </w:rPr>
        <w:t>–</w:t>
      </w:r>
      <w:r w:rsidRPr="001A6FB9">
        <w:rPr>
          <w:rFonts w:ascii="Arial" w:hAnsi="Arial" w:cs="Arial"/>
          <w:sz w:val="22"/>
          <w:szCs w:val="22"/>
        </w:rPr>
        <w:t xml:space="preserve"> это приемлемый риск, на который можно пойти, учитывая, что предельные затраты на вхождение в это рыночное пространство низки, и это может стоить цены автоматизации. Однако это решение может быть весьма противоречивым. Например, в условиях, приведенных в таблиц</w:t>
      </w:r>
      <w:r w:rsidR="001A6FB9">
        <w:rPr>
          <w:rFonts w:ascii="Arial" w:hAnsi="Arial" w:cs="Arial"/>
          <w:sz w:val="22"/>
          <w:szCs w:val="22"/>
        </w:rPr>
        <w:t>ах</w:t>
      </w:r>
      <w:r w:rsidRPr="001A6FB9">
        <w:rPr>
          <w:rFonts w:ascii="Arial" w:hAnsi="Arial" w:cs="Arial"/>
          <w:sz w:val="22"/>
          <w:szCs w:val="22"/>
        </w:rPr>
        <w:t xml:space="preserve"> А.3 и А.4, модель действительно удовлетворяет демографическому паритету, но не проходит все остальные тесты алгоритмической справедливости, определенные в </w:t>
      </w:r>
      <w:r w:rsidR="001A6FB9">
        <w:rPr>
          <w:rFonts w:ascii="Arial" w:hAnsi="Arial" w:cs="Arial"/>
          <w:sz w:val="22"/>
          <w:szCs w:val="22"/>
        </w:rPr>
        <w:t>разделе</w:t>
      </w:r>
      <w:r w:rsidRPr="001A6FB9">
        <w:rPr>
          <w:rFonts w:ascii="Arial" w:hAnsi="Arial" w:cs="Arial"/>
          <w:sz w:val="22"/>
          <w:szCs w:val="22"/>
        </w:rPr>
        <w:t xml:space="preserve"> 7. Кроме того, она заметно хуже по точности для иммигрантов по сравнению с </w:t>
      </w:r>
      <w:proofErr w:type="spellStart"/>
      <w:r w:rsidRPr="001A6FB9">
        <w:rPr>
          <w:rFonts w:ascii="Arial" w:hAnsi="Arial" w:cs="Arial"/>
          <w:sz w:val="22"/>
          <w:szCs w:val="22"/>
        </w:rPr>
        <w:t>неиммигрантами</w:t>
      </w:r>
      <w:proofErr w:type="spellEnd"/>
      <w:r w:rsidRPr="001A6FB9">
        <w:rPr>
          <w:rFonts w:ascii="Arial" w:hAnsi="Arial" w:cs="Arial"/>
          <w:sz w:val="22"/>
          <w:szCs w:val="22"/>
        </w:rPr>
        <w:t>, что оставляет организацию не защищенной (открытой) для обвинений в дискриминации.</w:t>
      </w:r>
    </w:p>
    <w:p w14:paraId="1DE08A8B" w14:textId="77777777" w:rsidR="001A6FB9" w:rsidRDefault="001A6FB9" w:rsidP="001A6FB9">
      <w:pPr>
        <w:spacing w:line="360" w:lineRule="auto"/>
        <w:ind w:firstLine="567"/>
        <w:jc w:val="both"/>
        <w:rPr>
          <w:rFonts w:ascii="Arial" w:hAnsi="Arial" w:cs="Arial"/>
          <w:sz w:val="22"/>
          <w:szCs w:val="22"/>
        </w:rPr>
      </w:pPr>
    </w:p>
    <w:p w14:paraId="4E0BAC12" w14:textId="77777777" w:rsidR="001A6FB9" w:rsidRDefault="001A6FB9">
      <w:pPr>
        <w:rPr>
          <w:rFonts w:ascii="Arial" w:hAnsi="Arial" w:cs="Arial"/>
          <w:bCs/>
          <w:spacing w:val="40"/>
          <w:sz w:val="22"/>
          <w:szCs w:val="22"/>
        </w:rPr>
      </w:pPr>
      <w:r>
        <w:rPr>
          <w:rFonts w:ascii="Arial" w:hAnsi="Arial" w:cs="Arial"/>
          <w:bCs/>
          <w:spacing w:val="40"/>
          <w:sz w:val="22"/>
          <w:szCs w:val="22"/>
        </w:rPr>
        <w:br w:type="page"/>
      </w:r>
    </w:p>
    <w:p w14:paraId="29027941" w14:textId="73A64E03" w:rsidR="001A6FB9" w:rsidRPr="001A6FB9" w:rsidRDefault="001A6FB9" w:rsidP="001A6FB9">
      <w:pPr>
        <w:spacing w:line="360" w:lineRule="auto"/>
        <w:ind w:right="1162"/>
        <w:rPr>
          <w:rFonts w:ascii="Arial" w:hAnsi="Arial" w:cs="Arial"/>
          <w:bCs/>
          <w:sz w:val="22"/>
          <w:szCs w:val="22"/>
        </w:rPr>
      </w:pPr>
      <w:r w:rsidRPr="001A6FB9">
        <w:rPr>
          <w:rFonts w:ascii="Arial" w:hAnsi="Arial" w:cs="Arial"/>
          <w:bCs/>
          <w:spacing w:val="40"/>
          <w:sz w:val="22"/>
          <w:szCs w:val="22"/>
        </w:rPr>
        <w:lastRenderedPageBreak/>
        <w:t>Таблица</w:t>
      </w:r>
      <w:r w:rsidRPr="001A6FB9">
        <w:rPr>
          <w:rFonts w:ascii="Arial" w:hAnsi="Arial" w:cs="Arial"/>
          <w:bCs/>
          <w:sz w:val="22"/>
          <w:szCs w:val="22"/>
        </w:rPr>
        <w:t xml:space="preserve"> </w:t>
      </w:r>
      <w:r w:rsidRPr="001A6FB9">
        <w:rPr>
          <w:rFonts w:ascii="Arial" w:hAnsi="Arial" w:cs="Arial"/>
          <w:bCs/>
          <w:sz w:val="22"/>
          <w:szCs w:val="22"/>
          <w:lang w:val="en-US"/>
        </w:rPr>
        <w:t>A</w:t>
      </w:r>
      <w:r w:rsidRPr="001A6FB9">
        <w:rPr>
          <w:rFonts w:ascii="Arial" w:hAnsi="Arial" w:cs="Arial"/>
          <w:bCs/>
          <w:sz w:val="22"/>
          <w:szCs w:val="22"/>
        </w:rPr>
        <w:t>.</w:t>
      </w:r>
      <w:r>
        <w:rPr>
          <w:rFonts w:ascii="Arial" w:hAnsi="Arial" w:cs="Arial"/>
          <w:bCs/>
          <w:sz w:val="22"/>
          <w:szCs w:val="22"/>
        </w:rPr>
        <w:t>3</w:t>
      </w:r>
      <w:r w:rsidRPr="001A6FB9">
        <w:rPr>
          <w:rFonts w:ascii="Arial" w:hAnsi="Arial" w:cs="Arial"/>
          <w:bCs/>
          <w:sz w:val="22"/>
          <w:szCs w:val="22"/>
        </w:rPr>
        <w:t xml:space="preserve"> – Матрица ошибок для заявлений иммигрантов в примере 2</w:t>
      </w:r>
    </w:p>
    <w:tbl>
      <w:tblPr>
        <w:tblW w:w="5000" w:type="pct"/>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ook w:val="01E0" w:firstRow="1" w:lastRow="1" w:firstColumn="1" w:lastColumn="1" w:noHBand="0" w:noVBand="0"/>
      </w:tblPr>
      <w:tblGrid>
        <w:gridCol w:w="1642"/>
        <w:gridCol w:w="1615"/>
        <w:gridCol w:w="2222"/>
        <w:gridCol w:w="1920"/>
        <w:gridCol w:w="2212"/>
      </w:tblGrid>
      <w:tr w:rsidR="001A6FB9" w:rsidRPr="001A6FB9" w14:paraId="127F2AC5" w14:textId="77777777" w:rsidTr="00DE688E">
        <w:trPr>
          <w:trHeight w:val="280"/>
        </w:trPr>
        <w:tc>
          <w:tcPr>
            <w:tcW w:w="864" w:type="pct"/>
          </w:tcPr>
          <w:p w14:paraId="5EF27E84" w14:textId="77777777" w:rsidR="001A6FB9" w:rsidRPr="001A6FB9" w:rsidRDefault="001A6FB9" w:rsidP="00E85632">
            <w:pPr>
              <w:pStyle w:val="TableParagraph"/>
              <w:spacing w:line="276" w:lineRule="auto"/>
              <w:ind w:left="0"/>
              <w:rPr>
                <w:rFonts w:ascii="Arial" w:hAnsi="Arial" w:cs="Arial"/>
                <w:sz w:val="20"/>
                <w:szCs w:val="20"/>
                <w:lang w:val="ru-RU"/>
              </w:rPr>
            </w:pPr>
          </w:p>
        </w:tc>
        <w:tc>
          <w:tcPr>
            <w:tcW w:w="801" w:type="pct"/>
          </w:tcPr>
          <w:p w14:paraId="17EC67DF" w14:textId="77777777" w:rsidR="001A6FB9" w:rsidRPr="001A6FB9" w:rsidRDefault="001A6FB9" w:rsidP="00E85632">
            <w:pPr>
              <w:pStyle w:val="TableParagraph"/>
              <w:spacing w:line="276" w:lineRule="auto"/>
              <w:ind w:left="0"/>
              <w:rPr>
                <w:rFonts w:ascii="Arial" w:hAnsi="Arial" w:cs="Arial"/>
                <w:sz w:val="20"/>
                <w:szCs w:val="20"/>
                <w:lang w:val="ru-RU"/>
              </w:rPr>
            </w:pPr>
          </w:p>
        </w:tc>
        <w:tc>
          <w:tcPr>
            <w:tcW w:w="2175" w:type="pct"/>
            <w:gridSpan w:val="2"/>
          </w:tcPr>
          <w:p w14:paraId="63598849" w14:textId="77777777" w:rsidR="001A6FB9" w:rsidRPr="001A6FB9" w:rsidRDefault="001A6FB9" w:rsidP="00E85632">
            <w:pPr>
              <w:pStyle w:val="TableParagraph"/>
              <w:spacing w:line="276" w:lineRule="auto"/>
              <w:ind w:left="163" w:right="255"/>
              <w:jc w:val="center"/>
              <w:rPr>
                <w:rFonts w:ascii="Arial" w:hAnsi="Arial" w:cs="Arial"/>
                <w:b/>
                <w:sz w:val="20"/>
                <w:szCs w:val="20"/>
                <w:lang w:val="ru-RU"/>
              </w:rPr>
            </w:pPr>
            <w:r w:rsidRPr="001A6FB9">
              <w:rPr>
                <w:rFonts w:ascii="Arial" w:hAnsi="Arial" w:cs="Arial"/>
                <w:b/>
                <w:color w:val="231F20"/>
                <w:sz w:val="20"/>
                <w:szCs w:val="20"/>
                <w:lang w:val="ru-RU"/>
              </w:rPr>
              <w:t>Истинные условия (</w:t>
            </w:r>
            <w:r w:rsidRPr="001A6FB9">
              <w:rPr>
                <w:rFonts w:ascii="Arial" w:hAnsi="Arial" w:cs="Arial"/>
                <w:b/>
                <w:color w:val="231F20"/>
                <w:sz w:val="20"/>
                <w:szCs w:val="20"/>
              </w:rPr>
              <w:t>True</w:t>
            </w:r>
            <w:r w:rsidRPr="001A6FB9">
              <w:rPr>
                <w:rFonts w:ascii="Arial" w:hAnsi="Arial" w:cs="Arial"/>
                <w:b/>
                <w:color w:val="231F20"/>
                <w:spacing w:val="5"/>
                <w:sz w:val="20"/>
                <w:szCs w:val="20"/>
              </w:rPr>
              <w:t xml:space="preserve"> </w:t>
            </w:r>
            <w:r w:rsidRPr="001A6FB9">
              <w:rPr>
                <w:rFonts w:ascii="Arial" w:hAnsi="Arial" w:cs="Arial"/>
                <w:b/>
                <w:color w:val="231F20"/>
                <w:sz w:val="20"/>
                <w:szCs w:val="20"/>
              </w:rPr>
              <w:t>condition</w:t>
            </w:r>
            <w:r w:rsidRPr="001A6FB9">
              <w:rPr>
                <w:rFonts w:ascii="Arial" w:hAnsi="Arial" w:cs="Arial"/>
                <w:b/>
                <w:color w:val="231F20"/>
                <w:sz w:val="20"/>
                <w:szCs w:val="20"/>
                <w:lang w:val="ru-RU"/>
              </w:rPr>
              <w:t>)</w:t>
            </w:r>
          </w:p>
        </w:tc>
        <w:tc>
          <w:tcPr>
            <w:tcW w:w="1160" w:type="pct"/>
          </w:tcPr>
          <w:p w14:paraId="7CCE5426" w14:textId="77777777" w:rsidR="001A6FB9" w:rsidRPr="001A6FB9" w:rsidRDefault="001A6FB9" w:rsidP="00E85632">
            <w:pPr>
              <w:pStyle w:val="TableParagraph"/>
              <w:spacing w:line="276" w:lineRule="auto"/>
              <w:ind w:left="0"/>
              <w:rPr>
                <w:rFonts w:ascii="Arial" w:hAnsi="Arial" w:cs="Arial"/>
                <w:sz w:val="20"/>
                <w:szCs w:val="20"/>
              </w:rPr>
            </w:pPr>
          </w:p>
        </w:tc>
      </w:tr>
      <w:tr w:rsidR="001A6FB9" w:rsidRPr="001A6FB9" w14:paraId="15AF0439" w14:textId="77777777" w:rsidTr="00DE688E">
        <w:trPr>
          <w:trHeight w:val="500"/>
        </w:trPr>
        <w:tc>
          <w:tcPr>
            <w:tcW w:w="864" w:type="pct"/>
          </w:tcPr>
          <w:p w14:paraId="33988FE0" w14:textId="77777777" w:rsidR="001A6FB9" w:rsidRPr="001A6FB9" w:rsidRDefault="001A6FB9" w:rsidP="00E85632">
            <w:pPr>
              <w:pStyle w:val="TableParagraph"/>
              <w:spacing w:line="276" w:lineRule="auto"/>
              <w:ind w:left="0"/>
              <w:rPr>
                <w:rFonts w:ascii="Arial" w:hAnsi="Arial" w:cs="Arial"/>
                <w:sz w:val="20"/>
                <w:szCs w:val="20"/>
              </w:rPr>
            </w:pPr>
          </w:p>
        </w:tc>
        <w:tc>
          <w:tcPr>
            <w:tcW w:w="801" w:type="pct"/>
            <w:vAlign w:val="center"/>
          </w:tcPr>
          <w:p w14:paraId="7ED442B6" w14:textId="77777777" w:rsidR="001A6FB9" w:rsidRPr="001A6FB9" w:rsidRDefault="001A6FB9" w:rsidP="00E85632">
            <w:pPr>
              <w:pStyle w:val="TableParagraph"/>
              <w:spacing w:line="276" w:lineRule="auto"/>
              <w:ind w:left="16" w:right="136"/>
              <w:jc w:val="center"/>
              <w:rPr>
                <w:rFonts w:ascii="Arial" w:hAnsi="Arial" w:cs="Arial"/>
                <w:b/>
                <w:sz w:val="20"/>
                <w:szCs w:val="20"/>
              </w:rPr>
            </w:pPr>
            <w:r w:rsidRPr="001A6FB9">
              <w:rPr>
                <w:rFonts w:ascii="Arial" w:hAnsi="Arial" w:cs="Arial"/>
                <w:b/>
                <w:color w:val="231F20"/>
                <w:sz w:val="20"/>
                <w:szCs w:val="20"/>
                <w:lang w:val="ru-RU"/>
              </w:rPr>
              <w:t>Общая</w:t>
            </w:r>
            <w:r w:rsidRPr="001A6FB9">
              <w:rPr>
                <w:rFonts w:ascii="Arial" w:hAnsi="Arial" w:cs="Arial"/>
                <w:b/>
                <w:color w:val="231F20"/>
                <w:sz w:val="20"/>
                <w:szCs w:val="20"/>
              </w:rPr>
              <w:t xml:space="preserve"> </w:t>
            </w:r>
            <w:r w:rsidRPr="001A6FB9">
              <w:rPr>
                <w:rFonts w:ascii="Arial" w:hAnsi="Arial" w:cs="Arial"/>
                <w:b/>
                <w:color w:val="231F20"/>
                <w:sz w:val="20"/>
                <w:szCs w:val="20"/>
                <w:lang w:val="ru-RU"/>
              </w:rPr>
              <w:t>популяция</w:t>
            </w:r>
            <w:r w:rsidRPr="001A6FB9">
              <w:rPr>
                <w:rFonts w:ascii="Arial" w:hAnsi="Arial" w:cs="Arial"/>
                <w:b/>
                <w:color w:val="231F20"/>
                <w:sz w:val="20"/>
                <w:szCs w:val="20"/>
              </w:rPr>
              <w:t xml:space="preserve"> (Total</w:t>
            </w:r>
            <w:r w:rsidRPr="001A6FB9">
              <w:rPr>
                <w:rFonts w:ascii="Arial" w:hAnsi="Arial" w:cs="Arial"/>
                <w:b/>
                <w:color w:val="231F20"/>
                <w:spacing w:val="4"/>
                <w:sz w:val="20"/>
                <w:szCs w:val="20"/>
              </w:rPr>
              <w:t xml:space="preserve"> </w:t>
            </w:r>
            <w:proofErr w:type="spellStart"/>
            <w:r w:rsidRPr="001A6FB9">
              <w:rPr>
                <w:rFonts w:ascii="Arial" w:hAnsi="Arial" w:cs="Arial"/>
                <w:b/>
                <w:color w:val="231F20"/>
                <w:sz w:val="20"/>
                <w:szCs w:val="20"/>
              </w:rPr>
              <w:t>popula</w:t>
            </w:r>
            <w:proofErr w:type="spellEnd"/>
            <w:r w:rsidRPr="001A6FB9">
              <w:rPr>
                <w:rFonts w:ascii="Arial" w:hAnsi="Arial" w:cs="Arial"/>
                <w:b/>
                <w:color w:val="231F20"/>
                <w:spacing w:val="-41"/>
                <w:sz w:val="20"/>
                <w:szCs w:val="20"/>
              </w:rPr>
              <w:t xml:space="preserve"> </w:t>
            </w:r>
            <w:proofErr w:type="spellStart"/>
            <w:r w:rsidRPr="001A6FB9">
              <w:rPr>
                <w:rFonts w:ascii="Arial" w:hAnsi="Arial" w:cs="Arial"/>
                <w:b/>
                <w:color w:val="231F20"/>
                <w:sz w:val="20"/>
                <w:szCs w:val="20"/>
              </w:rPr>
              <w:t>tion</w:t>
            </w:r>
            <w:proofErr w:type="spellEnd"/>
            <w:r w:rsidRPr="001A6FB9">
              <w:rPr>
                <w:rFonts w:ascii="Arial" w:hAnsi="Arial" w:cs="Arial"/>
                <w:b/>
                <w:color w:val="231F20"/>
                <w:sz w:val="20"/>
                <w:szCs w:val="20"/>
              </w:rPr>
              <w:t>)</w:t>
            </w:r>
          </w:p>
        </w:tc>
        <w:tc>
          <w:tcPr>
            <w:tcW w:w="1166" w:type="pct"/>
            <w:tcBorders>
              <w:bottom w:val="double" w:sz="4" w:space="0" w:color="231F20"/>
            </w:tcBorders>
          </w:tcPr>
          <w:p w14:paraId="3010451E" w14:textId="77777777" w:rsidR="001A6FB9" w:rsidRPr="001A6FB9" w:rsidRDefault="001A6FB9" w:rsidP="00E85632">
            <w:pPr>
              <w:pStyle w:val="TableParagraph"/>
              <w:spacing w:line="276" w:lineRule="auto"/>
              <w:ind w:left="246" w:right="225"/>
              <w:jc w:val="center"/>
              <w:rPr>
                <w:rFonts w:ascii="Arial" w:hAnsi="Arial" w:cs="Arial"/>
                <w:b/>
                <w:sz w:val="20"/>
                <w:szCs w:val="20"/>
                <w:lang w:val="ru-RU"/>
              </w:rPr>
            </w:pPr>
            <w:r w:rsidRPr="001A6FB9">
              <w:rPr>
                <w:rFonts w:ascii="Arial" w:hAnsi="Arial" w:cs="Arial"/>
                <w:b/>
                <w:color w:val="231F20"/>
                <w:sz w:val="20"/>
                <w:szCs w:val="20"/>
                <w:lang w:val="ru-RU"/>
              </w:rPr>
              <w:t>Условие позитивно (</w:t>
            </w:r>
            <w:r w:rsidRPr="001A6FB9">
              <w:rPr>
                <w:rFonts w:ascii="Arial" w:hAnsi="Arial" w:cs="Arial"/>
                <w:b/>
                <w:color w:val="231F20"/>
                <w:sz w:val="20"/>
                <w:szCs w:val="20"/>
              </w:rPr>
              <w:t>Condition</w:t>
            </w:r>
            <w:r w:rsidRPr="001A6FB9">
              <w:rPr>
                <w:rFonts w:ascii="Arial" w:hAnsi="Arial" w:cs="Arial"/>
                <w:b/>
                <w:color w:val="231F20"/>
                <w:spacing w:val="7"/>
                <w:sz w:val="20"/>
                <w:szCs w:val="20"/>
              </w:rPr>
              <w:t xml:space="preserve"> </w:t>
            </w:r>
            <w:r w:rsidRPr="001A6FB9">
              <w:rPr>
                <w:rFonts w:ascii="Arial" w:hAnsi="Arial" w:cs="Arial"/>
                <w:b/>
                <w:color w:val="231F20"/>
                <w:sz w:val="20"/>
                <w:szCs w:val="20"/>
              </w:rPr>
              <w:t>positive</w:t>
            </w:r>
            <w:r w:rsidRPr="001A6FB9">
              <w:rPr>
                <w:rFonts w:ascii="Arial" w:hAnsi="Arial" w:cs="Arial"/>
                <w:b/>
                <w:color w:val="231F20"/>
                <w:sz w:val="20"/>
                <w:szCs w:val="20"/>
                <w:lang w:val="ru-RU"/>
              </w:rPr>
              <w:t>)</w:t>
            </w:r>
          </w:p>
        </w:tc>
        <w:tc>
          <w:tcPr>
            <w:tcW w:w="1009" w:type="pct"/>
            <w:tcBorders>
              <w:bottom w:val="double" w:sz="4" w:space="0" w:color="231F20"/>
            </w:tcBorders>
          </w:tcPr>
          <w:p w14:paraId="1233D9AD" w14:textId="77777777" w:rsidR="00C35B9B" w:rsidRDefault="001A6FB9" w:rsidP="00E85632">
            <w:pPr>
              <w:pStyle w:val="TableParagraph"/>
              <w:spacing w:line="276" w:lineRule="auto"/>
              <w:ind w:left="316" w:right="159"/>
              <w:jc w:val="center"/>
              <w:rPr>
                <w:rFonts w:ascii="Arial" w:hAnsi="Arial" w:cs="Arial"/>
                <w:b/>
                <w:color w:val="231F20"/>
                <w:sz w:val="20"/>
                <w:szCs w:val="20"/>
              </w:rPr>
            </w:pPr>
            <w:r w:rsidRPr="001A6FB9">
              <w:rPr>
                <w:rFonts w:ascii="Arial" w:hAnsi="Arial" w:cs="Arial"/>
                <w:b/>
                <w:color w:val="231F20"/>
                <w:sz w:val="20"/>
                <w:szCs w:val="20"/>
                <w:lang w:val="ru-RU"/>
              </w:rPr>
              <w:t>Условие негативно (</w:t>
            </w:r>
            <w:r w:rsidRPr="001A6FB9">
              <w:rPr>
                <w:rFonts w:ascii="Arial" w:hAnsi="Arial" w:cs="Arial"/>
                <w:b/>
                <w:color w:val="231F20"/>
                <w:sz w:val="20"/>
                <w:szCs w:val="20"/>
              </w:rPr>
              <w:t>Conditio</w:t>
            </w:r>
            <w:r w:rsidR="00C35B9B">
              <w:rPr>
                <w:rFonts w:ascii="Arial" w:hAnsi="Arial" w:cs="Arial"/>
                <w:b/>
                <w:color w:val="231F20"/>
                <w:sz w:val="20"/>
                <w:szCs w:val="20"/>
              </w:rPr>
              <w:t>n</w:t>
            </w:r>
          </w:p>
          <w:p w14:paraId="7B385341" w14:textId="6A326AC2" w:rsidR="001A6FB9" w:rsidRPr="001A6FB9" w:rsidRDefault="001A6FB9" w:rsidP="00E85632">
            <w:pPr>
              <w:pStyle w:val="TableParagraph"/>
              <w:spacing w:line="276" w:lineRule="auto"/>
              <w:ind w:left="316" w:right="159"/>
              <w:jc w:val="center"/>
              <w:rPr>
                <w:rFonts w:ascii="Arial" w:hAnsi="Arial" w:cs="Arial"/>
                <w:b/>
                <w:sz w:val="20"/>
                <w:szCs w:val="20"/>
                <w:lang w:val="ru-RU"/>
              </w:rPr>
            </w:pPr>
            <w:r w:rsidRPr="001A6FB9">
              <w:rPr>
                <w:rFonts w:ascii="Arial" w:hAnsi="Arial" w:cs="Arial"/>
                <w:b/>
                <w:color w:val="231F20"/>
                <w:spacing w:val="7"/>
                <w:sz w:val="20"/>
                <w:szCs w:val="20"/>
              </w:rPr>
              <w:t xml:space="preserve"> </w:t>
            </w:r>
            <w:r w:rsidRPr="001A6FB9">
              <w:rPr>
                <w:rFonts w:ascii="Arial" w:hAnsi="Arial" w:cs="Arial"/>
                <w:b/>
                <w:color w:val="231F20"/>
                <w:sz w:val="20"/>
                <w:szCs w:val="20"/>
              </w:rPr>
              <w:t>negative</w:t>
            </w:r>
            <w:r w:rsidRPr="001A6FB9">
              <w:rPr>
                <w:rFonts w:ascii="Arial" w:hAnsi="Arial" w:cs="Arial"/>
                <w:b/>
                <w:color w:val="231F20"/>
                <w:sz w:val="20"/>
                <w:szCs w:val="20"/>
                <w:lang w:val="ru-RU"/>
              </w:rPr>
              <w:t>)</w:t>
            </w:r>
          </w:p>
        </w:tc>
        <w:tc>
          <w:tcPr>
            <w:tcW w:w="1160" w:type="pct"/>
            <w:tcBorders>
              <w:bottom w:val="double" w:sz="4" w:space="0" w:color="231F20"/>
            </w:tcBorders>
          </w:tcPr>
          <w:p w14:paraId="3ADEF021" w14:textId="77777777" w:rsidR="001A6FB9" w:rsidRPr="001A6FB9" w:rsidRDefault="001A6FB9" w:rsidP="00E85632">
            <w:pPr>
              <w:pStyle w:val="TableParagraph"/>
              <w:spacing w:line="276" w:lineRule="auto"/>
              <w:ind w:left="57" w:right="141"/>
              <w:jc w:val="center"/>
              <w:rPr>
                <w:rFonts w:ascii="Arial" w:hAnsi="Arial" w:cs="Arial"/>
                <w:b/>
                <w:sz w:val="20"/>
                <w:szCs w:val="20"/>
                <w:lang w:val="ru-RU"/>
              </w:rPr>
            </w:pPr>
            <w:r w:rsidRPr="001A6FB9">
              <w:rPr>
                <w:rFonts w:ascii="Arial" w:hAnsi="Arial" w:cs="Arial"/>
                <w:b/>
                <w:color w:val="231F20"/>
                <w:sz w:val="20"/>
                <w:szCs w:val="20"/>
                <w:lang w:val="ru-RU"/>
              </w:rPr>
              <w:t>Общий прогноз, предсказание (</w:t>
            </w:r>
            <w:r w:rsidRPr="001A6FB9">
              <w:rPr>
                <w:rFonts w:ascii="Arial" w:hAnsi="Arial" w:cs="Arial"/>
                <w:b/>
                <w:color w:val="231F20"/>
                <w:sz w:val="20"/>
                <w:szCs w:val="20"/>
              </w:rPr>
              <w:t>Total</w:t>
            </w:r>
            <w:r w:rsidRPr="001A6FB9">
              <w:rPr>
                <w:rFonts w:ascii="Arial" w:hAnsi="Arial" w:cs="Arial"/>
                <w:b/>
                <w:color w:val="231F20"/>
                <w:spacing w:val="7"/>
                <w:sz w:val="20"/>
                <w:szCs w:val="20"/>
                <w:lang w:val="ru-RU"/>
              </w:rPr>
              <w:t xml:space="preserve"> </w:t>
            </w:r>
            <w:r w:rsidRPr="001A6FB9">
              <w:rPr>
                <w:rFonts w:ascii="Arial" w:hAnsi="Arial" w:cs="Arial"/>
                <w:b/>
                <w:color w:val="231F20"/>
                <w:sz w:val="20"/>
                <w:szCs w:val="20"/>
              </w:rPr>
              <w:t>prediction</w:t>
            </w:r>
            <w:r w:rsidRPr="001A6FB9">
              <w:rPr>
                <w:rFonts w:ascii="Arial" w:hAnsi="Arial" w:cs="Arial"/>
                <w:b/>
                <w:color w:val="231F20"/>
                <w:sz w:val="20"/>
                <w:szCs w:val="20"/>
                <w:lang w:val="ru-RU"/>
              </w:rPr>
              <w:t>)</w:t>
            </w:r>
          </w:p>
        </w:tc>
      </w:tr>
      <w:tr w:rsidR="001A6FB9" w:rsidRPr="001A6FB9" w14:paraId="5C7DC08D" w14:textId="77777777" w:rsidTr="00DE688E">
        <w:trPr>
          <w:trHeight w:val="500"/>
        </w:trPr>
        <w:tc>
          <w:tcPr>
            <w:tcW w:w="864" w:type="pct"/>
            <w:vMerge w:val="restart"/>
            <w:textDirection w:val="btLr"/>
          </w:tcPr>
          <w:p w14:paraId="7641B733" w14:textId="77777777" w:rsidR="001A6FB9" w:rsidRPr="001A6FB9" w:rsidRDefault="001A6FB9" w:rsidP="001A6FB9">
            <w:pPr>
              <w:pStyle w:val="TableParagraph"/>
              <w:spacing w:line="276" w:lineRule="auto"/>
              <w:ind w:left="0"/>
              <w:rPr>
                <w:rFonts w:ascii="Arial" w:hAnsi="Arial" w:cs="Arial"/>
                <w:b/>
                <w:sz w:val="20"/>
                <w:szCs w:val="20"/>
                <w:lang w:val="ru-RU"/>
              </w:rPr>
            </w:pPr>
          </w:p>
          <w:p w14:paraId="521E1E15" w14:textId="77777777" w:rsidR="001A6FB9" w:rsidRPr="001A6FB9" w:rsidRDefault="001A6FB9" w:rsidP="001A6FB9">
            <w:pPr>
              <w:pStyle w:val="TableParagraph"/>
              <w:spacing w:line="276" w:lineRule="auto"/>
              <w:ind w:left="221" w:right="192" w:hanging="15"/>
              <w:jc w:val="center"/>
              <w:rPr>
                <w:rFonts w:ascii="Arial" w:hAnsi="Arial" w:cs="Arial"/>
                <w:b/>
                <w:sz w:val="20"/>
                <w:szCs w:val="20"/>
                <w:lang w:val="ru-RU"/>
              </w:rPr>
            </w:pPr>
            <w:r w:rsidRPr="001A6FB9">
              <w:rPr>
                <w:rFonts w:ascii="Arial" w:hAnsi="Arial" w:cs="Arial"/>
                <w:b/>
                <w:color w:val="231F20"/>
                <w:sz w:val="20"/>
                <w:szCs w:val="20"/>
                <w:lang w:val="ru-RU"/>
              </w:rPr>
              <w:t>Условие прогноза, предсказания (</w:t>
            </w:r>
            <w:r w:rsidRPr="001A6FB9">
              <w:rPr>
                <w:rFonts w:ascii="Arial" w:hAnsi="Arial" w:cs="Arial"/>
                <w:b/>
                <w:color w:val="231F20"/>
                <w:sz w:val="20"/>
                <w:szCs w:val="20"/>
              </w:rPr>
              <w:t>Predicted</w:t>
            </w:r>
            <w:r w:rsidRPr="001A6FB9">
              <w:rPr>
                <w:rFonts w:ascii="Arial" w:hAnsi="Arial" w:cs="Arial"/>
                <w:b/>
                <w:color w:val="231F20"/>
                <w:spacing w:val="-42"/>
                <w:sz w:val="20"/>
                <w:szCs w:val="20"/>
                <w:lang w:val="ru-RU"/>
              </w:rPr>
              <w:t xml:space="preserve"> </w:t>
            </w:r>
            <w:r w:rsidRPr="001A6FB9">
              <w:rPr>
                <w:rFonts w:ascii="Arial" w:hAnsi="Arial" w:cs="Arial"/>
                <w:b/>
                <w:color w:val="231F20"/>
                <w:sz w:val="20"/>
                <w:szCs w:val="20"/>
              </w:rPr>
              <w:t>condition</w:t>
            </w:r>
            <w:r w:rsidRPr="001A6FB9">
              <w:rPr>
                <w:rFonts w:ascii="Arial" w:hAnsi="Arial" w:cs="Arial"/>
                <w:b/>
                <w:color w:val="231F20"/>
                <w:sz w:val="20"/>
                <w:szCs w:val="20"/>
                <w:lang w:val="ru-RU"/>
              </w:rPr>
              <w:t>)</w:t>
            </w:r>
          </w:p>
        </w:tc>
        <w:tc>
          <w:tcPr>
            <w:tcW w:w="801" w:type="pct"/>
            <w:tcBorders>
              <w:right w:val="double" w:sz="4" w:space="0" w:color="231F20"/>
            </w:tcBorders>
          </w:tcPr>
          <w:p w14:paraId="6874DD86" w14:textId="276207A1" w:rsidR="001A6FB9" w:rsidRPr="001A6FB9" w:rsidRDefault="001A6FB9" w:rsidP="001A6FB9">
            <w:pPr>
              <w:pStyle w:val="TableParagraph"/>
              <w:spacing w:line="276" w:lineRule="auto"/>
              <w:ind w:left="16" w:right="136"/>
              <w:jc w:val="center"/>
              <w:rPr>
                <w:rFonts w:ascii="Arial" w:hAnsi="Arial" w:cs="Arial"/>
                <w:b/>
                <w:sz w:val="20"/>
                <w:szCs w:val="20"/>
              </w:rPr>
            </w:pPr>
            <w:r w:rsidRPr="001A6FB9">
              <w:rPr>
                <w:rFonts w:ascii="Arial" w:hAnsi="Arial" w:cs="Arial"/>
                <w:b/>
                <w:color w:val="231F20"/>
                <w:sz w:val="20"/>
                <w:szCs w:val="20"/>
                <w:lang w:val="ru-RU"/>
              </w:rPr>
              <w:t>Позитивный</w:t>
            </w:r>
            <w:r w:rsidRPr="001A6FB9">
              <w:rPr>
                <w:rFonts w:ascii="Arial" w:hAnsi="Arial" w:cs="Arial"/>
                <w:b/>
                <w:color w:val="231F20"/>
                <w:sz w:val="20"/>
                <w:szCs w:val="20"/>
              </w:rPr>
              <w:t xml:space="preserve"> </w:t>
            </w:r>
            <w:r w:rsidRPr="001A6FB9">
              <w:rPr>
                <w:rFonts w:ascii="Arial" w:hAnsi="Arial" w:cs="Arial"/>
                <w:b/>
                <w:color w:val="231F20"/>
                <w:sz w:val="20"/>
                <w:szCs w:val="20"/>
                <w:lang w:val="ru-RU"/>
              </w:rPr>
              <w:t>прогноз</w:t>
            </w:r>
            <w:r w:rsidRPr="001A6FB9">
              <w:rPr>
                <w:rFonts w:ascii="Arial" w:hAnsi="Arial" w:cs="Arial"/>
                <w:b/>
                <w:color w:val="231F20"/>
                <w:sz w:val="20"/>
                <w:szCs w:val="20"/>
              </w:rPr>
              <w:t xml:space="preserve"> (Prediction</w:t>
            </w:r>
            <w:r w:rsidRPr="001A6FB9">
              <w:rPr>
                <w:rFonts w:ascii="Arial" w:hAnsi="Arial" w:cs="Arial"/>
                <w:b/>
                <w:color w:val="231F20"/>
                <w:spacing w:val="-42"/>
                <w:sz w:val="20"/>
                <w:szCs w:val="20"/>
              </w:rPr>
              <w:t xml:space="preserve"> </w:t>
            </w:r>
            <w:r w:rsidRPr="001A6FB9">
              <w:rPr>
                <w:rFonts w:ascii="Arial" w:hAnsi="Arial" w:cs="Arial"/>
                <w:b/>
                <w:color w:val="231F20"/>
                <w:sz w:val="20"/>
                <w:szCs w:val="20"/>
              </w:rPr>
              <w:t>positive)</w:t>
            </w:r>
          </w:p>
        </w:tc>
        <w:tc>
          <w:tcPr>
            <w:tcW w:w="1166" w:type="pct"/>
            <w:tcBorders>
              <w:top w:val="double" w:sz="4" w:space="0" w:color="231F20"/>
              <w:left w:val="double" w:sz="4" w:space="0" w:color="231F20"/>
            </w:tcBorders>
            <w:vAlign w:val="center"/>
          </w:tcPr>
          <w:p w14:paraId="66634BF9" w14:textId="7CC6127D" w:rsidR="001A6FB9" w:rsidRPr="001A6FB9" w:rsidRDefault="001A6FB9" w:rsidP="001A6FB9">
            <w:pPr>
              <w:pStyle w:val="TableParagraph"/>
              <w:spacing w:line="276" w:lineRule="auto"/>
              <w:ind w:left="246" w:right="224"/>
              <w:jc w:val="center"/>
              <w:rPr>
                <w:rFonts w:ascii="Arial" w:hAnsi="Arial" w:cs="Arial"/>
              </w:rPr>
            </w:pPr>
            <w:r w:rsidRPr="001A6FB9">
              <w:rPr>
                <w:rFonts w:ascii="Arial" w:hAnsi="Arial" w:cs="Arial"/>
                <w:color w:val="231F20"/>
              </w:rPr>
              <w:t>65</w:t>
            </w:r>
          </w:p>
        </w:tc>
        <w:tc>
          <w:tcPr>
            <w:tcW w:w="1009" w:type="pct"/>
            <w:tcBorders>
              <w:top w:val="double" w:sz="4" w:space="0" w:color="231F20"/>
            </w:tcBorders>
            <w:vAlign w:val="center"/>
          </w:tcPr>
          <w:p w14:paraId="0A6677B0" w14:textId="4DFBD59B" w:rsidR="001A6FB9" w:rsidRPr="001A6FB9" w:rsidRDefault="001A6FB9" w:rsidP="001A6FB9">
            <w:pPr>
              <w:pStyle w:val="TableParagraph"/>
              <w:spacing w:line="276" w:lineRule="auto"/>
              <w:ind w:left="23"/>
              <w:jc w:val="center"/>
              <w:rPr>
                <w:rFonts w:ascii="Arial" w:hAnsi="Arial" w:cs="Arial"/>
              </w:rPr>
            </w:pPr>
            <w:r w:rsidRPr="001A6FB9">
              <w:rPr>
                <w:rFonts w:ascii="Arial" w:hAnsi="Arial" w:cs="Arial"/>
                <w:color w:val="231F20"/>
              </w:rPr>
              <w:t>5</w:t>
            </w:r>
          </w:p>
        </w:tc>
        <w:tc>
          <w:tcPr>
            <w:tcW w:w="1160" w:type="pct"/>
            <w:tcBorders>
              <w:top w:val="double" w:sz="4" w:space="0" w:color="231F20"/>
            </w:tcBorders>
            <w:vAlign w:val="center"/>
          </w:tcPr>
          <w:p w14:paraId="180A4174" w14:textId="667F8930" w:rsidR="001A6FB9" w:rsidRPr="001A6FB9" w:rsidRDefault="001A6FB9" w:rsidP="001A6FB9">
            <w:pPr>
              <w:pStyle w:val="TableParagraph"/>
              <w:spacing w:line="276" w:lineRule="auto"/>
              <w:ind w:left="364" w:right="330"/>
              <w:jc w:val="center"/>
              <w:rPr>
                <w:rFonts w:ascii="Arial" w:hAnsi="Arial" w:cs="Arial"/>
              </w:rPr>
            </w:pPr>
            <w:r w:rsidRPr="001A6FB9">
              <w:rPr>
                <w:rFonts w:ascii="Arial" w:hAnsi="Arial" w:cs="Arial"/>
                <w:color w:val="231F20"/>
              </w:rPr>
              <w:t>70</w:t>
            </w:r>
          </w:p>
        </w:tc>
      </w:tr>
      <w:tr w:rsidR="001A6FB9" w:rsidRPr="001A6FB9" w14:paraId="76637667" w14:textId="77777777" w:rsidTr="00DE688E">
        <w:trPr>
          <w:trHeight w:val="508"/>
        </w:trPr>
        <w:tc>
          <w:tcPr>
            <w:tcW w:w="864" w:type="pct"/>
            <w:vMerge/>
            <w:textDirection w:val="btLr"/>
          </w:tcPr>
          <w:p w14:paraId="5F50D104" w14:textId="77777777" w:rsidR="001A6FB9" w:rsidRPr="001A6FB9" w:rsidRDefault="001A6FB9" w:rsidP="001A6FB9">
            <w:pPr>
              <w:spacing w:line="276" w:lineRule="auto"/>
              <w:rPr>
                <w:rFonts w:ascii="Arial" w:hAnsi="Arial" w:cs="Arial"/>
                <w:sz w:val="20"/>
                <w:szCs w:val="20"/>
              </w:rPr>
            </w:pPr>
          </w:p>
        </w:tc>
        <w:tc>
          <w:tcPr>
            <w:tcW w:w="801" w:type="pct"/>
            <w:tcBorders>
              <w:right w:val="double" w:sz="4" w:space="0" w:color="231F20"/>
            </w:tcBorders>
          </w:tcPr>
          <w:p w14:paraId="3A6F6098" w14:textId="77777777" w:rsidR="001A6FB9" w:rsidRPr="001A6FB9" w:rsidRDefault="001A6FB9" w:rsidP="001A6FB9">
            <w:pPr>
              <w:pStyle w:val="TableParagraph"/>
              <w:spacing w:line="276" w:lineRule="auto"/>
              <w:ind w:left="16"/>
              <w:jc w:val="center"/>
              <w:rPr>
                <w:rFonts w:ascii="Arial" w:hAnsi="Arial" w:cs="Arial"/>
                <w:b/>
                <w:sz w:val="20"/>
                <w:szCs w:val="20"/>
              </w:rPr>
            </w:pPr>
            <w:r w:rsidRPr="001A6FB9">
              <w:rPr>
                <w:rFonts w:ascii="Arial" w:hAnsi="Arial" w:cs="Arial"/>
                <w:b/>
                <w:color w:val="231F20"/>
                <w:sz w:val="20"/>
                <w:szCs w:val="20"/>
                <w:lang w:val="ru-RU"/>
              </w:rPr>
              <w:t>Негативный</w:t>
            </w:r>
            <w:r w:rsidRPr="001A6FB9">
              <w:rPr>
                <w:rFonts w:ascii="Arial" w:hAnsi="Arial" w:cs="Arial"/>
                <w:b/>
                <w:color w:val="231F20"/>
                <w:sz w:val="20"/>
                <w:szCs w:val="20"/>
              </w:rPr>
              <w:t xml:space="preserve"> </w:t>
            </w:r>
            <w:r w:rsidRPr="001A6FB9">
              <w:rPr>
                <w:rFonts w:ascii="Arial" w:hAnsi="Arial" w:cs="Arial"/>
                <w:b/>
                <w:color w:val="231F20"/>
                <w:sz w:val="20"/>
                <w:szCs w:val="20"/>
                <w:lang w:val="ru-RU"/>
              </w:rPr>
              <w:t>прогноз</w:t>
            </w:r>
            <w:r w:rsidRPr="001A6FB9">
              <w:rPr>
                <w:rFonts w:ascii="Arial" w:hAnsi="Arial" w:cs="Arial"/>
                <w:b/>
                <w:color w:val="231F20"/>
                <w:sz w:val="20"/>
                <w:szCs w:val="20"/>
              </w:rPr>
              <w:t xml:space="preserve"> (Prediction</w:t>
            </w:r>
            <w:r w:rsidRPr="001A6FB9">
              <w:rPr>
                <w:rFonts w:ascii="Arial" w:hAnsi="Arial" w:cs="Arial"/>
                <w:b/>
                <w:color w:val="231F20"/>
                <w:spacing w:val="6"/>
                <w:sz w:val="20"/>
                <w:szCs w:val="20"/>
              </w:rPr>
              <w:t xml:space="preserve"> </w:t>
            </w:r>
            <w:r w:rsidRPr="001A6FB9">
              <w:rPr>
                <w:rFonts w:ascii="Arial" w:hAnsi="Arial" w:cs="Arial"/>
                <w:b/>
                <w:color w:val="231F20"/>
                <w:sz w:val="20"/>
                <w:szCs w:val="20"/>
              </w:rPr>
              <w:t>negative)</w:t>
            </w:r>
          </w:p>
        </w:tc>
        <w:tc>
          <w:tcPr>
            <w:tcW w:w="1166" w:type="pct"/>
            <w:tcBorders>
              <w:left w:val="double" w:sz="4" w:space="0" w:color="231F20"/>
            </w:tcBorders>
            <w:vAlign w:val="center"/>
          </w:tcPr>
          <w:p w14:paraId="5DD96E66" w14:textId="46235020" w:rsidR="001A6FB9" w:rsidRPr="001A6FB9" w:rsidRDefault="001A6FB9" w:rsidP="001A6FB9">
            <w:pPr>
              <w:pStyle w:val="TableParagraph"/>
              <w:spacing w:line="276" w:lineRule="auto"/>
              <w:ind w:left="21"/>
              <w:jc w:val="center"/>
              <w:rPr>
                <w:rFonts w:ascii="Arial" w:hAnsi="Arial" w:cs="Arial"/>
              </w:rPr>
            </w:pPr>
            <w:r w:rsidRPr="001A6FB9">
              <w:rPr>
                <w:rFonts w:ascii="Arial" w:hAnsi="Arial" w:cs="Arial"/>
                <w:color w:val="231F20"/>
              </w:rPr>
              <w:t>15</w:t>
            </w:r>
          </w:p>
        </w:tc>
        <w:tc>
          <w:tcPr>
            <w:tcW w:w="1009" w:type="pct"/>
            <w:vAlign w:val="center"/>
          </w:tcPr>
          <w:p w14:paraId="796D2E52" w14:textId="64537671" w:rsidR="001A6FB9" w:rsidRPr="001A6FB9" w:rsidRDefault="001A6FB9" w:rsidP="001A6FB9">
            <w:pPr>
              <w:pStyle w:val="TableParagraph"/>
              <w:spacing w:line="276" w:lineRule="auto"/>
              <w:ind w:left="413" w:right="390"/>
              <w:jc w:val="center"/>
              <w:rPr>
                <w:rFonts w:ascii="Arial" w:hAnsi="Arial" w:cs="Arial"/>
              </w:rPr>
            </w:pPr>
            <w:r w:rsidRPr="001A6FB9">
              <w:rPr>
                <w:rFonts w:ascii="Arial" w:hAnsi="Arial" w:cs="Arial"/>
                <w:color w:val="231F20"/>
              </w:rPr>
              <w:t>15</w:t>
            </w:r>
          </w:p>
        </w:tc>
        <w:tc>
          <w:tcPr>
            <w:tcW w:w="1160" w:type="pct"/>
            <w:vAlign w:val="center"/>
          </w:tcPr>
          <w:p w14:paraId="6C96F5E0" w14:textId="51220A4C" w:rsidR="001A6FB9" w:rsidRPr="001A6FB9" w:rsidRDefault="001A6FB9" w:rsidP="001A6FB9">
            <w:pPr>
              <w:pStyle w:val="TableParagraph"/>
              <w:spacing w:line="276" w:lineRule="auto"/>
              <w:ind w:left="364" w:right="330"/>
              <w:jc w:val="center"/>
              <w:rPr>
                <w:rFonts w:ascii="Arial" w:hAnsi="Arial" w:cs="Arial"/>
              </w:rPr>
            </w:pPr>
            <w:r w:rsidRPr="001A6FB9">
              <w:rPr>
                <w:rFonts w:ascii="Arial" w:hAnsi="Arial" w:cs="Arial"/>
                <w:color w:val="231F20"/>
              </w:rPr>
              <w:t>30</w:t>
            </w:r>
          </w:p>
        </w:tc>
      </w:tr>
      <w:tr w:rsidR="001A6FB9" w:rsidRPr="001A6FB9" w14:paraId="421578E6" w14:textId="77777777" w:rsidTr="00DE688E">
        <w:trPr>
          <w:trHeight w:val="288"/>
        </w:trPr>
        <w:tc>
          <w:tcPr>
            <w:tcW w:w="864" w:type="pct"/>
            <w:vMerge/>
            <w:textDirection w:val="btLr"/>
          </w:tcPr>
          <w:p w14:paraId="60C23A23" w14:textId="77777777" w:rsidR="001A6FB9" w:rsidRPr="001A6FB9" w:rsidRDefault="001A6FB9" w:rsidP="001A6FB9">
            <w:pPr>
              <w:spacing w:line="276" w:lineRule="auto"/>
              <w:rPr>
                <w:rFonts w:ascii="Arial" w:hAnsi="Arial" w:cs="Arial"/>
                <w:sz w:val="20"/>
                <w:szCs w:val="20"/>
              </w:rPr>
            </w:pPr>
          </w:p>
        </w:tc>
        <w:tc>
          <w:tcPr>
            <w:tcW w:w="801" w:type="pct"/>
            <w:tcBorders>
              <w:right w:val="double" w:sz="4" w:space="0" w:color="231F20"/>
            </w:tcBorders>
          </w:tcPr>
          <w:p w14:paraId="163D4023" w14:textId="77777777" w:rsidR="001A6FB9" w:rsidRPr="001A6FB9" w:rsidRDefault="001A6FB9" w:rsidP="001A6FB9">
            <w:pPr>
              <w:pStyle w:val="TableParagraph"/>
              <w:spacing w:line="276" w:lineRule="auto"/>
              <w:ind w:left="16"/>
              <w:jc w:val="center"/>
              <w:rPr>
                <w:rFonts w:ascii="Arial" w:hAnsi="Arial" w:cs="Arial"/>
                <w:b/>
                <w:sz w:val="20"/>
                <w:szCs w:val="20"/>
                <w:lang w:val="ru-RU"/>
              </w:rPr>
            </w:pPr>
            <w:r w:rsidRPr="001A6FB9">
              <w:rPr>
                <w:rFonts w:ascii="Arial" w:hAnsi="Arial" w:cs="Arial"/>
                <w:b/>
                <w:color w:val="231F20"/>
                <w:sz w:val="20"/>
                <w:szCs w:val="20"/>
                <w:lang w:val="ru-RU"/>
              </w:rPr>
              <w:t>Общее условие (</w:t>
            </w:r>
            <w:r w:rsidRPr="001A6FB9">
              <w:rPr>
                <w:rFonts w:ascii="Arial" w:hAnsi="Arial" w:cs="Arial"/>
                <w:b/>
                <w:color w:val="231F20"/>
                <w:sz w:val="20"/>
                <w:szCs w:val="20"/>
              </w:rPr>
              <w:t>Total</w:t>
            </w:r>
            <w:r w:rsidRPr="001A6FB9">
              <w:rPr>
                <w:rFonts w:ascii="Arial" w:hAnsi="Arial" w:cs="Arial"/>
                <w:b/>
                <w:color w:val="231F20"/>
                <w:spacing w:val="4"/>
                <w:sz w:val="20"/>
                <w:szCs w:val="20"/>
              </w:rPr>
              <w:t xml:space="preserve"> </w:t>
            </w:r>
            <w:r w:rsidRPr="001A6FB9">
              <w:rPr>
                <w:rFonts w:ascii="Arial" w:hAnsi="Arial" w:cs="Arial"/>
                <w:b/>
                <w:color w:val="231F20"/>
                <w:sz w:val="20"/>
                <w:szCs w:val="20"/>
              </w:rPr>
              <w:t>condition</w:t>
            </w:r>
            <w:r w:rsidRPr="001A6FB9">
              <w:rPr>
                <w:rFonts w:ascii="Arial" w:hAnsi="Arial" w:cs="Arial"/>
                <w:b/>
                <w:color w:val="231F20"/>
                <w:sz w:val="20"/>
                <w:szCs w:val="20"/>
                <w:lang w:val="ru-RU"/>
              </w:rPr>
              <w:t>)</w:t>
            </w:r>
          </w:p>
        </w:tc>
        <w:tc>
          <w:tcPr>
            <w:tcW w:w="1166" w:type="pct"/>
            <w:tcBorders>
              <w:left w:val="double" w:sz="4" w:space="0" w:color="231F20"/>
            </w:tcBorders>
            <w:vAlign w:val="center"/>
          </w:tcPr>
          <w:p w14:paraId="46D23603" w14:textId="587A8069" w:rsidR="001A6FB9" w:rsidRPr="001A6FB9" w:rsidRDefault="001A6FB9" w:rsidP="001A6FB9">
            <w:pPr>
              <w:pStyle w:val="TableParagraph"/>
              <w:spacing w:line="276" w:lineRule="auto"/>
              <w:ind w:left="246" w:right="224"/>
              <w:jc w:val="center"/>
              <w:rPr>
                <w:rFonts w:ascii="Arial" w:hAnsi="Arial" w:cs="Arial"/>
              </w:rPr>
            </w:pPr>
            <w:r w:rsidRPr="001A6FB9">
              <w:rPr>
                <w:rFonts w:ascii="Arial" w:hAnsi="Arial" w:cs="Arial"/>
                <w:color w:val="231F20"/>
              </w:rPr>
              <w:t>80</w:t>
            </w:r>
          </w:p>
        </w:tc>
        <w:tc>
          <w:tcPr>
            <w:tcW w:w="1009" w:type="pct"/>
            <w:vAlign w:val="center"/>
          </w:tcPr>
          <w:p w14:paraId="096EECE1" w14:textId="1F3849FE" w:rsidR="001A6FB9" w:rsidRPr="001A6FB9" w:rsidRDefault="001A6FB9" w:rsidP="001A6FB9">
            <w:pPr>
              <w:pStyle w:val="TableParagraph"/>
              <w:spacing w:line="276" w:lineRule="auto"/>
              <w:ind w:left="413" w:right="390"/>
              <w:jc w:val="center"/>
              <w:rPr>
                <w:rFonts w:ascii="Arial" w:hAnsi="Arial" w:cs="Arial"/>
              </w:rPr>
            </w:pPr>
            <w:r w:rsidRPr="001A6FB9">
              <w:rPr>
                <w:rFonts w:ascii="Arial" w:hAnsi="Arial" w:cs="Arial"/>
                <w:color w:val="231F20"/>
              </w:rPr>
              <w:t>20</w:t>
            </w:r>
          </w:p>
        </w:tc>
        <w:tc>
          <w:tcPr>
            <w:tcW w:w="1160" w:type="pct"/>
            <w:vAlign w:val="center"/>
          </w:tcPr>
          <w:p w14:paraId="7F823AC4" w14:textId="0F12AEDF" w:rsidR="001A6FB9" w:rsidRPr="001A6FB9" w:rsidRDefault="001A6FB9" w:rsidP="001A6FB9">
            <w:pPr>
              <w:pStyle w:val="TableParagraph"/>
              <w:spacing w:line="276" w:lineRule="auto"/>
              <w:ind w:left="364" w:right="330"/>
              <w:jc w:val="center"/>
              <w:rPr>
                <w:rFonts w:ascii="Arial" w:hAnsi="Arial" w:cs="Arial"/>
              </w:rPr>
            </w:pPr>
            <w:r w:rsidRPr="001A6FB9">
              <w:rPr>
                <w:rFonts w:ascii="Arial" w:hAnsi="Arial" w:cs="Arial"/>
                <w:color w:val="231F20"/>
              </w:rPr>
              <w:t>100</w:t>
            </w:r>
          </w:p>
        </w:tc>
      </w:tr>
      <w:tr w:rsidR="001A6FB9" w:rsidRPr="001A6FB9" w14:paraId="3398EDD4" w14:textId="77777777" w:rsidTr="00DE688E">
        <w:trPr>
          <w:trHeight w:val="288"/>
        </w:trPr>
        <w:tc>
          <w:tcPr>
            <w:tcW w:w="864" w:type="pct"/>
          </w:tcPr>
          <w:p w14:paraId="4CCBE798" w14:textId="77777777" w:rsidR="001A6FB9" w:rsidRPr="001A6FB9" w:rsidRDefault="001A6FB9" w:rsidP="001A6FB9">
            <w:pPr>
              <w:pStyle w:val="TableParagraph"/>
              <w:spacing w:line="276" w:lineRule="auto"/>
              <w:ind w:left="0"/>
              <w:rPr>
                <w:rFonts w:ascii="Arial" w:hAnsi="Arial" w:cs="Arial"/>
                <w:sz w:val="20"/>
                <w:szCs w:val="20"/>
              </w:rPr>
            </w:pPr>
          </w:p>
        </w:tc>
        <w:tc>
          <w:tcPr>
            <w:tcW w:w="801" w:type="pct"/>
          </w:tcPr>
          <w:p w14:paraId="45809C78" w14:textId="77777777" w:rsidR="001A6FB9" w:rsidRPr="001A6FB9" w:rsidRDefault="001A6FB9" w:rsidP="001A6FB9">
            <w:pPr>
              <w:pStyle w:val="TableParagraph"/>
              <w:spacing w:line="276" w:lineRule="auto"/>
              <w:ind w:left="0"/>
              <w:rPr>
                <w:rFonts w:ascii="Arial" w:hAnsi="Arial" w:cs="Arial"/>
                <w:sz w:val="20"/>
                <w:szCs w:val="20"/>
              </w:rPr>
            </w:pPr>
          </w:p>
        </w:tc>
        <w:tc>
          <w:tcPr>
            <w:tcW w:w="1166" w:type="pct"/>
          </w:tcPr>
          <w:p w14:paraId="71FF70CC" w14:textId="46D3C14E" w:rsidR="001A6FB9" w:rsidRPr="001A6FB9" w:rsidRDefault="001A6FB9" w:rsidP="001A6FB9">
            <w:pPr>
              <w:pStyle w:val="TableParagraph"/>
              <w:spacing w:line="276" w:lineRule="auto"/>
              <w:ind w:left="246" w:right="224"/>
              <w:jc w:val="center"/>
              <w:rPr>
                <w:rFonts w:ascii="Arial" w:hAnsi="Arial" w:cs="Arial"/>
              </w:rPr>
            </w:pPr>
            <w:r w:rsidRPr="001A6FB9">
              <w:rPr>
                <w:rFonts w:ascii="Arial" w:hAnsi="Arial" w:cs="Arial"/>
                <w:color w:val="231F20"/>
              </w:rPr>
              <w:t>TPR =</w:t>
            </w:r>
            <w:r w:rsidRPr="001A6FB9">
              <w:rPr>
                <w:rFonts w:ascii="Arial" w:hAnsi="Arial" w:cs="Arial"/>
                <w:color w:val="231F20"/>
                <w:spacing w:val="1"/>
              </w:rPr>
              <w:t xml:space="preserve"> </w:t>
            </w:r>
            <w:r w:rsidRPr="001A6FB9">
              <w:rPr>
                <w:rFonts w:ascii="Arial" w:hAnsi="Arial" w:cs="Arial"/>
                <w:color w:val="231F20"/>
              </w:rPr>
              <w:t>0,81</w:t>
            </w:r>
          </w:p>
        </w:tc>
        <w:tc>
          <w:tcPr>
            <w:tcW w:w="1009" w:type="pct"/>
          </w:tcPr>
          <w:p w14:paraId="6F972DB4" w14:textId="078CC2C8" w:rsidR="001A6FB9" w:rsidRPr="001A6FB9" w:rsidRDefault="001A6FB9" w:rsidP="001A6FB9">
            <w:pPr>
              <w:pStyle w:val="TableParagraph"/>
              <w:spacing w:line="276" w:lineRule="auto"/>
              <w:ind w:left="173" w:right="156"/>
              <w:jc w:val="center"/>
              <w:rPr>
                <w:rFonts w:ascii="Arial" w:hAnsi="Arial" w:cs="Arial"/>
              </w:rPr>
            </w:pPr>
            <w:r w:rsidRPr="001A6FB9">
              <w:rPr>
                <w:rFonts w:ascii="Arial" w:hAnsi="Arial" w:cs="Arial"/>
                <w:color w:val="231F20"/>
              </w:rPr>
              <w:t>TNR</w:t>
            </w:r>
            <w:r w:rsidRPr="001A6FB9">
              <w:rPr>
                <w:rFonts w:ascii="Arial" w:hAnsi="Arial" w:cs="Arial"/>
                <w:color w:val="231F20"/>
                <w:spacing w:val="-1"/>
              </w:rPr>
              <w:t xml:space="preserve"> </w:t>
            </w:r>
            <w:r w:rsidRPr="001A6FB9">
              <w:rPr>
                <w:rFonts w:ascii="Arial" w:hAnsi="Arial" w:cs="Arial"/>
                <w:color w:val="231F20"/>
              </w:rPr>
              <w:t>= 0,75</w:t>
            </w:r>
          </w:p>
        </w:tc>
        <w:tc>
          <w:tcPr>
            <w:tcW w:w="1160" w:type="pct"/>
          </w:tcPr>
          <w:p w14:paraId="15C14C4D" w14:textId="6856DB50" w:rsidR="001A6FB9" w:rsidRPr="001A6FB9" w:rsidRDefault="001A6FB9" w:rsidP="001A6FB9">
            <w:pPr>
              <w:pStyle w:val="TableParagraph"/>
              <w:spacing w:line="276" w:lineRule="auto"/>
              <w:ind w:left="364" w:right="330"/>
              <w:jc w:val="center"/>
              <w:rPr>
                <w:rFonts w:ascii="Arial" w:hAnsi="Arial" w:cs="Arial"/>
              </w:rPr>
            </w:pPr>
            <w:r w:rsidRPr="001A6FB9">
              <w:rPr>
                <w:rFonts w:ascii="Arial" w:hAnsi="Arial" w:cs="Arial"/>
                <w:color w:val="231F20"/>
              </w:rPr>
              <w:t>ACC =</w:t>
            </w:r>
            <w:r w:rsidRPr="001A6FB9">
              <w:rPr>
                <w:rFonts w:ascii="Arial" w:hAnsi="Arial" w:cs="Arial"/>
                <w:color w:val="231F20"/>
                <w:spacing w:val="1"/>
              </w:rPr>
              <w:t xml:space="preserve"> </w:t>
            </w:r>
            <w:r w:rsidRPr="001A6FB9">
              <w:rPr>
                <w:rFonts w:ascii="Arial" w:hAnsi="Arial" w:cs="Arial"/>
                <w:color w:val="231F20"/>
              </w:rPr>
              <w:t>0,80</w:t>
            </w:r>
          </w:p>
        </w:tc>
      </w:tr>
      <w:tr w:rsidR="001A6FB9" w:rsidRPr="001A6FB9" w14:paraId="4938DEA3" w14:textId="77777777" w:rsidTr="00DE688E">
        <w:trPr>
          <w:trHeight w:val="280"/>
        </w:trPr>
        <w:tc>
          <w:tcPr>
            <w:tcW w:w="864" w:type="pct"/>
          </w:tcPr>
          <w:p w14:paraId="0CE8BF47" w14:textId="77777777" w:rsidR="001A6FB9" w:rsidRPr="001A6FB9" w:rsidRDefault="001A6FB9" w:rsidP="001A6FB9">
            <w:pPr>
              <w:pStyle w:val="TableParagraph"/>
              <w:spacing w:line="276" w:lineRule="auto"/>
              <w:ind w:left="0"/>
              <w:rPr>
                <w:rFonts w:ascii="Arial" w:hAnsi="Arial" w:cs="Arial"/>
                <w:sz w:val="20"/>
                <w:szCs w:val="20"/>
              </w:rPr>
            </w:pPr>
          </w:p>
        </w:tc>
        <w:tc>
          <w:tcPr>
            <w:tcW w:w="801" w:type="pct"/>
          </w:tcPr>
          <w:p w14:paraId="57FEB16D" w14:textId="77777777" w:rsidR="001A6FB9" w:rsidRPr="001A6FB9" w:rsidRDefault="001A6FB9" w:rsidP="001A6FB9">
            <w:pPr>
              <w:pStyle w:val="TableParagraph"/>
              <w:spacing w:line="276" w:lineRule="auto"/>
              <w:ind w:left="0"/>
              <w:rPr>
                <w:rFonts w:ascii="Arial" w:hAnsi="Arial" w:cs="Arial"/>
                <w:sz w:val="20"/>
                <w:szCs w:val="20"/>
              </w:rPr>
            </w:pPr>
          </w:p>
        </w:tc>
        <w:tc>
          <w:tcPr>
            <w:tcW w:w="1166" w:type="pct"/>
          </w:tcPr>
          <w:p w14:paraId="60E989FF" w14:textId="14A91748" w:rsidR="001A6FB9" w:rsidRPr="001A6FB9" w:rsidRDefault="001A6FB9" w:rsidP="001A6FB9">
            <w:pPr>
              <w:pStyle w:val="TableParagraph"/>
              <w:spacing w:line="276" w:lineRule="auto"/>
              <w:ind w:left="246" w:right="225"/>
              <w:jc w:val="center"/>
              <w:rPr>
                <w:rFonts w:ascii="Arial" w:hAnsi="Arial" w:cs="Arial"/>
              </w:rPr>
            </w:pPr>
            <w:r w:rsidRPr="001A6FB9">
              <w:rPr>
                <w:rFonts w:ascii="Arial" w:hAnsi="Arial" w:cs="Arial"/>
                <w:color w:val="231F20"/>
              </w:rPr>
              <w:t>FPR</w:t>
            </w:r>
            <w:r w:rsidRPr="001A6FB9">
              <w:rPr>
                <w:rFonts w:ascii="Arial" w:hAnsi="Arial" w:cs="Arial"/>
                <w:color w:val="231F20"/>
                <w:spacing w:val="-1"/>
              </w:rPr>
              <w:t xml:space="preserve"> </w:t>
            </w:r>
            <w:r w:rsidRPr="001A6FB9">
              <w:rPr>
                <w:rFonts w:ascii="Arial" w:hAnsi="Arial" w:cs="Arial"/>
                <w:color w:val="231F20"/>
              </w:rPr>
              <w:t>=</w:t>
            </w:r>
            <w:r w:rsidRPr="001A6FB9">
              <w:rPr>
                <w:rFonts w:ascii="Arial" w:hAnsi="Arial" w:cs="Arial"/>
                <w:color w:val="231F20"/>
                <w:spacing w:val="1"/>
              </w:rPr>
              <w:t xml:space="preserve"> </w:t>
            </w:r>
            <w:r w:rsidRPr="001A6FB9">
              <w:rPr>
                <w:rFonts w:ascii="Arial" w:hAnsi="Arial" w:cs="Arial"/>
                <w:color w:val="231F20"/>
              </w:rPr>
              <w:t>0,25</w:t>
            </w:r>
          </w:p>
        </w:tc>
        <w:tc>
          <w:tcPr>
            <w:tcW w:w="1009" w:type="pct"/>
          </w:tcPr>
          <w:p w14:paraId="7A5FEEF3" w14:textId="286F3FB6" w:rsidR="001A6FB9" w:rsidRPr="001A6FB9" w:rsidRDefault="001A6FB9" w:rsidP="001A6FB9">
            <w:pPr>
              <w:pStyle w:val="TableParagraph"/>
              <w:spacing w:line="276" w:lineRule="auto"/>
              <w:ind w:left="173" w:right="156"/>
              <w:jc w:val="center"/>
              <w:rPr>
                <w:rFonts w:ascii="Arial" w:hAnsi="Arial" w:cs="Arial"/>
              </w:rPr>
            </w:pPr>
            <w:r w:rsidRPr="001A6FB9">
              <w:rPr>
                <w:rFonts w:ascii="Arial" w:hAnsi="Arial" w:cs="Arial"/>
                <w:color w:val="231F20"/>
              </w:rPr>
              <w:t>FNR</w:t>
            </w:r>
            <w:r w:rsidRPr="001A6FB9">
              <w:rPr>
                <w:rFonts w:ascii="Arial" w:hAnsi="Arial" w:cs="Arial"/>
                <w:color w:val="231F20"/>
                <w:spacing w:val="-4"/>
              </w:rPr>
              <w:t xml:space="preserve"> </w:t>
            </w:r>
            <w:r w:rsidRPr="001A6FB9">
              <w:rPr>
                <w:rFonts w:ascii="Arial" w:hAnsi="Arial" w:cs="Arial"/>
                <w:color w:val="231F20"/>
              </w:rPr>
              <w:t>=</w:t>
            </w:r>
            <w:r w:rsidRPr="001A6FB9">
              <w:rPr>
                <w:rFonts w:ascii="Arial" w:hAnsi="Arial" w:cs="Arial"/>
                <w:color w:val="231F20"/>
                <w:spacing w:val="-2"/>
              </w:rPr>
              <w:t xml:space="preserve"> </w:t>
            </w:r>
            <w:r w:rsidRPr="001A6FB9">
              <w:rPr>
                <w:rFonts w:ascii="Arial" w:hAnsi="Arial" w:cs="Arial"/>
                <w:color w:val="231F20"/>
              </w:rPr>
              <w:t>0,19</w:t>
            </w:r>
          </w:p>
        </w:tc>
        <w:tc>
          <w:tcPr>
            <w:tcW w:w="1160" w:type="pct"/>
          </w:tcPr>
          <w:p w14:paraId="4D5ECF05" w14:textId="77777777" w:rsidR="001A6FB9" w:rsidRPr="001A6FB9" w:rsidRDefault="001A6FB9" w:rsidP="001A6FB9">
            <w:pPr>
              <w:pStyle w:val="TableParagraph"/>
              <w:spacing w:line="276" w:lineRule="auto"/>
              <w:ind w:left="0"/>
              <w:rPr>
                <w:rFonts w:ascii="Arial" w:hAnsi="Arial" w:cs="Arial"/>
              </w:rPr>
            </w:pPr>
          </w:p>
        </w:tc>
      </w:tr>
    </w:tbl>
    <w:p w14:paraId="1523DC8F" w14:textId="4EEC03DB" w:rsidR="001A6FB9" w:rsidRDefault="001A6FB9" w:rsidP="001A6FB9">
      <w:pPr>
        <w:spacing w:line="360" w:lineRule="auto"/>
        <w:jc w:val="both"/>
        <w:rPr>
          <w:rFonts w:ascii="Arial" w:hAnsi="Arial" w:cs="Arial"/>
          <w:sz w:val="22"/>
          <w:szCs w:val="22"/>
        </w:rPr>
      </w:pPr>
    </w:p>
    <w:p w14:paraId="2694AA57" w14:textId="58837D4A" w:rsidR="001A6FB9" w:rsidRPr="001A6FB9" w:rsidRDefault="001A6FB9" w:rsidP="001A6FB9">
      <w:pPr>
        <w:spacing w:line="360" w:lineRule="auto"/>
        <w:ind w:right="1162"/>
        <w:rPr>
          <w:rFonts w:ascii="Arial" w:hAnsi="Arial" w:cs="Arial"/>
          <w:bCs/>
          <w:sz w:val="22"/>
          <w:szCs w:val="22"/>
        </w:rPr>
      </w:pPr>
      <w:r w:rsidRPr="001A6FB9">
        <w:rPr>
          <w:rFonts w:ascii="Arial" w:hAnsi="Arial" w:cs="Arial"/>
          <w:bCs/>
          <w:spacing w:val="40"/>
          <w:sz w:val="22"/>
          <w:szCs w:val="22"/>
        </w:rPr>
        <w:t>Таблица</w:t>
      </w:r>
      <w:r w:rsidRPr="001A6FB9">
        <w:rPr>
          <w:rFonts w:ascii="Arial" w:hAnsi="Arial" w:cs="Arial"/>
          <w:bCs/>
          <w:sz w:val="22"/>
          <w:szCs w:val="22"/>
        </w:rPr>
        <w:t xml:space="preserve"> </w:t>
      </w:r>
      <w:r w:rsidRPr="001A6FB9">
        <w:rPr>
          <w:rFonts w:ascii="Arial" w:hAnsi="Arial" w:cs="Arial"/>
          <w:bCs/>
          <w:sz w:val="22"/>
          <w:szCs w:val="22"/>
          <w:lang w:val="en-US"/>
        </w:rPr>
        <w:t>A</w:t>
      </w:r>
      <w:r w:rsidRPr="001A6FB9">
        <w:rPr>
          <w:rFonts w:ascii="Arial" w:hAnsi="Arial" w:cs="Arial"/>
          <w:bCs/>
          <w:sz w:val="22"/>
          <w:szCs w:val="22"/>
        </w:rPr>
        <w:t>.</w:t>
      </w:r>
      <w:r>
        <w:rPr>
          <w:rFonts w:ascii="Arial" w:hAnsi="Arial" w:cs="Arial"/>
          <w:bCs/>
          <w:sz w:val="22"/>
          <w:szCs w:val="22"/>
        </w:rPr>
        <w:t>4</w:t>
      </w:r>
      <w:r w:rsidRPr="001A6FB9">
        <w:rPr>
          <w:rFonts w:ascii="Arial" w:hAnsi="Arial" w:cs="Arial"/>
          <w:bCs/>
          <w:sz w:val="22"/>
          <w:szCs w:val="22"/>
        </w:rPr>
        <w:t xml:space="preserve"> – Матрица ошибок для заявлений </w:t>
      </w:r>
      <w:proofErr w:type="spellStart"/>
      <w:r w:rsidRPr="001A6FB9">
        <w:rPr>
          <w:rFonts w:ascii="Arial" w:hAnsi="Arial" w:cs="Arial"/>
          <w:bCs/>
          <w:sz w:val="22"/>
          <w:szCs w:val="22"/>
        </w:rPr>
        <w:t>неиммигрантов</w:t>
      </w:r>
      <w:proofErr w:type="spellEnd"/>
      <w:r w:rsidRPr="001A6FB9">
        <w:rPr>
          <w:rFonts w:ascii="Arial" w:hAnsi="Arial" w:cs="Arial"/>
          <w:bCs/>
          <w:sz w:val="22"/>
          <w:szCs w:val="22"/>
        </w:rPr>
        <w:t xml:space="preserve"> в примере 2</w:t>
      </w:r>
    </w:p>
    <w:tbl>
      <w:tblPr>
        <w:tblW w:w="5000" w:type="pct"/>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ook w:val="01E0" w:firstRow="1" w:lastRow="1" w:firstColumn="1" w:lastColumn="1" w:noHBand="0" w:noVBand="0"/>
      </w:tblPr>
      <w:tblGrid>
        <w:gridCol w:w="1642"/>
        <w:gridCol w:w="1615"/>
        <w:gridCol w:w="2222"/>
        <w:gridCol w:w="1920"/>
        <w:gridCol w:w="2212"/>
      </w:tblGrid>
      <w:tr w:rsidR="001A6FB9" w:rsidRPr="001A6FB9" w14:paraId="1132AF35" w14:textId="77777777" w:rsidTr="00DE688E">
        <w:trPr>
          <w:trHeight w:val="280"/>
        </w:trPr>
        <w:tc>
          <w:tcPr>
            <w:tcW w:w="864" w:type="pct"/>
          </w:tcPr>
          <w:p w14:paraId="30578BBF" w14:textId="77777777" w:rsidR="001A6FB9" w:rsidRPr="001A6FB9" w:rsidRDefault="001A6FB9" w:rsidP="00E85632">
            <w:pPr>
              <w:pStyle w:val="TableParagraph"/>
              <w:spacing w:line="276" w:lineRule="auto"/>
              <w:ind w:left="0"/>
              <w:rPr>
                <w:rFonts w:ascii="Arial" w:hAnsi="Arial" w:cs="Arial"/>
                <w:sz w:val="20"/>
                <w:szCs w:val="20"/>
                <w:lang w:val="ru-RU"/>
              </w:rPr>
            </w:pPr>
          </w:p>
        </w:tc>
        <w:tc>
          <w:tcPr>
            <w:tcW w:w="801" w:type="pct"/>
          </w:tcPr>
          <w:p w14:paraId="2998E472" w14:textId="77777777" w:rsidR="001A6FB9" w:rsidRPr="001A6FB9" w:rsidRDefault="001A6FB9" w:rsidP="00E85632">
            <w:pPr>
              <w:pStyle w:val="TableParagraph"/>
              <w:spacing w:line="276" w:lineRule="auto"/>
              <w:ind w:left="0"/>
              <w:rPr>
                <w:rFonts w:ascii="Arial" w:hAnsi="Arial" w:cs="Arial"/>
                <w:sz w:val="20"/>
                <w:szCs w:val="20"/>
                <w:lang w:val="ru-RU"/>
              </w:rPr>
            </w:pPr>
          </w:p>
        </w:tc>
        <w:tc>
          <w:tcPr>
            <w:tcW w:w="2175" w:type="pct"/>
            <w:gridSpan w:val="2"/>
          </w:tcPr>
          <w:p w14:paraId="6980BCE2" w14:textId="77777777" w:rsidR="001A6FB9" w:rsidRPr="001A6FB9" w:rsidRDefault="001A6FB9" w:rsidP="00E85632">
            <w:pPr>
              <w:pStyle w:val="TableParagraph"/>
              <w:spacing w:line="276" w:lineRule="auto"/>
              <w:ind w:left="163" w:right="255"/>
              <w:jc w:val="center"/>
              <w:rPr>
                <w:rFonts w:ascii="Arial" w:hAnsi="Arial" w:cs="Arial"/>
                <w:b/>
                <w:sz w:val="20"/>
                <w:szCs w:val="20"/>
                <w:lang w:val="ru-RU"/>
              </w:rPr>
            </w:pPr>
            <w:r w:rsidRPr="001A6FB9">
              <w:rPr>
                <w:rFonts w:ascii="Arial" w:hAnsi="Arial" w:cs="Arial"/>
                <w:b/>
                <w:color w:val="231F20"/>
                <w:sz w:val="20"/>
                <w:szCs w:val="20"/>
                <w:lang w:val="ru-RU"/>
              </w:rPr>
              <w:t>Истинные условия (</w:t>
            </w:r>
            <w:r w:rsidRPr="001A6FB9">
              <w:rPr>
                <w:rFonts w:ascii="Arial" w:hAnsi="Arial" w:cs="Arial"/>
                <w:b/>
                <w:color w:val="231F20"/>
                <w:sz w:val="20"/>
                <w:szCs w:val="20"/>
              </w:rPr>
              <w:t>True</w:t>
            </w:r>
            <w:r w:rsidRPr="001A6FB9">
              <w:rPr>
                <w:rFonts w:ascii="Arial" w:hAnsi="Arial" w:cs="Arial"/>
                <w:b/>
                <w:color w:val="231F20"/>
                <w:spacing w:val="5"/>
                <w:sz w:val="20"/>
                <w:szCs w:val="20"/>
              </w:rPr>
              <w:t xml:space="preserve"> </w:t>
            </w:r>
            <w:r w:rsidRPr="001A6FB9">
              <w:rPr>
                <w:rFonts w:ascii="Arial" w:hAnsi="Arial" w:cs="Arial"/>
                <w:b/>
                <w:color w:val="231F20"/>
                <w:sz w:val="20"/>
                <w:szCs w:val="20"/>
              </w:rPr>
              <w:t>condition</w:t>
            </w:r>
            <w:r w:rsidRPr="001A6FB9">
              <w:rPr>
                <w:rFonts w:ascii="Arial" w:hAnsi="Arial" w:cs="Arial"/>
                <w:b/>
                <w:color w:val="231F20"/>
                <w:sz w:val="20"/>
                <w:szCs w:val="20"/>
                <w:lang w:val="ru-RU"/>
              </w:rPr>
              <w:t>)</w:t>
            </w:r>
          </w:p>
        </w:tc>
        <w:tc>
          <w:tcPr>
            <w:tcW w:w="1160" w:type="pct"/>
          </w:tcPr>
          <w:p w14:paraId="0ADB1148" w14:textId="77777777" w:rsidR="001A6FB9" w:rsidRPr="001A6FB9" w:rsidRDefault="001A6FB9" w:rsidP="00E85632">
            <w:pPr>
              <w:pStyle w:val="TableParagraph"/>
              <w:spacing w:line="276" w:lineRule="auto"/>
              <w:ind w:left="0"/>
              <w:rPr>
                <w:rFonts w:ascii="Arial" w:hAnsi="Arial" w:cs="Arial"/>
                <w:sz w:val="20"/>
                <w:szCs w:val="20"/>
              </w:rPr>
            </w:pPr>
          </w:p>
        </w:tc>
      </w:tr>
      <w:tr w:rsidR="001A6FB9" w:rsidRPr="001A6FB9" w14:paraId="04CB8562" w14:textId="77777777" w:rsidTr="00DE688E">
        <w:trPr>
          <w:trHeight w:val="500"/>
        </w:trPr>
        <w:tc>
          <w:tcPr>
            <w:tcW w:w="864" w:type="pct"/>
          </w:tcPr>
          <w:p w14:paraId="607832A2" w14:textId="77777777" w:rsidR="001A6FB9" w:rsidRPr="001A6FB9" w:rsidRDefault="001A6FB9" w:rsidP="00E85632">
            <w:pPr>
              <w:pStyle w:val="TableParagraph"/>
              <w:spacing w:line="276" w:lineRule="auto"/>
              <w:ind w:left="0"/>
              <w:rPr>
                <w:rFonts w:ascii="Arial" w:hAnsi="Arial" w:cs="Arial"/>
                <w:sz w:val="20"/>
                <w:szCs w:val="20"/>
              </w:rPr>
            </w:pPr>
          </w:p>
        </w:tc>
        <w:tc>
          <w:tcPr>
            <w:tcW w:w="801" w:type="pct"/>
            <w:vAlign w:val="center"/>
          </w:tcPr>
          <w:p w14:paraId="7E3B5B65" w14:textId="77777777" w:rsidR="001A6FB9" w:rsidRPr="001A6FB9" w:rsidRDefault="001A6FB9" w:rsidP="00E85632">
            <w:pPr>
              <w:pStyle w:val="TableParagraph"/>
              <w:spacing w:line="276" w:lineRule="auto"/>
              <w:ind w:left="16" w:right="136"/>
              <w:jc w:val="center"/>
              <w:rPr>
                <w:rFonts w:ascii="Arial" w:hAnsi="Arial" w:cs="Arial"/>
                <w:b/>
                <w:sz w:val="20"/>
                <w:szCs w:val="20"/>
              </w:rPr>
            </w:pPr>
            <w:r w:rsidRPr="001A6FB9">
              <w:rPr>
                <w:rFonts w:ascii="Arial" w:hAnsi="Arial" w:cs="Arial"/>
                <w:b/>
                <w:color w:val="231F20"/>
                <w:sz w:val="20"/>
                <w:szCs w:val="20"/>
                <w:lang w:val="ru-RU"/>
              </w:rPr>
              <w:t>Общая</w:t>
            </w:r>
            <w:r w:rsidRPr="001A6FB9">
              <w:rPr>
                <w:rFonts w:ascii="Arial" w:hAnsi="Arial" w:cs="Arial"/>
                <w:b/>
                <w:color w:val="231F20"/>
                <w:sz w:val="20"/>
                <w:szCs w:val="20"/>
              </w:rPr>
              <w:t xml:space="preserve"> </w:t>
            </w:r>
            <w:r w:rsidRPr="001A6FB9">
              <w:rPr>
                <w:rFonts w:ascii="Arial" w:hAnsi="Arial" w:cs="Arial"/>
                <w:b/>
                <w:color w:val="231F20"/>
                <w:sz w:val="20"/>
                <w:szCs w:val="20"/>
                <w:lang w:val="ru-RU"/>
              </w:rPr>
              <w:t>популяция</w:t>
            </w:r>
            <w:r w:rsidRPr="001A6FB9">
              <w:rPr>
                <w:rFonts w:ascii="Arial" w:hAnsi="Arial" w:cs="Arial"/>
                <w:b/>
                <w:color w:val="231F20"/>
                <w:sz w:val="20"/>
                <w:szCs w:val="20"/>
              </w:rPr>
              <w:t xml:space="preserve"> (Total</w:t>
            </w:r>
            <w:r w:rsidRPr="001A6FB9">
              <w:rPr>
                <w:rFonts w:ascii="Arial" w:hAnsi="Arial" w:cs="Arial"/>
                <w:b/>
                <w:color w:val="231F20"/>
                <w:spacing w:val="4"/>
                <w:sz w:val="20"/>
                <w:szCs w:val="20"/>
              </w:rPr>
              <w:t xml:space="preserve"> </w:t>
            </w:r>
            <w:proofErr w:type="spellStart"/>
            <w:r w:rsidRPr="001A6FB9">
              <w:rPr>
                <w:rFonts w:ascii="Arial" w:hAnsi="Arial" w:cs="Arial"/>
                <w:b/>
                <w:color w:val="231F20"/>
                <w:sz w:val="20"/>
                <w:szCs w:val="20"/>
              </w:rPr>
              <w:t>popula</w:t>
            </w:r>
            <w:proofErr w:type="spellEnd"/>
            <w:r w:rsidRPr="001A6FB9">
              <w:rPr>
                <w:rFonts w:ascii="Arial" w:hAnsi="Arial" w:cs="Arial"/>
                <w:b/>
                <w:color w:val="231F20"/>
                <w:spacing w:val="-41"/>
                <w:sz w:val="20"/>
                <w:szCs w:val="20"/>
              </w:rPr>
              <w:t xml:space="preserve"> </w:t>
            </w:r>
            <w:proofErr w:type="spellStart"/>
            <w:r w:rsidRPr="001A6FB9">
              <w:rPr>
                <w:rFonts w:ascii="Arial" w:hAnsi="Arial" w:cs="Arial"/>
                <w:b/>
                <w:color w:val="231F20"/>
                <w:sz w:val="20"/>
                <w:szCs w:val="20"/>
              </w:rPr>
              <w:t>tion</w:t>
            </w:r>
            <w:proofErr w:type="spellEnd"/>
            <w:r w:rsidRPr="001A6FB9">
              <w:rPr>
                <w:rFonts w:ascii="Arial" w:hAnsi="Arial" w:cs="Arial"/>
                <w:b/>
                <w:color w:val="231F20"/>
                <w:sz w:val="20"/>
                <w:szCs w:val="20"/>
              </w:rPr>
              <w:t>)</w:t>
            </w:r>
          </w:p>
        </w:tc>
        <w:tc>
          <w:tcPr>
            <w:tcW w:w="1166" w:type="pct"/>
            <w:tcBorders>
              <w:bottom w:val="double" w:sz="4" w:space="0" w:color="231F20"/>
            </w:tcBorders>
          </w:tcPr>
          <w:p w14:paraId="462E3D22" w14:textId="77777777" w:rsidR="001A6FB9" w:rsidRPr="001A6FB9" w:rsidRDefault="001A6FB9" w:rsidP="00E85632">
            <w:pPr>
              <w:pStyle w:val="TableParagraph"/>
              <w:spacing w:line="276" w:lineRule="auto"/>
              <w:ind w:left="246" w:right="225"/>
              <w:jc w:val="center"/>
              <w:rPr>
                <w:rFonts w:ascii="Arial" w:hAnsi="Arial" w:cs="Arial"/>
                <w:b/>
                <w:sz w:val="20"/>
                <w:szCs w:val="20"/>
                <w:lang w:val="ru-RU"/>
              </w:rPr>
            </w:pPr>
            <w:r w:rsidRPr="001A6FB9">
              <w:rPr>
                <w:rFonts w:ascii="Arial" w:hAnsi="Arial" w:cs="Arial"/>
                <w:b/>
                <w:color w:val="231F20"/>
                <w:sz w:val="20"/>
                <w:szCs w:val="20"/>
                <w:lang w:val="ru-RU"/>
              </w:rPr>
              <w:t>Условие позитивно (</w:t>
            </w:r>
            <w:r w:rsidRPr="001A6FB9">
              <w:rPr>
                <w:rFonts w:ascii="Arial" w:hAnsi="Arial" w:cs="Arial"/>
                <w:b/>
                <w:color w:val="231F20"/>
                <w:sz w:val="20"/>
                <w:szCs w:val="20"/>
              </w:rPr>
              <w:t>Condition</w:t>
            </w:r>
            <w:r w:rsidRPr="001A6FB9">
              <w:rPr>
                <w:rFonts w:ascii="Arial" w:hAnsi="Arial" w:cs="Arial"/>
                <w:b/>
                <w:color w:val="231F20"/>
                <w:spacing w:val="7"/>
                <w:sz w:val="20"/>
                <w:szCs w:val="20"/>
              </w:rPr>
              <w:t xml:space="preserve"> </w:t>
            </w:r>
            <w:r w:rsidRPr="001A6FB9">
              <w:rPr>
                <w:rFonts w:ascii="Arial" w:hAnsi="Arial" w:cs="Arial"/>
                <w:b/>
                <w:color w:val="231F20"/>
                <w:sz w:val="20"/>
                <w:szCs w:val="20"/>
              </w:rPr>
              <w:t>positive</w:t>
            </w:r>
            <w:r w:rsidRPr="001A6FB9">
              <w:rPr>
                <w:rFonts w:ascii="Arial" w:hAnsi="Arial" w:cs="Arial"/>
                <w:b/>
                <w:color w:val="231F20"/>
                <w:sz w:val="20"/>
                <w:szCs w:val="20"/>
                <w:lang w:val="ru-RU"/>
              </w:rPr>
              <w:t>)</w:t>
            </w:r>
          </w:p>
        </w:tc>
        <w:tc>
          <w:tcPr>
            <w:tcW w:w="1009" w:type="pct"/>
            <w:tcBorders>
              <w:bottom w:val="double" w:sz="4" w:space="0" w:color="231F20"/>
            </w:tcBorders>
          </w:tcPr>
          <w:p w14:paraId="76EC1C89" w14:textId="77777777" w:rsidR="001A6FB9" w:rsidRPr="001A6FB9" w:rsidRDefault="001A6FB9" w:rsidP="00E85632">
            <w:pPr>
              <w:pStyle w:val="TableParagraph"/>
              <w:spacing w:line="276" w:lineRule="auto"/>
              <w:ind w:left="316" w:right="159"/>
              <w:jc w:val="center"/>
              <w:rPr>
                <w:rFonts w:ascii="Arial" w:hAnsi="Arial" w:cs="Arial"/>
                <w:b/>
                <w:sz w:val="20"/>
                <w:szCs w:val="20"/>
                <w:lang w:val="ru-RU"/>
              </w:rPr>
            </w:pPr>
            <w:r w:rsidRPr="001A6FB9">
              <w:rPr>
                <w:rFonts w:ascii="Arial" w:hAnsi="Arial" w:cs="Arial"/>
                <w:b/>
                <w:color w:val="231F20"/>
                <w:sz w:val="20"/>
                <w:szCs w:val="20"/>
                <w:lang w:val="ru-RU"/>
              </w:rPr>
              <w:t>Условие негативно (</w:t>
            </w:r>
            <w:proofErr w:type="spellStart"/>
            <w:r w:rsidRPr="001A6FB9">
              <w:rPr>
                <w:rFonts w:ascii="Arial" w:hAnsi="Arial" w:cs="Arial"/>
                <w:b/>
                <w:color w:val="231F20"/>
                <w:sz w:val="20"/>
                <w:szCs w:val="20"/>
              </w:rPr>
              <w:t>Conditio</w:t>
            </w:r>
            <w:proofErr w:type="spellEnd"/>
            <w:r w:rsidRPr="001A6FB9">
              <w:rPr>
                <w:rFonts w:ascii="Arial" w:hAnsi="Arial" w:cs="Arial"/>
                <w:b/>
                <w:color w:val="231F20"/>
                <w:spacing w:val="7"/>
                <w:sz w:val="20"/>
                <w:szCs w:val="20"/>
              </w:rPr>
              <w:t xml:space="preserve"> </w:t>
            </w:r>
            <w:r w:rsidRPr="001A6FB9">
              <w:rPr>
                <w:rFonts w:ascii="Arial" w:hAnsi="Arial" w:cs="Arial"/>
                <w:b/>
                <w:color w:val="231F20"/>
                <w:sz w:val="20"/>
                <w:szCs w:val="20"/>
              </w:rPr>
              <w:t>negative</w:t>
            </w:r>
            <w:r w:rsidRPr="001A6FB9">
              <w:rPr>
                <w:rFonts w:ascii="Arial" w:hAnsi="Arial" w:cs="Arial"/>
                <w:b/>
                <w:color w:val="231F20"/>
                <w:sz w:val="20"/>
                <w:szCs w:val="20"/>
                <w:lang w:val="ru-RU"/>
              </w:rPr>
              <w:t>)</w:t>
            </w:r>
          </w:p>
        </w:tc>
        <w:tc>
          <w:tcPr>
            <w:tcW w:w="1160" w:type="pct"/>
            <w:tcBorders>
              <w:bottom w:val="double" w:sz="4" w:space="0" w:color="231F20"/>
            </w:tcBorders>
          </w:tcPr>
          <w:p w14:paraId="5B0FB625" w14:textId="77777777" w:rsidR="001A6FB9" w:rsidRPr="001A6FB9" w:rsidRDefault="001A6FB9" w:rsidP="00E85632">
            <w:pPr>
              <w:pStyle w:val="TableParagraph"/>
              <w:spacing w:line="276" w:lineRule="auto"/>
              <w:ind w:left="57" w:right="141"/>
              <w:jc w:val="center"/>
              <w:rPr>
                <w:rFonts w:ascii="Arial" w:hAnsi="Arial" w:cs="Arial"/>
                <w:b/>
                <w:sz w:val="20"/>
                <w:szCs w:val="20"/>
                <w:lang w:val="ru-RU"/>
              </w:rPr>
            </w:pPr>
            <w:r w:rsidRPr="001A6FB9">
              <w:rPr>
                <w:rFonts w:ascii="Arial" w:hAnsi="Arial" w:cs="Arial"/>
                <w:b/>
                <w:color w:val="231F20"/>
                <w:sz w:val="20"/>
                <w:szCs w:val="20"/>
                <w:lang w:val="ru-RU"/>
              </w:rPr>
              <w:t>Общий прогноз, предсказание (</w:t>
            </w:r>
            <w:r w:rsidRPr="001A6FB9">
              <w:rPr>
                <w:rFonts w:ascii="Arial" w:hAnsi="Arial" w:cs="Arial"/>
                <w:b/>
                <w:color w:val="231F20"/>
                <w:sz w:val="20"/>
                <w:szCs w:val="20"/>
              </w:rPr>
              <w:t>Total</w:t>
            </w:r>
            <w:r w:rsidRPr="001A6FB9">
              <w:rPr>
                <w:rFonts w:ascii="Arial" w:hAnsi="Arial" w:cs="Arial"/>
                <w:b/>
                <w:color w:val="231F20"/>
                <w:spacing w:val="7"/>
                <w:sz w:val="20"/>
                <w:szCs w:val="20"/>
                <w:lang w:val="ru-RU"/>
              </w:rPr>
              <w:t xml:space="preserve"> </w:t>
            </w:r>
            <w:r w:rsidRPr="001A6FB9">
              <w:rPr>
                <w:rFonts w:ascii="Arial" w:hAnsi="Arial" w:cs="Arial"/>
                <w:b/>
                <w:color w:val="231F20"/>
                <w:sz w:val="20"/>
                <w:szCs w:val="20"/>
              </w:rPr>
              <w:t>prediction</w:t>
            </w:r>
            <w:r w:rsidRPr="001A6FB9">
              <w:rPr>
                <w:rFonts w:ascii="Arial" w:hAnsi="Arial" w:cs="Arial"/>
                <w:b/>
                <w:color w:val="231F20"/>
                <w:sz w:val="20"/>
                <w:szCs w:val="20"/>
                <w:lang w:val="ru-RU"/>
              </w:rPr>
              <w:t>)</w:t>
            </w:r>
          </w:p>
        </w:tc>
      </w:tr>
      <w:tr w:rsidR="001A6FB9" w:rsidRPr="001A6FB9" w14:paraId="6DE1D3E6" w14:textId="77777777" w:rsidTr="00DE688E">
        <w:trPr>
          <w:trHeight w:val="500"/>
        </w:trPr>
        <w:tc>
          <w:tcPr>
            <w:tcW w:w="864" w:type="pct"/>
            <w:vMerge w:val="restart"/>
            <w:textDirection w:val="btLr"/>
          </w:tcPr>
          <w:p w14:paraId="0EC8AF36" w14:textId="77777777" w:rsidR="001A6FB9" w:rsidRPr="001A6FB9" w:rsidRDefault="001A6FB9" w:rsidP="001A6FB9">
            <w:pPr>
              <w:pStyle w:val="TableParagraph"/>
              <w:spacing w:line="276" w:lineRule="auto"/>
              <w:ind w:left="0"/>
              <w:rPr>
                <w:rFonts w:ascii="Arial" w:hAnsi="Arial" w:cs="Arial"/>
                <w:b/>
                <w:sz w:val="20"/>
                <w:szCs w:val="20"/>
                <w:lang w:val="ru-RU"/>
              </w:rPr>
            </w:pPr>
          </w:p>
          <w:p w14:paraId="43F65D58" w14:textId="77777777" w:rsidR="001A6FB9" w:rsidRPr="001A6FB9" w:rsidRDefault="001A6FB9" w:rsidP="001A6FB9">
            <w:pPr>
              <w:pStyle w:val="TableParagraph"/>
              <w:spacing w:line="276" w:lineRule="auto"/>
              <w:ind w:left="221" w:right="192" w:hanging="15"/>
              <w:jc w:val="center"/>
              <w:rPr>
                <w:rFonts w:ascii="Arial" w:hAnsi="Arial" w:cs="Arial"/>
                <w:b/>
                <w:sz w:val="20"/>
                <w:szCs w:val="20"/>
                <w:lang w:val="ru-RU"/>
              </w:rPr>
            </w:pPr>
            <w:r w:rsidRPr="001A6FB9">
              <w:rPr>
                <w:rFonts w:ascii="Arial" w:hAnsi="Arial" w:cs="Arial"/>
                <w:b/>
                <w:color w:val="231F20"/>
                <w:sz w:val="20"/>
                <w:szCs w:val="20"/>
                <w:lang w:val="ru-RU"/>
              </w:rPr>
              <w:t>Условие прогноза, предсказания (</w:t>
            </w:r>
            <w:r w:rsidRPr="001A6FB9">
              <w:rPr>
                <w:rFonts w:ascii="Arial" w:hAnsi="Arial" w:cs="Arial"/>
                <w:b/>
                <w:color w:val="231F20"/>
                <w:sz w:val="20"/>
                <w:szCs w:val="20"/>
              </w:rPr>
              <w:t>Predicted</w:t>
            </w:r>
            <w:r w:rsidRPr="001A6FB9">
              <w:rPr>
                <w:rFonts w:ascii="Arial" w:hAnsi="Arial" w:cs="Arial"/>
                <w:b/>
                <w:color w:val="231F20"/>
                <w:spacing w:val="-42"/>
                <w:sz w:val="20"/>
                <w:szCs w:val="20"/>
                <w:lang w:val="ru-RU"/>
              </w:rPr>
              <w:t xml:space="preserve"> </w:t>
            </w:r>
            <w:r w:rsidRPr="001A6FB9">
              <w:rPr>
                <w:rFonts w:ascii="Arial" w:hAnsi="Arial" w:cs="Arial"/>
                <w:b/>
                <w:color w:val="231F20"/>
                <w:sz w:val="20"/>
                <w:szCs w:val="20"/>
              </w:rPr>
              <w:t>condition</w:t>
            </w:r>
            <w:r w:rsidRPr="001A6FB9">
              <w:rPr>
                <w:rFonts w:ascii="Arial" w:hAnsi="Arial" w:cs="Arial"/>
                <w:b/>
                <w:color w:val="231F20"/>
                <w:sz w:val="20"/>
                <w:szCs w:val="20"/>
                <w:lang w:val="ru-RU"/>
              </w:rPr>
              <w:t>)</w:t>
            </w:r>
          </w:p>
        </w:tc>
        <w:tc>
          <w:tcPr>
            <w:tcW w:w="801" w:type="pct"/>
            <w:tcBorders>
              <w:right w:val="double" w:sz="4" w:space="0" w:color="231F20"/>
            </w:tcBorders>
          </w:tcPr>
          <w:p w14:paraId="5D67D1AF" w14:textId="3ADFD943" w:rsidR="001A6FB9" w:rsidRPr="001A6FB9" w:rsidRDefault="001A6FB9" w:rsidP="001A6FB9">
            <w:pPr>
              <w:pStyle w:val="TableParagraph"/>
              <w:spacing w:line="276" w:lineRule="auto"/>
              <w:ind w:left="16" w:right="136"/>
              <w:jc w:val="center"/>
              <w:rPr>
                <w:rFonts w:ascii="Arial" w:hAnsi="Arial" w:cs="Arial"/>
                <w:b/>
                <w:sz w:val="20"/>
                <w:szCs w:val="20"/>
              </w:rPr>
            </w:pPr>
            <w:r w:rsidRPr="001A6FB9">
              <w:rPr>
                <w:rFonts w:ascii="Arial" w:hAnsi="Arial" w:cs="Arial"/>
                <w:b/>
                <w:color w:val="231F20"/>
                <w:sz w:val="20"/>
                <w:szCs w:val="20"/>
                <w:lang w:val="ru-RU"/>
              </w:rPr>
              <w:t>Позитивный</w:t>
            </w:r>
            <w:r w:rsidRPr="001A6FB9">
              <w:rPr>
                <w:rFonts w:ascii="Arial" w:hAnsi="Arial" w:cs="Arial"/>
                <w:b/>
                <w:color w:val="231F20"/>
                <w:sz w:val="20"/>
                <w:szCs w:val="20"/>
              </w:rPr>
              <w:t xml:space="preserve"> </w:t>
            </w:r>
            <w:r w:rsidRPr="001A6FB9">
              <w:rPr>
                <w:rFonts w:ascii="Arial" w:hAnsi="Arial" w:cs="Arial"/>
                <w:b/>
                <w:color w:val="231F20"/>
                <w:sz w:val="20"/>
                <w:szCs w:val="20"/>
                <w:lang w:val="ru-RU"/>
              </w:rPr>
              <w:t>прогноз</w:t>
            </w:r>
            <w:r w:rsidRPr="001A6FB9">
              <w:rPr>
                <w:rFonts w:ascii="Arial" w:hAnsi="Arial" w:cs="Arial"/>
                <w:b/>
                <w:color w:val="231F20"/>
                <w:sz w:val="20"/>
                <w:szCs w:val="20"/>
              </w:rPr>
              <w:t xml:space="preserve"> (Prediction</w:t>
            </w:r>
            <w:r w:rsidRPr="001A6FB9">
              <w:rPr>
                <w:rFonts w:ascii="Arial" w:hAnsi="Arial" w:cs="Arial"/>
                <w:b/>
                <w:color w:val="231F20"/>
                <w:spacing w:val="-42"/>
                <w:sz w:val="20"/>
                <w:szCs w:val="20"/>
              </w:rPr>
              <w:t xml:space="preserve"> </w:t>
            </w:r>
            <w:r w:rsidRPr="001A6FB9">
              <w:rPr>
                <w:rFonts w:ascii="Arial" w:hAnsi="Arial" w:cs="Arial"/>
                <w:b/>
                <w:color w:val="231F20"/>
                <w:sz w:val="20"/>
                <w:szCs w:val="20"/>
              </w:rPr>
              <w:t>positive)</w:t>
            </w:r>
          </w:p>
        </w:tc>
        <w:tc>
          <w:tcPr>
            <w:tcW w:w="1166" w:type="pct"/>
            <w:tcBorders>
              <w:top w:val="double" w:sz="4" w:space="0" w:color="231F20"/>
              <w:left w:val="double" w:sz="4" w:space="0" w:color="231F20"/>
            </w:tcBorders>
            <w:vAlign w:val="center"/>
          </w:tcPr>
          <w:p w14:paraId="72E402CF" w14:textId="1977C5C2" w:rsidR="001A6FB9" w:rsidRPr="001A6FB9" w:rsidRDefault="001A6FB9" w:rsidP="001A6FB9">
            <w:pPr>
              <w:pStyle w:val="TableParagraph"/>
              <w:spacing w:line="276" w:lineRule="auto"/>
              <w:ind w:left="246" w:right="224"/>
              <w:jc w:val="center"/>
              <w:rPr>
                <w:rFonts w:ascii="Arial" w:hAnsi="Arial" w:cs="Arial"/>
              </w:rPr>
            </w:pPr>
            <w:r w:rsidRPr="001A6FB9">
              <w:rPr>
                <w:rFonts w:ascii="Arial" w:hAnsi="Arial" w:cs="Arial"/>
                <w:color w:val="231F20"/>
              </w:rPr>
              <w:t>65</w:t>
            </w:r>
          </w:p>
        </w:tc>
        <w:tc>
          <w:tcPr>
            <w:tcW w:w="1009" w:type="pct"/>
            <w:tcBorders>
              <w:top w:val="double" w:sz="4" w:space="0" w:color="231F20"/>
            </w:tcBorders>
            <w:vAlign w:val="center"/>
          </w:tcPr>
          <w:p w14:paraId="304CB00B" w14:textId="16EAD437" w:rsidR="001A6FB9" w:rsidRPr="001A6FB9" w:rsidRDefault="001A6FB9" w:rsidP="001A6FB9">
            <w:pPr>
              <w:pStyle w:val="TableParagraph"/>
              <w:spacing w:line="276" w:lineRule="auto"/>
              <w:ind w:left="23"/>
              <w:jc w:val="center"/>
              <w:rPr>
                <w:rFonts w:ascii="Arial" w:hAnsi="Arial" w:cs="Arial"/>
              </w:rPr>
            </w:pPr>
            <w:r w:rsidRPr="001A6FB9">
              <w:rPr>
                <w:rFonts w:ascii="Arial" w:hAnsi="Arial" w:cs="Arial"/>
                <w:color w:val="231F20"/>
              </w:rPr>
              <w:t>5</w:t>
            </w:r>
          </w:p>
        </w:tc>
        <w:tc>
          <w:tcPr>
            <w:tcW w:w="1160" w:type="pct"/>
            <w:tcBorders>
              <w:top w:val="double" w:sz="4" w:space="0" w:color="231F20"/>
            </w:tcBorders>
            <w:vAlign w:val="center"/>
          </w:tcPr>
          <w:p w14:paraId="090A5EC1" w14:textId="18726383" w:rsidR="001A6FB9" w:rsidRPr="001A6FB9" w:rsidRDefault="001A6FB9" w:rsidP="001A6FB9">
            <w:pPr>
              <w:pStyle w:val="TableParagraph"/>
              <w:spacing w:line="276" w:lineRule="auto"/>
              <w:ind w:left="364" w:right="330"/>
              <w:jc w:val="center"/>
              <w:rPr>
                <w:rFonts w:ascii="Arial" w:hAnsi="Arial" w:cs="Arial"/>
              </w:rPr>
            </w:pPr>
            <w:r w:rsidRPr="001A6FB9">
              <w:rPr>
                <w:rFonts w:ascii="Arial" w:hAnsi="Arial" w:cs="Arial"/>
                <w:color w:val="231F20"/>
              </w:rPr>
              <w:t>70</w:t>
            </w:r>
          </w:p>
        </w:tc>
      </w:tr>
      <w:tr w:rsidR="001A6FB9" w:rsidRPr="001A6FB9" w14:paraId="2DF938DD" w14:textId="77777777" w:rsidTr="00DE688E">
        <w:trPr>
          <w:trHeight w:val="508"/>
        </w:trPr>
        <w:tc>
          <w:tcPr>
            <w:tcW w:w="864" w:type="pct"/>
            <w:vMerge/>
            <w:textDirection w:val="btLr"/>
          </w:tcPr>
          <w:p w14:paraId="0B8B0AD4" w14:textId="77777777" w:rsidR="001A6FB9" w:rsidRPr="001A6FB9" w:rsidRDefault="001A6FB9" w:rsidP="001A6FB9">
            <w:pPr>
              <w:spacing w:line="276" w:lineRule="auto"/>
              <w:rPr>
                <w:rFonts w:ascii="Arial" w:hAnsi="Arial" w:cs="Arial"/>
                <w:sz w:val="20"/>
                <w:szCs w:val="20"/>
              </w:rPr>
            </w:pPr>
          </w:p>
        </w:tc>
        <w:tc>
          <w:tcPr>
            <w:tcW w:w="801" w:type="pct"/>
            <w:tcBorders>
              <w:right w:val="double" w:sz="4" w:space="0" w:color="231F20"/>
            </w:tcBorders>
          </w:tcPr>
          <w:p w14:paraId="702B2C9F" w14:textId="77777777" w:rsidR="001A6FB9" w:rsidRPr="001A6FB9" w:rsidRDefault="001A6FB9" w:rsidP="001A6FB9">
            <w:pPr>
              <w:pStyle w:val="TableParagraph"/>
              <w:spacing w:line="276" w:lineRule="auto"/>
              <w:ind w:left="16"/>
              <w:jc w:val="center"/>
              <w:rPr>
                <w:rFonts w:ascii="Arial" w:hAnsi="Arial" w:cs="Arial"/>
                <w:b/>
                <w:sz w:val="20"/>
                <w:szCs w:val="20"/>
              </w:rPr>
            </w:pPr>
            <w:r w:rsidRPr="001A6FB9">
              <w:rPr>
                <w:rFonts w:ascii="Arial" w:hAnsi="Arial" w:cs="Arial"/>
                <w:b/>
                <w:color w:val="231F20"/>
                <w:sz w:val="20"/>
                <w:szCs w:val="20"/>
                <w:lang w:val="ru-RU"/>
              </w:rPr>
              <w:t>Негативный</w:t>
            </w:r>
            <w:r w:rsidRPr="001A6FB9">
              <w:rPr>
                <w:rFonts w:ascii="Arial" w:hAnsi="Arial" w:cs="Arial"/>
                <w:b/>
                <w:color w:val="231F20"/>
                <w:sz w:val="20"/>
                <w:szCs w:val="20"/>
              </w:rPr>
              <w:t xml:space="preserve"> </w:t>
            </w:r>
            <w:r w:rsidRPr="001A6FB9">
              <w:rPr>
                <w:rFonts w:ascii="Arial" w:hAnsi="Arial" w:cs="Arial"/>
                <w:b/>
                <w:color w:val="231F20"/>
                <w:sz w:val="20"/>
                <w:szCs w:val="20"/>
                <w:lang w:val="ru-RU"/>
              </w:rPr>
              <w:t>прогноз</w:t>
            </w:r>
            <w:r w:rsidRPr="001A6FB9">
              <w:rPr>
                <w:rFonts w:ascii="Arial" w:hAnsi="Arial" w:cs="Arial"/>
                <w:b/>
                <w:color w:val="231F20"/>
                <w:sz w:val="20"/>
                <w:szCs w:val="20"/>
              </w:rPr>
              <w:t xml:space="preserve"> (Prediction</w:t>
            </w:r>
            <w:r w:rsidRPr="001A6FB9">
              <w:rPr>
                <w:rFonts w:ascii="Arial" w:hAnsi="Arial" w:cs="Arial"/>
                <w:b/>
                <w:color w:val="231F20"/>
                <w:spacing w:val="6"/>
                <w:sz w:val="20"/>
                <w:szCs w:val="20"/>
              </w:rPr>
              <w:t xml:space="preserve"> </w:t>
            </w:r>
            <w:r w:rsidRPr="001A6FB9">
              <w:rPr>
                <w:rFonts w:ascii="Arial" w:hAnsi="Arial" w:cs="Arial"/>
                <w:b/>
                <w:color w:val="231F20"/>
                <w:sz w:val="20"/>
                <w:szCs w:val="20"/>
              </w:rPr>
              <w:t>negative)</w:t>
            </w:r>
          </w:p>
        </w:tc>
        <w:tc>
          <w:tcPr>
            <w:tcW w:w="1166" w:type="pct"/>
            <w:tcBorders>
              <w:left w:val="double" w:sz="4" w:space="0" w:color="231F20"/>
            </w:tcBorders>
            <w:vAlign w:val="center"/>
          </w:tcPr>
          <w:p w14:paraId="435BC626" w14:textId="4638C3FE" w:rsidR="001A6FB9" w:rsidRPr="001A6FB9" w:rsidRDefault="001A6FB9" w:rsidP="001A6FB9">
            <w:pPr>
              <w:pStyle w:val="TableParagraph"/>
              <w:spacing w:line="276" w:lineRule="auto"/>
              <w:ind w:left="21"/>
              <w:jc w:val="center"/>
              <w:rPr>
                <w:rFonts w:ascii="Arial" w:hAnsi="Arial" w:cs="Arial"/>
              </w:rPr>
            </w:pPr>
            <w:r w:rsidRPr="001A6FB9">
              <w:rPr>
                <w:rFonts w:ascii="Arial" w:hAnsi="Arial" w:cs="Arial"/>
                <w:color w:val="231F20"/>
              </w:rPr>
              <w:t>5</w:t>
            </w:r>
          </w:p>
        </w:tc>
        <w:tc>
          <w:tcPr>
            <w:tcW w:w="1009" w:type="pct"/>
            <w:vAlign w:val="center"/>
          </w:tcPr>
          <w:p w14:paraId="32CD7958" w14:textId="11E2D213" w:rsidR="001A6FB9" w:rsidRPr="001A6FB9" w:rsidRDefault="001A6FB9" w:rsidP="001A6FB9">
            <w:pPr>
              <w:pStyle w:val="TableParagraph"/>
              <w:spacing w:line="276" w:lineRule="auto"/>
              <w:ind w:left="413" w:right="390"/>
              <w:jc w:val="center"/>
              <w:rPr>
                <w:rFonts w:ascii="Arial" w:hAnsi="Arial" w:cs="Arial"/>
              </w:rPr>
            </w:pPr>
            <w:r w:rsidRPr="001A6FB9">
              <w:rPr>
                <w:rFonts w:ascii="Arial" w:hAnsi="Arial" w:cs="Arial"/>
                <w:color w:val="231F20"/>
              </w:rPr>
              <w:t>25</w:t>
            </w:r>
          </w:p>
        </w:tc>
        <w:tc>
          <w:tcPr>
            <w:tcW w:w="1160" w:type="pct"/>
            <w:vAlign w:val="center"/>
          </w:tcPr>
          <w:p w14:paraId="0FB50122" w14:textId="6CBB5822" w:rsidR="001A6FB9" w:rsidRPr="001A6FB9" w:rsidRDefault="001A6FB9" w:rsidP="001A6FB9">
            <w:pPr>
              <w:pStyle w:val="TableParagraph"/>
              <w:spacing w:line="276" w:lineRule="auto"/>
              <w:ind w:left="364" w:right="330"/>
              <w:jc w:val="center"/>
              <w:rPr>
                <w:rFonts w:ascii="Arial" w:hAnsi="Arial" w:cs="Arial"/>
              </w:rPr>
            </w:pPr>
            <w:r w:rsidRPr="001A6FB9">
              <w:rPr>
                <w:rFonts w:ascii="Arial" w:hAnsi="Arial" w:cs="Arial"/>
                <w:color w:val="231F20"/>
              </w:rPr>
              <w:t>30</w:t>
            </w:r>
          </w:p>
        </w:tc>
      </w:tr>
      <w:tr w:rsidR="001A6FB9" w:rsidRPr="001A6FB9" w14:paraId="23D0E601" w14:textId="77777777" w:rsidTr="00DE688E">
        <w:trPr>
          <w:trHeight w:val="288"/>
        </w:trPr>
        <w:tc>
          <w:tcPr>
            <w:tcW w:w="864" w:type="pct"/>
            <w:vMerge/>
            <w:textDirection w:val="btLr"/>
          </w:tcPr>
          <w:p w14:paraId="4D074303" w14:textId="77777777" w:rsidR="001A6FB9" w:rsidRPr="001A6FB9" w:rsidRDefault="001A6FB9" w:rsidP="001A6FB9">
            <w:pPr>
              <w:spacing w:line="276" w:lineRule="auto"/>
              <w:rPr>
                <w:rFonts w:ascii="Arial" w:hAnsi="Arial" w:cs="Arial"/>
                <w:sz w:val="20"/>
                <w:szCs w:val="20"/>
              </w:rPr>
            </w:pPr>
          </w:p>
        </w:tc>
        <w:tc>
          <w:tcPr>
            <w:tcW w:w="801" w:type="pct"/>
            <w:tcBorders>
              <w:right w:val="double" w:sz="4" w:space="0" w:color="231F20"/>
            </w:tcBorders>
          </w:tcPr>
          <w:p w14:paraId="2AA2A3EE" w14:textId="77777777" w:rsidR="001A6FB9" w:rsidRPr="001A6FB9" w:rsidRDefault="001A6FB9" w:rsidP="001A6FB9">
            <w:pPr>
              <w:pStyle w:val="TableParagraph"/>
              <w:spacing w:line="276" w:lineRule="auto"/>
              <w:ind w:left="16"/>
              <w:jc w:val="center"/>
              <w:rPr>
                <w:rFonts w:ascii="Arial" w:hAnsi="Arial" w:cs="Arial"/>
                <w:b/>
                <w:sz w:val="20"/>
                <w:szCs w:val="20"/>
                <w:lang w:val="ru-RU"/>
              </w:rPr>
            </w:pPr>
            <w:r w:rsidRPr="001A6FB9">
              <w:rPr>
                <w:rFonts w:ascii="Arial" w:hAnsi="Arial" w:cs="Arial"/>
                <w:b/>
                <w:color w:val="231F20"/>
                <w:sz w:val="20"/>
                <w:szCs w:val="20"/>
                <w:lang w:val="ru-RU"/>
              </w:rPr>
              <w:t>Общее условие (</w:t>
            </w:r>
            <w:r w:rsidRPr="001A6FB9">
              <w:rPr>
                <w:rFonts w:ascii="Arial" w:hAnsi="Arial" w:cs="Arial"/>
                <w:b/>
                <w:color w:val="231F20"/>
                <w:sz w:val="20"/>
                <w:szCs w:val="20"/>
              </w:rPr>
              <w:t>Total</w:t>
            </w:r>
            <w:r w:rsidRPr="001A6FB9">
              <w:rPr>
                <w:rFonts w:ascii="Arial" w:hAnsi="Arial" w:cs="Arial"/>
                <w:b/>
                <w:color w:val="231F20"/>
                <w:spacing w:val="4"/>
                <w:sz w:val="20"/>
                <w:szCs w:val="20"/>
              </w:rPr>
              <w:t xml:space="preserve"> </w:t>
            </w:r>
            <w:r w:rsidRPr="001A6FB9">
              <w:rPr>
                <w:rFonts w:ascii="Arial" w:hAnsi="Arial" w:cs="Arial"/>
                <w:b/>
                <w:color w:val="231F20"/>
                <w:sz w:val="20"/>
                <w:szCs w:val="20"/>
              </w:rPr>
              <w:t>condition</w:t>
            </w:r>
            <w:r w:rsidRPr="001A6FB9">
              <w:rPr>
                <w:rFonts w:ascii="Arial" w:hAnsi="Arial" w:cs="Arial"/>
                <w:b/>
                <w:color w:val="231F20"/>
                <w:sz w:val="20"/>
                <w:szCs w:val="20"/>
                <w:lang w:val="ru-RU"/>
              </w:rPr>
              <w:t>)</w:t>
            </w:r>
          </w:p>
        </w:tc>
        <w:tc>
          <w:tcPr>
            <w:tcW w:w="1166" w:type="pct"/>
            <w:tcBorders>
              <w:left w:val="double" w:sz="4" w:space="0" w:color="231F20"/>
            </w:tcBorders>
            <w:vAlign w:val="center"/>
          </w:tcPr>
          <w:p w14:paraId="3C77B322" w14:textId="738F14C9" w:rsidR="001A6FB9" w:rsidRPr="001A6FB9" w:rsidRDefault="001A6FB9" w:rsidP="001A6FB9">
            <w:pPr>
              <w:pStyle w:val="TableParagraph"/>
              <w:spacing w:line="276" w:lineRule="auto"/>
              <w:ind w:left="246" w:right="224"/>
              <w:jc w:val="center"/>
              <w:rPr>
                <w:rFonts w:ascii="Arial" w:hAnsi="Arial" w:cs="Arial"/>
              </w:rPr>
            </w:pPr>
            <w:r w:rsidRPr="001A6FB9">
              <w:rPr>
                <w:rFonts w:ascii="Arial" w:hAnsi="Arial" w:cs="Arial"/>
                <w:color w:val="231F20"/>
              </w:rPr>
              <w:t>70</w:t>
            </w:r>
          </w:p>
        </w:tc>
        <w:tc>
          <w:tcPr>
            <w:tcW w:w="1009" w:type="pct"/>
            <w:vAlign w:val="center"/>
          </w:tcPr>
          <w:p w14:paraId="571FF8BD" w14:textId="2538A449" w:rsidR="001A6FB9" w:rsidRPr="001A6FB9" w:rsidRDefault="001A6FB9" w:rsidP="001A6FB9">
            <w:pPr>
              <w:pStyle w:val="TableParagraph"/>
              <w:spacing w:line="276" w:lineRule="auto"/>
              <w:ind w:left="413" w:right="390"/>
              <w:jc w:val="center"/>
              <w:rPr>
                <w:rFonts w:ascii="Arial" w:hAnsi="Arial" w:cs="Arial"/>
              </w:rPr>
            </w:pPr>
            <w:r w:rsidRPr="001A6FB9">
              <w:rPr>
                <w:rFonts w:ascii="Arial" w:hAnsi="Arial" w:cs="Arial"/>
                <w:color w:val="231F20"/>
              </w:rPr>
              <w:t>30</w:t>
            </w:r>
          </w:p>
        </w:tc>
        <w:tc>
          <w:tcPr>
            <w:tcW w:w="1160" w:type="pct"/>
            <w:vAlign w:val="center"/>
          </w:tcPr>
          <w:p w14:paraId="00965F41" w14:textId="606A6B0D" w:rsidR="001A6FB9" w:rsidRPr="001A6FB9" w:rsidRDefault="001A6FB9" w:rsidP="001A6FB9">
            <w:pPr>
              <w:pStyle w:val="TableParagraph"/>
              <w:spacing w:line="276" w:lineRule="auto"/>
              <w:ind w:left="364" w:right="330"/>
              <w:jc w:val="center"/>
              <w:rPr>
                <w:rFonts w:ascii="Arial" w:hAnsi="Arial" w:cs="Arial"/>
              </w:rPr>
            </w:pPr>
            <w:r w:rsidRPr="001A6FB9">
              <w:rPr>
                <w:rFonts w:ascii="Arial" w:hAnsi="Arial" w:cs="Arial"/>
                <w:color w:val="231F20"/>
              </w:rPr>
              <w:t>100</w:t>
            </w:r>
          </w:p>
        </w:tc>
      </w:tr>
      <w:tr w:rsidR="001A6FB9" w:rsidRPr="001A6FB9" w14:paraId="74915FA5" w14:textId="77777777" w:rsidTr="00DE688E">
        <w:trPr>
          <w:trHeight w:val="288"/>
        </w:trPr>
        <w:tc>
          <w:tcPr>
            <w:tcW w:w="864" w:type="pct"/>
          </w:tcPr>
          <w:p w14:paraId="20148058" w14:textId="77777777" w:rsidR="001A6FB9" w:rsidRPr="001A6FB9" w:rsidRDefault="001A6FB9" w:rsidP="001A6FB9">
            <w:pPr>
              <w:pStyle w:val="TableParagraph"/>
              <w:spacing w:line="276" w:lineRule="auto"/>
              <w:ind w:left="0"/>
              <w:rPr>
                <w:rFonts w:ascii="Arial" w:hAnsi="Arial" w:cs="Arial"/>
                <w:sz w:val="20"/>
                <w:szCs w:val="20"/>
              </w:rPr>
            </w:pPr>
          </w:p>
        </w:tc>
        <w:tc>
          <w:tcPr>
            <w:tcW w:w="801" w:type="pct"/>
          </w:tcPr>
          <w:p w14:paraId="4D8C75FD" w14:textId="77777777" w:rsidR="001A6FB9" w:rsidRPr="001A6FB9" w:rsidRDefault="001A6FB9" w:rsidP="001A6FB9">
            <w:pPr>
              <w:pStyle w:val="TableParagraph"/>
              <w:spacing w:line="276" w:lineRule="auto"/>
              <w:ind w:left="0"/>
              <w:rPr>
                <w:rFonts w:ascii="Arial" w:hAnsi="Arial" w:cs="Arial"/>
                <w:sz w:val="20"/>
                <w:szCs w:val="20"/>
              </w:rPr>
            </w:pPr>
          </w:p>
        </w:tc>
        <w:tc>
          <w:tcPr>
            <w:tcW w:w="1166" w:type="pct"/>
          </w:tcPr>
          <w:p w14:paraId="20974E14" w14:textId="3CD5D3C9" w:rsidR="001A6FB9" w:rsidRPr="001A6FB9" w:rsidRDefault="001A6FB9" w:rsidP="001A6FB9">
            <w:pPr>
              <w:pStyle w:val="TableParagraph"/>
              <w:spacing w:line="276" w:lineRule="auto"/>
              <w:ind w:left="246" w:right="224"/>
              <w:jc w:val="center"/>
              <w:rPr>
                <w:rFonts w:ascii="Arial" w:hAnsi="Arial" w:cs="Arial"/>
              </w:rPr>
            </w:pPr>
            <w:r w:rsidRPr="001A6FB9">
              <w:rPr>
                <w:rFonts w:ascii="Arial" w:hAnsi="Arial" w:cs="Arial"/>
                <w:color w:val="231F20"/>
              </w:rPr>
              <w:t>TPR</w:t>
            </w:r>
            <w:r w:rsidRPr="001A6FB9">
              <w:rPr>
                <w:rFonts w:ascii="Arial" w:hAnsi="Arial" w:cs="Arial"/>
                <w:color w:val="231F20"/>
                <w:spacing w:val="-4"/>
              </w:rPr>
              <w:t xml:space="preserve"> </w:t>
            </w:r>
            <w:r w:rsidRPr="001A6FB9">
              <w:rPr>
                <w:rFonts w:ascii="Arial" w:hAnsi="Arial" w:cs="Arial"/>
                <w:color w:val="231F20"/>
              </w:rPr>
              <w:t>=</w:t>
            </w:r>
            <w:r w:rsidRPr="001A6FB9">
              <w:rPr>
                <w:rFonts w:ascii="Arial" w:hAnsi="Arial" w:cs="Arial"/>
                <w:color w:val="231F20"/>
                <w:spacing w:val="-3"/>
              </w:rPr>
              <w:t xml:space="preserve"> </w:t>
            </w:r>
            <w:r w:rsidRPr="001A6FB9">
              <w:rPr>
                <w:rFonts w:ascii="Arial" w:hAnsi="Arial" w:cs="Arial"/>
                <w:color w:val="231F20"/>
              </w:rPr>
              <w:t>0,93</w:t>
            </w:r>
          </w:p>
        </w:tc>
        <w:tc>
          <w:tcPr>
            <w:tcW w:w="1009" w:type="pct"/>
          </w:tcPr>
          <w:p w14:paraId="679B2B48" w14:textId="668EA040" w:rsidR="001A6FB9" w:rsidRPr="001A6FB9" w:rsidRDefault="001A6FB9" w:rsidP="001A6FB9">
            <w:pPr>
              <w:pStyle w:val="TableParagraph"/>
              <w:spacing w:line="276" w:lineRule="auto"/>
              <w:ind w:left="173" w:right="156"/>
              <w:jc w:val="center"/>
              <w:rPr>
                <w:rFonts w:ascii="Arial" w:hAnsi="Arial" w:cs="Arial"/>
              </w:rPr>
            </w:pPr>
            <w:r w:rsidRPr="001A6FB9">
              <w:rPr>
                <w:rFonts w:ascii="Arial" w:hAnsi="Arial" w:cs="Arial"/>
                <w:color w:val="231F20"/>
              </w:rPr>
              <w:t>TNR</w:t>
            </w:r>
            <w:r w:rsidRPr="001A6FB9">
              <w:rPr>
                <w:rFonts w:ascii="Arial" w:hAnsi="Arial" w:cs="Arial"/>
                <w:color w:val="231F20"/>
                <w:spacing w:val="1"/>
              </w:rPr>
              <w:t xml:space="preserve"> </w:t>
            </w:r>
            <w:r w:rsidRPr="001A6FB9">
              <w:rPr>
                <w:rFonts w:ascii="Arial" w:hAnsi="Arial" w:cs="Arial"/>
                <w:color w:val="231F20"/>
              </w:rPr>
              <w:t>=</w:t>
            </w:r>
            <w:r w:rsidRPr="001A6FB9">
              <w:rPr>
                <w:rFonts w:ascii="Arial" w:hAnsi="Arial" w:cs="Arial"/>
                <w:color w:val="231F20"/>
                <w:spacing w:val="3"/>
              </w:rPr>
              <w:t xml:space="preserve"> </w:t>
            </w:r>
            <w:r w:rsidRPr="001A6FB9">
              <w:rPr>
                <w:rFonts w:ascii="Arial" w:hAnsi="Arial" w:cs="Arial"/>
                <w:color w:val="231F20"/>
              </w:rPr>
              <w:t>0,83</w:t>
            </w:r>
          </w:p>
        </w:tc>
        <w:tc>
          <w:tcPr>
            <w:tcW w:w="1160" w:type="pct"/>
          </w:tcPr>
          <w:p w14:paraId="46D85713" w14:textId="7AF05BD1" w:rsidR="001A6FB9" w:rsidRPr="001A6FB9" w:rsidRDefault="001A6FB9" w:rsidP="001A6FB9">
            <w:pPr>
              <w:pStyle w:val="TableParagraph"/>
              <w:spacing w:line="276" w:lineRule="auto"/>
              <w:ind w:left="364" w:right="330"/>
              <w:jc w:val="center"/>
              <w:rPr>
                <w:rFonts w:ascii="Arial" w:hAnsi="Arial" w:cs="Arial"/>
              </w:rPr>
            </w:pPr>
            <w:r w:rsidRPr="001A6FB9">
              <w:rPr>
                <w:rFonts w:ascii="Arial" w:hAnsi="Arial" w:cs="Arial"/>
                <w:color w:val="231F20"/>
              </w:rPr>
              <w:t>ACC</w:t>
            </w:r>
            <w:r w:rsidRPr="001A6FB9">
              <w:rPr>
                <w:rFonts w:ascii="Arial" w:hAnsi="Arial" w:cs="Arial"/>
                <w:color w:val="231F20"/>
                <w:spacing w:val="-4"/>
              </w:rPr>
              <w:t xml:space="preserve"> </w:t>
            </w:r>
            <w:r w:rsidRPr="001A6FB9">
              <w:rPr>
                <w:rFonts w:ascii="Arial" w:hAnsi="Arial" w:cs="Arial"/>
                <w:color w:val="231F20"/>
              </w:rPr>
              <w:t>=</w:t>
            </w:r>
            <w:r w:rsidRPr="001A6FB9">
              <w:rPr>
                <w:rFonts w:ascii="Arial" w:hAnsi="Arial" w:cs="Arial"/>
                <w:color w:val="231F20"/>
                <w:spacing w:val="-3"/>
              </w:rPr>
              <w:t xml:space="preserve"> </w:t>
            </w:r>
            <w:r w:rsidRPr="001A6FB9">
              <w:rPr>
                <w:rFonts w:ascii="Arial" w:hAnsi="Arial" w:cs="Arial"/>
                <w:color w:val="231F20"/>
              </w:rPr>
              <w:t>0,90</w:t>
            </w:r>
          </w:p>
        </w:tc>
      </w:tr>
      <w:tr w:rsidR="001A6FB9" w:rsidRPr="001A6FB9" w14:paraId="57E43C15" w14:textId="77777777" w:rsidTr="00DE688E">
        <w:trPr>
          <w:trHeight w:val="280"/>
        </w:trPr>
        <w:tc>
          <w:tcPr>
            <w:tcW w:w="864" w:type="pct"/>
          </w:tcPr>
          <w:p w14:paraId="080F44CA" w14:textId="77777777" w:rsidR="001A6FB9" w:rsidRPr="001A6FB9" w:rsidRDefault="001A6FB9" w:rsidP="001A6FB9">
            <w:pPr>
              <w:pStyle w:val="TableParagraph"/>
              <w:spacing w:line="276" w:lineRule="auto"/>
              <w:ind w:left="0"/>
              <w:rPr>
                <w:rFonts w:ascii="Arial" w:hAnsi="Arial" w:cs="Arial"/>
                <w:sz w:val="20"/>
                <w:szCs w:val="20"/>
              </w:rPr>
            </w:pPr>
          </w:p>
        </w:tc>
        <w:tc>
          <w:tcPr>
            <w:tcW w:w="801" w:type="pct"/>
          </w:tcPr>
          <w:p w14:paraId="4CCEB8FF" w14:textId="77777777" w:rsidR="001A6FB9" w:rsidRPr="001A6FB9" w:rsidRDefault="001A6FB9" w:rsidP="001A6FB9">
            <w:pPr>
              <w:pStyle w:val="TableParagraph"/>
              <w:spacing w:line="276" w:lineRule="auto"/>
              <w:ind w:left="0"/>
              <w:rPr>
                <w:rFonts w:ascii="Arial" w:hAnsi="Arial" w:cs="Arial"/>
                <w:sz w:val="20"/>
                <w:szCs w:val="20"/>
              </w:rPr>
            </w:pPr>
          </w:p>
        </w:tc>
        <w:tc>
          <w:tcPr>
            <w:tcW w:w="1166" w:type="pct"/>
          </w:tcPr>
          <w:p w14:paraId="319BF0A5" w14:textId="69A06A60" w:rsidR="001A6FB9" w:rsidRPr="001A6FB9" w:rsidRDefault="001A6FB9" w:rsidP="001A6FB9">
            <w:pPr>
              <w:pStyle w:val="TableParagraph"/>
              <w:spacing w:line="276" w:lineRule="auto"/>
              <w:ind w:left="246" w:right="225"/>
              <w:jc w:val="center"/>
              <w:rPr>
                <w:rFonts w:ascii="Arial" w:hAnsi="Arial" w:cs="Arial"/>
              </w:rPr>
            </w:pPr>
            <w:r w:rsidRPr="001A6FB9">
              <w:rPr>
                <w:rFonts w:ascii="Arial" w:hAnsi="Arial" w:cs="Arial"/>
                <w:color w:val="231F20"/>
              </w:rPr>
              <w:t>FPR</w:t>
            </w:r>
            <w:r w:rsidRPr="001A6FB9">
              <w:rPr>
                <w:rFonts w:ascii="Arial" w:hAnsi="Arial" w:cs="Arial"/>
                <w:color w:val="231F20"/>
                <w:spacing w:val="-5"/>
              </w:rPr>
              <w:t xml:space="preserve"> </w:t>
            </w:r>
            <w:r w:rsidRPr="001A6FB9">
              <w:rPr>
                <w:rFonts w:ascii="Arial" w:hAnsi="Arial" w:cs="Arial"/>
                <w:color w:val="231F20"/>
              </w:rPr>
              <w:t>=</w:t>
            </w:r>
            <w:r w:rsidRPr="001A6FB9">
              <w:rPr>
                <w:rFonts w:ascii="Arial" w:hAnsi="Arial" w:cs="Arial"/>
                <w:color w:val="231F20"/>
                <w:spacing w:val="-3"/>
              </w:rPr>
              <w:t xml:space="preserve"> </w:t>
            </w:r>
            <w:r w:rsidRPr="001A6FB9">
              <w:rPr>
                <w:rFonts w:ascii="Arial" w:hAnsi="Arial" w:cs="Arial"/>
                <w:color w:val="231F20"/>
              </w:rPr>
              <w:t>0,17</w:t>
            </w:r>
          </w:p>
        </w:tc>
        <w:tc>
          <w:tcPr>
            <w:tcW w:w="1009" w:type="pct"/>
          </w:tcPr>
          <w:p w14:paraId="466BB3E5" w14:textId="768B51B6" w:rsidR="001A6FB9" w:rsidRPr="001A6FB9" w:rsidRDefault="001A6FB9" w:rsidP="001A6FB9">
            <w:pPr>
              <w:pStyle w:val="TableParagraph"/>
              <w:spacing w:line="276" w:lineRule="auto"/>
              <w:ind w:left="173" w:right="156"/>
              <w:jc w:val="center"/>
              <w:rPr>
                <w:rFonts w:ascii="Arial" w:hAnsi="Arial" w:cs="Arial"/>
              </w:rPr>
            </w:pPr>
            <w:r w:rsidRPr="001A6FB9">
              <w:rPr>
                <w:rFonts w:ascii="Arial" w:hAnsi="Arial" w:cs="Arial"/>
                <w:color w:val="231F20"/>
              </w:rPr>
              <w:t>FNR =</w:t>
            </w:r>
            <w:r w:rsidRPr="001A6FB9">
              <w:rPr>
                <w:rFonts w:ascii="Arial" w:hAnsi="Arial" w:cs="Arial"/>
                <w:color w:val="231F20"/>
                <w:spacing w:val="1"/>
              </w:rPr>
              <w:t xml:space="preserve"> </w:t>
            </w:r>
            <w:r w:rsidRPr="001A6FB9">
              <w:rPr>
                <w:rFonts w:ascii="Arial" w:hAnsi="Arial" w:cs="Arial"/>
                <w:color w:val="231F20"/>
              </w:rPr>
              <w:t>0,07</w:t>
            </w:r>
          </w:p>
        </w:tc>
        <w:tc>
          <w:tcPr>
            <w:tcW w:w="1160" w:type="pct"/>
          </w:tcPr>
          <w:p w14:paraId="2CE13CBF" w14:textId="77777777" w:rsidR="001A6FB9" w:rsidRPr="001A6FB9" w:rsidRDefault="001A6FB9" w:rsidP="001A6FB9">
            <w:pPr>
              <w:pStyle w:val="TableParagraph"/>
              <w:spacing w:line="276" w:lineRule="auto"/>
              <w:ind w:left="0"/>
              <w:rPr>
                <w:rFonts w:ascii="Arial" w:hAnsi="Arial" w:cs="Arial"/>
              </w:rPr>
            </w:pPr>
          </w:p>
        </w:tc>
      </w:tr>
    </w:tbl>
    <w:p w14:paraId="7A9C80E9" w14:textId="77777777" w:rsidR="00664F70" w:rsidRPr="001A6FB9" w:rsidRDefault="00664F70" w:rsidP="001A6FB9">
      <w:pPr>
        <w:spacing w:line="360" w:lineRule="auto"/>
        <w:rPr>
          <w:rFonts w:ascii="Arial" w:eastAsia="Arial" w:hAnsi="Arial" w:cs="Arial"/>
          <w:b/>
        </w:rPr>
      </w:pPr>
      <w:r w:rsidRPr="001A6FB9">
        <w:rPr>
          <w:rFonts w:ascii="Arial" w:eastAsia="Arial" w:hAnsi="Arial" w:cs="Arial"/>
          <w:b/>
          <w:sz w:val="28"/>
          <w:szCs w:val="28"/>
        </w:rPr>
        <w:br w:type="page"/>
      </w:r>
    </w:p>
    <w:p w14:paraId="3E87DABA" w14:textId="77777777" w:rsidR="00664F70" w:rsidRPr="001A6FB9" w:rsidRDefault="00664F70" w:rsidP="001A6FB9">
      <w:pPr>
        <w:spacing w:line="360" w:lineRule="auto"/>
        <w:jc w:val="center"/>
        <w:rPr>
          <w:rFonts w:ascii="Arial" w:eastAsia="Arial" w:hAnsi="Arial" w:cs="Arial"/>
          <w:b/>
        </w:rPr>
      </w:pPr>
      <w:r w:rsidRPr="001A6FB9">
        <w:rPr>
          <w:rFonts w:ascii="Arial" w:eastAsia="Arial" w:hAnsi="Arial" w:cs="Arial"/>
          <w:b/>
        </w:rPr>
        <w:lastRenderedPageBreak/>
        <w:t xml:space="preserve">Приложение </w:t>
      </w:r>
      <w:r w:rsidRPr="001A6FB9">
        <w:rPr>
          <w:rFonts w:ascii="Arial" w:eastAsia="Arial" w:hAnsi="Arial" w:cs="Arial"/>
          <w:b/>
          <w:lang w:val="en-US"/>
        </w:rPr>
        <w:t>B</w:t>
      </w:r>
    </w:p>
    <w:p w14:paraId="00357595" w14:textId="7F6BCA9C" w:rsidR="001A6FB9" w:rsidRDefault="00664F70" w:rsidP="001A6FB9">
      <w:pPr>
        <w:spacing w:line="360" w:lineRule="auto"/>
        <w:jc w:val="center"/>
        <w:rPr>
          <w:rFonts w:ascii="Arial" w:eastAsia="Arial" w:hAnsi="Arial" w:cs="Arial"/>
          <w:b/>
        </w:rPr>
      </w:pPr>
      <w:r w:rsidRPr="001A6FB9">
        <w:rPr>
          <w:rFonts w:ascii="Arial" w:eastAsia="Arial" w:hAnsi="Arial" w:cs="Arial"/>
          <w:b/>
        </w:rPr>
        <w:t>(</w:t>
      </w:r>
      <w:r w:rsidR="001A6FB9">
        <w:rPr>
          <w:rFonts w:ascii="Arial" w:eastAsia="Arial" w:hAnsi="Arial" w:cs="Arial"/>
          <w:b/>
        </w:rPr>
        <w:t>справочное</w:t>
      </w:r>
      <w:r w:rsidRPr="001A6FB9">
        <w:rPr>
          <w:rFonts w:ascii="Arial" w:eastAsia="Arial" w:hAnsi="Arial" w:cs="Arial"/>
          <w:b/>
        </w:rPr>
        <w:t>)</w:t>
      </w:r>
    </w:p>
    <w:p w14:paraId="1341F684" w14:textId="77777777" w:rsidR="001A6FB9" w:rsidRDefault="001A6FB9" w:rsidP="001A6FB9">
      <w:pPr>
        <w:spacing w:line="360" w:lineRule="auto"/>
        <w:jc w:val="center"/>
        <w:rPr>
          <w:rFonts w:ascii="Arial" w:eastAsia="Arial" w:hAnsi="Arial" w:cs="Arial"/>
          <w:b/>
        </w:rPr>
      </w:pPr>
    </w:p>
    <w:p w14:paraId="0F59A6E9" w14:textId="649ADB26" w:rsidR="00664F70" w:rsidRDefault="00664F70" w:rsidP="001A6FB9">
      <w:pPr>
        <w:spacing w:line="360" w:lineRule="auto"/>
        <w:jc w:val="center"/>
        <w:rPr>
          <w:rFonts w:ascii="Arial" w:eastAsia="Arial" w:hAnsi="Arial" w:cs="Arial"/>
          <w:b/>
        </w:rPr>
      </w:pPr>
      <w:r w:rsidRPr="001A6FB9">
        <w:rPr>
          <w:rFonts w:ascii="Arial" w:eastAsia="Arial" w:hAnsi="Arial" w:cs="Arial"/>
          <w:b/>
        </w:rPr>
        <w:t>Инструменты с открытым исходным кодом</w:t>
      </w:r>
    </w:p>
    <w:p w14:paraId="23D63FA9" w14:textId="77777777" w:rsidR="001A6FB9" w:rsidRPr="001A6FB9" w:rsidRDefault="001A6FB9" w:rsidP="001A6FB9">
      <w:pPr>
        <w:spacing w:line="360" w:lineRule="auto"/>
        <w:jc w:val="center"/>
        <w:rPr>
          <w:rFonts w:ascii="Arial" w:eastAsia="Arial" w:hAnsi="Arial" w:cs="Arial"/>
          <w:b/>
        </w:rPr>
      </w:pPr>
    </w:p>
    <w:p w14:paraId="7D64EB84" w14:textId="77777777" w:rsidR="00664F70" w:rsidRPr="001A6FB9" w:rsidRDefault="00664F70" w:rsidP="001A6FB9">
      <w:pPr>
        <w:spacing w:line="360" w:lineRule="auto"/>
        <w:ind w:firstLine="567"/>
        <w:jc w:val="both"/>
        <w:rPr>
          <w:rFonts w:ascii="Arial" w:eastAsia="Arial" w:hAnsi="Arial" w:cs="Arial"/>
          <w:b/>
          <w:sz w:val="22"/>
          <w:szCs w:val="22"/>
        </w:rPr>
      </w:pPr>
      <w:r w:rsidRPr="001A6FB9">
        <w:rPr>
          <w:rFonts w:ascii="Arial" w:eastAsia="Arial" w:hAnsi="Arial" w:cs="Arial"/>
          <w:b/>
          <w:sz w:val="22"/>
          <w:szCs w:val="22"/>
        </w:rPr>
        <w:t xml:space="preserve">B.1 Общие положения </w:t>
      </w:r>
    </w:p>
    <w:p w14:paraId="6CB16103" w14:textId="77777777" w:rsidR="001A6FB9" w:rsidRDefault="001A6FB9" w:rsidP="001A6FB9">
      <w:pPr>
        <w:spacing w:line="360" w:lineRule="auto"/>
        <w:ind w:firstLine="567"/>
        <w:jc w:val="both"/>
        <w:rPr>
          <w:rFonts w:ascii="Arial" w:eastAsia="Arial" w:hAnsi="Arial" w:cs="Arial"/>
          <w:bCs/>
          <w:sz w:val="22"/>
          <w:szCs w:val="22"/>
        </w:rPr>
      </w:pPr>
    </w:p>
    <w:p w14:paraId="23AC33F8" w14:textId="6BA1B103" w:rsidR="00664F70" w:rsidRPr="001A6FB9" w:rsidRDefault="00664F70" w:rsidP="001A6FB9">
      <w:pPr>
        <w:spacing w:line="360" w:lineRule="auto"/>
        <w:ind w:firstLine="567"/>
        <w:jc w:val="both"/>
        <w:rPr>
          <w:rFonts w:ascii="Arial" w:eastAsia="Arial" w:hAnsi="Arial" w:cs="Arial"/>
          <w:bCs/>
          <w:sz w:val="22"/>
          <w:szCs w:val="22"/>
        </w:rPr>
      </w:pPr>
      <w:r w:rsidRPr="001A6FB9">
        <w:rPr>
          <w:rFonts w:ascii="Arial" w:eastAsia="Arial" w:hAnsi="Arial" w:cs="Arial"/>
          <w:bCs/>
          <w:sz w:val="22"/>
          <w:szCs w:val="22"/>
        </w:rPr>
        <w:t xml:space="preserve">Инструменты с открытым исходным кодом, включая перечисленные в данном приложении, доступны для аудита </w:t>
      </w:r>
      <w:r w:rsidR="00046C01">
        <w:rPr>
          <w:rFonts w:ascii="Arial" w:eastAsia="Arial" w:hAnsi="Arial" w:cs="Arial"/>
          <w:bCs/>
          <w:sz w:val="22"/>
          <w:szCs w:val="22"/>
        </w:rPr>
        <w:t>смещенн</w:t>
      </w:r>
      <w:r w:rsidRPr="001A6FB9">
        <w:rPr>
          <w:rFonts w:ascii="Arial" w:eastAsia="Arial" w:hAnsi="Arial" w:cs="Arial"/>
          <w:bCs/>
          <w:sz w:val="22"/>
          <w:szCs w:val="22"/>
        </w:rPr>
        <w:t>ости и объяснения результатов работы системы ИИ. Приведенный ниже список не является исчерпывающим, имеются и разрабатываются и другие инструменты. Эти инструменты приведены в качестве примеров.</w:t>
      </w:r>
    </w:p>
    <w:p w14:paraId="2052853E" w14:textId="77777777" w:rsidR="00664F70" w:rsidRPr="001A6FB9" w:rsidRDefault="00664F70" w:rsidP="001A6FB9">
      <w:pPr>
        <w:spacing w:line="360" w:lineRule="auto"/>
        <w:ind w:firstLine="567"/>
        <w:jc w:val="both"/>
        <w:rPr>
          <w:rFonts w:ascii="Arial" w:eastAsia="Arial" w:hAnsi="Arial" w:cs="Arial"/>
          <w:bCs/>
          <w:sz w:val="22"/>
          <w:szCs w:val="22"/>
        </w:rPr>
      </w:pPr>
    </w:p>
    <w:p w14:paraId="18CE4E54" w14:textId="77777777" w:rsidR="00664F70" w:rsidRPr="00BC190B" w:rsidRDefault="00664F70" w:rsidP="001A6FB9">
      <w:pPr>
        <w:spacing w:line="360" w:lineRule="auto"/>
        <w:ind w:firstLine="567"/>
        <w:jc w:val="both"/>
        <w:rPr>
          <w:rFonts w:ascii="Arial" w:eastAsia="Arial" w:hAnsi="Arial" w:cs="Arial"/>
          <w:b/>
          <w:sz w:val="22"/>
          <w:szCs w:val="22"/>
        </w:rPr>
      </w:pPr>
      <w:r w:rsidRPr="00BC190B">
        <w:rPr>
          <w:rFonts w:ascii="Arial" w:eastAsia="Arial" w:hAnsi="Arial" w:cs="Arial"/>
          <w:b/>
          <w:sz w:val="22"/>
          <w:szCs w:val="22"/>
        </w:rPr>
        <w:t>B.2 Инструменты</w:t>
      </w:r>
    </w:p>
    <w:p w14:paraId="412BD7E3" w14:textId="77777777" w:rsidR="00BC190B" w:rsidRDefault="00BC190B" w:rsidP="001A6FB9">
      <w:pPr>
        <w:spacing w:line="360" w:lineRule="auto"/>
        <w:ind w:firstLine="567"/>
        <w:jc w:val="both"/>
        <w:rPr>
          <w:rFonts w:ascii="Arial" w:eastAsia="Arial" w:hAnsi="Arial" w:cs="Arial"/>
          <w:bCs/>
          <w:sz w:val="22"/>
          <w:szCs w:val="22"/>
        </w:rPr>
      </w:pPr>
    </w:p>
    <w:p w14:paraId="3D9FA5D6" w14:textId="6C0CC699" w:rsidR="00664F70" w:rsidRPr="001A6FB9" w:rsidRDefault="00664F70" w:rsidP="001A6FB9">
      <w:pPr>
        <w:spacing w:line="360" w:lineRule="auto"/>
        <w:ind w:firstLine="567"/>
        <w:jc w:val="both"/>
        <w:rPr>
          <w:rFonts w:ascii="Arial" w:eastAsia="Arial" w:hAnsi="Arial" w:cs="Arial"/>
          <w:bCs/>
          <w:sz w:val="22"/>
          <w:szCs w:val="22"/>
        </w:rPr>
      </w:pPr>
      <w:r w:rsidRPr="001A6FB9">
        <w:rPr>
          <w:rFonts w:ascii="Arial" w:eastAsia="Arial" w:hAnsi="Arial" w:cs="Arial"/>
          <w:bCs/>
          <w:sz w:val="22"/>
          <w:szCs w:val="22"/>
        </w:rPr>
        <w:t xml:space="preserve">ELI5: пакет </w:t>
      </w:r>
      <w:proofErr w:type="spellStart"/>
      <w:r w:rsidRPr="001A6FB9">
        <w:rPr>
          <w:rFonts w:ascii="Arial" w:eastAsia="Arial" w:hAnsi="Arial" w:cs="Arial"/>
          <w:bCs/>
          <w:sz w:val="22"/>
          <w:szCs w:val="22"/>
        </w:rPr>
        <w:t>Python</w:t>
      </w:r>
      <w:proofErr w:type="spellEnd"/>
      <w:r w:rsidRPr="001A6FB9">
        <w:rPr>
          <w:rFonts w:ascii="Arial" w:eastAsia="Arial" w:hAnsi="Arial" w:cs="Arial"/>
          <w:bCs/>
          <w:sz w:val="22"/>
          <w:szCs w:val="22"/>
        </w:rPr>
        <w:t xml:space="preserve"> [42], который помогает отлаживать классификаторы </w:t>
      </w:r>
      <w:r w:rsidR="008E0511" w:rsidRPr="001A6FB9">
        <w:rPr>
          <w:rFonts w:ascii="Arial" w:eastAsia="Arial" w:hAnsi="Arial" w:cs="Arial"/>
          <w:bCs/>
          <w:sz w:val="22"/>
          <w:szCs w:val="22"/>
        </w:rPr>
        <w:t>МО</w:t>
      </w:r>
      <w:r w:rsidRPr="001A6FB9">
        <w:rPr>
          <w:rFonts w:ascii="Arial" w:eastAsia="Arial" w:hAnsi="Arial" w:cs="Arial"/>
          <w:bCs/>
          <w:sz w:val="22"/>
          <w:szCs w:val="22"/>
        </w:rPr>
        <w:t xml:space="preserve"> и объяснять их предсказания. Он обеспечивает поддержку ряда пакетов, таких как </w:t>
      </w:r>
      <w:proofErr w:type="spellStart"/>
      <w:r w:rsidRPr="001A6FB9">
        <w:rPr>
          <w:rFonts w:ascii="Arial" w:eastAsia="Arial" w:hAnsi="Arial" w:cs="Arial"/>
          <w:bCs/>
          <w:sz w:val="22"/>
          <w:szCs w:val="22"/>
        </w:rPr>
        <w:t>scikit-learn</w:t>
      </w:r>
      <w:proofErr w:type="spellEnd"/>
      <w:r w:rsidRPr="001A6FB9">
        <w:rPr>
          <w:rFonts w:ascii="Arial" w:eastAsia="Arial" w:hAnsi="Arial" w:cs="Arial"/>
          <w:bCs/>
          <w:sz w:val="22"/>
          <w:szCs w:val="22"/>
        </w:rPr>
        <w:t xml:space="preserve">, </w:t>
      </w:r>
      <w:proofErr w:type="spellStart"/>
      <w:r w:rsidRPr="001A6FB9">
        <w:rPr>
          <w:rFonts w:ascii="Arial" w:eastAsia="Arial" w:hAnsi="Arial" w:cs="Arial"/>
          <w:bCs/>
          <w:sz w:val="22"/>
          <w:szCs w:val="22"/>
        </w:rPr>
        <w:t>Keras</w:t>
      </w:r>
      <w:proofErr w:type="spellEnd"/>
      <w:r w:rsidRPr="001A6FB9">
        <w:rPr>
          <w:rFonts w:ascii="Arial" w:eastAsia="Arial" w:hAnsi="Arial" w:cs="Arial"/>
          <w:bCs/>
          <w:sz w:val="22"/>
          <w:szCs w:val="22"/>
        </w:rPr>
        <w:t xml:space="preserve">, </w:t>
      </w:r>
      <w:proofErr w:type="spellStart"/>
      <w:r w:rsidRPr="001A6FB9">
        <w:rPr>
          <w:rFonts w:ascii="Arial" w:eastAsia="Arial" w:hAnsi="Arial" w:cs="Arial"/>
          <w:bCs/>
          <w:sz w:val="22"/>
          <w:szCs w:val="22"/>
        </w:rPr>
        <w:t>XGBoost</w:t>
      </w:r>
      <w:proofErr w:type="spellEnd"/>
      <w:r w:rsidRPr="001A6FB9">
        <w:rPr>
          <w:rFonts w:ascii="Arial" w:eastAsia="Arial" w:hAnsi="Arial" w:cs="Arial"/>
          <w:bCs/>
          <w:sz w:val="22"/>
          <w:szCs w:val="22"/>
        </w:rPr>
        <w:t>.</w:t>
      </w:r>
    </w:p>
    <w:p w14:paraId="30A9DADC" w14:textId="086B550C" w:rsidR="00664F70" w:rsidRPr="001A6FB9" w:rsidRDefault="00664F70" w:rsidP="001A6FB9">
      <w:pPr>
        <w:spacing w:line="360" w:lineRule="auto"/>
        <w:ind w:firstLine="567"/>
        <w:jc w:val="both"/>
        <w:rPr>
          <w:rFonts w:ascii="Arial" w:eastAsia="Arial" w:hAnsi="Arial" w:cs="Arial"/>
          <w:bCs/>
          <w:sz w:val="22"/>
          <w:szCs w:val="22"/>
        </w:rPr>
      </w:pPr>
      <w:proofErr w:type="spellStart"/>
      <w:r w:rsidRPr="001A6FB9">
        <w:rPr>
          <w:rFonts w:ascii="Arial" w:eastAsia="Arial" w:hAnsi="Arial" w:cs="Arial"/>
          <w:bCs/>
          <w:sz w:val="22"/>
          <w:szCs w:val="22"/>
        </w:rPr>
        <w:t>FairML</w:t>
      </w:r>
      <w:proofErr w:type="spellEnd"/>
      <w:r w:rsidRPr="001A6FB9">
        <w:rPr>
          <w:rFonts w:ascii="Arial" w:eastAsia="Arial" w:hAnsi="Arial" w:cs="Arial"/>
          <w:bCs/>
          <w:sz w:val="22"/>
          <w:szCs w:val="22"/>
        </w:rPr>
        <w:t xml:space="preserve">: </w:t>
      </w:r>
      <w:r w:rsidR="00BC190B">
        <w:rPr>
          <w:rFonts w:ascii="Arial" w:eastAsia="Arial" w:hAnsi="Arial" w:cs="Arial"/>
          <w:bCs/>
          <w:sz w:val="22"/>
          <w:szCs w:val="22"/>
        </w:rPr>
        <w:t>и</w:t>
      </w:r>
      <w:r w:rsidRPr="001A6FB9">
        <w:rPr>
          <w:rFonts w:ascii="Arial" w:eastAsia="Arial" w:hAnsi="Arial" w:cs="Arial"/>
          <w:bCs/>
          <w:sz w:val="22"/>
          <w:szCs w:val="22"/>
        </w:rPr>
        <w:t xml:space="preserve">нструментарий [43], написанный на </w:t>
      </w:r>
      <w:r w:rsidR="008C4F64">
        <w:rPr>
          <w:rFonts w:ascii="Arial" w:eastAsia="Arial" w:hAnsi="Arial" w:cs="Arial"/>
          <w:bCs/>
          <w:sz w:val="22"/>
          <w:szCs w:val="22"/>
          <w:lang w:val="en-US"/>
        </w:rPr>
        <w:t>P</w:t>
      </w:r>
      <w:proofErr w:type="spellStart"/>
      <w:r w:rsidRPr="001A6FB9">
        <w:rPr>
          <w:rFonts w:ascii="Arial" w:eastAsia="Arial" w:hAnsi="Arial" w:cs="Arial"/>
          <w:bCs/>
          <w:sz w:val="22"/>
          <w:szCs w:val="22"/>
        </w:rPr>
        <w:t>ython</w:t>
      </w:r>
      <w:proofErr w:type="spellEnd"/>
      <w:r w:rsidRPr="001A6FB9">
        <w:rPr>
          <w:rFonts w:ascii="Arial" w:eastAsia="Arial" w:hAnsi="Arial" w:cs="Arial"/>
          <w:bCs/>
          <w:sz w:val="22"/>
          <w:szCs w:val="22"/>
        </w:rPr>
        <w:t xml:space="preserve">, для аудита моделей </w:t>
      </w:r>
      <w:r w:rsidR="008E0511" w:rsidRPr="001A6FB9">
        <w:rPr>
          <w:rFonts w:ascii="Arial" w:eastAsia="Arial" w:hAnsi="Arial" w:cs="Arial"/>
          <w:bCs/>
          <w:sz w:val="22"/>
          <w:szCs w:val="22"/>
        </w:rPr>
        <w:t xml:space="preserve">МО </w:t>
      </w:r>
      <w:r w:rsidRPr="001A6FB9">
        <w:rPr>
          <w:rFonts w:ascii="Arial" w:eastAsia="Arial" w:hAnsi="Arial" w:cs="Arial"/>
          <w:bCs/>
          <w:sz w:val="22"/>
          <w:szCs w:val="22"/>
        </w:rPr>
        <w:t xml:space="preserve">на предмет справедливости и </w:t>
      </w:r>
      <w:r w:rsidR="00046C01">
        <w:rPr>
          <w:rFonts w:ascii="Arial" w:eastAsia="Arial" w:hAnsi="Arial" w:cs="Arial"/>
          <w:bCs/>
          <w:sz w:val="22"/>
          <w:szCs w:val="22"/>
        </w:rPr>
        <w:t>смещенн</w:t>
      </w:r>
      <w:r w:rsidRPr="001A6FB9">
        <w:rPr>
          <w:rFonts w:ascii="Arial" w:eastAsia="Arial" w:hAnsi="Arial" w:cs="Arial"/>
          <w:bCs/>
          <w:sz w:val="22"/>
          <w:szCs w:val="22"/>
        </w:rPr>
        <w:t>ости. Он помогает количественно оценить значимость входов модели. Он использует четыре алгоритма ранжирования входов для количественной оценки относительной предсказательной зависимости модели от ее входов.</w:t>
      </w:r>
    </w:p>
    <w:p w14:paraId="06E43B61" w14:textId="4F4B09C0" w:rsidR="00664F70" w:rsidRPr="001A6FB9" w:rsidRDefault="00664F70" w:rsidP="001A6FB9">
      <w:pPr>
        <w:spacing w:line="360" w:lineRule="auto"/>
        <w:ind w:firstLine="567"/>
        <w:jc w:val="both"/>
        <w:rPr>
          <w:rFonts w:ascii="Arial" w:eastAsia="Arial" w:hAnsi="Arial" w:cs="Arial"/>
          <w:bCs/>
          <w:sz w:val="22"/>
          <w:szCs w:val="22"/>
        </w:rPr>
      </w:pPr>
      <w:proofErr w:type="spellStart"/>
      <w:r w:rsidRPr="001A6FB9">
        <w:rPr>
          <w:rFonts w:ascii="Arial" w:eastAsia="Arial" w:hAnsi="Arial" w:cs="Arial"/>
          <w:bCs/>
          <w:sz w:val="22"/>
          <w:szCs w:val="22"/>
        </w:rPr>
        <w:t>Google</w:t>
      </w:r>
      <w:proofErr w:type="spellEnd"/>
      <w:r w:rsidRPr="001A6FB9">
        <w:rPr>
          <w:rFonts w:ascii="Arial" w:eastAsia="Arial" w:hAnsi="Arial" w:cs="Arial"/>
          <w:bCs/>
          <w:sz w:val="22"/>
          <w:szCs w:val="22"/>
        </w:rPr>
        <w:t xml:space="preserve"> </w:t>
      </w:r>
      <w:proofErr w:type="spellStart"/>
      <w:r w:rsidRPr="001A6FB9">
        <w:rPr>
          <w:rFonts w:ascii="Arial" w:eastAsia="Arial" w:hAnsi="Arial" w:cs="Arial"/>
          <w:bCs/>
          <w:sz w:val="22"/>
          <w:szCs w:val="22"/>
        </w:rPr>
        <w:t>What-If</w:t>
      </w:r>
      <w:proofErr w:type="spellEnd"/>
      <w:r w:rsidRPr="001A6FB9">
        <w:rPr>
          <w:rFonts w:ascii="Arial" w:eastAsia="Arial" w:hAnsi="Arial" w:cs="Arial"/>
          <w:bCs/>
          <w:sz w:val="22"/>
          <w:szCs w:val="22"/>
        </w:rPr>
        <w:t xml:space="preserve"> </w:t>
      </w:r>
      <w:proofErr w:type="spellStart"/>
      <w:r w:rsidRPr="001A6FB9">
        <w:rPr>
          <w:rFonts w:ascii="Arial" w:eastAsia="Arial" w:hAnsi="Arial" w:cs="Arial"/>
          <w:bCs/>
          <w:sz w:val="22"/>
          <w:szCs w:val="22"/>
        </w:rPr>
        <w:t>Tool</w:t>
      </w:r>
      <w:proofErr w:type="spellEnd"/>
      <w:r w:rsidRPr="001A6FB9">
        <w:rPr>
          <w:rFonts w:ascii="Arial" w:eastAsia="Arial" w:hAnsi="Arial" w:cs="Arial"/>
          <w:bCs/>
          <w:sz w:val="22"/>
          <w:szCs w:val="22"/>
        </w:rPr>
        <w:t xml:space="preserve"> (WIT): </w:t>
      </w:r>
      <w:r w:rsidR="00BC190B">
        <w:rPr>
          <w:rFonts w:ascii="Arial" w:eastAsia="Arial" w:hAnsi="Arial" w:cs="Arial"/>
          <w:bCs/>
          <w:sz w:val="22"/>
          <w:szCs w:val="22"/>
        </w:rPr>
        <w:t>п</w:t>
      </w:r>
      <w:r w:rsidRPr="001A6FB9">
        <w:rPr>
          <w:rFonts w:ascii="Arial" w:eastAsia="Arial" w:hAnsi="Arial" w:cs="Arial"/>
          <w:bCs/>
          <w:sz w:val="22"/>
          <w:szCs w:val="22"/>
        </w:rPr>
        <w:t>лагин для тензорной доски [44] для понимания классификации "черного ящика" или</w:t>
      </w:r>
      <w:r w:rsidR="00BC190B">
        <w:rPr>
          <w:rFonts w:ascii="Arial" w:eastAsia="Arial" w:hAnsi="Arial" w:cs="Arial"/>
          <w:bCs/>
          <w:sz w:val="22"/>
          <w:szCs w:val="22"/>
        </w:rPr>
        <w:t xml:space="preserve"> </w:t>
      </w:r>
      <w:r w:rsidRPr="001A6FB9">
        <w:rPr>
          <w:rFonts w:ascii="Arial" w:eastAsia="Arial" w:hAnsi="Arial" w:cs="Arial"/>
          <w:bCs/>
          <w:sz w:val="22"/>
          <w:szCs w:val="22"/>
        </w:rPr>
        <w:t>регрессионной модели</w:t>
      </w:r>
      <w:r w:rsidR="008E0511" w:rsidRPr="001A6FB9">
        <w:rPr>
          <w:rFonts w:ascii="Arial" w:eastAsia="Arial" w:hAnsi="Arial" w:cs="Arial"/>
          <w:bCs/>
          <w:sz w:val="22"/>
          <w:szCs w:val="22"/>
        </w:rPr>
        <w:t xml:space="preserve"> МО</w:t>
      </w:r>
      <w:r w:rsidRPr="001A6FB9">
        <w:rPr>
          <w:rFonts w:ascii="Arial" w:eastAsia="Arial" w:hAnsi="Arial" w:cs="Arial"/>
          <w:bCs/>
          <w:sz w:val="22"/>
          <w:szCs w:val="22"/>
        </w:rPr>
        <w:t>.</w:t>
      </w:r>
    </w:p>
    <w:p w14:paraId="7CC6BDFE" w14:textId="04239546" w:rsidR="00664F70" w:rsidRPr="001A6FB9" w:rsidRDefault="00664F70" w:rsidP="001A6FB9">
      <w:pPr>
        <w:spacing w:line="360" w:lineRule="auto"/>
        <w:ind w:firstLine="567"/>
        <w:jc w:val="both"/>
        <w:rPr>
          <w:rFonts w:ascii="Arial" w:eastAsia="Arial" w:hAnsi="Arial" w:cs="Arial"/>
          <w:bCs/>
          <w:sz w:val="22"/>
          <w:szCs w:val="22"/>
        </w:rPr>
      </w:pPr>
      <w:r w:rsidRPr="001A6FB9">
        <w:rPr>
          <w:rFonts w:ascii="Arial" w:eastAsia="Arial" w:hAnsi="Arial" w:cs="Arial"/>
          <w:bCs/>
          <w:sz w:val="22"/>
          <w:szCs w:val="22"/>
        </w:rPr>
        <w:t xml:space="preserve">LIME: </w:t>
      </w:r>
      <w:r w:rsidR="00BC190B">
        <w:rPr>
          <w:rFonts w:ascii="Arial" w:eastAsia="Arial" w:hAnsi="Arial" w:cs="Arial"/>
          <w:bCs/>
          <w:sz w:val="22"/>
          <w:szCs w:val="22"/>
        </w:rPr>
        <w:t>п</w:t>
      </w:r>
      <w:r w:rsidRPr="001A6FB9">
        <w:rPr>
          <w:rFonts w:ascii="Arial" w:eastAsia="Arial" w:hAnsi="Arial" w:cs="Arial"/>
          <w:bCs/>
          <w:sz w:val="22"/>
          <w:szCs w:val="22"/>
        </w:rPr>
        <w:t>роект с открытым исходным кодом [45], направленный на объяснение и интерпретацию того, как работают модели</w:t>
      </w:r>
      <w:r w:rsidR="008E0511" w:rsidRPr="001A6FB9">
        <w:rPr>
          <w:rFonts w:ascii="Arial" w:eastAsia="Arial" w:hAnsi="Arial" w:cs="Arial"/>
          <w:bCs/>
          <w:sz w:val="22"/>
          <w:szCs w:val="22"/>
        </w:rPr>
        <w:t xml:space="preserve"> МО</w:t>
      </w:r>
      <w:r w:rsidRPr="001A6FB9">
        <w:rPr>
          <w:rFonts w:ascii="Arial" w:eastAsia="Arial" w:hAnsi="Arial" w:cs="Arial"/>
          <w:bCs/>
          <w:sz w:val="22"/>
          <w:szCs w:val="22"/>
        </w:rPr>
        <w:t>. LIME поддерживает широкий спектр моделей</w:t>
      </w:r>
      <w:r w:rsidR="008E0511" w:rsidRPr="001A6FB9">
        <w:rPr>
          <w:rFonts w:ascii="Arial" w:eastAsia="Arial" w:hAnsi="Arial" w:cs="Arial"/>
          <w:bCs/>
          <w:sz w:val="22"/>
          <w:szCs w:val="22"/>
        </w:rPr>
        <w:t xml:space="preserve"> МО</w:t>
      </w:r>
      <w:r w:rsidRPr="001A6FB9">
        <w:rPr>
          <w:rFonts w:ascii="Arial" w:eastAsia="Arial" w:hAnsi="Arial" w:cs="Arial"/>
          <w:bCs/>
          <w:sz w:val="22"/>
          <w:szCs w:val="22"/>
        </w:rPr>
        <w:t xml:space="preserve">. Он способен интерпретировать текстовую классификацию, </w:t>
      </w:r>
      <w:proofErr w:type="spellStart"/>
      <w:r w:rsidRPr="001A6FB9">
        <w:rPr>
          <w:rFonts w:ascii="Arial" w:eastAsia="Arial" w:hAnsi="Arial" w:cs="Arial"/>
          <w:bCs/>
          <w:sz w:val="22"/>
          <w:szCs w:val="22"/>
        </w:rPr>
        <w:t>многоклассовую</w:t>
      </w:r>
      <w:proofErr w:type="spellEnd"/>
      <w:r w:rsidRPr="001A6FB9">
        <w:rPr>
          <w:rFonts w:ascii="Arial" w:eastAsia="Arial" w:hAnsi="Arial" w:cs="Arial"/>
          <w:bCs/>
          <w:sz w:val="22"/>
          <w:szCs w:val="22"/>
        </w:rPr>
        <w:t xml:space="preserve"> классификацию, классификацию изображений и регрессионные модели.</w:t>
      </w:r>
    </w:p>
    <w:p w14:paraId="6F73BD98" w14:textId="4BA4F1C3" w:rsidR="00664F70" w:rsidRPr="001A6FB9" w:rsidRDefault="00664F70" w:rsidP="001A6FB9">
      <w:pPr>
        <w:spacing w:line="360" w:lineRule="auto"/>
        <w:ind w:firstLine="567"/>
        <w:jc w:val="both"/>
        <w:rPr>
          <w:rFonts w:ascii="Arial" w:eastAsia="Arial" w:hAnsi="Arial" w:cs="Arial"/>
          <w:bCs/>
          <w:sz w:val="22"/>
          <w:szCs w:val="22"/>
        </w:rPr>
      </w:pPr>
      <w:r w:rsidRPr="001A6FB9">
        <w:rPr>
          <w:rFonts w:ascii="Arial" w:eastAsia="Arial" w:hAnsi="Arial" w:cs="Arial"/>
          <w:bCs/>
          <w:sz w:val="22"/>
          <w:szCs w:val="22"/>
        </w:rPr>
        <w:t xml:space="preserve">AI </w:t>
      </w:r>
      <w:proofErr w:type="spellStart"/>
      <w:r w:rsidRPr="001A6FB9">
        <w:rPr>
          <w:rFonts w:ascii="Arial" w:eastAsia="Arial" w:hAnsi="Arial" w:cs="Arial"/>
          <w:bCs/>
          <w:sz w:val="22"/>
          <w:szCs w:val="22"/>
        </w:rPr>
        <w:t>Fairness</w:t>
      </w:r>
      <w:proofErr w:type="spellEnd"/>
      <w:r w:rsidRPr="001A6FB9">
        <w:rPr>
          <w:rFonts w:ascii="Arial" w:eastAsia="Arial" w:hAnsi="Arial" w:cs="Arial"/>
          <w:bCs/>
          <w:sz w:val="22"/>
          <w:szCs w:val="22"/>
        </w:rPr>
        <w:t xml:space="preserve"> 360: </w:t>
      </w:r>
      <w:r w:rsidR="00BC190B">
        <w:rPr>
          <w:rFonts w:ascii="Arial" w:eastAsia="Arial" w:hAnsi="Arial" w:cs="Arial"/>
          <w:bCs/>
          <w:sz w:val="22"/>
          <w:szCs w:val="22"/>
        </w:rPr>
        <w:t>б</w:t>
      </w:r>
      <w:r w:rsidRPr="001A6FB9">
        <w:rPr>
          <w:rFonts w:ascii="Arial" w:eastAsia="Arial" w:hAnsi="Arial" w:cs="Arial"/>
          <w:bCs/>
          <w:sz w:val="22"/>
          <w:szCs w:val="22"/>
        </w:rPr>
        <w:t xml:space="preserve">иблиотека с открытым исходным кодом [46], которая обнаруживает и снижает </w:t>
      </w:r>
      <w:proofErr w:type="spellStart"/>
      <w:r w:rsidR="00046C01">
        <w:rPr>
          <w:rFonts w:ascii="Arial" w:eastAsia="Arial" w:hAnsi="Arial" w:cs="Arial"/>
          <w:bCs/>
          <w:sz w:val="22"/>
          <w:szCs w:val="22"/>
        </w:rPr>
        <w:t>смещенн</w:t>
      </w:r>
      <w:r w:rsidRPr="001A6FB9">
        <w:rPr>
          <w:rFonts w:ascii="Arial" w:eastAsia="Arial" w:hAnsi="Arial" w:cs="Arial"/>
          <w:bCs/>
          <w:sz w:val="22"/>
          <w:szCs w:val="22"/>
        </w:rPr>
        <w:t>ость</w:t>
      </w:r>
      <w:proofErr w:type="spellEnd"/>
      <w:r w:rsidRPr="001A6FB9">
        <w:rPr>
          <w:rFonts w:ascii="Arial" w:eastAsia="Arial" w:hAnsi="Arial" w:cs="Arial"/>
          <w:bCs/>
          <w:sz w:val="22"/>
          <w:szCs w:val="22"/>
        </w:rPr>
        <w:t xml:space="preserve"> в моделях</w:t>
      </w:r>
      <w:r w:rsidR="008E0511" w:rsidRPr="001A6FB9">
        <w:rPr>
          <w:rFonts w:ascii="Arial" w:eastAsia="Arial" w:hAnsi="Arial" w:cs="Arial"/>
          <w:bCs/>
          <w:sz w:val="22"/>
          <w:szCs w:val="22"/>
        </w:rPr>
        <w:t xml:space="preserve"> МО</w:t>
      </w:r>
      <w:r w:rsidRPr="001A6FB9">
        <w:rPr>
          <w:rFonts w:ascii="Arial" w:eastAsia="Arial" w:hAnsi="Arial" w:cs="Arial"/>
          <w:bCs/>
          <w:sz w:val="22"/>
          <w:szCs w:val="22"/>
        </w:rPr>
        <w:t xml:space="preserve"> с помощью набора алгоритмов устранения </w:t>
      </w:r>
      <w:r w:rsidR="00046C01">
        <w:rPr>
          <w:rFonts w:ascii="Arial" w:eastAsia="Arial" w:hAnsi="Arial" w:cs="Arial"/>
          <w:bCs/>
          <w:sz w:val="22"/>
          <w:szCs w:val="22"/>
        </w:rPr>
        <w:t>смещенн</w:t>
      </w:r>
      <w:r w:rsidRPr="001A6FB9">
        <w:rPr>
          <w:rFonts w:ascii="Arial" w:eastAsia="Arial" w:hAnsi="Arial" w:cs="Arial"/>
          <w:bCs/>
          <w:sz w:val="22"/>
          <w:szCs w:val="22"/>
        </w:rPr>
        <w:t>ости.</w:t>
      </w:r>
    </w:p>
    <w:p w14:paraId="463D6807" w14:textId="08D3AD78" w:rsidR="00664F70" w:rsidRPr="001A6FB9" w:rsidRDefault="00664F70" w:rsidP="001A6FB9">
      <w:pPr>
        <w:spacing w:line="360" w:lineRule="auto"/>
        <w:ind w:firstLine="567"/>
        <w:jc w:val="both"/>
        <w:rPr>
          <w:rFonts w:ascii="Arial" w:eastAsia="Arial" w:hAnsi="Arial" w:cs="Arial"/>
          <w:bCs/>
          <w:sz w:val="22"/>
          <w:szCs w:val="22"/>
        </w:rPr>
      </w:pPr>
      <w:proofErr w:type="spellStart"/>
      <w:r w:rsidRPr="001A6FB9">
        <w:rPr>
          <w:rFonts w:ascii="Arial" w:eastAsia="Arial" w:hAnsi="Arial" w:cs="Arial"/>
          <w:bCs/>
          <w:sz w:val="22"/>
          <w:szCs w:val="22"/>
        </w:rPr>
        <w:t>Fairlearn</w:t>
      </w:r>
      <w:proofErr w:type="spellEnd"/>
      <w:r w:rsidRPr="001A6FB9">
        <w:rPr>
          <w:rFonts w:ascii="Arial" w:eastAsia="Arial" w:hAnsi="Arial" w:cs="Arial"/>
          <w:bCs/>
          <w:sz w:val="22"/>
          <w:szCs w:val="22"/>
        </w:rPr>
        <w:t xml:space="preserve">: </w:t>
      </w:r>
      <w:r w:rsidR="00BC190B">
        <w:rPr>
          <w:rFonts w:ascii="Arial" w:eastAsia="Arial" w:hAnsi="Arial" w:cs="Arial"/>
          <w:bCs/>
          <w:sz w:val="22"/>
          <w:szCs w:val="22"/>
        </w:rPr>
        <w:t>и</w:t>
      </w:r>
      <w:r w:rsidRPr="001A6FB9">
        <w:rPr>
          <w:rFonts w:ascii="Arial" w:eastAsia="Arial" w:hAnsi="Arial" w:cs="Arial"/>
          <w:bCs/>
          <w:sz w:val="22"/>
          <w:szCs w:val="22"/>
        </w:rPr>
        <w:t>нструментарий с открытым исходным кодом [47], состоящий из двух компонентов: интерактивной панели визуализации и алгоритмов устранения несправедливости. Эти компоненты предназначены для оценки и повышения справедливости систем ИИ при поиске компромиссов между справедливостью и эффективностью модели.</w:t>
      </w:r>
    </w:p>
    <w:p w14:paraId="3CCCBF77" w14:textId="48E7858F" w:rsidR="00664F70" w:rsidRPr="001A6FB9" w:rsidRDefault="00664F70" w:rsidP="001A6FB9">
      <w:pPr>
        <w:spacing w:line="360" w:lineRule="auto"/>
        <w:ind w:firstLine="567"/>
        <w:jc w:val="both"/>
        <w:rPr>
          <w:rFonts w:ascii="Arial" w:eastAsia="Arial" w:hAnsi="Arial" w:cs="Arial"/>
          <w:bCs/>
          <w:sz w:val="22"/>
          <w:szCs w:val="22"/>
        </w:rPr>
      </w:pPr>
      <w:proofErr w:type="spellStart"/>
      <w:r w:rsidRPr="001A6FB9">
        <w:rPr>
          <w:rFonts w:ascii="Arial" w:eastAsia="Arial" w:hAnsi="Arial" w:cs="Arial"/>
          <w:bCs/>
          <w:sz w:val="22"/>
          <w:szCs w:val="22"/>
        </w:rPr>
        <w:t>Skater</w:t>
      </w:r>
      <w:proofErr w:type="spellEnd"/>
      <w:r w:rsidRPr="001A6FB9">
        <w:rPr>
          <w:rFonts w:ascii="Arial" w:eastAsia="Arial" w:hAnsi="Arial" w:cs="Arial"/>
          <w:bCs/>
          <w:sz w:val="22"/>
          <w:szCs w:val="22"/>
        </w:rPr>
        <w:t xml:space="preserve">: </w:t>
      </w:r>
      <w:r w:rsidR="00BC190B">
        <w:rPr>
          <w:rFonts w:ascii="Arial" w:eastAsia="Arial" w:hAnsi="Arial" w:cs="Arial"/>
          <w:bCs/>
          <w:sz w:val="22"/>
          <w:szCs w:val="22"/>
        </w:rPr>
        <w:t>у</w:t>
      </w:r>
      <w:r w:rsidRPr="001A6FB9">
        <w:rPr>
          <w:rFonts w:ascii="Arial" w:eastAsia="Arial" w:hAnsi="Arial" w:cs="Arial"/>
          <w:bCs/>
          <w:sz w:val="22"/>
          <w:szCs w:val="22"/>
        </w:rPr>
        <w:t xml:space="preserve">нифицированный </w:t>
      </w:r>
      <w:proofErr w:type="spellStart"/>
      <w:r w:rsidRPr="001A6FB9">
        <w:rPr>
          <w:rFonts w:ascii="Arial" w:eastAsia="Arial" w:hAnsi="Arial" w:cs="Arial"/>
          <w:bCs/>
          <w:sz w:val="22"/>
          <w:szCs w:val="22"/>
        </w:rPr>
        <w:t>фреймворк</w:t>
      </w:r>
      <w:proofErr w:type="spellEnd"/>
      <w:r w:rsidRPr="001A6FB9">
        <w:rPr>
          <w:rFonts w:ascii="Arial" w:eastAsia="Arial" w:hAnsi="Arial" w:cs="Arial"/>
          <w:bCs/>
          <w:sz w:val="22"/>
          <w:szCs w:val="22"/>
        </w:rPr>
        <w:t xml:space="preserve"> [48], позволяющий интерпретировать модели всех </w:t>
      </w:r>
      <w:r w:rsidRPr="001A6FB9">
        <w:rPr>
          <w:rFonts w:ascii="Arial" w:eastAsia="Arial" w:hAnsi="Arial" w:cs="Arial"/>
          <w:bCs/>
          <w:sz w:val="22"/>
          <w:szCs w:val="22"/>
        </w:rPr>
        <w:lastRenderedPageBreak/>
        <w:t xml:space="preserve">форм. Библиотека </w:t>
      </w:r>
      <w:proofErr w:type="spellStart"/>
      <w:r w:rsidRPr="001A6FB9">
        <w:rPr>
          <w:rFonts w:ascii="Arial" w:eastAsia="Arial" w:hAnsi="Arial" w:cs="Arial"/>
          <w:bCs/>
          <w:sz w:val="22"/>
          <w:szCs w:val="22"/>
        </w:rPr>
        <w:t>Python</w:t>
      </w:r>
      <w:proofErr w:type="spellEnd"/>
      <w:r w:rsidRPr="001A6FB9">
        <w:rPr>
          <w:rFonts w:ascii="Arial" w:eastAsia="Arial" w:hAnsi="Arial" w:cs="Arial"/>
          <w:bCs/>
          <w:sz w:val="22"/>
          <w:szCs w:val="22"/>
        </w:rPr>
        <w:t xml:space="preserve"> с открытым исходным кодом, которая помогает понять изученные структуры модели "черного ящика" как глобально (вывод на основе полного набора данных), так и локально (вывод об отдельном предсказании).</w:t>
      </w:r>
    </w:p>
    <w:p w14:paraId="15DA19CA" w14:textId="0CC40E05" w:rsidR="00664F70" w:rsidRPr="001A6FB9" w:rsidRDefault="00BC190B" w:rsidP="001A6FB9">
      <w:pPr>
        <w:spacing w:line="360" w:lineRule="auto"/>
        <w:ind w:firstLine="567"/>
        <w:jc w:val="both"/>
        <w:rPr>
          <w:rFonts w:ascii="Arial" w:eastAsia="Arial" w:hAnsi="Arial" w:cs="Arial"/>
          <w:bCs/>
          <w:sz w:val="22"/>
          <w:szCs w:val="22"/>
        </w:rPr>
      </w:pPr>
      <w:proofErr w:type="spellStart"/>
      <w:r w:rsidRPr="001A6FB9">
        <w:rPr>
          <w:rFonts w:ascii="Arial" w:eastAsia="Arial" w:hAnsi="Arial" w:cs="Arial"/>
          <w:bCs/>
          <w:sz w:val="22"/>
          <w:szCs w:val="22"/>
        </w:rPr>
        <w:t>Shapley</w:t>
      </w:r>
      <w:proofErr w:type="spellEnd"/>
      <w:r w:rsidRPr="001A6FB9">
        <w:rPr>
          <w:rFonts w:ascii="Arial" w:eastAsia="Arial" w:hAnsi="Arial" w:cs="Arial"/>
          <w:bCs/>
          <w:sz w:val="22"/>
          <w:szCs w:val="22"/>
        </w:rPr>
        <w:t xml:space="preserve"> </w:t>
      </w:r>
      <w:proofErr w:type="spellStart"/>
      <w:r w:rsidRPr="001A6FB9">
        <w:rPr>
          <w:rFonts w:ascii="Arial" w:eastAsia="Arial" w:hAnsi="Arial" w:cs="Arial"/>
          <w:bCs/>
          <w:sz w:val="22"/>
          <w:szCs w:val="22"/>
        </w:rPr>
        <w:t>Additive</w:t>
      </w:r>
      <w:proofErr w:type="spellEnd"/>
      <w:r w:rsidRPr="001A6FB9">
        <w:rPr>
          <w:rFonts w:ascii="Arial" w:eastAsia="Arial" w:hAnsi="Arial" w:cs="Arial"/>
          <w:bCs/>
          <w:sz w:val="22"/>
          <w:szCs w:val="22"/>
        </w:rPr>
        <w:t xml:space="preserve"> </w:t>
      </w:r>
      <w:proofErr w:type="spellStart"/>
      <w:r w:rsidRPr="001A6FB9">
        <w:rPr>
          <w:rFonts w:ascii="Arial" w:eastAsia="Arial" w:hAnsi="Arial" w:cs="Arial"/>
          <w:bCs/>
          <w:sz w:val="22"/>
          <w:szCs w:val="22"/>
        </w:rPr>
        <w:t>exPlanations</w:t>
      </w:r>
      <w:proofErr w:type="spellEnd"/>
      <w:r w:rsidRPr="001A6FB9">
        <w:rPr>
          <w:rFonts w:ascii="Arial" w:eastAsia="Arial" w:hAnsi="Arial" w:cs="Arial"/>
          <w:bCs/>
          <w:sz w:val="22"/>
          <w:szCs w:val="22"/>
        </w:rPr>
        <w:t xml:space="preserve"> </w:t>
      </w:r>
      <w:r>
        <w:rPr>
          <w:rFonts w:ascii="Arial" w:eastAsia="Arial" w:hAnsi="Arial" w:cs="Arial"/>
          <w:bCs/>
          <w:sz w:val="22"/>
          <w:szCs w:val="22"/>
        </w:rPr>
        <w:t>(</w:t>
      </w:r>
      <w:r w:rsidR="00664F70" w:rsidRPr="001A6FB9">
        <w:rPr>
          <w:rFonts w:ascii="Arial" w:eastAsia="Arial" w:hAnsi="Arial" w:cs="Arial"/>
          <w:bCs/>
          <w:sz w:val="22"/>
          <w:szCs w:val="22"/>
        </w:rPr>
        <w:t>SHAP</w:t>
      </w:r>
      <w:r>
        <w:rPr>
          <w:rFonts w:ascii="Arial" w:eastAsia="Arial" w:hAnsi="Arial" w:cs="Arial"/>
          <w:bCs/>
          <w:sz w:val="22"/>
          <w:szCs w:val="22"/>
        </w:rPr>
        <w:t>)</w:t>
      </w:r>
      <w:r w:rsidR="00664F70" w:rsidRPr="001A6FB9">
        <w:rPr>
          <w:rFonts w:ascii="Arial" w:eastAsia="Arial" w:hAnsi="Arial" w:cs="Arial"/>
          <w:bCs/>
          <w:sz w:val="22"/>
          <w:szCs w:val="22"/>
        </w:rPr>
        <w:t>: инструмент [49], который может объяснить выходные результаты любой модели</w:t>
      </w:r>
      <w:r w:rsidR="008E0511" w:rsidRPr="001A6FB9">
        <w:rPr>
          <w:rFonts w:ascii="Arial" w:eastAsia="Arial" w:hAnsi="Arial" w:cs="Arial"/>
          <w:bCs/>
          <w:sz w:val="22"/>
          <w:szCs w:val="22"/>
        </w:rPr>
        <w:t xml:space="preserve"> МО</w:t>
      </w:r>
      <w:r w:rsidR="00664F70" w:rsidRPr="001A6FB9">
        <w:rPr>
          <w:rFonts w:ascii="Arial" w:eastAsia="Arial" w:hAnsi="Arial" w:cs="Arial"/>
          <w:bCs/>
          <w:sz w:val="22"/>
          <w:szCs w:val="22"/>
        </w:rPr>
        <w:t>, соединяя теорию игр с локальным пояснением. Он использует визуализацию для объяснения моделей.</w:t>
      </w:r>
    </w:p>
    <w:p w14:paraId="6B1C20E3" w14:textId="25DBA234" w:rsidR="00664F70" w:rsidRPr="001A6FB9" w:rsidRDefault="00664F70" w:rsidP="001A6FB9">
      <w:pPr>
        <w:spacing w:line="360" w:lineRule="auto"/>
        <w:ind w:firstLine="567"/>
        <w:jc w:val="both"/>
        <w:rPr>
          <w:rFonts w:ascii="Arial" w:eastAsia="Arial" w:hAnsi="Arial" w:cs="Arial"/>
          <w:bCs/>
          <w:sz w:val="22"/>
          <w:szCs w:val="22"/>
        </w:rPr>
      </w:pPr>
      <w:proofErr w:type="spellStart"/>
      <w:r w:rsidRPr="001A6FB9">
        <w:rPr>
          <w:rFonts w:ascii="Arial" w:eastAsia="Arial" w:hAnsi="Arial" w:cs="Arial"/>
          <w:bCs/>
          <w:sz w:val="22"/>
          <w:szCs w:val="22"/>
        </w:rPr>
        <w:t>FairTest</w:t>
      </w:r>
      <w:proofErr w:type="spellEnd"/>
      <w:r w:rsidRPr="001A6FB9">
        <w:rPr>
          <w:rFonts w:ascii="Arial" w:eastAsia="Arial" w:hAnsi="Arial" w:cs="Arial"/>
          <w:bCs/>
          <w:sz w:val="22"/>
          <w:szCs w:val="22"/>
        </w:rPr>
        <w:t xml:space="preserve">: </w:t>
      </w:r>
      <w:r w:rsidR="00BC190B">
        <w:rPr>
          <w:rFonts w:ascii="Arial" w:eastAsia="Arial" w:hAnsi="Arial" w:cs="Arial"/>
          <w:bCs/>
          <w:sz w:val="22"/>
          <w:szCs w:val="22"/>
        </w:rPr>
        <w:t>и</w:t>
      </w:r>
      <w:r w:rsidRPr="001A6FB9">
        <w:rPr>
          <w:rFonts w:ascii="Arial" w:eastAsia="Arial" w:hAnsi="Arial" w:cs="Arial"/>
          <w:bCs/>
          <w:sz w:val="22"/>
          <w:szCs w:val="22"/>
        </w:rPr>
        <w:t>нструмент с открытым исходным кодом, который "позволяет разработчикам или аудиторским организациям обнаруживать и тестировать на наличие необоснованных ассоциаций между результатами алгоритма и определенными подгруппами пользователей, идентифицированными по защищенным признакам" [50].</w:t>
      </w:r>
    </w:p>
    <w:p w14:paraId="38E4D308" w14:textId="126ED38F" w:rsidR="00664F70" w:rsidRPr="001A6FB9" w:rsidRDefault="00664F70" w:rsidP="001A6FB9">
      <w:pPr>
        <w:spacing w:line="360" w:lineRule="auto"/>
        <w:ind w:firstLine="567"/>
        <w:jc w:val="both"/>
        <w:rPr>
          <w:rFonts w:ascii="Arial" w:eastAsia="Arial" w:hAnsi="Arial" w:cs="Arial"/>
          <w:bCs/>
          <w:sz w:val="22"/>
          <w:szCs w:val="22"/>
        </w:rPr>
      </w:pPr>
      <w:proofErr w:type="spellStart"/>
      <w:r w:rsidRPr="001A6FB9">
        <w:rPr>
          <w:rFonts w:ascii="Arial" w:eastAsia="Arial" w:hAnsi="Arial" w:cs="Arial"/>
          <w:bCs/>
          <w:sz w:val="22"/>
          <w:szCs w:val="22"/>
        </w:rPr>
        <w:t>Themis</w:t>
      </w:r>
      <w:proofErr w:type="spellEnd"/>
      <w:r w:rsidRPr="001A6FB9">
        <w:rPr>
          <w:rFonts w:ascii="Arial" w:eastAsia="Arial" w:hAnsi="Arial" w:cs="Arial"/>
          <w:bCs/>
          <w:sz w:val="22"/>
          <w:szCs w:val="22"/>
        </w:rPr>
        <w:t>: подход к тестированию и инструмент для измерения дискриминации в программной системе [51].</w:t>
      </w:r>
    </w:p>
    <w:p w14:paraId="3D80BBEA" w14:textId="40B6D17E" w:rsidR="00BC190B" w:rsidRDefault="00BC190B">
      <w:pPr>
        <w:rPr>
          <w:rFonts w:ascii="Arial" w:eastAsia="Arial" w:hAnsi="Arial" w:cs="Arial"/>
          <w:bCs/>
          <w:sz w:val="22"/>
          <w:szCs w:val="22"/>
        </w:rPr>
      </w:pPr>
      <w:r>
        <w:rPr>
          <w:rFonts w:ascii="Arial" w:eastAsia="Arial" w:hAnsi="Arial" w:cs="Arial"/>
          <w:bCs/>
          <w:sz w:val="22"/>
          <w:szCs w:val="22"/>
        </w:rPr>
        <w:br w:type="page"/>
      </w:r>
    </w:p>
    <w:p w14:paraId="1E579656" w14:textId="77777777" w:rsidR="00BC190B" w:rsidRDefault="00664F70" w:rsidP="00BC190B">
      <w:pPr>
        <w:spacing w:line="360" w:lineRule="auto"/>
        <w:jc w:val="center"/>
        <w:rPr>
          <w:rFonts w:ascii="Arial" w:eastAsia="Arial" w:hAnsi="Arial" w:cs="Arial"/>
          <w:b/>
        </w:rPr>
      </w:pPr>
      <w:r w:rsidRPr="00BC190B">
        <w:rPr>
          <w:rFonts w:ascii="Arial" w:eastAsia="Arial" w:hAnsi="Arial" w:cs="Arial"/>
          <w:b/>
        </w:rPr>
        <w:lastRenderedPageBreak/>
        <w:t>Приложение C</w:t>
      </w:r>
    </w:p>
    <w:p w14:paraId="15F84A16" w14:textId="713EECC8" w:rsidR="00BC190B" w:rsidRDefault="00664F70" w:rsidP="00BC190B">
      <w:pPr>
        <w:spacing w:line="360" w:lineRule="auto"/>
        <w:jc w:val="center"/>
        <w:rPr>
          <w:rFonts w:ascii="Arial" w:eastAsia="Arial" w:hAnsi="Arial" w:cs="Arial"/>
          <w:b/>
        </w:rPr>
      </w:pPr>
      <w:r w:rsidRPr="00BC190B">
        <w:rPr>
          <w:rFonts w:ascii="Arial" w:eastAsia="Arial" w:hAnsi="Arial" w:cs="Arial"/>
          <w:b/>
        </w:rPr>
        <w:t>(</w:t>
      </w:r>
      <w:r w:rsidR="00BC190B">
        <w:rPr>
          <w:rFonts w:ascii="Arial" w:eastAsia="Arial" w:hAnsi="Arial" w:cs="Arial"/>
          <w:b/>
        </w:rPr>
        <w:t>справочное</w:t>
      </w:r>
      <w:r w:rsidRPr="00BC190B">
        <w:rPr>
          <w:rFonts w:ascii="Arial" w:eastAsia="Arial" w:hAnsi="Arial" w:cs="Arial"/>
          <w:b/>
        </w:rPr>
        <w:t>)</w:t>
      </w:r>
    </w:p>
    <w:p w14:paraId="160E96BE" w14:textId="77777777" w:rsidR="00BC190B" w:rsidRDefault="00BC190B" w:rsidP="00BC190B">
      <w:pPr>
        <w:spacing w:line="360" w:lineRule="auto"/>
        <w:jc w:val="center"/>
        <w:rPr>
          <w:rFonts w:ascii="Arial" w:eastAsia="Arial" w:hAnsi="Arial" w:cs="Arial"/>
          <w:b/>
        </w:rPr>
      </w:pPr>
    </w:p>
    <w:p w14:paraId="0EB5C9F7" w14:textId="796C1C84" w:rsidR="00664F70" w:rsidRDefault="00664F70" w:rsidP="00BC190B">
      <w:pPr>
        <w:spacing w:line="360" w:lineRule="auto"/>
        <w:jc w:val="center"/>
        <w:rPr>
          <w:rFonts w:ascii="Arial" w:eastAsia="Arial" w:hAnsi="Arial" w:cs="Arial"/>
          <w:b/>
        </w:rPr>
      </w:pPr>
      <w:r w:rsidRPr="00BC190B">
        <w:rPr>
          <w:rFonts w:ascii="Arial" w:eastAsia="Arial" w:hAnsi="Arial" w:cs="Arial"/>
          <w:b/>
        </w:rPr>
        <w:t xml:space="preserve">ISO 26000 </w:t>
      </w:r>
      <w:r w:rsidR="00BC190B">
        <w:rPr>
          <w:rFonts w:ascii="Arial" w:eastAsia="Arial" w:hAnsi="Arial" w:cs="Arial"/>
          <w:b/>
        </w:rPr>
        <w:t>–</w:t>
      </w:r>
      <w:r w:rsidRPr="00BC190B">
        <w:rPr>
          <w:rFonts w:ascii="Arial" w:eastAsia="Arial" w:hAnsi="Arial" w:cs="Arial"/>
          <w:b/>
        </w:rPr>
        <w:t xml:space="preserve"> Пример карты соотношений</w:t>
      </w:r>
    </w:p>
    <w:p w14:paraId="63871C46" w14:textId="77777777" w:rsidR="00BC190B" w:rsidRPr="00BC190B" w:rsidRDefault="00BC190B" w:rsidP="00BC190B">
      <w:pPr>
        <w:spacing w:line="360" w:lineRule="auto"/>
        <w:jc w:val="center"/>
        <w:rPr>
          <w:rFonts w:ascii="Arial" w:eastAsia="Arial" w:hAnsi="Arial" w:cs="Arial"/>
          <w:b/>
        </w:rPr>
      </w:pPr>
    </w:p>
    <w:p w14:paraId="6F11C6EB" w14:textId="77777777" w:rsidR="00664F70" w:rsidRPr="00BC190B" w:rsidRDefault="00664F70" w:rsidP="001A6FB9">
      <w:pPr>
        <w:spacing w:line="360" w:lineRule="auto"/>
        <w:ind w:firstLine="567"/>
        <w:jc w:val="both"/>
        <w:rPr>
          <w:rFonts w:ascii="Arial" w:eastAsia="Arial" w:hAnsi="Arial" w:cs="Arial"/>
          <w:b/>
          <w:sz w:val="22"/>
          <w:szCs w:val="22"/>
        </w:rPr>
      </w:pPr>
      <w:r w:rsidRPr="00BC190B">
        <w:rPr>
          <w:rFonts w:ascii="Arial" w:eastAsia="Arial" w:hAnsi="Arial" w:cs="Arial"/>
          <w:b/>
          <w:sz w:val="22"/>
          <w:szCs w:val="22"/>
        </w:rPr>
        <w:t>C.1 Общие положения</w:t>
      </w:r>
    </w:p>
    <w:p w14:paraId="5E5912EE" w14:textId="77777777" w:rsidR="00BC190B" w:rsidRDefault="00BC190B" w:rsidP="001A6FB9">
      <w:pPr>
        <w:spacing w:line="360" w:lineRule="auto"/>
        <w:ind w:firstLine="567"/>
        <w:jc w:val="both"/>
        <w:rPr>
          <w:rFonts w:ascii="Arial" w:eastAsia="Arial" w:hAnsi="Arial" w:cs="Arial"/>
          <w:bCs/>
          <w:sz w:val="22"/>
          <w:szCs w:val="22"/>
        </w:rPr>
      </w:pPr>
    </w:p>
    <w:p w14:paraId="18091C6F" w14:textId="18C340B0" w:rsidR="00664F70" w:rsidRPr="001A6FB9" w:rsidRDefault="00664F70" w:rsidP="001A6FB9">
      <w:pPr>
        <w:spacing w:line="360" w:lineRule="auto"/>
        <w:ind w:firstLine="567"/>
        <w:jc w:val="both"/>
        <w:rPr>
          <w:rFonts w:ascii="Arial" w:eastAsia="Arial" w:hAnsi="Arial" w:cs="Arial"/>
          <w:bCs/>
          <w:sz w:val="22"/>
          <w:szCs w:val="22"/>
        </w:rPr>
      </w:pPr>
      <w:r w:rsidRPr="004B5EFC">
        <w:rPr>
          <w:rFonts w:ascii="Arial" w:eastAsia="Arial" w:hAnsi="Arial" w:cs="Arial"/>
          <w:bCs/>
          <w:sz w:val="22"/>
          <w:szCs w:val="22"/>
        </w:rPr>
        <w:t xml:space="preserve">В </w:t>
      </w:r>
      <w:r w:rsidR="00BC190B" w:rsidRPr="004B5EFC">
        <w:rPr>
          <w:rFonts w:ascii="Arial" w:eastAsia="Arial" w:hAnsi="Arial" w:cs="Arial"/>
          <w:bCs/>
          <w:sz w:val="22"/>
          <w:szCs w:val="22"/>
        </w:rPr>
        <w:t>настоящем</w:t>
      </w:r>
      <w:r w:rsidRPr="004B5EFC">
        <w:rPr>
          <w:rFonts w:ascii="Arial" w:eastAsia="Arial" w:hAnsi="Arial" w:cs="Arial"/>
          <w:bCs/>
          <w:sz w:val="22"/>
          <w:szCs w:val="22"/>
        </w:rPr>
        <w:t xml:space="preserve"> приложении показано, как общественные интересы и взгляды, описанные в ISO 26000 [52], соотносятся (коррелируют) с отношением к </w:t>
      </w:r>
      <w:r w:rsidR="00046C01">
        <w:rPr>
          <w:rFonts w:ascii="Arial" w:eastAsia="Arial" w:hAnsi="Arial" w:cs="Arial"/>
          <w:bCs/>
          <w:sz w:val="22"/>
          <w:szCs w:val="22"/>
        </w:rPr>
        <w:t>смещенн</w:t>
      </w:r>
      <w:r w:rsidRPr="004B5EFC">
        <w:rPr>
          <w:rFonts w:ascii="Arial" w:eastAsia="Arial" w:hAnsi="Arial" w:cs="Arial"/>
          <w:bCs/>
          <w:sz w:val="22"/>
          <w:szCs w:val="22"/>
        </w:rPr>
        <w:t xml:space="preserve">ости в системах ИИ, как описано в настоящем </w:t>
      </w:r>
      <w:r w:rsidR="00C34838">
        <w:rPr>
          <w:rFonts w:ascii="Arial" w:eastAsia="Arial" w:hAnsi="Arial" w:cs="Arial"/>
          <w:bCs/>
          <w:sz w:val="22"/>
          <w:szCs w:val="22"/>
        </w:rPr>
        <w:t>стандарте</w:t>
      </w:r>
      <w:r w:rsidRPr="004B5EFC">
        <w:rPr>
          <w:rFonts w:ascii="Arial" w:eastAsia="Arial" w:hAnsi="Arial" w:cs="Arial"/>
          <w:bCs/>
          <w:sz w:val="22"/>
          <w:szCs w:val="22"/>
        </w:rPr>
        <w:t>. Связь между дополнительными общественными проблемами и расширенным списком "уязвимостей" ИИ может быть показана таким же образом с использованием методологии управления рисками.</w:t>
      </w:r>
    </w:p>
    <w:p w14:paraId="309499EE" w14:textId="77777777" w:rsidR="00664F70" w:rsidRPr="001A6FB9" w:rsidRDefault="00664F70" w:rsidP="001A6FB9">
      <w:pPr>
        <w:spacing w:line="360" w:lineRule="auto"/>
        <w:ind w:firstLine="567"/>
        <w:jc w:val="both"/>
        <w:rPr>
          <w:rFonts w:ascii="Arial" w:eastAsia="Arial" w:hAnsi="Arial" w:cs="Arial"/>
          <w:bCs/>
          <w:sz w:val="22"/>
          <w:szCs w:val="22"/>
        </w:rPr>
      </w:pPr>
      <w:r w:rsidRPr="001A6FB9">
        <w:rPr>
          <w:rFonts w:ascii="Arial" w:eastAsia="Arial" w:hAnsi="Arial" w:cs="Arial"/>
          <w:bCs/>
          <w:sz w:val="22"/>
          <w:szCs w:val="22"/>
        </w:rPr>
        <w:t>В таблицах данного приложения используются хорошо известные примеры из ISO 31000 [53], чтобы продемонстрировать как идентификация целей, связанных с ними рисков и их возможного устранения происходит на различных общественных и организационных слоях (или уровнях). Примеры показывают, что по мере распространения управления рисками по уровням, идентифицированные средства управления верхнего уровня часто становятся целями этого уровня (или уровней).</w:t>
      </w:r>
    </w:p>
    <w:p w14:paraId="4FE1FD80" w14:textId="77777777" w:rsidR="00664F70" w:rsidRPr="001A6FB9" w:rsidRDefault="00664F70" w:rsidP="001A6FB9">
      <w:pPr>
        <w:spacing w:line="360" w:lineRule="auto"/>
        <w:ind w:firstLine="567"/>
        <w:jc w:val="both"/>
        <w:rPr>
          <w:rFonts w:ascii="Arial" w:eastAsia="Arial" w:hAnsi="Arial" w:cs="Arial"/>
          <w:bCs/>
          <w:sz w:val="22"/>
          <w:szCs w:val="22"/>
        </w:rPr>
      </w:pPr>
      <w:r w:rsidRPr="001A6FB9">
        <w:rPr>
          <w:rFonts w:ascii="Arial" w:eastAsia="Arial" w:hAnsi="Arial" w:cs="Arial"/>
          <w:bCs/>
          <w:sz w:val="22"/>
          <w:szCs w:val="22"/>
        </w:rPr>
        <w:t>ISO 26000 определяет семь "основных тем" с различными "вопросами" под каждой из них и описывает, как они могут быть приняты во внимание руководящими органами организаций.</w:t>
      </w:r>
    </w:p>
    <w:p w14:paraId="2BC700A0" w14:textId="77777777" w:rsidR="00664F70" w:rsidRPr="001A6FB9" w:rsidRDefault="00664F70" w:rsidP="001A6FB9">
      <w:pPr>
        <w:spacing w:line="360" w:lineRule="auto"/>
        <w:ind w:firstLine="567"/>
        <w:jc w:val="both"/>
        <w:rPr>
          <w:rFonts w:ascii="Arial" w:eastAsia="Arial" w:hAnsi="Arial" w:cs="Arial"/>
          <w:bCs/>
          <w:sz w:val="22"/>
          <w:szCs w:val="22"/>
        </w:rPr>
      </w:pPr>
    </w:p>
    <w:p w14:paraId="0C6FCDE6" w14:textId="77777777" w:rsidR="00664F70" w:rsidRPr="004B5EFC" w:rsidRDefault="00664F70" w:rsidP="001A6FB9">
      <w:pPr>
        <w:spacing w:line="360" w:lineRule="auto"/>
        <w:ind w:firstLine="567"/>
        <w:jc w:val="both"/>
        <w:rPr>
          <w:rFonts w:ascii="Arial" w:eastAsia="Arial" w:hAnsi="Arial" w:cs="Arial"/>
          <w:b/>
          <w:sz w:val="22"/>
          <w:szCs w:val="22"/>
        </w:rPr>
      </w:pPr>
      <w:r w:rsidRPr="004B5EFC">
        <w:rPr>
          <w:rFonts w:ascii="Arial" w:eastAsia="Arial" w:hAnsi="Arial" w:cs="Arial"/>
          <w:b/>
          <w:sz w:val="22"/>
          <w:szCs w:val="22"/>
        </w:rPr>
        <w:t>C.2 Уровень общества</w:t>
      </w:r>
    </w:p>
    <w:p w14:paraId="1195BFD6" w14:textId="77777777" w:rsidR="004B5EFC" w:rsidRDefault="004B5EFC" w:rsidP="001A6FB9">
      <w:pPr>
        <w:spacing w:line="360" w:lineRule="auto"/>
        <w:ind w:firstLine="567"/>
        <w:jc w:val="both"/>
        <w:rPr>
          <w:rFonts w:ascii="Arial" w:eastAsia="Arial" w:hAnsi="Arial" w:cs="Arial"/>
          <w:bCs/>
          <w:sz w:val="22"/>
          <w:szCs w:val="22"/>
        </w:rPr>
      </w:pPr>
    </w:p>
    <w:p w14:paraId="61DCDD85" w14:textId="65D2A87A" w:rsidR="00664F70" w:rsidRDefault="00664F70" w:rsidP="001A6FB9">
      <w:pPr>
        <w:spacing w:line="360" w:lineRule="auto"/>
        <w:ind w:firstLine="567"/>
        <w:jc w:val="both"/>
        <w:rPr>
          <w:rFonts w:ascii="Arial" w:eastAsia="Arial" w:hAnsi="Arial" w:cs="Arial"/>
          <w:bCs/>
          <w:sz w:val="22"/>
          <w:szCs w:val="22"/>
        </w:rPr>
      </w:pPr>
      <w:r w:rsidRPr="001A6FB9">
        <w:rPr>
          <w:rFonts w:ascii="Arial" w:eastAsia="Arial" w:hAnsi="Arial" w:cs="Arial"/>
          <w:bCs/>
          <w:sz w:val="22"/>
          <w:szCs w:val="22"/>
        </w:rPr>
        <w:t>В качестве примера в таблице С.1 показано, как несколько вопросов, относящихся к основной проблеме "прав человека", могут быть рассмотрены или пересмотрены в эпоху ИИ.</w:t>
      </w:r>
    </w:p>
    <w:p w14:paraId="2CED6A05" w14:textId="77777777" w:rsidR="0007340E" w:rsidRDefault="0007340E">
      <w:pPr>
        <w:rPr>
          <w:rFonts w:ascii="Arial" w:hAnsi="Arial" w:cs="Arial"/>
          <w:bCs/>
          <w:spacing w:val="40"/>
          <w:sz w:val="22"/>
          <w:szCs w:val="22"/>
        </w:rPr>
      </w:pPr>
      <w:r>
        <w:rPr>
          <w:rFonts w:ascii="Arial" w:hAnsi="Arial" w:cs="Arial"/>
          <w:bCs/>
          <w:spacing w:val="40"/>
          <w:sz w:val="22"/>
          <w:szCs w:val="22"/>
        </w:rPr>
        <w:br w:type="page"/>
      </w:r>
    </w:p>
    <w:p w14:paraId="4C3EB4B5" w14:textId="71DC5673" w:rsidR="00DE688E" w:rsidRPr="0007340E" w:rsidRDefault="00DE688E" w:rsidP="00DE688E">
      <w:pPr>
        <w:spacing w:line="360" w:lineRule="auto"/>
        <w:ind w:right="1162"/>
        <w:rPr>
          <w:rFonts w:ascii="Arial" w:hAnsi="Arial" w:cs="Arial"/>
          <w:bCs/>
          <w:sz w:val="22"/>
          <w:szCs w:val="22"/>
        </w:rPr>
      </w:pPr>
      <w:r w:rsidRPr="0007340E">
        <w:rPr>
          <w:rFonts w:ascii="Arial" w:hAnsi="Arial" w:cs="Arial"/>
          <w:bCs/>
          <w:spacing w:val="40"/>
          <w:sz w:val="22"/>
          <w:szCs w:val="22"/>
        </w:rPr>
        <w:lastRenderedPageBreak/>
        <w:t>Таблица</w:t>
      </w:r>
      <w:r w:rsidRPr="0007340E">
        <w:rPr>
          <w:rFonts w:ascii="Arial" w:hAnsi="Arial" w:cs="Arial"/>
          <w:bCs/>
          <w:sz w:val="22"/>
          <w:szCs w:val="22"/>
        </w:rPr>
        <w:t xml:space="preserve"> </w:t>
      </w:r>
      <w:r w:rsidRPr="0007340E">
        <w:rPr>
          <w:rFonts w:ascii="Arial" w:hAnsi="Arial" w:cs="Arial"/>
          <w:bCs/>
          <w:sz w:val="22"/>
          <w:szCs w:val="22"/>
          <w:lang w:val="en-US"/>
        </w:rPr>
        <w:t>C</w:t>
      </w:r>
      <w:r w:rsidRPr="0007340E">
        <w:rPr>
          <w:rFonts w:ascii="Arial" w:hAnsi="Arial" w:cs="Arial"/>
          <w:bCs/>
          <w:sz w:val="22"/>
          <w:szCs w:val="22"/>
        </w:rPr>
        <w:t>.1 – Уровень общества (например, ISO 26000)</w:t>
      </w:r>
    </w:p>
    <w:tbl>
      <w:tblPr>
        <w:tblW w:w="5000" w:type="pct"/>
        <w:tblBorders>
          <w:top w:val="single" w:sz="8" w:space="0" w:color="231F20"/>
          <w:left w:val="single" w:sz="8" w:space="0" w:color="231F20"/>
          <w:bottom w:val="single" w:sz="8" w:space="0" w:color="231F20"/>
          <w:right w:val="single" w:sz="8" w:space="0" w:color="231F20"/>
          <w:insideH w:val="double" w:sz="4" w:space="0" w:color="231F20"/>
          <w:insideV w:val="single" w:sz="8" w:space="0" w:color="231F20"/>
        </w:tblBorders>
        <w:tblLook w:val="01E0" w:firstRow="1" w:lastRow="1" w:firstColumn="1" w:lastColumn="1" w:noHBand="0" w:noVBand="0"/>
      </w:tblPr>
      <w:tblGrid>
        <w:gridCol w:w="1903"/>
        <w:gridCol w:w="3483"/>
        <w:gridCol w:w="4225"/>
      </w:tblGrid>
      <w:tr w:rsidR="00664F70" w:rsidRPr="0007340E" w14:paraId="5C65FE1A" w14:textId="77777777" w:rsidTr="0007340E">
        <w:trPr>
          <w:trHeight w:val="273"/>
        </w:trPr>
        <w:tc>
          <w:tcPr>
            <w:tcW w:w="990" w:type="pct"/>
            <w:vAlign w:val="center"/>
          </w:tcPr>
          <w:p w14:paraId="57725442" w14:textId="4E903A0B" w:rsidR="00664F70" w:rsidRPr="0007340E" w:rsidRDefault="00664F70" w:rsidP="0007340E">
            <w:pPr>
              <w:pStyle w:val="TableParagraph"/>
              <w:spacing w:line="276" w:lineRule="auto"/>
              <w:ind w:left="40"/>
              <w:jc w:val="center"/>
              <w:rPr>
                <w:rFonts w:ascii="Arial" w:hAnsi="Arial" w:cs="Arial"/>
                <w:bCs/>
                <w:sz w:val="20"/>
                <w:szCs w:val="20"/>
                <w:lang w:val="ru-RU"/>
              </w:rPr>
            </w:pPr>
            <w:r w:rsidRPr="0007340E">
              <w:rPr>
                <w:rFonts w:ascii="Arial" w:hAnsi="Arial" w:cs="Arial"/>
                <w:bCs/>
                <w:color w:val="231F20"/>
                <w:sz w:val="20"/>
                <w:szCs w:val="20"/>
                <w:lang w:val="ru-RU"/>
              </w:rPr>
              <w:t>Цель</w:t>
            </w:r>
          </w:p>
        </w:tc>
        <w:tc>
          <w:tcPr>
            <w:tcW w:w="1812" w:type="pct"/>
            <w:vAlign w:val="center"/>
          </w:tcPr>
          <w:p w14:paraId="58174257" w14:textId="0E0F86AD" w:rsidR="00664F70" w:rsidRPr="0007340E" w:rsidRDefault="00664F70" w:rsidP="0007340E">
            <w:pPr>
              <w:pStyle w:val="TableParagraph"/>
              <w:spacing w:line="276" w:lineRule="auto"/>
              <w:ind w:left="47"/>
              <w:jc w:val="center"/>
              <w:rPr>
                <w:rFonts w:ascii="Arial" w:hAnsi="Arial" w:cs="Arial"/>
                <w:bCs/>
                <w:sz w:val="20"/>
                <w:szCs w:val="20"/>
                <w:lang w:val="ru-RU"/>
              </w:rPr>
            </w:pPr>
            <w:r w:rsidRPr="0007340E">
              <w:rPr>
                <w:rFonts w:ascii="Arial" w:hAnsi="Arial" w:cs="Arial"/>
                <w:bCs/>
                <w:color w:val="231F20"/>
                <w:sz w:val="20"/>
                <w:szCs w:val="20"/>
                <w:lang w:val="ru-RU"/>
              </w:rPr>
              <w:t>Источник риска</w:t>
            </w:r>
          </w:p>
        </w:tc>
        <w:tc>
          <w:tcPr>
            <w:tcW w:w="2198" w:type="pct"/>
            <w:vAlign w:val="center"/>
          </w:tcPr>
          <w:p w14:paraId="0F58DFB2" w14:textId="4526722D" w:rsidR="00664F70" w:rsidRPr="0007340E" w:rsidRDefault="00664F70" w:rsidP="0007340E">
            <w:pPr>
              <w:pStyle w:val="TableParagraph"/>
              <w:spacing w:line="276" w:lineRule="auto"/>
              <w:ind w:left="46"/>
              <w:jc w:val="center"/>
              <w:rPr>
                <w:rFonts w:ascii="Arial" w:hAnsi="Arial" w:cs="Arial"/>
                <w:bCs/>
                <w:color w:val="231F20"/>
                <w:sz w:val="20"/>
                <w:szCs w:val="20"/>
                <w:lang w:val="ru-RU"/>
              </w:rPr>
            </w:pPr>
            <w:r w:rsidRPr="0007340E">
              <w:rPr>
                <w:rFonts w:ascii="Arial" w:hAnsi="Arial" w:cs="Arial"/>
                <w:bCs/>
                <w:color w:val="231F20"/>
                <w:sz w:val="20"/>
                <w:szCs w:val="20"/>
                <w:lang w:val="ru-RU"/>
              </w:rPr>
              <w:t xml:space="preserve">Стратегии </w:t>
            </w:r>
            <w:r w:rsidR="007963F4">
              <w:rPr>
                <w:rFonts w:ascii="Arial" w:hAnsi="Arial" w:cs="Arial"/>
                <w:bCs/>
                <w:color w:val="231F20"/>
                <w:sz w:val="20"/>
                <w:szCs w:val="20"/>
                <w:lang w:val="ru-RU"/>
              </w:rPr>
              <w:t>ослабления смещенности</w:t>
            </w:r>
          </w:p>
          <w:p w14:paraId="5F8A6C34" w14:textId="77777777" w:rsidR="00664F70" w:rsidRPr="0007340E" w:rsidRDefault="00664F70" w:rsidP="0007340E">
            <w:pPr>
              <w:pStyle w:val="TableParagraph"/>
              <w:spacing w:line="276" w:lineRule="auto"/>
              <w:ind w:left="46"/>
              <w:jc w:val="center"/>
              <w:rPr>
                <w:rFonts w:ascii="Arial" w:hAnsi="Arial" w:cs="Arial"/>
                <w:bCs/>
                <w:sz w:val="20"/>
                <w:szCs w:val="20"/>
                <w:lang w:val="ru-RU"/>
              </w:rPr>
            </w:pPr>
            <w:r w:rsidRPr="0007340E">
              <w:rPr>
                <w:rFonts w:ascii="Arial" w:hAnsi="Arial" w:cs="Arial"/>
                <w:bCs/>
                <w:color w:val="231F20"/>
                <w:sz w:val="20"/>
                <w:szCs w:val="20"/>
                <w:lang w:val="ru-RU"/>
              </w:rPr>
              <w:t>(</w:t>
            </w:r>
            <w:r w:rsidRPr="0007340E">
              <w:rPr>
                <w:rFonts w:ascii="Arial" w:hAnsi="Arial" w:cs="Arial"/>
                <w:bCs/>
                <w:color w:val="231F20"/>
                <w:sz w:val="20"/>
                <w:szCs w:val="20"/>
              </w:rPr>
              <w:t>Bias</w:t>
            </w:r>
            <w:r w:rsidRPr="0007340E">
              <w:rPr>
                <w:rFonts w:ascii="Arial" w:hAnsi="Arial" w:cs="Arial"/>
                <w:bCs/>
                <w:color w:val="231F20"/>
                <w:spacing w:val="12"/>
                <w:sz w:val="20"/>
                <w:szCs w:val="20"/>
                <w:lang w:val="ru-RU"/>
              </w:rPr>
              <w:t xml:space="preserve"> </w:t>
            </w:r>
            <w:r w:rsidRPr="0007340E">
              <w:rPr>
                <w:rFonts w:ascii="Arial" w:hAnsi="Arial" w:cs="Arial"/>
                <w:bCs/>
                <w:color w:val="231F20"/>
                <w:sz w:val="20"/>
                <w:szCs w:val="20"/>
              </w:rPr>
              <w:t>treatment</w:t>
            </w:r>
            <w:r w:rsidRPr="0007340E">
              <w:rPr>
                <w:rFonts w:ascii="Arial" w:hAnsi="Arial" w:cs="Arial"/>
                <w:bCs/>
                <w:color w:val="231F20"/>
                <w:spacing w:val="12"/>
                <w:sz w:val="20"/>
                <w:szCs w:val="20"/>
                <w:lang w:val="ru-RU"/>
              </w:rPr>
              <w:t xml:space="preserve"> </w:t>
            </w:r>
            <w:r w:rsidRPr="0007340E">
              <w:rPr>
                <w:rFonts w:ascii="Arial" w:hAnsi="Arial" w:cs="Arial"/>
                <w:bCs/>
                <w:color w:val="231F20"/>
                <w:sz w:val="20"/>
                <w:szCs w:val="20"/>
              </w:rPr>
              <w:t>strategies</w:t>
            </w:r>
            <w:r w:rsidRPr="0007340E">
              <w:rPr>
                <w:rFonts w:ascii="Arial" w:hAnsi="Arial" w:cs="Arial"/>
                <w:bCs/>
                <w:color w:val="231F20"/>
                <w:sz w:val="20"/>
                <w:szCs w:val="20"/>
                <w:lang w:val="ru-RU"/>
              </w:rPr>
              <w:t>)</w:t>
            </w:r>
          </w:p>
        </w:tc>
      </w:tr>
      <w:tr w:rsidR="0007340E" w:rsidRPr="001A6FB9" w14:paraId="5A884CFC" w14:textId="77777777" w:rsidTr="0007340E">
        <w:trPr>
          <w:trHeight w:val="4450"/>
        </w:trPr>
        <w:tc>
          <w:tcPr>
            <w:tcW w:w="990" w:type="pct"/>
          </w:tcPr>
          <w:p w14:paraId="4FD204E9" w14:textId="77777777" w:rsidR="0007340E" w:rsidRPr="00E85632" w:rsidRDefault="0007340E" w:rsidP="00BD6A87">
            <w:pPr>
              <w:pStyle w:val="TableParagraph"/>
              <w:spacing w:line="276" w:lineRule="auto"/>
              <w:ind w:left="40"/>
              <w:rPr>
                <w:rFonts w:ascii="Arial" w:hAnsi="Arial" w:cs="Arial"/>
                <w:b/>
                <w:color w:val="231F20"/>
                <w:lang w:val="ru-RU"/>
              </w:rPr>
            </w:pPr>
            <w:r w:rsidRPr="00E85632">
              <w:rPr>
                <w:rFonts w:ascii="Arial" w:hAnsi="Arial" w:cs="Arial"/>
                <w:b/>
                <w:color w:val="231F20"/>
                <w:lang w:val="ru-RU"/>
              </w:rPr>
              <w:t>Предмет исследования:</w:t>
            </w:r>
          </w:p>
          <w:p w14:paraId="46B886BD" w14:textId="77777777" w:rsidR="0007340E" w:rsidRPr="00E85632" w:rsidRDefault="0007340E" w:rsidP="00BD6A87">
            <w:pPr>
              <w:pStyle w:val="TableParagraph"/>
              <w:spacing w:line="276" w:lineRule="auto"/>
              <w:ind w:left="40"/>
              <w:rPr>
                <w:rFonts w:ascii="Arial" w:hAnsi="Arial" w:cs="Arial"/>
                <w:bCs/>
                <w:color w:val="231F20"/>
                <w:lang w:val="ru-RU"/>
              </w:rPr>
            </w:pPr>
            <w:r w:rsidRPr="00E85632">
              <w:rPr>
                <w:rFonts w:ascii="Arial" w:hAnsi="Arial" w:cs="Arial"/>
                <w:bCs/>
                <w:color w:val="231F20"/>
                <w:lang w:val="ru-RU"/>
              </w:rPr>
              <w:t>Права человека</w:t>
            </w:r>
          </w:p>
          <w:p w14:paraId="4F66C973" w14:textId="77777777" w:rsidR="0007340E" w:rsidRPr="00E85632" w:rsidRDefault="0007340E" w:rsidP="00BD6A87">
            <w:pPr>
              <w:pStyle w:val="TableParagraph"/>
              <w:spacing w:line="276" w:lineRule="auto"/>
              <w:ind w:left="40"/>
              <w:rPr>
                <w:rFonts w:ascii="Arial" w:hAnsi="Arial" w:cs="Arial"/>
                <w:bCs/>
                <w:color w:val="231F20"/>
                <w:lang w:val="ru-RU"/>
              </w:rPr>
            </w:pPr>
            <w:r w:rsidRPr="00E85632">
              <w:rPr>
                <w:rFonts w:ascii="Arial" w:hAnsi="Arial" w:cs="Arial"/>
                <w:b/>
                <w:color w:val="231F20"/>
                <w:lang w:val="ru-RU"/>
              </w:rPr>
              <w:t>Тема 5:</w:t>
            </w:r>
            <w:r w:rsidRPr="00E85632">
              <w:rPr>
                <w:rFonts w:ascii="Arial" w:hAnsi="Arial" w:cs="Arial"/>
                <w:bCs/>
                <w:color w:val="231F20"/>
                <w:lang w:val="ru-RU"/>
              </w:rPr>
              <w:t xml:space="preserve"> Дискриминация и уязвимые группы населения</w:t>
            </w:r>
          </w:p>
          <w:p w14:paraId="1F261B9B" w14:textId="77777777" w:rsidR="0007340E" w:rsidRPr="001A6FB9" w:rsidRDefault="0007340E" w:rsidP="00BD6A87">
            <w:pPr>
              <w:pStyle w:val="TableParagraph"/>
              <w:spacing w:line="276" w:lineRule="auto"/>
              <w:ind w:left="40"/>
              <w:rPr>
                <w:rFonts w:ascii="Arial" w:hAnsi="Arial" w:cs="Arial"/>
                <w:lang w:val="ru-RU"/>
              </w:rPr>
            </w:pPr>
            <w:r w:rsidRPr="00E85632">
              <w:rPr>
                <w:rFonts w:ascii="Arial" w:hAnsi="Arial" w:cs="Arial"/>
                <w:b/>
                <w:color w:val="231F20"/>
                <w:lang w:val="ru-RU"/>
              </w:rPr>
              <w:t>Тема 7:</w:t>
            </w:r>
            <w:r w:rsidRPr="00E85632">
              <w:rPr>
                <w:rFonts w:ascii="Arial" w:hAnsi="Arial" w:cs="Arial"/>
                <w:bCs/>
                <w:color w:val="231F20"/>
                <w:lang w:val="ru-RU"/>
              </w:rPr>
              <w:t xml:space="preserve"> Экономические, социальные и культурные права</w:t>
            </w:r>
          </w:p>
        </w:tc>
        <w:tc>
          <w:tcPr>
            <w:tcW w:w="1812" w:type="pct"/>
          </w:tcPr>
          <w:p w14:paraId="09263259" w14:textId="39631AA7" w:rsidR="0007340E" w:rsidRPr="001A6FB9" w:rsidRDefault="0007340E" w:rsidP="00BD6A87">
            <w:pPr>
              <w:pStyle w:val="TableParagraph"/>
              <w:tabs>
                <w:tab w:val="left" w:pos="449"/>
              </w:tabs>
              <w:spacing w:line="276" w:lineRule="auto"/>
              <w:ind w:left="0" w:firstLine="567"/>
              <w:jc w:val="both"/>
              <w:rPr>
                <w:rFonts w:ascii="Arial" w:hAnsi="Arial" w:cs="Arial"/>
                <w:lang w:val="ru-RU"/>
              </w:rPr>
            </w:pPr>
            <w:r w:rsidRPr="001A6FB9">
              <w:rPr>
                <w:rFonts w:ascii="Arial" w:hAnsi="Arial" w:cs="Arial"/>
                <w:lang w:val="ru-RU"/>
              </w:rPr>
              <w:t>-</w:t>
            </w:r>
            <w:r>
              <w:rPr>
                <w:rFonts w:ascii="Arial" w:hAnsi="Arial" w:cs="Arial"/>
                <w:lang w:val="ru-RU"/>
              </w:rPr>
              <w:t> </w:t>
            </w:r>
            <w:r w:rsidRPr="001A6FB9">
              <w:rPr>
                <w:rFonts w:ascii="Arial" w:hAnsi="Arial" w:cs="Arial"/>
                <w:lang w:val="ru-RU"/>
              </w:rPr>
              <w:t>Дискриминация по признаку этнической принадлежности, пола и т. д.</w:t>
            </w:r>
          </w:p>
          <w:p w14:paraId="032303C0" w14:textId="34890965" w:rsidR="0007340E" w:rsidRPr="001A6FB9" w:rsidRDefault="0007340E" w:rsidP="00BD6A87">
            <w:pPr>
              <w:pStyle w:val="TableParagraph"/>
              <w:tabs>
                <w:tab w:val="left" w:pos="449"/>
              </w:tabs>
              <w:spacing w:line="276" w:lineRule="auto"/>
              <w:ind w:left="0" w:firstLine="567"/>
              <w:jc w:val="both"/>
              <w:rPr>
                <w:rFonts w:ascii="Arial" w:hAnsi="Arial" w:cs="Arial"/>
                <w:lang w:val="ru-RU"/>
              </w:rPr>
            </w:pPr>
            <w:r w:rsidRPr="001A6FB9">
              <w:rPr>
                <w:rFonts w:ascii="Arial" w:hAnsi="Arial" w:cs="Arial"/>
                <w:lang w:val="ru-RU"/>
              </w:rPr>
              <w:t>-</w:t>
            </w:r>
            <w:r>
              <w:rPr>
                <w:rFonts w:ascii="Arial" w:hAnsi="Arial" w:cs="Arial"/>
                <w:lang w:val="ru-RU"/>
              </w:rPr>
              <w:t> </w:t>
            </w:r>
            <w:r w:rsidRPr="001A6FB9">
              <w:rPr>
                <w:rFonts w:ascii="Arial" w:hAnsi="Arial" w:cs="Arial"/>
                <w:lang w:val="ru-RU"/>
              </w:rPr>
              <w:t>Не предоставление равного доступа к экономическим, социальным и культурным возможностям.</w:t>
            </w:r>
          </w:p>
        </w:tc>
        <w:tc>
          <w:tcPr>
            <w:tcW w:w="2198" w:type="pct"/>
          </w:tcPr>
          <w:p w14:paraId="71539B50" w14:textId="4D8D8373" w:rsidR="0007340E" w:rsidRPr="001A6FB9" w:rsidRDefault="0007340E" w:rsidP="00BD6A87">
            <w:pPr>
              <w:pStyle w:val="TableParagraph"/>
              <w:tabs>
                <w:tab w:val="left" w:pos="450"/>
              </w:tabs>
              <w:spacing w:line="276" w:lineRule="auto"/>
              <w:ind w:left="21" w:right="16" w:firstLine="425"/>
              <w:jc w:val="both"/>
              <w:rPr>
                <w:rFonts w:ascii="Arial" w:hAnsi="Arial" w:cs="Arial"/>
                <w:lang w:val="ru-RU"/>
              </w:rPr>
            </w:pPr>
            <w:r w:rsidRPr="001A6FB9">
              <w:rPr>
                <w:rFonts w:ascii="Arial" w:hAnsi="Arial" w:cs="Arial"/>
                <w:lang w:val="ru-RU"/>
              </w:rPr>
              <w:t>-</w:t>
            </w:r>
            <w:r>
              <w:rPr>
                <w:rFonts w:ascii="Arial" w:hAnsi="Arial" w:cs="Arial"/>
                <w:lang w:val="ru-RU"/>
              </w:rPr>
              <w:t> </w:t>
            </w:r>
            <w:r w:rsidRPr="001A6FB9">
              <w:rPr>
                <w:rFonts w:ascii="Arial" w:hAnsi="Arial" w:cs="Arial"/>
                <w:lang w:val="ru-RU"/>
              </w:rPr>
              <w:t>Обеспечить обратную связь с ответственными за разработку политики в отношении использования ИИ.</w:t>
            </w:r>
          </w:p>
          <w:p w14:paraId="2F7A3F9B" w14:textId="1391A01D" w:rsidR="0007340E" w:rsidRPr="001A6FB9" w:rsidRDefault="0007340E" w:rsidP="00BD6A87">
            <w:pPr>
              <w:pStyle w:val="TableParagraph"/>
              <w:tabs>
                <w:tab w:val="left" w:pos="450"/>
              </w:tabs>
              <w:spacing w:line="276" w:lineRule="auto"/>
              <w:ind w:left="21" w:right="16" w:firstLine="425"/>
              <w:jc w:val="both"/>
              <w:rPr>
                <w:rFonts w:ascii="Arial" w:hAnsi="Arial" w:cs="Arial"/>
                <w:lang w:val="ru-RU"/>
              </w:rPr>
            </w:pPr>
            <w:r w:rsidRPr="001A6FB9">
              <w:rPr>
                <w:rFonts w:ascii="Arial" w:hAnsi="Arial" w:cs="Arial"/>
                <w:lang w:val="ru-RU"/>
              </w:rPr>
              <w:t>-</w:t>
            </w:r>
            <w:r>
              <w:rPr>
                <w:rFonts w:ascii="Arial" w:hAnsi="Arial" w:cs="Arial"/>
                <w:lang w:val="ru-RU"/>
              </w:rPr>
              <w:t> </w:t>
            </w:r>
            <w:r w:rsidRPr="001A6FB9">
              <w:rPr>
                <w:rFonts w:ascii="Arial" w:hAnsi="Arial" w:cs="Arial"/>
                <w:lang w:val="ru-RU"/>
              </w:rPr>
              <w:t>Независимо тестировать или проверять системы ИИ на справедливость результатов.</w:t>
            </w:r>
          </w:p>
          <w:p w14:paraId="7FE6EB4E" w14:textId="3732AFA3" w:rsidR="0007340E" w:rsidRPr="001A6FB9" w:rsidRDefault="0007340E" w:rsidP="00BD6A87">
            <w:pPr>
              <w:pStyle w:val="TableParagraph"/>
              <w:tabs>
                <w:tab w:val="left" w:pos="450"/>
              </w:tabs>
              <w:spacing w:line="276" w:lineRule="auto"/>
              <w:ind w:left="21" w:right="16" w:firstLine="425"/>
              <w:jc w:val="both"/>
              <w:rPr>
                <w:rFonts w:ascii="Arial" w:hAnsi="Arial" w:cs="Arial"/>
                <w:lang w:val="ru-RU"/>
              </w:rPr>
            </w:pPr>
            <w:r w:rsidRPr="001A6FB9">
              <w:rPr>
                <w:rFonts w:ascii="Arial" w:hAnsi="Arial" w:cs="Arial"/>
                <w:lang w:val="ru-RU"/>
              </w:rPr>
              <w:t>-</w:t>
            </w:r>
            <w:r>
              <w:rPr>
                <w:rFonts w:ascii="Arial" w:hAnsi="Arial" w:cs="Arial"/>
                <w:lang w:val="ru-RU"/>
              </w:rPr>
              <w:t> </w:t>
            </w:r>
            <w:r w:rsidRPr="001A6FB9">
              <w:rPr>
                <w:rFonts w:ascii="Arial" w:hAnsi="Arial" w:cs="Arial"/>
                <w:lang w:val="ru-RU"/>
              </w:rPr>
              <w:t>Сделать информацию о системах ИИ прозрачной для всех заинтересованных сторон.</w:t>
            </w:r>
          </w:p>
          <w:p w14:paraId="58DE12E9" w14:textId="3E72EF1E" w:rsidR="0007340E" w:rsidRPr="001A6FB9" w:rsidRDefault="0007340E" w:rsidP="00BD6A87">
            <w:pPr>
              <w:pStyle w:val="TableParagraph"/>
              <w:tabs>
                <w:tab w:val="left" w:pos="450"/>
              </w:tabs>
              <w:spacing w:line="276" w:lineRule="auto"/>
              <w:ind w:left="21" w:right="16" w:firstLine="425"/>
              <w:jc w:val="both"/>
              <w:rPr>
                <w:rFonts w:ascii="Arial" w:hAnsi="Arial" w:cs="Arial"/>
                <w:lang w:val="ru-RU"/>
              </w:rPr>
            </w:pPr>
            <w:r w:rsidRPr="001A6FB9">
              <w:rPr>
                <w:rFonts w:ascii="Arial" w:hAnsi="Arial" w:cs="Arial"/>
                <w:lang w:val="ru-RU"/>
              </w:rPr>
              <w:t>-</w:t>
            </w:r>
            <w:r>
              <w:rPr>
                <w:rFonts w:ascii="Arial" w:hAnsi="Arial" w:cs="Arial"/>
                <w:lang w:val="ru-RU"/>
              </w:rPr>
              <w:t> </w:t>
            </w:r>
            <w:r w:rsidRPr="001A6FB9">
              <w:rPr>
                <w:rFonts w:ascii="Arial" w:hAnsi="Arial" w:cs="Arial"/>
                <w:lang w:val="ru-RU"/>
              </w:rPr>
              <w:t xml:space="preserve">Привлекать заинтересованные стороны из затронутых групп к разработке, тестированию и оценке системы, чтобы помочь выявить и снизить </w:t>
            </w:r>
            <w:proofErr w:type="spellStart"/>
            <w:r w:rsidR="007963F4">
              <w:rPr>
                <w:rFonts w:ascii="Arial" w:hAnsi="Arial" w:cs="Arial"/>
                <w:lang w:val="ru-RU"/>
              </w:rPr>
              <w:t>смещенн</w:t>
            </w:r>
            <w:r w:rsidRPr="001A6FB9">
              <w:rPr>
                <w:rFonts w:ascii="Arial" w:hAnsi="Arial" w:cs="Arial"/>
                <w:lang w:val="ru-RU"/>
              </w:rPr>
              <w:t>ость</w:t>
            </w:r>
            <w:proofErr w:type="spellEnd"/>
            <w:r w:rsidRPr="001A6FB9">
              <w:rPr>
                <w:rFonts w:ascii="Arial" w:hAnsi="Arial" w:cs="Arial"/>
                <w:lang w:val="ru-RU"/>
              </w:rPr>
              <w:t>.</w:t>
            </w:r>
          </w:p>
        </w:tc>
      </w:tr>
    </w:tbl>
    <w:p w14:paraId="737A73AB" w14:textId="77777777" w:rsidR="00664F70" w:rsidRPr="001A6FB9" w:rsidRDefault="00664F70" w:rsidP="0007340E">
      <w:pPr>
        <w:spacing w:line="360" w:lineRule="auto"/>
        <w:rPr>
          <w:rFonts w:ascii="Arial" w:hAnsi="Arial" w:cs="Arial"/>
          <w:sz w:val="22"/>
          <w:szCs w:val="22"/>
        </w:rPr>
      </w:pPr>
    </w:p>
    <w:p w14:paraId="3BB46F44" w14:textId="7C58B55C" w:rsidR="00664F70" w:rsidRDefault="00664F70" w:rsidP="0007340E">
      <w:pPr>
        <w:spacing w:line="360" w:lineRule="auto"/>
        <w:ind w:firstLine="567"/>
        <w:rPr>
          <w:rFonts w:ascii="Arial" w:hAnsi="Arial" w:cs="Arial"/>
          <w:b/>
          <w:bCs/>
          <w:sz w:val="22"/>
          <w:szCs w:val="22"/>
        </w:rPr>
      </w:pPr>
      <w:r w:rsidRPr="001A6FB9">
        <w:rPr>
          <w:rFonts w:ascii="Arial" w:hAnsi="Arial" w:cs="Arial"/>
          <w:b/>
          <w:bCs/>
          <w:sz w:val="22"/>
          <w:szCs w:val="22"/>
        </w:rPr>
        <w:t>C.3 Уровень управления организацией</w:t>
      </w:r>
    </w:p>
    <w:p w14:paraId="723295DC" w14:textId="77777777" w:rsidR="0007340E" w:rsidRPr="001A6FB9" w:rsidRDefault="0007340E" w:rsidP="0007340E">
      <w:pPr>
        <w:spacing w:line="360" w:lineRule="auto"/>
        <w:ind w:firstLine="567"/>
        <w:rPr>
          <w:rFonts w:ascii="Arial" w:hAnsi="Arial" w:cs="Arial"/>
          <w:b/>
          <w:bCs/>
          <w:sz w:val="22"/>
          <w:szCs w:val="22"/>
        </w:rPr>
      </w:pPr>
    </w:p>
    <w:p w14:paraId="141D5F32" w14:textId="77777777" w:rsidR="00664F70" w:rsidRPr="001A6FB9" w:rsidRDefault="00664F70" w:rsidP="0007340E">
      <w:pPr>
        <w:spacing w:line="360" w:lineRule="auto"/>
        <w:ind w:firstLine="567"/>
        <w:rPr>
          <w:rFonts w:ascii="Arial" w:hAnsi="Arial" w:cs="Arial"/>
          <w:sz w:val="22"/>
          <w:szCs w:val="22"/>
        </w:rPr>
      </w:pPr>
      <w:r w:rsidRPr="001A6FB9">
        <w:rPr>
          <w:rFonts w:ascii="Arial" w:hAnsi="Arial" w:cs="Arial"/>
          <w:sz w:val="22"/>
          <w:szCs w:val="22"/>
        </w:rPr>
        <w:t>Как отмечается в стандарте ISO 26000, работа, направленная на решение проблем общества, является одним из основных направлений деятельности руководящего органа организации. В таблице C.2 приведены примеры стратегий работы, которые доступны на разных уровнях управления.</w:t>
      </w:r>
    </w:p>
    <w:p w14:paraId="45D9AC53" w14:textId="7A80700A" w:rsidR="00664F70" w:rsidRDefault="00664F70" w:rsidP="0007340E">
      <w:pPr>
        <w:spacing w:line="360" w:lineRule="auto"/>
        <w:rPr>
          <w:rFonts w:ascii="Arial" w:hAnsi="Arial" w:cs="Arial"/>
          <w:sz w:val="22"/>
          <w:szCs w:val="22"/>
        </w:rPr>
      </w:pPr>
    </w:p>
    <w:p w14:paraId="292EC6C4" w14:textId="22622B3E" w:rsidR="0007340E" w:rsidRPr="0007340E" w:rsidRDefault="0007340E" w:rsidP="0007340E">
      <w:pPr>
        <w:spacing w:line="360" w:lineRule="auto"/>
        <w:ind w:right="1162"/>
        <w:rPr>
          <w:rFonts w:ascii="Arial" w:hAnsi="Arial" w:cs="Arial"/>
          <w:bCs/>
          <w:sz w:val="22"/>
          <w:szCs w:val="22"/>
        </w:rPr>
      </w:pPr>
      <w:r w:rsidRPr="0007340E">
        <w:rPr>
          <w:rFonts w:ascii="Arial" w:hAnsi="Arial" w:cs="Arial"/>
          <w:bCs/>
          <w:spacing w:val="40"/>
          <w:sz w:val="22"/>
          <w:szCs w:val="22"/>
        </w:rPr>
        <w:t>Таблица</w:t>
      </w:r>
      <w:r w:rsidRPr="0007340E">
        <w:rPr>
          <w:rFonts w:ascii="Arial" w:hAnsi="Arial" w:cs="Arial"/>
          <w:bCs/>
          <w:sz w:val="22"/>
          <w:szCs w:val="22"/>
        </w:rPr>
        <w:t xml:space="preserve"> </w:t>
      </w:r>
      <w:r w:rsidRPr="0007340E">
        <w:rPr>
          <w:rFonts w:ascii="Arial" w:hAnsi="Arial" w:cs="Arial"/>
          <w:bCs/>
          <w:sz w:val="22"/>
          <w:szCs w:val="22"/>
          <w:lang w:val="en-US"/>
        </w:rPr>
        <w:t>C</w:t>
      </w:r>
      <w:r w:rsidRPr="0007340E">
        <w:rPr>
          <w:rFonts w:ascii="Arial" w:hAnsi="Arial" w:cs="Arial"/>
          <w:bCs/>
          <w:sz w:val="22"/>
          <w:szCs w:val="22"/>
        </w:rPr>
        <w:t>.</w:t>
      </w:r>
      <w:r>
        <w:rPr>
          <w:rFonts w:ascii="Arial" w:hAnsi="Arial" w:cs="Arial"/>
          <w:bCs/>
          <w:sz w:val="22"/>
          <w:szCs w:val="22"/>
        </w:rPr>
        <w:t>2</w:t>
      </w:r>
      <w:r w:rsidRPr="0007340E">
        <w:rPr>
          <w:rFonts w:ascii="Arial" w:hAnsi="Arial" w:cs="Arial"/>
          <w:bCs/>
          <w:sz w:val="22"/>
          <w:szCs w:val="22"/>
        </w:rPr>
        <w:t xml:space="preserve"> – Уровень руководства организации</w:t>
      </w:r>
    </w:p>
    <w:tbl>
      <w:tblPr>
        <w:tblW w:w="5000" w:type="pct"/>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ook w:val="01E0" w:firstRow="1" w:lastRow="1" w:firstColumn="1" w:lastColumn="1" w:noHBand="0" w:noVBand="0"/>
      </w:tblPr>
      <w:tblGrid>
        <w:gridCol w:w="2072"/>
        <w:gridCol w:w="3402"/>
        <w:gridCol w:w="4137"/>
      </w:tblGrid>
      <w:tr w:rsidR="00664F70" w:rsidRPr="007963F4" w14:paraId="4DBEA08B" w14:textId="77777777" w:rsidTr="00BD6A87">
        <w:trPr>
          <w:trHeight w:val="273"/>
          <w:tblHeader/>
        </w:trPr>
        <w:tc>
          <w:tcPr>
            <w:tcW w:w="1078" w:type="pct"/>
            <w:tcBorders>
              <w:bottom w:val="double" w:sz="4" w:space="0" w:color="231F20"/>
            </w:tcBorders>
            <w:vAlign w:val="center"/>
          </w:tcPr>
          <w:p w14:paraId="6DA31C4B" w14:textId="35999B1A" w:rsidR="00664F70" w:rsidRPr="00BD6A87" w:rsidRDefault="00664F70" w:rsidP="00BD6A87">
            <w:pPr>
              <w:pStyle w:val="TableParagraph"/>
              <w:spacing w:before="13" w:line="360" w:lineRule="auto"/>
              <w:ind w:left="0"/>
              <w:jc w:val="center"/>
              <w:rPr>
                <w:rFonts w:ascii="Arial" w:hAnsi="Arial" w:cs="Arial"/>
                <w:bCs/>
                <w:sz w:val="20"/>
                <w:szCs w:val="20"/>
              </w:rPr>
            </w:pPr>
            <w:r w:rsidRPr="00BD6A87">
              <w:rPr>
                <w:rFonts w:ascii="Arial" w:hAnsi="Arial" w:cs="Arial"/>
                <w:bCs/>
                <w:color w:val="231F20"/>
                <w:sz w:val="20"/>
                <w:szCs w:val="20"/>
                <w:lang w:val="ru-RU"/>
              </w:rPr>
              <w:t>Цель</w:t>
            </w:r>
          </w:p>
        </w:tc>
        <w:tc>
          <w:tcPr>
            <w:tcW w:w="1770" w:type="pct"/>
            <w:tcBorders>
              <w:bottom w:val="double" w:sz="4" w:space="0" w:color="231F20"/>
            </w:tcBorders>
            <w:vAlign w:val="center"/>
          </w:tcPr>
          <w:p w14:paraId="258162A2" w14:textId="0F0F5281" w:rsidR="00664F70" w:rsidRPr="00BD6A87" w:rsidRDefault="00664F70" w:rsidP="00BD6A87">
            <w:pPr>
              <w:pStyle w:val="TableParagraph"/>
              <w:spacing w:before="13" w:line="360" w:lineRule="auto"/>
              <w:ind w:left="0"/>
              <w:jc w:val="center"/>
              <w:rPr>
                <w:rFonts w:ascii="Arial" w:hAnsi="Arial" w:cs="Arial"/>
                <w:bCs/>
                <w:sz w:val="20"/>
                <w:szCs w:val="20"/>
              </w:rPr>
            </w:pPr>
            <w:r w:rsidRPr="00BD6A87">
              <w:rPr>
                <w:rFonts w:ascii="Arial" w:hAnsi="Arial" w:cs="Arial"/>
                <w:bCs/>
                <w:color w:val="231F20"/>
                <w:sz w:val="20"/>
                <w:szCs w:val="20"/>
                <w:lang w:val="ru-RU"/>
              </w:rPr>
              <w:t>Источник риска</w:t>
            </w:r>
          </w:p>
        </w:tc>
        <w:tc>
          <w:tcPr>
            <w:tcW w:w="2152" w:type="pct"/>
            <w:tcBorders>
              <w:bottom w:val="double" w:sz="4" w:space="0" w:color="231F20"/>
            </w:tcBorders>
            <w:vAlign w:val="center"/>
          </w:tcPr>
          <w:p w14:paraId="6FB19E37" w14:textId="2826020A" w:rsidR="00664F70" w:rsidRPr="006103D6" w:rsidRDefault="00664F70" w:rsidP="00BD6A87">
            <w:pPr>
              <w:pStyle w:val="TableParagraph"/>
              <w:spacing w:before="13" w:line="360" w:lineRule="auto"/>
              <w:ind w:left="0"/>
              <w:jc w:val="center"/>
              <w:rPr>
                <w:rFonts w:ascii="Arial" w:hAnsi="Arial" w:cs="Arial"/>
                <w:bCs/>
                <w:color w:val="231F20"/>
                <w:sz w:val="20"/>
                <w:szCs w:val="20"/>
                <w:lang w:val="ru-RU"/>
              </w:rPr>
            </w:pPr>
            <w:r w:rsidRPr="00BD6A87">
              <w:rPr>
                <w:rFonts w:ascii="Arial" w:hAnsi="Arial" w:cs="Arial"/>
                <w:bCs/>
                <w:color w:val="231F20"/>
                <w:sz w:val="20"/>
                <w:szCs w:val="20"/>
                <w:lang w:val="ru-RU"/>
              </w:rPr>
              <w:t>Стратегии</w:t>
            </w:r>
            <w:r w:rsidRPr="006103D6">
              <w:rPr>
                <w:rFonts w:ascii="Arial" w:hAnsi="Arial" w:cs="Arial"/>
                <w:bCs/>
                <w:color w:val="231F20"/>
                <w:sz w:val="20"/>
                <w:szCs w:val="20"/>
                <w:lang w:val="ru-RU"/>
              </w:rPr>
              <w:t xml:space="preserve"> </w:t>
            </w:r>
            <w:r w:rsidR="007963F4">
              <w:rPr>
                <w:rFonts w:ascii="Arial" w:hAnsi="Arial" w:cs="Arial"/>
                <w:bCs/>
                <w:color w:val="231F20"/>
                <w:sz w:val="20"/>
                <w:szCs w:val="20"/>
                <w:lang w:val="ru-RU"/>
              </w:rPr>
              <w:t>ослабления</w:t>
            </w:r>
            <w:r w:rsidR="007963F4" w:rsidRPr="006103D6">
              <w:rPr>
                <w:rFonts w:ascii="Arial" w:hAnsi="Arial" w:cs="Arial"/>
                <w:bCs/>
                <w:color w:val="231F20"/>
                <w:sz w:val="20"/>
                <w:szCs w:val="20"/>
                <w:lang w:val="ru-RU"/>
              </w:rPr>
              <w:t xml:space="preserve"> </w:t>
            </w:r>
            <w:r w:rsidR="007963F4">
              <w:rPr>
                <w:rFonts w:ascii="Arial" w:hAnsi="Arial" w:cs="Arial"/>
                <w:bCs/>
                <w:color w:val="231F20"/>
                <w:sz w:val="20"/>
                <w:szCs w:val="20"/>
                <w:lang w:val="ru-RU"/>
              </w:rPr>
              <w:t>смещенности</w:t>
            </w:r>
          </w:p>
          <w:p w14:paraId="0C0F9B1F" w14:textId="46445B88" w:rsidR="00664F70" w:rsidRPr="006103D6" w:rsidRDefault="00664F70" w:rsidP="00BD6A87">
            <w:pPr>
              <w:pStyle w:val="TableParagraph"/>
              <w:spacing w:before="13" w:line="360" w:lineRule="auto"/>
              <w:ind w:left="0"/>
              <w:jc w:val="center"/>
              <w:rPr>
                <w:rFonts w:ascii="Arial" w:hAnsi="Arial" w:cs="Arial"/>
                <w:bCs/>
                <w:sz w:val="20"/>
                <w:szCs w:val="20"/>
                <w:lang w:val="ru-RU"/>
              </w:rPr>
            </w:pPr>
            <w:r w:rsidRPr="006103D6">
              <w:rPr>
                <w:rFonts w:ascii="Arial" w:hAnsi="Arial" w:cs="Arial"/>
                <w:bCs/>
                <w:color w:val="231F20"/>
                <w:sz w:val="20"/>
                <w:szCs w:val="20"/>
                <w:lang w:val="ru-RU"/>
              </w:rPr>
              <w:t>(</w:t>
            </w:r>
            <w:r w:rsidRPr="00BD6A87">
              <w:rPr>
                <w:rFonts w:ascii="Arial" w:hAnsi="Arial" w:cs="Arial"/>
                <w:bCs/>
                <w:color w:val="231F20"/>
                <w:sz w:val="20"/>
                <w:szCs w:val="20"/>
              </w:rPr>
              <w:t>Bias</w:t>
            </w:r>
            <w:r w:rsidRPr="006103D6">
              <w:rPr>
                <w:rFonts w:ascii="Arial" w:hAnsi="Arial" w:cs="Arial"/>
                <w:bCs/>
                <w:color w:val="231F20"/>
                <w:spacing w:val="12"/>
                <w:sz w:val="20"/>
                <w:szCs w:val="20"/>
                <w:lang w:val="ru-RU"/>
              </w:rPr>
              <w:t xml:space="preserve"> </w:t>
            </w:r>
            <w:r w:rsidRPr="00BD6A87">
              <w:rPr>
                <w:rFonts w:ascii="Arial" w:hAnsi="Arial" w:cs="Arial"/>
                <w:bCs/>
                <w:color w:val="231F20"/>
                <w:sz w:val="20"/>
                <w:szCs w:val="20"/>
              </w:rPr>
              <w:t>treatment</w:t>
            </w:r>
            <w:r w:rsidRPr="006103D6">
              <w:rPr>
                <w:rFonts w:ascii="Arial" w:hAnsi="Arial" w:cs="Arial"/>
                <w:bCs/>
                <w:color w:val="231F20"/>
                <w:spacing w:val="12"/>
                <w:sz w:val="20"/>
                <w:szCs w:val="20"/>
                <w:lang w:val="ru-RU"/>
              </w:rPr>
              <w:t xml:space="preserve"> </w:t>
            </w:r>
            <w:r w:rsidRPr="00BD6A87">
              <w:rPr>
                <w:rFonts w:ascii="Arial" w:hAnsi="Arial" w:cs="Arial"/>
                <w:bCs/>
                <w:color w:val="231F20"/>
                <w:sz w:val="20"/>
                <w:szCs w:val="20"/>
              </w:rPr>
              <w:t>strategies</w:t>
            </w:r>
            <w:r w:rsidRPr="006103D6">
              <w:rPr>
                <w:rFonts w:ascii="Arial" w:hAnsi="Arial" w:cs="Arial"/>
                <w:bCs/>
                <w:color w:val="231F20"/>
                <w:sz w:val="20"/>
                <w:szCs w:val="20"/>
                <w:lang w:val="ru-RU"/>
              </w:rPr>
              <w:t>)</w:t>
            </w:r>
          </w:p>
        </w:tc>
      </w:tr>
      <w:tr w:rsidR="00664F70" w:rsidRPr="001A6FB9" w14:paraId="4523EAE0" w14:textId="77777777" w:rsidTr="00BD6A87">
        <w:trPr>
          <w:trHeight w:val="905"/>
        </w:trPr>
        <w:tc>
          <w:tcPr>
            <w:tcW w:w="1078" w:type="pct"/>
            <w:tcBorders>
              <w:top w:val="double" w:sz="4" w:space="0" w:color="231F20"/>
            </w:tcBorders>
          </w:tcPr>
          <w:p w14:paraId="2521DBC0" w14:textId="77777777" w:rsidR="00664F70" w:rsidRPr="00E85632" w:rsidRDefault="00664F70" w:rsidP="00B66150">
            <w:pPr>
              <w:pStyle w:val="TableParagraph"/>
              <w:spacing w:line="276" w:lineRule="auto"/>
              <w:ind w:left="0"/>
              <w:rPr>
                <w:rFonts w:ascii="Arial" w:hAnsi="Arial" w:cs="Arial"/>
                <w:bCs/>
                <w:lang w:val="ru-RU"/>
              </w:rPr>
            </w:pPr>
            <w:r w:rsidRPr="00E85632">
              <w:rPr>
                <w:rFonts w:ascii="Arial" w:hAnsi="Arial" w:cs="Arial"/>
                <w:bCs/>
                <w:color w:val="231F20"/>
                <w:lang w:val="ru-RU"/>
              </w:rPr>
              <w:t>Справедливость (</w:t>
            </w:r>
            <w:r w:rsidRPr="00E85632">
              <w:rPr>
                <w:rFonts w:ascii="Arial" w:hAnsi="Arial" w:cs="Arial"/>
                <w:bCs/>
                <w:color w:val="231F20"/>
              </w:rPr>
              <w:t>Fairness</w:t>
            </w:r>
            <w:r w:rsidRPr="00E85632">
              <w:rPr>
                <w:rFonts w:ascii="Arial" w:hAnsi="Arial" w:cs="Arial"/>
                <w:bCs/>
                <w:color w:val="231F20"/>
                <w:lang w:val="ru-RU"/>
              </w:rPr>
              <w:t>)</w:t>
            </w:r>
          </w:p>
        </w:tc>
        <w:tc>
          <w:tcPr>
            <w:tcW w:w="1770" w:type="pct"/>
            <w:tcBorders>
              <w:top w:val="double" w:sz="4" w:space="0" w:color="231F20"/>
            </w:tcBorders>
          </w:tcPr>
          <w:p w14:paraId="1EF813C4" w14:textId="77777777" w:rsidR="00664F70" w:rsidRPr="001A6FB9" w:rsidRDefault="00664F70" w:rsidP="00B66150">
            <w:pPr>
              <w:pStyle w:val="TableParagraph"/>
              <w:tabs>
                <w:tab w:val="left" w:pos="450"/>
                <w:tab w:val="left" w:pos="451"/>
              </w:tabs>
              <w:spacing w:line="276" w:lineRule="auto"/>
              <w:ind w:left="0" w:right="25" w:firstLine="567"/>
              <w:jc w:val="both"/>
              <w:rPr>
                <w:rFonts w:ascii="Arial" w:hAnsi="Arial" w:cs="Arial"/>
                <w:color w:val="231F20"/>
                <w:lang w:val="ru-RU"/>
              </w:rPr>
            </w:pPr>
            <w:r w:rsidRPr="001A6FB9">
              <w:rPr>
                <w:rFonts w:ascii="Arial" w:hAnsi="Arial" w:cs="Arial"/>
                <w:color w:val="231F20"/>
                <w:lang w:val="ru-RU"/>
              </w:rPr>
              <w:t>- Системы ИИ могут быть использованы противозаконно или неэтично.</w:t>
            </w:r>
          </w:p>
          <w:p w14:paraId="2E1B16D4" w14:textId="3D514527" w:rsidR="00664F70" w:rsidRPr="001A6FB9" w:rsidRDefault="00664F70" w:rsidP="00B66150">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color w:val="231F20"/>
                <w:lang w:val="ru-RU"/>
              </w:rPr>
              <w:t>-</w:t>
            </w:r>
            <w:r w:rsidR="00BD6A87">
              <w:rPr>
                <w:rFonts w:ascii="Arial" w:hAnsi="Arial" w:cs="Arial"/>
                <w:color w:val="231F20"/>
                <w:lang w:val="ru-RU"/>
              </w:rPr>
              <w:t> </w:t>
            </w:r>
            <w:r w:rsidRPr="001A6FB9">
              <w:rPr>
                <w:rFonts w:ascii="Arial" w:hAnsi="Arial" w:cs="Arial"/>
                <w:color w:val="231F20"/>
                <w:lang w:val="ru-RU"/>
              </w:rPr>
              <w:t xml:space="preserve">Ограничения технологий ИИ или </w:t>
            </w:r>
            <w:r w:rsidR="008E0511" w:rsidRPr="001A6FB9">
              <w:rPr>
                <w:rFonts w:ascii="Arial" w:hAnsi="Arial" w:cs="Arial"/>
                <w:color w:val="231F20"/>
                <w:lang w:val="ru-RU"/>
              </w:rPr>
              <w:t>МО</w:t>
            </w:r>
            <w:r w:rsidRPr="001A6FB9">
              <w:rPr>
                <w:rFonts w:ascii="Arial" w:hAnsi="Arial" w:cs="Arial"/>
                <w:color w:val="231F20"/>
                <w:lang w:val="ru-RU"/>
              </w:rPr>
              <w:t>.</w:t>
            </w:r>
          </w:p>
        </w:tc>
        <w:tc>
          <w:tcPr>
            <w:tcW w:w="2152" w:type="pct"/>
            <w:tcBorders>
              <w:top w:val="double" w:sz="4" w:space="0" w:color="231F20"/>
            </w:tcBorders>
          </w:tcPr>
          <w:p w14:paraId="60478793" w14:textId="77777777" w:rsidR="00664F70" w:rsidRPr="001A6FB9" w:rsidRDefault="00664F70" w:rsidP="00B66150">
            <w:pPr>
              <w:pStyle w:val="TableParagraph"/>
              <w:tabs>
                <w:tab w:val="left" w:pos="450"/>
                <w:tab w:val="left" w:pos="451"/>
              </w:tabs>
              <w:spacing w:line="276" w:lineRule="auto"/>
              <w:ind w:left="0" w:firstLine="567"/>
              <w:jc w:val="both"/>
              <w:rPr>
                <w:rFonts w:ascii="Arial" w:hAnsi="Arial" w:cs="Arial"/>
                <w:color w:val="231F20"/>
                <w:lang w:val="ru-RU"/>
              </w:rPr>
            </w:pPr>
            <w:r w:rsidRPr="001A6FB9">
              <w:rPr>
                <w:rFonts w:ascii="Arial" w:hAnsi="Arial" w:cs="Arial"/>
                <w:color w:val="231F20"/>
                <w:lang w:val="ru-RU"/>
              </w:rPr>
              <w:t>- Создать совет по этике.</w:t>
            </w:r>
          </w:p>
          <w:p w14:paraId="3328F3F6" w14:textId="2C143866" w:rsidR="00664F70" w:rsidRPr="001A6FB9" w:rsidRDefault="00664F70" w:rsidP="00B66150">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color w:val="231F20"/>
                <w:lang w:val="ru-RU"/>
              </w:rPr>
              <w:t>-</w:t>
            </w:r>
            <w:r w:rsidR="00BD6A87">
              <w:rPr>
                <w:rFonts w:ascii="Arial" w:hAnsi="Arial" w:cs="Arial"/>
                <w:color w:val="231F20"/>
                <w:lang w:val="ru-RU"/>
              </w:rPr>
              <w:t> </w:t>
            </w:r>
            <w:r w:rsidRPr="001A6FB9">
              <w:rPr>
                <w:rFonts w:ascii="Arial" w:hAnsi="Arial" w:cs="Arial"/>
                <w:color w:val="231F20"/>
                <w:lang w:val="ru-RU"/>
              </w:rPr>
              <w:t xml:space="preserve">Определить и интегрировать юридические требования, связанные с </w:t>
            </w:r>
            <w:proofErr w:type="spellStart"/>
            <w:r w:rsidR="007963F4">
              <w:rPr>
                <w:rFonts w:ascii="Arial" w:hAnsi="Arial" w:cs="Arial"/>
                <w:color w:val="231F20"/>
                <w:lang w:val="ru-RU"/>
              </w:rPr>
              <w:t>смещенн</w:t>
            </w:r>
            <w:r w:rsidRPr="001A6FB9">
              <w:rPr>
                <w:rFonts w:ascii="Arial" w:hAnsi="Arial" w:cs="Arial"/>
                <w:color w:val="231F20"/>
                <w:lang w:val="ru-RU"/>
              </w:rPr>
              <w:t>остью</w:t>
            </w:r>
            <w:proofErr w:type="spellEnd"/>
            <w:r w:rsidRPr="001A6FB9">
              <w:rPr>
                <w:rFonts w:ascii="Arial" w:hAnsi="Arial" w:cs="Arial"/>
                <w:color w:val="231F20"/>
                <w:lang w:val="ru-RU"/>
              </w:rPr>
              <w:t>.</w:t>
            </w:r>
          </w:p>
        </w:tc>
      </w:tr>
      <w:tr w:rsidR="00664F70" w:rsidRPr="001A6FB9" w14:paraId="1453CA4A" w14:textId="77777777" w:rsidTr="00BD6A87">
        <w:trPr>
          <w:trHeight w:val="912"/>
        </w:trPr>
        <w:tc>
          <w:tcPr>
            <w:tcW w:w="1078" w:type="pct"/>
          </w:tcPr>
          <w:p w14:paraId="0DF66A4C" w14:textId="77777777" w:rsidR="00664F70" w:rsidRPr="00E85632" w:rsidRDefault="00664F70" w:rsidP="00B66150">
            <w:pPr>
              <w:pStyle w:val="TableParagraph"/>
              <w:spacing w:line="276" w:lineRule="auto"/>
              <w:ind w:left="0"/>
              <w:rPr>
                <w:rFonts w:ascii="Arial" w:hAnsi="Arial" w:cs="Arial"/>
                <w:bCs/>
                <w:lang w:val="ru-RU"/>
              </w:rPr>
            </w:pPr>
            <w:r w:rsidRPr="00E85632">
              <w:rPr>
                <w:rFonts w:ascii="Arial" w:hAnsi="Arial" w:cs="Arial"/>
                <w:bCs/>
                <w:color w:val="231F20"/>
                <w:lang w:val="ru-RU"/>
              </w:rPr>
              <w:t>Прозрачность (</w:t>
            </w:r>
            <w:r w:rsidRPr="00E85632">
              <w:rPr>
                <w:rFonts w:ascii="Arial" w:hAnsi="Arial" w:cs="Arial"/>
                <w:bCs/>
                <w:color w:val="231F20"/>
              </w:rPr>
              <w:t>Transparency</w:t>
            </w:r>
            <w:r w:rsidRPr="00E85632">
              <w:rPr>
                <w:rFonts w:ascii="Arial" w:hAnsi="Arial" w:cs="Arial"/>
                <w:bCs/>
                <w:color w:val="231F20"/>
                <w:lang w:val="ru-RU"/>
              </w:rPr>
              <w:t>)</w:t>
            </w:r>
          </w:p>
        </w:tc>
        <w:tc>
          <w:tcPr>
            <w:tcW w:w="1770" w:type="pct"/>
          </w:tcPr>
          <w:p w14:paraId="41588DB2" w14:textId="0A3C48FC" w:rsidR="00664F70" w:rsidRPr="001A6FB9" w:rsidRDefault="00664F70" w:rsidP="00B66150">
            <w:pPr>
              <w:pStyle w:val="TableParagraph"/>
              <w:tabs>
                <w:tab w:val="left" w:pos="450"/>
                <w:tab w:val="left" w:pos="451"/>
              </w:tabs>
              <w:spacing w:line="276" w:lineRule="auto"/>
              <w:ind w:left="0" w:right="25" w:firstLine="567"/>
              <w:jc w:val="both"/>
              <w:rPr>
                <w:rFonts w:ascii="Arial" w:hAnsi="Arial" w:cs="Arial"/>
                <w:color w:val="231F20"/>
                <w:lang w:val="ru-RU"/>
              </w:rPr>
            </w:pPr>
            <w:r w:rsidRPr="001A6FB9">
              <w:rPr>
                <w:rFonts w:ascii="Arial" w:hAnsi="Arial" w:cs="Arial"/>
                <w:color w:val="231F20"/>
                <w:lang w:val="ru-RU"/>
              </w:rPr>
              <w:t>-</w:t>
            </w:r>
            <w:r w:rsidR="00BD6A87">
              <w:rPr>
                <w:rFonts w:ascii="Arial" w:hAnsi="Arial" w:cs="Arial"/>
                <w:color w:val="231F20"/>
                <w:lang w:val="ru-RU"/>
              </w:rPr>
              <w:t> </w:t>
            </w:r>
            <w:r w:rsidRPr="001A6FB9">
              <w:rPr>
                <w:rFonts w:ascii="Arial" w:hAnsi="Arial" w:cs="Arial"/>
                <w:color w:val="231F20"/>
                <w:lang w:val="ru-RU"/>
              </w:rPr>
              <w:t xml:space="preserve">ИИ или </w:t>
            </w:r>
            <w:r w:rsidR="008E0511" w:rsidRPr="001A6FB9">
              <w:rPr>
                <w:rFonts w:ascii="Arial" w:hAnsi="Arial" w:cs="Arial"/>
                <w:color w:val="231F20"/>
                <w:lang w:val="ru-RU"/>
              </w:rPr>
              <w:t>МО</w:t>
            </w:r>
            <w:r w:rsidRPr="001A6FB9">
              <w:rPr>
                <w:rFonts w:ascii="Arial" w:hAnsi="Arial" w:cs="Arial"/>
                <w:color w:val="231F20"/>
                <w:lang w:val="ru-RU"/>
              </w:rPr>
              <w:t xml:space="preserve"> предполагают сложные цепочки создания стоимости.</w:t>
            </w:r>
          </w:p>
          <w:p w14:paraId="7D40C651" w14:textId="3ED10099" w:rsidR="00664F70" w:rsidRPr="001A6FB9" w:rsidRDefault="00664F70" w:rsidP="00B66150">
            <w:pPr>
              <w:pStyle w:val="TableParagraph"/>
              <w:tabs>
                <w:tab w:val="left" w:pos="450"/>
                <w:tab w:val="left" w:pos="451"/>
              </w:tabs>
              <w:spacing w:line="276" w:lineRule="auto"/>
              <w:ind w:left="0" w:firstLine="567"/>
              <w:jc w:val="both"/>
              <w:rPr>
                <w:rFonts w:ascii="Arial" w:hAnsi="Arial" w:cs="Arial"/>
              </w:rPr>
            </w:pPr>
            <w:r w:rsidRPr="001A6FB9">
              <w:rPr>
                <w:rFonts w:ascii="Arial" w:hAnsi="Arial" w:cs="Arial"/>
                <w:color w:val="231F20"/>
              </w:rPr>
              <w:t>-</w:t>
            </w:r>
            <w:r w:rsidR="00BD6A87">
              <w:rPr>
                <w:rFonts w:ascii="Arial" w:hAnsi="Arial" w:cs="Arial"/>
                <w:color w:val="231F20"/>
                <w:lang w:val="ru-RU"/>
              </w:rPr>
              <w:t> </w:t>
            </w:r>
            <w:proofErr w:type="spellStart"/>
            <w:r w:rsidRPr="001A6FB9">
              <w:rPr>
                <w:rFonts w:ascii="Arial" w:hAnsi="Arial" w:cs="Arial"/>
                <w:color w:val="231F20"/>
              </w:rPr>
              <w:t>Масштабируемые</w:t>
            </w:r>
            <w:proofErr w:type="spellEnd"/>
            <w:r w:rsidRPr="001A6FB9">
              <w:rPr>
                <w:rFonts w:ascii="Arial" w:hAnsi="Arial" w:cs="Arial"/>
                <w:color w:val="231F20"/>
              </w:rPr>
              <w:t xml:space="preserve"> </w:t>
            </w:r>
            <w:proofErr w:type="spellStart"/>
            <w:r w:rsidRPr="001A6FB9">
              <w:rPr>
                <w:rFonts w:ascii="Arial" w:hAnsi="Arial" w:cs="Arial"/>
                <w:color w:val="231F20"/>
              </w:rPr>
              <w:t>модели</w:t>
            </w:r>
            <w:proofErr w:type="spellEnd"/>
            <w:r w:rsidRPr="001A6FB9">
              <w:rPr>
                <w:rFonts w:ascii="Arial" w:hAnsi="Arial" w:cs="Arial"/>
                <w:color w:val="231F20"/>
              </w:rPr>
              <w:t xml:space="preserve"> </w:t>
            </w:r>
            <w:r w:rsidR="008E0511" w:rsidRPr="001A6FB9">
              <w:rPr>
                <w:rFonts w:ascii="Arial" w:hAnsi="Arial" w:cs="Arial"/>
                <w:color w:val="231F20"/>
                <w:lang w:val="ru-RU"/>
              </w:rPr>
              <w:t>МО</w:t>
            </w:r>
            <w:r w:rsidRPr="001A6FB9">
              <w:rPr>
                <w:rFonts w:ascii="Arial" w:hAnsi="Arial" w:cs="Arial"/>
                <w:color w:val="231F20"/>
              </w:rPr>
              <w:t xml:space="preserve"> </w:t>
            </w:r>
            <w:proofErr w:type="spellStart"/>
            <w:r w:rsidRPr="001A6FB9">
              <w:rPr>
                <w:rFonts w:ascii="Arial" w:hAnsi="Arial" w:cs="Arial"/>
                <w:color w:val="231F20"/>
              </w:rPr>
              <w:t>непрозрачны</w:t>
            </w:r>
            <w:proofErr w:type="spellEnd"/>
            <w:r w:rsidRPr="001A6FB9">
              <w:rPr>
                <w:rFonts w:ascii="Arial" w:hAnsi="Arial" w:cs="Arial"/>
                <w:color w:val="231F20"/>
              </w:rPr>
              <w:t>.</w:t>
            </w:r>
          </w:p>
        </w:tc>
        <w:tc>
          <w:tcPr>
            <w:tcW w:w="2152" w:type="pct"/>
          </w:tcPr>
          <w:p w14:paraId="39051DC4" w14:textId="13A93F1F" w:rsidR="00664F70" w:rsidRPr="001A6FB9" w:rsidRDefault="00664F70" w:rsidP="00B66150">
            <w:pPr>
              <w:pStyle w:val="TableParagraph"/>
              <w:spacing w:line="276" w:lineRule="auto"/>
              <w:ind w:left="0" w:firstLine="567"/>
              <w:jc w:val="both"/>
              <w:rPr>
                <w:rFonts w:ascii="Arial" w:hAnsi="Arial" w:cs="Arial"/>
                <w:lang w:val="ru-RU"/>
              </w:rPr>
            </w:pPr>
            <w:r w:rsidRPr="001A6FB9">
              <w:rPr>
                <w:rFonts w:ascii="Arial" w:hAnsi="Arial" w:cs="Arial"/>
                <w:color w:val="231F20"/>
                <w:lang w:val="ru-RU"/>
              </w:rPr>
              <w:t>-</w:t>
            </w:r>
            <w:r w:rsidR="00BD6A87">
              <w:rPr>
                <w:rFonts w:ascii="Arial" w:hAnsi="Arial" w:cs="Arial"/>
                <w:color w:val="231F20"/>
                <w:lang w:val="ru-RU"/>
              </w:rPr>
              <w:t> </w:t>
            </w:r>
            <w:r w:rsidRPr="001A6FB9">
              <w:rPr>
                <w:rFonts w:ascii="Arial" w:hAnsi="Arial" w:cs="Arial"/>
                <w:color w:val="231F20"/>
                <w:lang w:val="ru-RU"/>
              </w:rPr>
              <w:t xml:space="preserve">Определить процедуры </w:t>
            </w:r>
            <w:proofErr w:type="spellStart"/>
            <w:r w:rsidRPr="001A6FB9">
              <w:rPr>
                <w:rFonts w:ascii="Arial" w:hAnsi="Arial" w:cs="Arial"/>
                <w:color w:val="231F20"/>
                <w:lang w:val="ru-RU"/>
              </w:rPr>
              <w:t>межорганизационного</w:t>
            </w:r>
            <w:proofErr w:type="spellEnd"/>
            <w:r w:rsidRPr="001A6FB9">
              <w:rPr>
                <w:rFonts w:ascii="Arial" w:hAnsi="Arial" w:cs="Arial"/>
                <w:color w:val="231F20"/>
                <w:lang w:val="ru-RU"/>
              </w:rPr>
              <w:t xml:space="preserve"> управления для достижения прозрачности </w:t>
            </w:r>
            <w:r w:rsidR="008E0511" w:rsidRPr="001A6FB9">
              <w:rPr>
                <w:rFonts w:ascii="Arial" w:hAnsi="Arial" w:cs="Arial"/>
                <w:color w:val="231F20"/>
                <w:lang w:val="ru-RU"/>
              </w:rPr>
              <w:t>МО</w:t>
            </w:r>
            <w:r w:rsidRPr="001A6FB9">
              <w:rPr>
                <w:rFonts w:ascii="Arial" w:hAnsi="Arial" w:cs="Arial"/>
                <w:color w:val="231F20"/>
                <w:lang w:val="ru-RU"/>
              </w:rPr>
              <w:t>, как указано в 8.5.3.</w:t>
            </w:r>
          </w:p>
        </w:tc>
      </w:tr>
      <w:tr w:rsidR="00664F70" w:rsidRPr="001A6FB9" w14:paraId="6A17E249" w14:textId="77777777" w:rsidTr="00BD6A87">
        <w:trPr>
          <w:trHeight w:val="1345"/>
        </w:trPr>
        <w:tc>
          <w:tcPr>
            <w:tcW w:w="1078" w:type="pct"/>
          </w:tcPr>
          <w:p w14:paraId="6D842371" w14:textId="77777777" w:rsidR="00664F70" w:rsidRPr="00E85632" w:rsidRDefault="00664F70" w:rsidP="00B66150">
            <w:pPr>
              <w:pStyle w:val="TableParagraph"/>
              <w:spacing w:line="276" w:lineRule="auto"/>
              <w:ind w:left="0"/>
              <w:rPr>
                <w:rFonts w:ascii="Arial" w:hAnsi="Arial" w:cs="Arial"/>
                <w:bCs/>
                <w:lang w:val="ru-RU"/>
              </w:rPr>
            </w:pPr>
            <w:r w:rsidRPr="00E85632">
              <w:rPr>
                <w:rFonts w:ascii="Arial" w:hAnsi="Arial" w:cs="Arial"/>
                <w:bCs/>
                <w:color w:val="231F20"/>
                <w:lang w:val="ru-RU"/>
              </w:rPr>
              <w:lastRenderedPageBreak/>
              <w:t xml:space="preserve">Комплексная вовлеченность, </w:t>
            </w:r>
            <w:proofErr w:type="spellStart"/>
            <w:r w:rsidRPr="00E85632">
              <w:rPr>
                <w:rFonts w:ascii="Arial" w:hAnsi="Arial" w:cs="Arial"/>
                <w:bCs/>
                <w:color w:val="231F20"/>
                <w:lang w:val="ru-RU"/>
              </w:rPr>
              <w:t>инклюзивность</w:t>
            </w:r>
            <w:proofErr w:type="spellEnd"/>
            <w:r w:rsidRPr="00E85632">
              <w:rPr>
                <w:rFonts w:ascii="Arial" w:hAnsi="Arial" w:cs="Arial"/>
                <w:bCs/>
                <w:color w:val="231F20"/>
                <w:lang w:val="ru-RU"/>
              </w:rPr>
              <w:t xml:space="preserve"> (</w:t>
            </w:r>
            <w:r w:rsidRPr="00E85632">
              <w:rPr>
                <w:rFonts w:ascii="Arial" w:hAnsi="Arial" w:cs="Arial"/>
                <w:bCs/>
                <w:color w:val="231F20"/>
              </w:rPr>
              <w:t>Inclusiveness</w:t>
            </w:r>
            <w:r w:rsidRPr="00E85632">
              <w:rPr>
                <w:rFonts w:ascii="Arial" w:hAnsi="Arial" w:cs="Arial"/>
                <w:bCs/>
                <w:color w:val="231F20"/>
                <w:lang w:val="ru-RU"/>
              </w:rPr>
              <w:t>)</w:t>
            </w:r>
          </w:p>
        </w:tc>
        <w:tc>
          <w:tcPr>
            <w:tcW w:w="1770" w:type="pct"/>
          </w:tcPr>
          <w:p w14:paraId="0150867D" w14:textId="370772F8" w:rsidR="00664F70" w:rsidRPr="001A6FB9" w:rsidRDefault="00BD6A87" w:rsidP="00B66150">
            <w:pPr>
              <w:pStyle w:val="TableParagraph"/>
              <w:tabs>
                <w:tab w:val="left" w:pos="450"/>
              </w:tabs>
              <w:spacing w:line="276" w:lineRule="auto"/>
              <w:ind w:left="0" w:right="25"/>
              <w:jc w:val="both"/>
              <w:rPr>
                <w:rFonts w:ascii="Arial" w:hAnsi="Arial" w:cs="Arial"/>
                <w:lang w:val="ru-RU"/>
              </w:rPr>
            </w:pPr>
            <w:r>
              <w:rPr>
                <w:rFonts w:ascii="Arial" w:hAnsi="Arial" w:cs="Arial"/>
                <w:color w:val="231F20"/>
                <w:lang w:val="ru-RU"/>
              </w:rPr>
              <w:t>- </w:t>
            </w:r>
            <w:r w:rsidR="00664F70" w:rsidRPr="001A6FB9">
              <w:rPr>
                <w:rFonts w:ascii="Arial" w:hAnsi="Arial" w:cs="Arial"/>
                <w:color w:val="231F20"/>
                <w:lang w:val="ru-RU"/>
              </w:rPr>
              <w:t>Не учитываются права или ожидания соответствующих заинтересованных сторон.</w:t>
            </w:r>
          </w:p>
        </w:tc>
        <w:tc>
          <w:tcPr>
            <w:tcW w:w="2152" w:type="pct"/>
          </w:tcPr>
          <w:p w14:paraId="09441433" w14:textId="2A3B13E5" w:rsidR="00664F70" w:rsidRPr="001A6FB9" w:rsidRDefault="00664F70" w:rsidP="00B66150">
            <w:pPr>
              <w:pStyle w:val="TableParagraph"/>
              <w:tabs>
                <w:tab w:val="left" w:pos="451"/>
              </w:tabs>
              <w:spacing w:line="276" w:lineRule="auto"/>
              <w:ind w:left="0" w:right="178"/>
              <w:jc w:val="both"/>
              <w:rPr>
                <w:rFonts w:ascii="Arial" w:hAnsi="Arial" w:cs="Arial"/>
                <w:color w:val="231F20"/>
                <w:lang w:val="ru-RU"/>
              </w:rPr>
            </w:pPr>
            <w:r w:rsidRPr="001A6FB9">
              <w:rPr>
                <w:rFonts w:ascii="Arial" w:hAnsi="Arial" w:cs="Arial"/>
                <w:color w:val="231F20"/>
                <w:lang w:val="ru-RU"/>
              </w:rPr>
              <w:t>-</w:t>
            </w:r>
            <w:r w:rsidR="00BD6A87">
              <w:rPr>
                <w:rFonts w:ascii="Arial" w:hAnsi="Arial" w:cs="Arial"/>
                <w:color w:val="231F20"/>
                <w:lang w:val="ru-RU"/>
              </w:rPr>
              <w:t> </w:t>
            </w:r>
            <w:r w:rsidRPr="001A6FB9">
              <w:rPr>
                <w:rFonts w:ascii="Arial" w:hAnsi="Arial" w:cs="Arial"/>
                <w:color w:val="231F20"/>
                <w:lang w:val="ru-RU"/>
              </w:rPr>
              <w:t>Продвига</w:t>
            </w:r>
            <w:r w:rsidR="00B66150">
              <w:rPr>
                <w:rFonts w:ascii="Arial" w:hAnsi="Arial" w:cs="Arial"/>
                <w:color w:val="231F20"/>
                <w:lang w:val="ru-RU"/>
              </w:rPr>
              <w:t>ть</w:t>
            </w:r>
            <w:r w:rsidRPr="001A6FB9">
              <w:rPr>
                <w:rFonts w:ascii="Arial" w:hAnsi="Arial" w:cs="Arial"/>
                <w:color w:val="231F20"/>
                <w:lang w:val="ru-RU"/>
              </w:rPr>
              <w:t xml:space="preserve"> </w:t>
            </w:r>
            <w:proofErr w:type="spellStart"/>
            <w:r w:rsidRPr="001A6FB9">
              <w:rPr>
                <w:rFonts w:ascii="Arial" w:hAnsi="Arial" w:cs="Arial"/>
                <w:color w:val="231F20"/>
                <w:lang w:val="ru-RU"/>
              </w:rPr>
              <w:t>инклюзивность</w:t>
            </w:r>
            <w:proofErr w:type="spellEnd"/>
            <w:r w:rsidRPr="001A6FB9">
              <w:rPr>
                <w:rFonts w:ascii="Arial" w:hAnsi="Arial" w:cs="Arial"/>
                <w:color w:val="231F20"/>
                <w:lang w:val="ru-RU"/>
              </w:rPr>
              <w:t xml:space="preserve"> в разработке систем как один из принципов организации внутри и вне организации, как рассмотрено в 8.2.</w:t>
            </w:r>
          </w:p>
          <w:p w14:paraId="13C79125" w14:textId="5AF20A8F" w:rsidR="00664F70" w:rsidRPr="001A6FB9" w:rsidRDefault="00664F70" w:rsidP="00B66150">
            <w:pPr>
              <w:pStyle w:val="TableParagraph"/>
              <w:tabs>
                <w:tab w:val="left" w:pos="450"/>
                <w:tab w:val="left" w:pos="451"/>
              </w:tabs>
              <w:spacing w:line="276" w:lineRule="auto"/>
              <w:ind w:left="0" w:right="178"/>
              <w:jc w:val="both"/>
              <w:rPr>
                <w:rFonts w:ascii="Arial" w:hAnsi="Arial" w:cs="Arial"/>
                <w:lang w:val="ru-RU"/>
              </w:rPr>
            </w:pPr>
            <w:r w:rsidRPr="001A6FB9">
              <w:rPr>
                <w:rFonts w:ascii="Arial" w:hAnsi="Arial" w:cs="Arial"/>
                <w:color w:val="231F20"/>
                <w:lang w:val="ru-RU"/>
              </w:rPr>
              <w:t>-</w:t>
            </w:r>
            <w:r w:rsidR="00BD6A87">
              <w:rPr>
                <w:rFonts w:ascii="Arial" w:hAnsi="Arial" w:cs="Arial"/>
                <w:color w:val="231F20"/>
                <w:lang w:val="ru-RU"/>
              </w:rPr>
              <w:t> </w:t>
            </w:r>
            <w:r w:rsidRPr="001A6FB9">
              <w:rPr>
                <w:rFonts w:ascii="Arial" w:hAnsi="Arial" w:cs="Arial"/>
                <w:color w:val="231F20"/>
                <w:lang w:val="ru-RU"/>
              </w:rPr>
              <w:t>Привлека</w:t>
            </w:r>
            <w:r w:rsidR="00B66150">
              <w:rPr>
                <w:rFonts w:ascii="Arial" w:hAnsi="Arial" w:cs="Arial"/>
                <w:color w:val="231F20"/>
                <w:lang w:val="ru-RU"/>
              </w:rPr>
              <w:t>ть</w:t>
            </w:r>
            <w:r w:rsidRPr="001A6FB9">
              <w:rPr>
                <w:rFonts w:ascii="Arial" w:hAnsi="Arial" w:cs="Arial"/>
                <w:color w:val="231F20"/>
                <w:lang w:val="ru-RU"/>
              </w:rPr>
              <w:t xml:space="preserve"> работников или их представителей.</w:t>
            </w:r>
          </w:p>
        </w:tc>
      </w:tr>
    </w:tbl>
    <w:p w14:paraId="53DE9BDA" w14:textId="77777777" w:rsidR="00BD6A87" w:rsidRDefault="00BD6A87" w:rsidP="00BD6A87">
      <w:pPr>
        <w:spacing w:line="360" w:lineRule="auto"/>
        <w:rPr>
          <w:rFonts w:ascii="Arial" w:hAnsi="Arial" w:cs="Arial"/>
          <w:b/>
          <w:bCs/>
          <w:sz w:val="22"/>
          <w:szCs w:val="22"/>
        </w:rPr>
      </w:pPr>
    </w:p>
    <w:p w14:paraId="0CC62067" w14:textId="50E09C72" w:rsidR="00664F70" w:rsidRPr="001A6FB9" w:rsidRDefault="00664F70" w:rsidP="00BD6A87">
      <w:pPr>
        <w:spacing w:line="360" w:lineRule="auto"/>
        <w:ind w:firstLine="567"/>
        <w:rPr>
          <w:rFonts w:ascii="Arial" w:hAnsi="Arial" w:cs="Arial"/>
          <w:b/>
          <w:bCs/>
          <w:sz w:val="22"/>
          <w:szCs w:val="22"/>
        </w:rPr>
      </w:pPr>
      <w:r w:rsidRPr="001A6FB9">
        <w:rPr>
          <w:rFonts w:ascii="Arial" w:hAnsi="Arial" w:cs="Arial"/>
          <w:b/>
          <w:bCs/>
          <w:sz w:val="22"/>
          <w:szCs w:val="22"/>
        </w:rPr>
        <w:t>C.4 Уровень менеджмента организации</w:t>
      </w:r>
    </w:p>
    <w:p w14:paraId="59EC1CE8" w14:textId="77777777" w:rsidR="00BD6A87" w:rsidRDefault="00BD6A87" w:rsidP="00BD6A87">
      <w:pPr>
        <w:spacing w:line="360" w:lineRule="auto"/>
        <w:ind w:firstLine="567"/>
        <w:rPr>
          <w:rFonts w:ascii="Arial" w:hAnsi="Arial" w:cs="Arial"/>
          <w:sz w:val="22"/>
          <w:szCs w:val="22"/>
        </w:rPr>
      </w:pPr>
    </w:p>
    <w:p w14:paraId="27D5BD33" w14:textId="5107287F" w:rsidR="00664F70" w:rsidRPr="001A6FB9" w:rsidRDefault="00664F70" w:rsidP="00BD6A87">
      <w:pPr>
        <w:spacing w:line="360" w:lineRule="auto"/>
        <w:ind w:firstLine="567"/>
        <w:rPr>
          <w:rFonts w:ascii="Arial" w:hAnsi="Arial" w:cs="Arial"/>
          <w:sz w:val="22"/>
          <w:szCs w:val="22"/>
        </w:rPr>
      </w:pPr>
      <w:r w:rsidRPr="001A6FB9">
        <w:rPr>
          <w:rFonts w:ascii="Arial" w:hAnsi="Arial" w:cs="Arial"/>
          <w:sz w:val="22"/>
          <w:szCs w:val="22"/>
        </w:rPr>
        <w:t xml:space="preserve">В таблице C.3 приведены примеры возможных мер по снижению воздействия, методов устранения и контроля, чтобы показать, как </w:t>
      </w:r>
      <w:proofErr w:type="spellStart"/>
      <w:r w:rsidR="007963F4">
        <w:rPr>
          <w:rFonts w:ascii="Arial" w:hAnsi="Arial" w:cs="Arial"/>
          <w:sz w:val="22"/>
          <w:szCs w:val="22"/>
        </w:rPr>
        <w:t>смещенн</w:t>
      </w:r>
      <w:r w:rsidRPr="001A6FB9">
        <w:rPr>
          <w:rFonts w:ascii="Arial" w:hAnsi="Arial" w:cs="Arial"/>
          <w:sz w:val="22"/>
          <w:szCs w:val="22"/>
        </w:rPr>
        <w:t>ость</w:t>
      </w:r>
      <w:proofErr w:type="spellEnd"/>
      <w:r w:rsidRPr="001A6FB9">
        <w:rPr>
          <w:rFonts w:ascii="Arial" w:hAnsi="Arial" w:cs="Arial"/>
          <w:sz w:val="22"/>
          <w:szCs w:val="22"/>
        </w:rPr>
        <w:t xml:space="preserve"> может рассматриваться и устраняться на различных уровнях (или слоях) организации.</w:t>
      </w:r>
    </w:p>
    <w:p w14:paraId="4DC826B1" w14:textId="521DD19D" w:rsidR="00664F70" w:rsidRDefault="00664F70" w:rsidP="00BD6A87">
      <w:pPr>
        <w:spacing w:line="360" w:lineRule="auto"/>
        <w:rPr>
          <w:rFonts w:ascii="Arial" w:hAnsi="Arial" w:cs="Arial"/>
          <w:sz w:val="22"/>
          <w:szCs w:val="22"/>
        </w:rPr>
      </w:pPr>
    </w:p>
    <w:p w14:paraId="49137F48" w14:textId="60ACCE28" w:rsidR="00BD6A87" w:rsidRPr="0007340E" w:rsidRDefault="00BD6A87" w:rsidP="00BD6A87">
      <w:pPr>
        <w:spacing w:line="360" w:lineRule="auto"/>
        <w:ind w:right="1162"/>
        <w:rPr>
          <w:rFonts w:ascii="Arial" w:hAnsi="Arial" w:cs="Arial"/>
          <w:bCs/>
          <w:sz w:val="22"/>
          <w:szCs w:val="22"/>
        </w:rPr>
      </w:pPr>
      <w:r w:rsidRPr="0007340E">
        <w:rPr>
          <w:rFonts w:ascii="Arial" w:hAnsi="Arial" w:cs="Arial"/>
          <w:bCs/>
          <w:spacing w:val="40"/>
          <w:sz w:val="22"/>
          <w:szCs w:val="22"/>
        </w:rPr>
        <w:t>Таблица</w:t>
      </w:r>
      <w:r w:rsidRPr="0007340E">
        <w:rPr>
          <w:rFonts w:ascii="Arial" w:hAnsi="Arial" w:cs="Arial"/>
          <w:bCs/>
          <w:sz w:val="22"/>
          <w:szCs w:val="22"/>
        </w:rPr>
        <w:t xml:space="preserve"> </w:t>
      </w:r>
      <w:r w:rsidRPr="0007340E">
        <w:rPr>
          <w:rFonts w:ascii="Arial" w:hAnsi="Arial" w:cs="Arial"/>
          <w:bCs/>
          <w:sz w:val="22"/>
          <w:szCs w:val="22"/>
          <w:lang w:val="en-US"/>
        </w:rPr>
        <w:t>C</w:t>
      </w:r>
      <w:r w:rsidRPr="0007340E">
        <w:rPr>
          <w:rFonts w:ascii="Arial" w:hAnsi="Arial" w:cs="Arial"/>
          <w:bCs/>
          <w:sz w:val="22"/>
          <w:szCs w:val="22"/>
        </w:rPr>
        <w:t>.</w:t>
      </w:r>
      <w:r>
        <w:rPr>
          <w:rFonts w:ascii="Arial" w:hAnsi="Arial" w:cs="Arial"/>
          <w:bCs/>
          <w:sz w:val="22"/>
          <w:szCs w:val="22"/>
        </w:rPr>
        <w:t>3</w:t>
      </w:r>
      <w:r w:rsidRPr="0007340E">
        <w:rPr>
          <w:rFonts w:ascii="Arial" w:hAnsi="Arial" w:cs="Arial"/>
          <w:bCs/>
          <w:sz w:val="22"/>
          <w:szCs w:val="22"/>
        </w:rPr>
        <w:t xml:space="preserve"> – Уровень </w:t>
      </w:r>
      <w:r w:rsidRPr="00BD6A87">
        <w:rPr>
          <w:rFonts w:ascii="Arial" w:hAnsi="Arial" w:cs="Arial"/>
          <w:bCs/>
          <w:sz w:val="22"/>
          <w:szCs w:val="22"/>
        </w:rPr>
        <w:t>менеджмента организации</w:t>
      </w:r>
    </w:p>
    <w:tbl>
      <w:tblPr>
        <w:tblW w:w="5000" w:type="pct"/>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ook w:val="01E0" w:firstRow="1" w:lastRow="1" w:firstColumn="1" w:lastColumn="1" w:noHBand="0" w:noVBand="0"/>
      </w:tblPr>
      <w:tblGrid>
        <w:gridCol w:w="1963"/>
        <w:gridCol w:w="3457"/>
        <w:gridCol w:w="4191"/>
      </w:tblGrid>
      <w:tr w:rsidR="00664F70" w:rsidRPr="00BD6A87" w14:paraId="45ABBC22" w14:textId="77777777" w:rsidTr="00BD6A87">
        <w:trPr>
          <w:trHeight w:val="273"/>
        </w:trPr>
        <w:tc>
          <w:tcPr>
            <w:tcW w:w="871" w:type="pct"/>
            <w:tcBorders>
              <w:bottom w:val="double" w:sz="4" w:space="0" w:color="231F20"/>
            </w:tcBorders>
            <w:vAlign w:val="center"/>
          </w:tcPr>
          <w:p w14:paraId="76A29E9C" w14:textId="7E23FA6D" w:rsidR="00664F70" w:rsidRPr="00BD6A87" w:rsidRDefault="00664F70" w:rsidP="00BD6A87">
            <w:pPr>
              <w:pStyle w:val="TableParagraph"/>
              <w:spacing w:before="13" w:line="360" w:lineRule="auto"/>
              <w:ind w:left="40"/>
              <w:jc w:val="center"/>
              <w:rPr>
                <w:rFonts w:ascii="Arial" w:hAnsi="Arial" w:cs="Arial"/>
                <w:bCs/>
                <w:sz w:val="20"/>
                <w:szCs w:val="20"/>
              </w:rPr>
            </w:pPr>
            <w:r w:rsidRPr="00BD6A87">
              <w:rPr>
                <w:rFonts w:ascii="Arial" w:hAnsi="Arial" w:cs="Arial"/>
                <w:bCs/>
                <w:color w:val="231F20"/>
                <w:sz w:val="20"/>
                <w:szCs w:val="20"/>
                <w:lang w:val="ru-RU"/>
              </w:rPr>
              <w:t>Цель</w:t>
            </w:r>
          </w:p>
        </w:tc>
        <w:tc>
          <w:tcPr>
            <w:tcW w:w="1874" w:type="pct"/>
            <w:tcBorders>
              <w:bottom w:val="double" w:sz="4" w:space="0" w:color="231F20"/>
            </w:tcBorders>
            <w:vAlign w:val="center"/>
          </w:tcPr>
          <w:p w14:paraId="57ABB21F" w14:textId="454B19B7" w:rsidR="00664F70" w:rsidRPr="00BD6A87" w:rsidRDefault="00664F70" w:rsidP="00BD6A87">
            <w:pPr>
              <w:pStyle w:val="TableParagraph"/>
              <w:spacing w:before="13" w:line="360" w:lineRule="auto"/>
              <w:ind w:left="48"/>
              <w:jc w:val="center"/>
              <w:rPr>
                <w:rFonts w:ascii="Arial" w:hAnsi="Arial" w:cs="Arial"/>
                <w:bCs/>
                <w:sz w:val="20"/>
                <w:szCs w:val="20"/>
              </w:rPr>
            </w:pPr>
            <w:r w:rsidRPr="00BD6A87">
              <w:rPr>
                <w:rFonts w:ascii="Arial" w:hAnsi="Arial" w:cs="Arial"/>
                <w:bCs/>
                <w:color w:val="231F20"/>
                <w:sz w:val="20"/>
                <w:szCs w:val="20"/>
                <w:lang w:val="ru-RU"/>
              </w:rPr>
              <w:t>Источник риска</w:t>
            </w:r>
          </w:p>
        </w:tc>
        <w:tc>
          <w:tcPr>
            <w:tcW w:w="2255" w:type="pct"/>
            <w:tcBorders>
              <w:bottom w:val="double" w:sz="4" w:space="0" w:color="231F20"/>
            </w:tcBorders>
            <w:vAlign w:val="center"/>
          </w:tcPr>
          <w:p w14:paraId="70DD2BF2" w14:textId="4877A653" w:rsidR="00664F70" w:rsidRPr="00BD6A87" w:rsidRDefault="00664F70" w:rsidP="00BD6A87">
            <w:pPr>
              <w:pStyle w:val="TableParagraph"/>
              <w:spacing w:before="13" w:line="360" w:lineRule="auto"/>
              <w:ind w:left="48"/>
              <w:jc w:val="center"/>
              <w:rPr>
                <w:rFonts w:ascii="Arial" w:hAnsi="Arial" w:cs="Arial"/>
                <w:bCs/>
                <w:color w:val="231F20"/>
                <w:sz w:val="20"/>
                <w:szCs w:val="20"/>
                <w:lang w:val="ru-RU"/>
              </w:rPr>
            </w:pPr>
            <w:r w:rsidRPr="00BD6A87">
              <w:rPr>
                <w:rFonts w:ascii="Arial" w:hAnsi="Arial" w:cs="Arial"/>
                <w:bCs/>
                <w:color w:val="231F20"/>
                <w:sz w:val="20"/>
                <w:szCs w:val="20"/>
                <w:lang w:val="ru-RU"/>
              </w:rPr>
              <w:t xml:space="preserve">Стратегии </w:t>
            </w:r>
            <w:r w:rsidR="007963F4">
              <w:rPr>
                <w:rFonts w:ascii="Arial" w:hAnsi="Arial" w:cs="Arial"/>
                <w:bCs/>
                <w:color w:val="231F20"/>
                <w:sz w:val="20"/>
                <w:szCs w:val="20"/>
                <w:lang w:val="ru-RU"/>
              </w:rPr>
              <w:t>ослабления смещенности</w:t>
            </w:r>
          </w:p>
          <w:p w14:paraId="6FEBD733" w14:textId="77777777" w:rsidR="00664F70" w:rsidRPr="00BD6A87" w:rsidRDefault="00664F70" w:rsidP="00BD6A87">
            <w:pPr>
              <w:pStyle w:val="TableParagraph"/>
              <w:spacing w:before="13" w:line="360" w:lineRule="auto"/>
              <w:ind w:left="48"/>
              <w:jc w:val="center"/>
              <w:rPr>
                <w:rFonts w:ascii="Arial" w:hAnsi="Arial" w:cs="Arial"/>
                <w:bCs/>
                <w:sz w:val="20"/>
                <w:szCs w:val="20"/>
                <w:lang w:val="ru-RU"/>
              </w:rPr>
            </w:pPr>
            <w:r w:rsidRPr="00BD6A87">
              <w:rPr>
                <w:rFonts w:ascii="Arial" w:hAnsi="Arial" w:cs="Arial"/>
                <w:bCs/>
                <w:color w:val="231F20"/>
                <w:sz w:val="20"/>
                <w:szCs w:val="20"/>
                <w:lang w:val="ru-RU"/>
              </w:rPr>
              <w:t>(</w:t>
            </w:r>
            <w:r w:rsidRPr="00BD6A87">
              <w:rPr>
                <w:rFonts w:ascii="Arial" w:hAnsi="Arial" w:cs="Arial"/>
                <w:bCs/>
                <w:color w:val="231F20"/>
                <w:sz w:val="20"/>
                <w:szCs w:val="20"/>
              </w:rPr>
              <w:t>Bias</w:t>
            </w:r>
            <w:r w:rsidRPr="00BD6A87">
              <w:rPr>
                <w:rFonts w:ascii="Arial" w:hAnsi="Arial" w:cs="Arial"/>
                <w:bCs/>
                <w:color w:val="231F20"/>
                <w:spacing w:val="12"/>
                <w:sz w:val="20"/>
                <w:szCs w:val="20"/>
                <w:lang w:val="ru-RU"/>
              </w:rPr>
              <w:t xml:space="preserve"> </w:t>
            </w:r>
            <w:r w:rsidRPr="00BD6A87">
              <w:rPr>
                <w:rFonts w:ascii="Arial" w:hAnsi="Arial" w:cs="Arial"/>
                <w:bCs/>
                <w:color w:val="231F20"/>
                <w:sz w:val="20"/>
                <w:szCs w:val="20"/>
              </w:rPr>
              <w:t>treatment</w:t>
            </w:r>
            <w:r w:rsidRPr="00BD6A87">
              <w:rPr>
                <w:rFonts w:ascii="Arial" w:hAnsi="Arial" w:cs="Arial"/>
                <w:bCs/>
                <w:color w:val="231F20"/>
                <w:spacing w:val="12"/>
                <w:sz w:val="20"/>
                <w:szCs w:val="20"/>
                <w:lang w:val="ru-RU"/>
              </w:rPr>
              <w:t xml:space="preserve"> </w:t>
            </w:r>
            <w:r w:rsidRPr="00BD6A87">
              <w:rPr>
                <w:rFonts w:ascii="Arial" w:hAnsi="Arial" w:cs="Arial"/>
                <w:bCs/>
                <w:color w:val="231F20"/>
                <w:sz w:val="20"/>
                <w:szCs w:val="20"/>
              </w:rPr>
              <w:t>strategies</w:t>
            </w:r>
            <w:r w:rsidRPr="00BD6A87">
              <w:rPr>
                <w:rFonts w:ascii="Arial" w:hAnsi="Arial" w:cs="Arial"/>
                <w:bCs/>
                <w:color w:val="231F20"/>
                <w:sz w:val="20"/>
                <w:szCs w:val="20"/>
                <w:lang w:val="ru-RU"/>
              </w:rPr>
              <w:t>)</w:t>
            </w:r>
          </w:p>
        </w:tc>
      </w:tr>
      <w:tr w:rsidR="00664F70" w:rsidRPr="001A6FB9" w14:paraId="3DB814FC" w14:textId="77777777" w:rsidTr="00BD6A87">
        <w:trPr>
          <w:trHeight w:val="1094"/>
        </w:trPr>
        <w:tc>
          <w:tcPr>
            <w:tcW w:w="871" w:type="pct"/>
            <w:tcBorders>
              <w:top w:val="double" w:sz="4" w:space="0" w:color="231F20"/>
            </w:tcBorders>
          </w:tcPr>
          <w:p w14:paraId="685D40E3" w14:textId="77777777" w:rsidR="00664F70" w:rsidRPr="00E85632" w:rsidRDefault="00664F70" w:rsidP="00BD6A87">
            <w:pPr>
              <w:pStyle w:val="TableParagraph"/>
              <w:spacing w:line="276" w:lineRule="auto"/>
              <w:ind w:left="40"/>
              <w:rPr>
                <w:rFonts w:ascii="Arial" w:hAnsi="Arial" w:cs="Arial"/>
                <w:bCs/>
                <w:lang w:val="ru-RU"/>
              </w:rPr>
            </w:pPr>
            <w:r w:rsidRPr="00E85632">
              <w:rPr>
                <w:rFonts w:ascii="Arial" w:hAnsi="Arial" w:cs="Arial"/>
                <w:bCs/>
                <w:color w:val="231F20"/>
                <w:lang w:val="ru-RU"/>
              </w:rPr>
              <w:t>Справедливость (</w:t>
            </w:r>
            <w:r w:rsidRPr="00E85632">
              <w:rPr>
                <w:rFonts w:ascii="Arial" w:hAnsi="Arial" w:cs="Arial"/>
                <w:bCs/>
                <w:color w:val="231F20"/>
              </w:rPr>
              <w:t>Fairness</w:t>
            </w:r>
            <w:r w:rsidRPr="00E85632">
              <w:rPr>
                <w:rFonts w:ascii="Arial" w:hAnsi="Arial" w:cs="Arial"/>
                <w:bCs/>
                <w:color w:val="231F20"/>
                <w:lang w:val="ru-RU"/>
              </w:rPr>
              <w:t>)</w:t>
            </w:r>
          </w:p>
        </w:tc>
        <w:tc>
          <w:tcPr>
            <w:tcW w:w="1874" w:type="pct"/>
            <w:tcBorders>
              <w:top w:val="double" w:sz="4" w:space="0" w:color="231F20"/>
            </w:tcBorders>
          </w:tcPr>
          <w:p w14:paraId="5C8F2AD1" w14:textId="384C2D77" w:rsidR="00664F70" w:rsidRPr="001A6FB9" w:rsidRDefault="00664F70" w:rsidP="00BD6A8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 xml:space="preserve"> -</w:t>
            </w:r>
            <w:r w:rsidR="00BD6A87">
              <w:rPr>
                <w:rFonts w:ascii="Arial" w:hAnsi="Arial" w:cs="Arial"/>
                <w:lang w:val="ru-RU"/>
              </w:rPr>
              <w:t> </w:t>
            </w:r>
            <w:r w:rsidRPr="001A6FB9">
              <w:rPr>
                <w:rFonts w:ascii="Arial" w:hAnsi="Arial" w:cs="Arial"/>
                <w:lang w:val="ru-RU"/>
              </w:rPr>
              <w:t xml:space="preserve">Системы ИИ, содержащие </w:t>
            </w:r>
            <w:proofErr w:type="spellStart"/>
            <w:r w:rsidR="007963F4">
              <w:rPr>
                <w:rFonts w:ascii="Arial" w:hAnsi="Arial" w:cs="Arial"/>
                <w:lang w:val="ru-RU"/>
              </w:rPr>
              <w:t>смещенн</w:t>
            </w:r>
            <w:r w:rsidRPr="001A6FB9">
              <w:rPr>
                <w:rFonts w:ascii="Arial" w:hAnsi="Arial" w:cs="Arial"/>
                <w:lang w:val="ru-RU"/>
              </w:rPr>
              <w:t>ость</w:t>
            </w:r>
            <w:proofErr w:type="spellEnd"/>
            <w:r w:rsidRPr="001A6FB9">
              <w:rPr>
                <w:rFonts w:ascii="Arial" w:hAnsi="Arial" w:cs="Arial"/>
                <w:lang w:val="ru-RU"/>
              </w:rPr>
              <w:t xml:space="preserve"> или проявляющие несправедливость.</w:t>
            </w:r>
          </w:p>
        </w:tc>
        <w:tc>
          <w:tcPr>
            <w:tcW w:w="2255" w:type="pct"/>
            <w:tcBorders>
              <w:top w:val="double" w:sz="4" w:space="0" w:color="231F20"/>
            </w:tcBorders>
          </w:tcPr>
          <w:p w14:paraId="3DB401DB" w14:textId="2669C704" w:rsidR="00664F70" w:rsidRPr="001A6FB9" w:rsidRDefault="00664F70" w:rsidP="00BD6A8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BD6A87">
              <w:rPr>
                <w:rFonts w:ascii="Arial" w:hAnsi="Arial" w:cs="Arial"/>
                <w:lang w:val="ru-RU"/>
              </w:rPr>
              <w:t> </w:t>
            </w:r>
            <w:r w:rsidRPr="001A6FB9">
              <w:rPr>
                <w:rFonts w:ascii="Arial" w:hAnsi="Arial" w:cs="Arial"/>
                <w:lang w:val="ru-RU"/>
              </w:rPr>
              <w:t>Сбор и документирование (создание каталога) технических методов измерения и уменьшения смещения.</w:t>
            </w:r>
          </w:p>
        </w:tc>
      </w:tr>
      <w:tr w:rsidR="00664F70" w:rsidRPr="001A6FB9" w14:paraId="243AD428" w14:textId="77777777" w:rsidTr="00BD6A87">
        <w:trPr>
          <w:trHeight w:val="912"/>
        </w:trPr>
        <w:tc>
          <w:tcPr>
            <w:tcW w:w="871" w:type="pct"/>
          </w:tcPr>
          <w:p w14:paraId="5A09ED00" w14:textId="77777777" w:rsidR="00664F70" w:rsidRPr="00E85632" w:rsidRDefault="00664F70" w:rsidP="00BD6A87">
            <w:pPr>
              <w:pStyle w:val="TableParagraph"/>
              <w:spacing w:line="276" w:lineRule="auto"/>
              <w:ind w:left="40"/>
              <w:rPr>
                <w:rFonts w:ascii="Arial" w:hAnsi="Arial" w:cs="Arial"/>
                <w:bCs/>
                <w:lang w:val="ru-RU"/>
              </w:rPr>
            </w:pPr>
            <w:r w:rsidRPr="00E85632">
              <w:rPr>
                <w:rFonts w:ascii="Arial" w:hAnsi="Arial" w:cs="Arial"/>
                <w:bCs/>
                <w:color w:val="231F20"/>
                <w:lang w:val="ru-RU"/>
              </w:rPr>
              <w:t>Прозрачность (</w:t>
            </w:r>
            <w:r w:rsidRPr="00E85632">
              <w:rPr>
                <w:rFonts w:ascii="Arial" w:hAnsi="Arial" w:cs="Arial"/>
                <w:bCs/>
                <w:color w:val="231F20"/>
              </w:rPr>
              <w:t>Transparency</w:t>
            </w:r>
            <w:r w:rsidRPr="00E85632">
              <w:rPr>
                <w:rFonts w:ascii="Arial" w:hAnsi="Arial" w:cs="Arial"/>
                <w:bCs/>
                <w:color w:val="231F20"/>
                <w:lang w:val="ru-RU"/>
              </w:rPr>
              <w:t>)</w:t>
            </w:r>
          </w:p>
        </w:tc>
        <w:tc>
          <w:tcPr>
            <w:tcW w:w="1874" w:type="pct"/>
          </w:tcPr>
          <w:p w14:paraId="49D5F097" w14:textId="00C26B32" w:rsidR="00664F70" w:rsidRPr="001A6FB9" w:rsidRDefault="00664F70" w:rsidP="00BD6A8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BD6A87">
              <w:rPr>
                <w:rFonts w:ascii="Arial" w:hAnsi="Arial" w:cs="Arial"/>
                <w:lang w:val="ru-RU"/>
              </w:rPr>
              <w:t> </w:t>
            </w:r>
            <w:r w:rsidRPr="001A6FB9">
              <w:rPr>
                <w:rFonts w:ascii="Arial" w:hAnsi="Arial" w:cs="Arial"/>
                <w:lang w:val="ru-RU"/>
              </w:rPr>
              <w:t>Проекты, работающие с ИИ-системами, могут по-разному понимать, что такое "прозрачность".</w:t>
            </w:r>
          </w:p>
        </w:tc>
        <w:tc>
          <w:tcPr>
            <w:tcW w:w="2255" w:type="pct"/>
          </w:tcPr>
          <w:p w14:paraId="2F7BB7A9" w14:textId="279AB9B4" w:rsidR="00664F70" w:rsidRPr="001A6FB9" w:rsidRDefault="00664F70" w:rsidP="00BD6A87">
            <w:pPr>
              <w:pStyle w:val="TableParagraph"/>
              <w:spacing w:line="276" w:lineRule="auto"/>
              <w:ind w:left="0" w:firstLine="567"/>
              <w:jc w:val="both"/>
              <w:rPr>
                <w:rFonts w:ascii="Arial" w:hAnsi="Arial" w:cs="Arial"/>
                <w:lang w:val="ru-RU"/>
              </w:rPr>
            </w:pPr>
            <w:r w:rsidRPr="001A6FB9">
              <w:rPr>
                <w:rFonts w:ascii="Arial" w:hAnsi="Arial" w:cs="Arial"/>
                <w:lang w:val="ru-RU"/>
              </w:rPr>
              <w:t>-</w:t>
            </w:r>
            <w:r w:rsidR="00BD6A87">
              <w:rPr>
                <w:rFonts w:ascii="Arial" w:hAnsi="Arial" w:cs="Arial"/>
                <w:lang w:val="ru-RU"/>
              </w:rPr>
              <w:t> </w:t>
            </w:r>
            <w:r w:rsidRPr="001A6FB9">
              <w:rPr>
                <w:rFonts w:ascii="Arial" w:hAnsi="Arial" w:cs="Arial"/>
                <w:lang w:val="ru-RU"/>
              </w:rPr>
              <w:t>Создать образец (шаблон) прозрачности, который будет использоваться для систем ИИ (т. е. продуктов или услуг). Например, реестры ИИ городов Амстердам [54] и Хельсинки [55].</w:t>
            </w:r>
          </w:p>
          <w:p w14:paraId="45568BB7" w14:textId="3BB8F390" w:rsidR="00664F70" w:rsidRPr="001A6FB9" w:rsidRDefault="00664F70" w:rsidP="00BD6A87">
            <w:pPr>
              <w:pStyle w:val="TableParagraph"/>
              <w:spacing w:line="276" w:lineRule="auto"/>
              <w:ind w:left="0" w:firstLine="567"/>
              <w:jc w:val="both"/>
              <w:rPr>
                <w:rFonts w:ascii="Arial" w:hAnsi="Arial" w:cs="Arial"/>
                <w:lang w:val="ru-RU"/>
              </w:rPr>
            </w:pPr>
            <w:r w:rsidRPr="001A6FB9">
              <w:rPr>
                <w:rFonts w:ascii="Arial" w:hAnsi="Arial" w:cs="Arial"/>
                <w:lang w:val="ru-RU"/>
              </w:rPr>
              <w:t>-</w:t>
            </w:r>
            <w:r w:rsidR="00BD6A87">
              <w:rPr>
                <w:rFonts w:ascii="Arial" w:hAnsi="Arial" w:cs="Arial"/>
                <w:lang w:val="ru-RU"/>
              </w:rPr>
              <w:t> </w:t>
            </w:r>
            <w:r w:rsidRPr="001A6FB9">
              <w:rPr>
                <w:rFonts w:ascii="Arial" w:hAnsi="Arial" w:cs="Arial"/>
                <w:lang w:val="ru-RU"/>
              </w:rPr>
              <w:t>Создать каталог подходов к объяснимости.</w:t>
            </w:r>
          </w:p>
        </w:tc>
      </w:tr>
      <w:tr w:rsidR="00664F70" w:rsidRPr="001A6FB9" w14:paraId="6A21F609" w14:textId="77777777" w:rsidTr="00BD6A87">
        <w:trPr>
          <w:trHeight w:val="1345"/>
        </w:trPr>
        <w:tc>
          <w:tcPr>
            <w:tcW w:w="871" w:type="pct"/>
          </w:tcPr>
          <w:p w14:paraId="7FE9D2DA" w14:textId="77777777" w:rsidR="00664F70" w:rsidRPr="00E85632" w:rsidRDefault="00664F70" w:rsidP="00BD6A87">
            <w:pPr>
              <w:pStyle w:val="TableParagraph"/>
              <w:spacing w:line="276" w:lineRule="auto"/>
              <w:ind w:left="40"/>
              <w:rPr>
                <w:rFonts w:ascii="Arial" w:hAnsi="Arial" w:cs="Arial"/>
                <w:bCs/>
                <w:lang w:val="ru-RU"/>
              </w:rPr>
            </w:pPr>
            <w:r w:rsidRPr="00E85632">
              <w:rPr>
                <w:rFonts w:ascii="Arial" w:hAnsi="Arial" w:cs="Arial"/>
                <w:bCs/>
                <w:color w:val="231F20"/>
                <w:lang w:val="ru-RU"/>
              </w:rPr>
              <w:t xml:space="preserve">Комплексная вовлеченность, </w:t>
            </w:r>
            <w:proofErr w:type="spellStart"/>
            <w:r w:rsidRPr="00E85632">
              <w:rPr>
                <w:rFonts w:ascii="Arial" w:hAnsi="Arial" w:cs="Arial"/>
                <w:bCs/>
                <w:color w:val="231F20"/>
                <w:lang w:val="ru-RU"/>
              </w:rPr>
              <w:t>инклюзивность</w:t>
            </w:r>
            <w:proofErr w:type="spellEnd"/>
            <w:r w:rsidRPr="00E85632">
              <w:rPr>
                <w:rFonts w:ascii="Arial" w:hAnsi="Arial" w:cs="Arial"/>
                <w:bCs/>
                <w:color w:val="231F20"/>
                <w:lang w:val="ru-RU"/>
              </w:rPr>
              <w:t xml:space="preserve"> (</w:t>
            </w:r>
            <w:r w:rsidRPr="00E85632">
              <w:rPr>
                <w:rFonts w:ascii="Arial" w:hAnsi="Arial" w:cs="Arial"/>
                <w:bCs/>
                <w:color w:val="231F20"/>
              </w:rPr>
              <w:t>Inclusiveness</w:t>
            </w:r>
            <w:r w:rsidRPr="00E85632">
              <w:rPr>
                <w:rFonts w:ascii="Arial" w:hAnsi="Arial" w:cs="Arial"/>
                <w:bCs/>
                <w:color w:val="231F20"/>
                <w:lang w:val="ru-RU"/>
              </w:rPr>
              <w:t>)</w:t>
            </w:r>
          </w:p>
        </w:tc>
        <w:tc>
          <w:tcPr>
            <w:tcW w:w="1874" w:type="pct"/>
          </w:tcPr>
          <w:p w14:paraId="7D172E6C" w14:textId="696B9DF8" w:rsidR="00664F70" w:rsidRPr="001A6FB9" w:rsidRDefault="00664F70" w:rsidP="00BD6A87">
            <w:pPr>
              <w:pStyle w:val="TableParagraph"/>
              <w:tabs>
                <w:tab w:val="left" w:pos="450"/>
              </w:tabs>
              <w:spacing w:line="276" w:lineRule="auto"/>
              <w:ind w:left="0" w:firstLine="567"/>
              <w:jc w:val="both"/>
              <w:rPr>
                <w:rFonts w:ascii="Arial" w:hAnsi="Arial" w:cs="Arial"/>
                <w:lang w:val="ru-RU"/>
              </w:rPr>
            </w:pPr>
            <w:r w:rsidRPr="001A6FB9">
              <w:rPr>
                <w:rFonts w:ascii="Arial" w:hAnsi="Arial" w:cs="Arial"/>
                <w:lang w:val="ru-RU"/>
              </w:rPr>
              <w:t>-</w:t>
            </w:r>
            <w:r w:rsidR="00BD6A87">
              <w:rPr>
                <w:rFonts w:ascii="Arial" w:hAnsi="Arial" w:cs="Arial"/>
                <w:lang w:val="ru-RU"/>
              </w:rPr>
              <w:t> </w:t>
            </w:r>
            <w:r w:rsidRPr="001A6FB9">
              <w:rPr>
                <w:rFonts w:ascii="Arial" w:hAnsi="Arial" w:cs="Arial"/>
                <w:lang w:val="ru-RU"/>
              </w:rPr>
              <w:t>Заинтересованные стороны могут быть не замечены (игнорированы).</w:t>
            </w:r>
          </w:p>
          <w:p w14:paraId="7D5CD792" w14:textId="49ACDF84" w:rsidR="00664F70" w:rsidRPr="001A6FB9" w:rsidRDefault="00664F70" w:rsidP="00BD6A87">
            <w:pPr>
              <w:pStyle w:val="TableParagraph"/>
              <w:tabs>
                <w:tab w:val="left" w:pos="450"/>
              </w:tabs>
              <w:spacing w:line="276" w:lineRule="auto"/>
              <w:ind w:left="0" w:firstLine="567"/>
              <w:jc w:val="both"/>
              <w:rPr>
                <w:rFonts w:ascii="Arial" w:hAnsi="Arial" w:cs="Arial"/>
                <w:lang w:val="ru-RU"/>
              </w:rPr>
            </w:pPr>
            <w:r w:rsidRPr="001A6FB9">
              <w:rPr>
                <w:rFonts w:ascii="Arial" w:hAnsi="Arial" w:cs="Arial"/>
                <w:lang w:val="ru-RU"/>
              </w:rPr>
              <w:t>-</w:t>
            </w:r>
            <w:r w:rsidR="00BD6A87">
              <w:rPr>
                <w:rFonts w:ascii="Arial" w:hAnsi="Arial" w:cs="Arial"/>
                <w:lang w:val="ru-RU"/>
              </w:rPr>
              <w:t> </w:t>
            </w:r>
            <w:r w:rsidRPr="001A6FB9">
              <w:rPr>
                <w:rFonts w:ascii="Arial" w:hAnsi="Arial" w:cs="Arial"/>
                <w:lang w:val="ru-RU"/>
              </w:rPr>
              <w:t>Заинтересованные стороны могут быть недоступны.</w:t>
            </w:r>
          </w:p>
        </w:tc>
        <w:tc>
          <w:tcPr>
            <w:tcW w:w="2255" w:type="pct"/>
          </w:tcPr>
          <w:p w14:paraId="6DC7036F" w14:textId="0D31765A" w:rsidR="00664F70" w:rsidRPr="001A6FB9" w:rsidRDefault="00664F70" w:rsidP="00BD6A8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BD6A87">
              <w:rPr>
                <w:rFonts w:ascii="Arial" w:hAnsi="Arial" w:cs="Arial"/>
                <w:lang w:val="ru-RU"/>
              </w:rPr>
              <w:t> </w:t>
            </w:r>
            <w:r w:rsidRPr="001A6FB9">
              <w:rPr>
                <w:rFonts w:ascii="Arial" w:hAnsi="Arial" w:cs="Arial"/>
                <w:lang w:val="ru-RU"/>
              </w:rPr>
              <w:t>Созда</w:t>
            </w:r>
            <w:r w:rsidR="00B66150">
              <w:rPr>
                <w:rFonts w:ascii="Arial" w:hAnsi="Arial" w:cs="Arial"/>
                <w:lang w:val="ru-RU"/>
              </w:rPr>
              <w:t>ть</w:t>
            </w:r>
            <w:r w:rsidRPr="001A6FB9">
              <w:rPr>
                <w:rFonts w:ascii="Arial" w:hAnsi="Arial" w:cs="Arial"/>
                <w:lang w:val="ru-RU"/>
              </w:rPr>
              <w:t xml:space="preserve"> </w:t>
            </w:r>
            <w:proofErr w:type="spellStart"/>
            <w:r w:rsidRPr="001A6FB9">
              <w:rPr>
                <w:rFonts w:ascii="Arial" w:hAnsi="Arial" w:cs="Arial"/>
                <w:lang w:val="ru-RU"/>
              </w:rPr>
              <w:t>межинституциональную</w:t>
            </w:r>
            <w:proofErr w:type="spellEnd"/>
            <w:r w:rsidRPr="001A6FB9">
              <w:rPr>
                <w:rFonts w:ascii="Arial" w:hAnsi="Arial" w:cs="Arial"/>
                <w:lang w:val="ru-RU"/>
              </w:rPr>
              <w:t xml:space="preserve"> группу, объединяющую академические, общественные и другие организации по вопросам, связанным с ИИ.</w:t>
            </w:r>
          </w:p>
          <w:p w14:paraId="31F6F501" w14:textId="1D1CEBC0" w:rsidR="00664F70" w:rsidRPr="001A6FB9" w:rsidRDefault="00664F70" w:rsidP="00BD6A8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BD6A87">
              <w:rPr>
                <w:rFonts w:ascii="Arial" w:hAnsi="Arial" w:cs="Arial"/>
                <w:lang w:val="ru-RU"/>
              </w:rPr>
              <w:t> </w:t>
            </w:r>
            <w:r w:rsidRPr="001A6FB9">
              <w:rPr>
                <w:rFonts w:ascii="Arial" w:hAnsi="Arial" w:cs="Arial"/>
                <w:lang w:val="ru-RU"/>
              </w:rPr>
              <w:t>Привлека</w:t>
            </w:r>
            <w:r w:rsidR="00B66150">
              <w:rPr>
                <w:rFonts w:ascii="Arial" w:hAnsi="Arial" w:cs="Arial"/>
                <w:lang w:val="ru-RU"/>
              </w:rPr>
              <w:t>ть</w:t>
            </w:r>
            <w:r w:rsidRPr="001A6FB9">
              <w:rPr>
                <w:rFonts w:ascii="Arial" w:hAnsi="Arial" w:cs="Arial"/>
                <w:lang w:val="ru-RU"/>
              </w:rPr>
              <w:t xml:space="preserve"> работников или их представителей.</w:t>
            </w:r>
          </w:p>
        </w:tc>
      </w:tr>
    </w:tbl>
    <w:p w14:paraId="33E8ACD5" w14:textId="77777777" w:rsidR="00664F70" w:rsidRPr="001A6FB9" w:rsidRDefault="00664F70" w:rsidP="00BD6A87">
      <w:pPr>
        <w:spacing w:line="360" w:lineRule="auto"/>
        <w:rPr>
          <w:rFonts w:ascii="Arial" w:hAnsi="Arial" w:cs="Arial"/>
          <w:b/>
          <w:bCs/>
          <w:sz w:val="22"/>
          <w:szCs w:val="22"/>
        </w:rPr>
      </w:pPr>
    </w:p>
    <w:p w14:paraId="003B40FF" w14:textId="58909A76" w:rsidR="00664F70" w:rsidRDefault="00664F70" w:rsidP="00BD6A87">
      <w:pPr>
        <w:keepNext/>
        <w:spacing w:line="360" w:lineRule="auto"/>
        <w:ind w:firstLine="567"/>
        <w:rPr>
          <w:rFonts w:ascii="Arial" w:hAnsi="Arial" w:cs="Arial"/>
          <w:b/>
          <w:bCs/>
          <w:sz w:val="22"/>
          <w:szCs w:val="22"/>
        </w:rPr>
      </w:pPr>
      <w:r w:rsidRPr="001A6FB9">
        <w:rPr>
          <w:rFonts w:ascii="Arial" w:hAnsi="Arial" w:cs="Arial"/>
          <w:b/>
          <w:bCs/>
          <w:sz w:val="22"/>
          <w:szCs w:val="22"/>
        </w:rPr>
        <w:t>C.5 Уровень проекта в сфере ИИ</w:t>
      </w:r>
    </w:p>
    <w:p w14:paraId="3E82912F" w14:textId="77777777" w:rsidR="00BD6A87" w:rsidRPr="001A6FB9" w:rsidRDefault="00BD6A87" w:rsidP="00BD6A87">
      <w:pPr>
        <w:keepNext/>
        <w:spacing w:line="360" w:lineRule="auto"/>
        <w:ind w:firstLine="567"/>
        <w:rPr>
          <w:rFonts w:ascii="Arial" w:hAnsi="Arial" w:cs="Arial"/>
          <w:b/>
          <w:bCs/>
          <w:sz w:val="22"/>
          <w:szCs w:val="22"/>
        </w:rPr>
      </w:pPr>
    </w:p>
    <w:p w14:paraId="7C393366" w14:textId="5DEAF7F4" w:rsidR="00664F70" w:rsidRDefault="00664F70" w:rsidP="007963F4">
      <w:pPr>
        <w:spacing w:line="360" w:lineRule="auto"/>
        <w:ind w:firstLine="567"/>
        <w:jc w:val="both"/>
        <w:rPr>
          <w:rFonts w:ascii="Arial" w:hAnsi="Arial" w:cs="Arial"/>
          <w:sz w:val="22"/>
          <w:szCs w:val="22"/>
        </w:rPr>
      </w:pPr>
      <w:r w:rsidRPr="001A6FB9">
        <w:rPr>
          <w:rFonts w:ascii="Arial" w:hAnsi="Arial" w:cs="Arial"/>
          <w:sz w:val="22"/>
          <w:szCs w:val="22"/>
        </w:rPr>
        <w:t xml:space="preserve">В таблице С.4 приведены примеры стратегий по </w:t>
      </w:r>
      <w:r w:rsidR="007963F4">
        <w:rPr>
          <w:rFonts w:ascii="Arial" w:hAnsi="Arial" w:cs="Arial"/>
          <w:sz w:val="22"/>
          <w:szCs w:val="22"/>
        </w:rPr>
        <w:t>ослаблению смещенности</w:t>
      </w:r>
      <w:r w:rsidRPr="001A6FB9">
        <w:rPr>
          <w:rFonts w:ascii="Arial" w:hAnsi="Arial" w:cs="Arial"/>
          <w:sz w:val="22"/>
          <w:szCs w:val="22"/>
        </w:rPr>
        <w:t xml:space="preserve">, которые </w:t>
      </w:r>
      <w:r w:rsidRPr="001A6FB9">
        <w:rPr>
          <w:rFonts w:ascii="Arial" w:hAnsi="Arial" w:cs="Arial"/>
          <w:sz w:val="22"/>
          <w:szCs w:val="22"/>
        </w:rPr>
        <w:lastRenderedPageBreak/>
        <w:t>могут применяться на уровне проекта.</w:t>
      </w:r>
    </w:p>
    <w:p w14:paraId="45153005" w14:textId="77777777" w:rsidR="00BD6A87" w:rsidRPr="001A6FB9" w:rsidRDefault="00BD6A87" w:rsidP="00BD6A87">
      <w:pPr>
        <w:spacing w:line="360" w:lineRule="auto"/>
        <w:rPr>
          <w:rFonts w:ascii="Arial" w:hAnsi="Arial" w:cs="Arial"/>
          <w:sz w:val="22"/>
          <w:szCs w:val="22"/>
        </w:rPr>
      </w:pPr>
    </w:p>
    <w:p w14:paraId="798C5F78" w14:textId="7A1DDADC" w:rsidR="00664F70" w:rsidRPr="00BD6A87" w:rsidRDefault="00BD6A87" w:rsidP="00BD6A87">
      <w:pPr>
        <w:spacing w:line="360" w:lineRule="auto"/>
        <w:ind w:right="1162"/>
        <w:rPr>
          <w:rFonts w:ascii="Arial" w:hAnsi="Arial" w:cs="Arial"/>
          <w:bCs/>
          <w:sz w:val="22"/>
          <w:szCs w:val="22"/>
        </w:rPr>
      </w:pPr>
      <w:r w:rsidRPr="0007340E">
        <w:rPr>
          <w:rFonts w:ascii="Arial" w:hAnsi="Arial" w:cs="Arial"/>
          <w:bCs/>
          <w:spacing w:val="40"/>
          <w:sz w:val="22"/>
          <w:szCs w:val="22"/>
        </w:rPr>
        <w:t>Таблица</w:t>
      </w:r>
      <w:r w:rsidRPr="0007340E">
        <w:rPr>
          <w:rFonts w:ascii="Arial" w:hAnsi="Arial" w:cs="Arial"/>
          <w:bCs/>
          <w:sz w:val="22"/>
          <w:szCs w:val="22"/>
        </w:rPr>
        <w:t xml:space="preserve"> </w:t>
      </w:r>
      <w:r w:rsidRPr="0007340E">
        <w:rPr>
          <w:rFonts w:ascii="Arial" w:hAnsi="Arial" w:cs="Arial"/>
          <w:bCs/>
          <w:sz w:val="22"/>
          <w:szCs w:val="22"/>
          <w:lang w:val="en-US"/>
        </w:rPr>
        <w:t>C</w:t>
      </w:r>
      <w:r w:rsidRPr="0007340E">
        <w:rPr>
          <w:rFonts w:ascii="Arial" w:hAnsi="Arial" w:cs="Arial"/>
          <w:bCs/>
          <w:sz w:val="22"/>
          <w:szCs w:val="22"/>
        </w:rPr>
        <w:t>.</w:t>
      </w:r>
      <w:r w:rsidR="00A54D57">
        <w:rPr>
          <w:rFonts w:ascii="Arial" w:hAnsi="Arial" w:cs="Arial"/>
          <w:bCs/>
          <w:sz w:val="22"/>
          <w:szCs w:val="22"/>
        </w:rPr>
        <w:t>4</w:t>
      </w:r>
      <w:r w:rsidRPr="0007340E">
        <w:rPr>
          <w:rFonts w:ascii="Arial" w:hAnsi="Arial" w:cs="Arial"/>
          <w:bCs/>
          <w:sz w:val="22"/>
          <w:szCs w:val="22"/>
        </w:rPr>
        <w:t xml:space="preserve"> – Уровень </w:t>
      </w:r>
      <w:r>
        <w:rPr>
          <w:rFonts w:ascii="Arial" w:hAnsi="Arial" w:cs="Arial"/>
          <w:bCs/>
          <w:sz w:val="22"/>
          <w:szCs w:val="22"/>
        </w:rPr>
        <w:t>проекта</w:t>
      </w:r>
    </w:p>
    <w:tbl>
      <w:tblPr>
        <w:tblW w:w="5000" w:type="pct"/>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ook w:val="01E0" w:firstRow="1" w:lastRow="1" w:firstColumn="1" w:lastColumn="1" w:noHBand="0" w:noVBand="0"/>
      </w:tblPr>
      <w:tblGrid>
        <w:gridCol w:w="2113"/>
        <w:gridCol w:w="3383"/>
        <w:gridCol w:w="4115"/>
      </w:tblGrid>
      <w:tr w:rsidR="00664F70" w:rsidRPr="00BD6A87" w14:paraId="0A6F4508" w14:textId="77777777" w:rsidTr="00BD6A87">
        <w:trPr>
          <w:trHeight w:val="273"/>
          <w:tblHeader/>
        </w:trPr>
        <w:tc>
          <w:tcPr>
            <w:tcW w:w="1099" w:type="pct"/>
            <w:tcBorders>
              <w:bottom w:val="double" w:sz="4" w:space="0" w:color="231F20"/>
            </w:tcBorders>
            <w:vAlign w:val="center"/>
          </w:tcPr>
          <w:p w14:paraId="1937767B" w14:textId="1B0DF840" w:rsidR="00664F70" w:rsidRPr="00BD6A87" w:rsidRDefault="00664F70" w:rsidP="00BD6A87">
            <w:pPr>
              <w:pStyle w:val="TableParagraph"/>
              <w:spacing w:before="13" w:line="360" w:lineRule="auto"/>
              <w:ind w:left="40"/>
              <w:jc w:val="center"/>
              <w:rPr>
                <w:rFonts w:ascii="Arial" w:hAnsi="Arial" w:cs="Arial"/>
                <w:bCs/>
                <w:sz w:val="20"/>
                <w:szCs w:val="20"/>
              </w:rPr>
            </w:pPr>
            <w:r w:rsidRPr="00BD6A87">
              <w:rPr>
                <w:rFonts w:ascii="Arial" w:hAnsi="Arial" w:cs="Arial"/>
                <w:bCs/>
                <w:color w:val="231F20"/>
                <w:sz w:val="20"/>
                <w:szCs w:val="20"/>
                <w:lang w:val="ru-RU"/>
              </w:rPr>
              <w:t>Цель</w:t>
            </w:r>
          </w:p>
        </w:tc>
        <w:tc>
          <w:tcPr>
            <w:tcW w:w="1760" w:type="pct"/>
            <w:tcBorders>
              <w:bottom w:val="double" w:sz="4" w:space="0" w:color="231F20"/>
            </w:tcBorders>
            <w:vAlign w:val="center"/>
          </w:tcPr>
          <w:p w14:paraId="7FC91822" w14:textId="01F97CBB" w:rsidR="00664F70" w:rsidRPr="00BD6A87" w:rsidRDefault="00664F70" w:rsidP="00BD6A87">
            <w:pPr>
              <w:pStyle w:val="TableParagraph"/>
              <w:spacing w:before="13" w:line="360" w:lineRule="auto"/>
              <w:ind w:left="48"/>
              <w:jc w:val="center"/>
              <w:rPr>
                <w:rFonts w:ascii="Arial" w:hAnsi="Arial" w:cs="Arial"/>
                <w:bCs/>
                <w:sz w:val="20"/>
                <w:szCs w:val="20"/>
              </w:rPr>
            </w:pPr>
            <w:r w:rsidRPr="00BD6A87">
              <w:rPr>
                <w:rFonts w:ascii="Arial" w:hAnsi="Arial" w:cs="Arial"/>
                <w:bCs/>
                <w:color w:val="231F20"/>
                <w:sz w:val="20"/>
                <w:szCs w:val="20"/>
                <w:lang w:val="ru-RU"/>
              </w:rPr>
              <w:t>Источник риска</w:t>
            </w:r>
          </w:p>
        </w:tc>
        <w:tc>
          <w:tcPr>
            <w:tcW w:w="2141" w:type="pct"/>
            <w:tcBorders>
              <w:bottom w:val="double" w:sz="4" w:space="0" w:color="231F20"/>
            </w:tcBorders>
            <w:vAlign w:val="center"/>
          </w:tcPr>
          <w:p w14:paraId="60AFCD2E" w14:textId="155F073C" w:rsidR="00664F70" w:rsidRPr="00BD6A87" w:rsidRDefault="00664F70" w:rsidP="00BD6A87">
            <w:pPr>
              <w:pStyle w:val="TableParagraph"/>
              <w:spacing w:before="13" w:line="360" w:lineRule="auto"/>
              <w:ind w:left="48"/>
              <w:jc w:val="center"/>
              <w:rPr>
                <w:rFonts w:ascii="Arial" w:hAnsi="Arial" w:cs="Arial"/>
                <w:bCs/>
                <w:color w:val="231F20"/>
                <w:sz w:val="20"/>
                <w:szCs w:val="20"/>
                <w:lang w:val="ru-RU"/>
              </w:rPr>
            </w:pPr>
            <w:r w:rsidRPr="00BD6A87">
              <w:rPr>
                <w:rFonts w:ascii="Arial" w:hAnsi="Arial" w:cs="Arial"/>
                <w:bCs/>
                <w:color w:val="231F20"/>
                <w:sz w:val="20"/>
                <w:szCs w:val="20"/>
                <w:lang w:val="ru-RU"/>
              </w:rPr>
              <w:t xml:space="preserve">Стратегии </w:t>
            </w:r>
            <w:r w:rsidR="007963F4">
              <w:rPr>
                <w:rFonts w:ascii="Arial" w:hAnsi="Arial" w:cs="Arial"/>
                <w:bCs/>
                <w:color w:val="231F20"/>
                <w:sz w:val="20"/>
                <w:szCs w:val="20"/>
                <w:lang w:val="ru-RU"/>
              </w:rPr>
              <w:t>ослабления смещенности</w:t>
            </w:r>
          </w:p>
          <w:p w14:paraId="535F4F3A" w14:textId="77777777" w:rsidR="00664F70" w:rsidRPr="00BD6A87" w:rsidRDefault="00664F70" w:rsidP="00BD6A87">
            <w:pPr>
              <w:pStyle w:val="TableParagraph"/>
              <w:spacing w:before="13" w:line="360" w:lineRule="auto"/>
              <w:ind w:left="48"/>
              <w:jc w:val="center"/>
              <w:rPr>
                <w:rFonts w:ascii="Arial" w:hAnsi="Arial" w:cs="Arial"/>
                <w:bCs/>
                <w:sz w:val="20"/>
                <w:szCs w:val="20"/>
                <w:lang w:val="ru-RU"/>
              </w:rPr>
            </w:pPr>
            <w:r w:rsidRPr="00BD6A87">
              <w:rPr>
                <w:rFonts w:ascii="Arial" w:hAnsi="Arial" w:cs="Arial"/>
                <w:bCs/>
                <w:color w:val="231F20"/>
                <w:sz w:val="20"/>
                <w:szCs w:val="20"/>
                <w:lang w:val="ru-RU"/>
              </w:rPr>
              <w:t>(</w:t>
            </w:r>
            <w:r w:rsidRPr="00BD6A87">
              <w:rPr>
                <w:rFonts w:ascii="Arial" w:hAnsi="Arial" w:cs="Arial"/>
                <w:bCs/>
                <w:color w:val="231F20"/>
                <w:sz w:val="20"/>
                <w:szCs w:val="20"/>
              </w:rPr>
              <w:t>Bias</w:t>
            </w:r>
            <w:r w:rsidRPr="00BD6A87">
              <w:rPr>
                <w:rFonts w:ascii="Arial" w:hAnsi="Arial" w:cs="Arial"/>
                <w:bCs/>
                <w:color w:val="231F20"/>
                <w:spacing w:val="12"/>
                <w:sz w:val="20"/>
                <w:szCs w:val="20"/>
                <w:lang w:val="ru-RU"/>
              </w:rPr>
              <w:t xml:space="preserve"> </w:t>
            </w:r>
            <w:r w:rsidRPr="00BD6A87">
              <w:rPr>
                <w:rFonts w:ascii="Arial" w:hAnsi="Arial" w:cs="Arial"/>
                <w:bCs/>
                <w:color w:val="231F20"/>
                <w:sz w:val="20"/>
                <w:szCs w:val="20"/>
              </w:rPr>
              <w:t>treatment</w:t>
            </w:r>
            <w:r w:rsidRPr="00BD6A87">
              <w:rPr>
                <w:rFonts w:ascii="Arial" w:hAnsi="Arial" w:cs="Arial"/>
                <w:bCs/>
                <w:color w:val="231F20"/>
                <w:spacing w:val="12"/>
                <w:sz w:val="20"/>
                <w:szCs w:val="20"/>
                <w:lang w:val="ru-RU"/>
              </w:rPr>
              <w:t xml:space="preserve"> </w:t>
            </w:r>
            <w:r w:rsidRPr="00BD6A87">
              <w:rPr>
                <w:rFonts w:ascii="Arial" w:hAnsi="Arial" w:cs="Arial"/>
                <w:bCs/>
                <w:color w:val="231F20"/>
                <w:sz w:val="20"/>
                <w:szCs w:val="20"/>
              </w:rPr>
              <w:t>strategies</w:t>
            </w:r>
            <w:r w:rsidRPr="00BD6A87">
              <w:rPr>
                <w:rFonts w:ascii="Arial" w:hAnsi="Arial" w:cs="Arial"/>
                <w:bCs/>
                <w:color w:val="231F20"/>
                <w:sz w:val="20"/>
                <w:szCs w:val="20"/>
                <w:lang w:val="ru-RU"/>
              </w:rPr>
              <w:t>)</w:t>
            </w:r>
          </w:p>
        </w:tc>
      </w:tr>
      <w:tr w:rsidR="00664F70" w:rsidRPr="001A6FB9" w14:paraId="27836E2B" w14:textId="77777777" w:rsidTr="00BD6A87">
        <w:trPr>
          <w:trHeight w:val="905"/>
        </w:trPr>
        <w:tc>
          <w:tcPr>
            <w:tcW w:w="1099" w:type="pct"/>
            <w:tcBorders>
              <w:top w:val="double" w:sz="4" w:space="0" w:color="231F20"/>
            </w:tcBorders>
          </w:tcPr>
          <w:p w14:paraId="69B7F907" w14:textId="77777777" w:rsidR="00664F70" w:rsidRPr="00E85632" w:rsidRDefault="00664F70" w:rsidP="00A54D57">
            <w:pPr>
              <w:pStyle w:val="TableParagraph"/>
              <w:spacing w:line="276" w:lineRule="auto"/>
              <w:ind w:left="40"/>
              <w:rPr>
                <w:rFonts w:ascii="Arial" w:hAnsi="Arial" w:cs="Arial"/>
                <w:bCs/>
                <w:lang w:val="ru-RU"/>
              </w:rPr>
            </w:pPr>
            <w:r w:rsidRPr="00E85632">
              <w:rPr>
                <w:rFonts w:ascii="Arial" w:hAnsi="Arial" w:cs="Arial"/>
                <w:bCs/>
                <w:color w:val="231F20"/>
                <w:lang w:val="ru-RU"/>
              </w:rPr>
              <w:t>Справедливость (</w:t>
            </w:r>
            <w:r w:rsidRPr="00E85632">
              <w:rPr>
                <w:rFonts w:ascii="Arial" w:hAnsi="Arial" w:cs="Arial"/>
                <w:bCs/>
                <w:color w:val="231F20"/>
              </w:rPr>
              <w:t>Fairness</w:t>
            </w:r>
            <w:r w:rsidRPr="00E85632">
              <w:rPr>
                <w:rFonts w:ascii="Arial" w:hAnsi="Arial" w:cs="Arial"/>
                <w:bCs/>
                <w:color w:val="231F20"/>
                <w:lang w:val="ru-RU"/>
              </w:rPr>
              <w:t>)</w:t>
            </w:r>
          </w:p>
        </w:tc>
        <w:tc>
          <w:tcPr>
            <w:tcW w:w="1760" w:type="pct"/>
            <w:tcBorders>
              <w:top w:val="double" w:sz="4" w:space="0" w:color="231F20"/>
            </w:tcBorders>
          </w:tcPr>
          <w:p w14:paraId="51D9796D" w14:textId="77777777"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 Этические дилеммы.</w:t>
            </w:r>
          </w:p>
          <w:p w14:paraId="1F143C6B" w14:textId="040B1E77"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Конфликт интересов заинтересованных сторон.</w:t>
            </w:r>
          </w:p>
          <w:p w14:paraId="665E84F9" w14:textId="413BC855"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Противоречивые законы или регулирующие документы.</w:t>
            </w:r>
          </w:p>
          <w:p w14:paraId="532035D3" w14:textId="50D19BB7"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Отсутствие осведомленности или знаний.</w:t>
            </w:r>
          </w:p>
        </w:tc>
        <w:tc>
          <w:tcPr>
            <w:tcW w:w="2141" w:type="pct"/>
            <w:tcBorders>
              <w:top w:val="double" w:sz="4" w:space="0" w:color="231F20"/>
            </w:tcBorders>
          </w:tcPr>
          <w:p w14:paraId="15BDB2AD" w14:textId="4DB58A3A"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Выявлять новые этические дилеммы и, при необходимости, передавать их по цепочке управления и менеджмента, например, в совет по этике (C.3).</w:t>
            </w:r>
          </w:p>
          <w:p w14:paraId="297C5437" w14:textId="240162CB"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Привлекать регулирующие органы и общественные группы как на уровне управления, так и на уровне требований.</w:t>
            </w:r>
          </w:p>
          <w:p w14:paraId="21B792C1" w14:textId="77777777"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 Прекратить проект.</w:t>
            </w:r>
          </w:p>
          <w:p w14:paraId="1A85C89D" w14:textId="257203B4"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Использ</w:t>
            </w:r>
            <w:r w:rsidR="001F6C73">
              <w:rPr>
                <w:rFonts w:ascii="Arial" w:hAnsi="Arial" w:cs="Arial"/>
                <w:lang w:val="ru-RU"/>
              </w:rPr>
              <w:t>овать</w:t>
            </w:r>
            <w:r w:rsidRPr="001A6FB9">
              <w:rPr>
                <w:rFonts w:ascii="Arial" w:hAnsi="Arial" w:cs="Arial"/>
                <w:lang w:val="ru-RU"/>
              </w:rPr>
              <w:t xml:space="preserve"> технические и профессиональные методы (</w:t>
            </w:r>
            <w:r w:rsidR="00A54D57">
              <w:rPr>
                <w:rFonts w:ascii="Arial" w:hAnsi="Arial" w:cs="Arial"/>
                <w:lang w:val="ru-RU"/>
              </w:rPr>
              <w:t xml:space="preserve">см. </w:t>
            </w:r>
            <w:r w:rsidRPr="001A6FB9">
              <w:rPr>
                <w:rFonts w:ascii="Arial" w:hAnsi="Arial" w:cs="Arial"/>
                <w:lang w:val="ru-RU"/>
              </w:rPr>
              <w:t xml:space="preserve">8.3) для устранения </w:t>
            </w:r>
            <w:r w:rsidR="007963F4">
              <w:rPr>
                <w:rFonts w:ascii="Arial" w:hAnsi="Arial" w:cs="Arial"/>
                <w:lang w:val="ru-RU"/>
              </w:rPr>
              <w:t>смещенн</w:t>
            </w:r>
            <w:r w:rsidRPr="001A6FB9">
              <w:rPr>
                <w:rFonts w:ascii="Arial" w:hAnsi="Arial" w:cs="Arial"/>
                <w:lang w:val="ru-RU"/>
              </w:rPr>
              <w:t>ости.</w:t>
            </w:r>
          </w:p>
          <w:p w14:paraId="196DE1FD" w14:textId="20886378"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Проводи</w:t>
            </w:r>
            <w:r w:rsidR="008B2D99">
              <w:rPr>
                <w:rFonts w:ascii="Arial" w:hAnsi="Arial" w:cs="Arial"/>
                <w:lang w:val="ru-RU"/>
              </w:rPr>
              <w:t>ть занятия</w:t>
            </w:r>
            <w:r w:rsidRPr="001A6FB9">
              <w:rPr>
                <w:rFonts w:ascii="Arial" w:hAnsi="Arial" w:cs="Arial"/>
                <w:lang w:val="ru-RU"/>
              </w:rPr>
              <w:t xml:space="preserve"> или созда</w:t>
            </w:r>
            <w:r w:rsidR="008B2D99">
              <w:rPr>
                <w:rFonts w:ascii="Arial" w:hAnsi="Arial" w:cs="Arial"/>
                <w:lang w:val="ru-RU"/>
              </w:rPr>
              <w:t>ть</w:t>
            </w:r>
            <w:r w:rsidRPr="001A6FB9">
              <w:rPr>
                <w:rFonts w:ascii="Arial" w:hAnsi="Arial" w:cs="Arial"/>
                <w:lang w:val="ru-RU"/>
              </w:rPr>
              <w:t xml:space="preserve"> возможности для обучения этическим аспектам.</w:t>
            </w:r>
          </w:p>
        </w:tc>
      </w:tr>
      <w:tr w:rsidR="00664F70" w:rsidRPr="001A6FB9" w14:paraId="3EC040DF" w14:textId="77777777" w:rsidTr="00BD6A87">
        <w:trPr>
          <w:trHeight w:val="912"/>
        </w:trPr>
        <w:tc>
          <w:tcPr>
            <w:tcW w:w="1099" w:type="pct"/>
          </w:tcPr>
          <w:p w14:paraId="7826377E" w14:textId="77777777" w:rsidR="00664F70" w:rsidRPr="00E85632" w:rsidRDefault="00664F70" w:rsidP="00A54D57">
            <w:pPr>
              <w:pStyle w:val="TableParagraph"/>
              <w:spacing w:line="276" w:lineRule="auto"/>
              <w:ind w:left="40"/>
              <w:rPr>
                <w:rFonts w:ascii="Arial" w:hAnsi="Arial" w:cs="Arial"/>
                <w:bCs/>
                <w:lang w:val="ru-RU"/>
              </w:rPr>
            </w:pPr>
            <w:r w:rsidRPr="00E85632">
              <w:rPr>
                <w:rFonts w:ascii="Arial" w:hAnsi="Arial" w:cs="Arial"/>
                <w:bCs/>
                <w:color w:val="231F20"/>
                <w:lang w:val="ru-RU"/>
              </w:rPr>
              <w:t>Прозрачность (</w:t>
            </w:r>
            <w:r w:rsidRPr="00E85632">
              <w:rPr>
                <w:rFonts w:ascii="Arial" w:hAnsi="Arial" w:cs="Arial"/>
                <w:bCs/>
                <w:color w:val="231F20"/>
              </w:rPr>
              <w:t>Transparency</w:t>
            </w:r>
            <w:r w:rsidRPr="00E85632">
              <w:rPr>
                <w:rFonts w:ascii="Arial" w:hAnsi="Arial" w:cs="Arial"/>
                <w:bCs/>
                <w:color w:val="231F20"/>
                <w:lang w:val="ru-RU"/>
              </w:rPr>
              <w:t>)</w:t>
            </w:r>
          </w:p>
        </w:tc>
        <w:tc>
          <w:tcPr>
            <w:tcW w:w="1760" w:type="pct"/>
          </w:tcPr>
          <w:p w14:paraId="6D2BCEBD" w14:textId="77777777"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 Проект выполняется в сжатые сроки</w:t>
            </w:r>
          </w:p>
          <w:p w14:paraId="44A70D24" w14:textId="77777777"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график.</w:t>
            </w:r>
          </w:p>
          <w:p w14:paraId="57AFE7E2" w14:textId="36959155"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Проект является конфиденциальным.</w:t>
            </w:r>
          </w:p>
          <w:p w14:paraId="125F9FB9" w14:textId="334E1CE2"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 xml:space="preserve">Проект требует использования </w:t>
            </w:r>
            <w:proofErr w:type="spellStart"/>
            <w:r w:rsidRPr="001A6FB9">
              <w:rPr>
                <w:rFonts w:ascii="Arial" w:hAnsi="Arial" w:cs="Arial"/>
                <w:lang w:val="ru-RU"/>
              </w:rPr>
              <w:t>высокомасштабируемых</w:t>
            </w:r>
            <w:proofErr w:type="spellEnd"/>
            <w:r w:rsidRPr="001A6FB9">
              <w:rPr>
                <w:rFonts w:ascii="Arial" w:hAnsi="Arial" w:cs="Arial"/>
                <w:lang w:val="ru-RU"/>
              </w:rPr>
              <w:t>, но нелегко понимаемых нейронных сетей.</w:t>
            </w:r>
          </w:p>
        </w:tc>
        <w:tc>
          <w:tcPr>
            <w:tcW w:w="2141" w:type="pct"/>
          </w:tcPr>
          <w:p w14:paraId="1F329FCD" w14:textId="1D1D9813" w:rsidR="00664F70" w:rsidRPr="001A6FB9" w:rsidRDefault="00664F70" w:rsidP="00A54D57">
            <w:pPr>
              <w:pStyle w:val="TableParagraph"/>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Заполн</w:t>
            </w:r>
            <w:r w:rsidR="008B2D99">
              <w:rPr>
                <w:rFonts w:ascii="Arial" w:hAnsi="Arial" w:cs="Arial"/>
                <w:lang w:val="ru-RU"/>
              </w:rPr>
              <w:t>ить</w:t>
            </w:r>
            <w:r w:rsidRPr="001A6FB9">
              <w:rPr>
                <w:rFonts w:ascii="Arial" w:hAnsi="Arial" w:cs="Arial"/>
                <w:lang w:val="ru-RU"/>
              </w:rPr>
              <w:t xml:space="preserve"> шаблон прозрачности, как описано в таблице С.3.</w:t>
            </w:r>
          </w:p>
          <w:p w14:paraId="6C98DF53" w14:textId="3CE8E731" w:rsidR="00664F70" w:rsidRPr="001A6FB9" w:rsidRDefault="00664F70" w:rsidP="00A54D57">
            <w:pPr>
              <w:pStyle w:val="TableParagraph"/>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Исполь</w:t>
            </w:r>
            <w:r w:rsidR="008B2D99">
              <w:rPr>
                <w:rFonts w:ascii="Arial" w:hAnsi="Arial" w:cs="Arial"/>
                <w:lang w:val="ru-RU"/>
              </w:rPr>
              <w:t>зовать</w:t>
            </w:r>
            <w:r w:rsidRPr="001A6FB9">
              <w:rPr>
                <w:rFonts w:ascii="Arial" w:hAnsi="Arial" w:cs="Arial"/>
                <w:lang w:val="ru-RU"/>
              </w:rPr>
              <w:t xml:space="preserve"> интерпретируемые модели.</w:t>
            </w:r>
          </w:p>
          <w:p w14:paraId="38E4DB5D" w14:textId="44E1CDAE" w:rsidR="00664F70" w:rsidRPr="001A6FB9" w:rsidRDefault="00664F70" w:rsidP="00A54D57">
            <w:pPr>
              <w:pStyle w:val="TableParagraph"/>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Предоста</w:t>
            </w:r>
            <w:r w:rsidR="008B2D99">
              <w:rPr>
                <w:rFonts w:ascii="Arial" w:hAnsi="Arial" w:cs="Arial"/>
                <w:lang w:val="ru-RU"/>
              </w:rPr>
              <w:t>вить</w:t>
            </w:r>
            <w:r w:rsidRPr="001A6FB9">
              <w:rPr>
                <w:rFonts w:ascii="Arial" w:hAnsi="Arial" w:cs="Arial"/>
                <w:lang w:val="ru-RU"/>
              </w:rPr>
              <w:t xml:space="preserve"> инструменты </w:t>
            </w:r>
            <w:r w:rsidRPr="009D4E60">
              <w:rPr>
                <w:rFonts w:ascii="Arial" w:hAnsi="Arial" w:cs="Arial"/>
                <w:color w:val="000000" w:themeColor="text1"/>
                <w:lang w:val="ru-RU"/>
              </w:rPr>
              <w:t>объясн</w:t>
            </w:r>
            <w:r w:rsidR="009D4E60" w:rsidRPr="009D4E60">
              <w:rPr>
                <w:rFonts w:ascii="Arial" w:hAnsi="Arial" w:cs="Arial"/>
                <w:color w:val="000000" w:themeColor="text1"/>
                <w:lang w:val="ru-RU"/>
              </w:rPr>
              <w:t>и</w:t>
            </w:r>
            <w:r w:rsidRPr="009D4E60">
              <w:rPr>
                <w:rFonts w:ascii="Arial" w:hAnsi="Arial" w:cs="Arial"/>
                <w:color w:val="000000" w:themeColor="text1"/>
                <w:lang w:val="ru-RU"/>
              </w:rPr>
              <w:t>мости.</w:t>
            </w:r>
          </w:p>
        </w:tc>
      </w:tr>
      <w:tr w:rsidR="00664F70" w:rsidRPr="001A6FB9" w14:paraId="023BAB55" w14:textId="77777777" w:rsidTr="00BD6A87">
        <w:trPr>
          <w:trHeight w:val="1345"/>
        </w:trPr>
        <w:tc>
          <w:tcPr>
            <w:tcW w:w="1099" w:type="pct"/>
          </w:tcPr>
          <w:p w14:paraId="70858CCA" w14:textId="77777777" w:rsidR="00664F70" w:rsidRPr="00E85632" w:rsidRDefault="00664F70" w:rsidP="00A54D57">
            <w:pPr>
              <w:pStyle w:val="TableParagraph"/>
              <w:spacing w:line="276" w:lineRule="auto"/>
              <w:ind w:left="40"/>
              <w:rPr>
                <w:rFonts w:ascii="Arial" w:hAnsi="Arial" w:cs="Arial"/>
                <w:bCs/>
                <w:lang w:val="ru-RU"/>
              </w:rPr>
            </w:pPr>
            <w:r w:rsidRPr="00E85632">
              <w:rPr>
                <w:rFonts w:ascii="Arial" w:hAnsi="Arial" w:cs="Arial"/>
                <w:bCs/>
                <w:color w:val="231F20"/>
                <w:lang w:val="ru-RU"/>
              </w:rPr>
              <w:t xml:space="preserve">Комплексная вовлеченность, </w:t>
            </w:r>
            <w:proofErr w:type="spellStart"/>
            <w:r w:rsidRPr="00E85632">
              <w:rPr>
                <w:rFonts w:ascii="Arial" w:hAnsi="Arial" w:cs="Arial"/>
                <w:bCs/>
                <w:color w:val="231F20"/>
                <w:lang w:val="ru-RU"/>
              </w:rPr>
              <w:t>инклюзивность</w:t>
            </w:r>
            <w:proofErr w:type="spellEnd"/>
            <w:r w:rsidRPr="00E85632">
              <w:rPr>
                <w:rFonts w:ascii="Arial" w:hAnsi="Arial" w:cs="Arial"/>
                <w:bCs/>
                <w:color w:val="231F20"/>
                <w:lang w:val="ru-RU"/>
              </w:rPr>
              <w:t xml:space="preserve"> (</w:t>
            </w:r>
            <w:r w:rsidRPr="00E85632">
              <w:rPr>
                <w:rFonts w:ascii="Arial" w:hAnsi="Arial" w:cs="Arial"/>
                <w:bCs/>
                <w:color w:val="231F20"/>
              </w:rPr>
              <w:t>Inclusiveness</w:t>
            </w:r>
            <w:r w:rsidRPr="00E85632">
              <w:rPr>
                <w:rFonts w:ascii="Arial" w:hAnsi="Arial" w:cs="Arial"/>
                <w:bCs/>
                <w:color w:val="231F20"/>
                <w:lang w:val="ru-RU"/>
              </w:rPr>
              <w:t>)</w:t>
            </w:r>
          </w:p>
        </w:tc>
        <w:tc>
          <w:tcPr>
            <w:tcW w:w="1760" w:type="pct"/>
          </w:tcPr>
          <w:p w14:paraId="4B8CA673" w14:textId="5D8DF823" w:rsidR="00664F70" w:rsidRPr="001A6FB9" w:rsidRDefault="00664F70" w:rsidP="00A54D57">
            <w:pPr>
              <w:pStyle w:val="TableParagraph"/>
              <w:tabs>
                <w:tab w:val="left" w:pos="450"/>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Проект выполняется в сжатые сроки.</w:t>
            </w:r>
          </w:p>
          <w:p w14:paraId="6CA2A7C9" w14:textId="6FE26614" w:rsidR="00664F70" w:rsidRPr="001A6FB9" w:rsidRDefault="00664F70" w:rsidP="00A54D57">
            <w:pPr>
              <w:pStyle w:val="TableParagraph"/>
              <w:tabs>
                <w:tab w:val="left" w:pos="450"/>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Проект является конфиденциальным.</w:t>
            </w:r>
          </w:p>
          <w:p w14:paraId="58AA91DA" w14:textId="66855599" w:rsidR="00664F70" w:rsidRPr="001A6FB9" w:rsidRDefault="00664F70" w:rsidP="00A54D57">
            <w:pPr>
              <w:pStyle w:val="TableParagraph"/>
              <w:tabs>
                <w:tab w:val="left" w:pos="450"/>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Отсутствие разнообразия.</w:t>
            </w:r>
          </w:p>
        </w:tc>
        <w:tc>
          <w:tcPr>
            <w:tcW w:w="2141" w:type="pct"/>
          </w:tcPr>
          <w:p w14:paraId="22AA3CE7" w14:textId="6AD45608"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Выявл</w:t>
            </w:r>
            <w:r w:rsidR="008B2D99">
              <w:rPr>
                <w:rFonts w:ascii="Arial" w:hAnsi="Arial" w:cs="Arial"/>
                <w:lang w:val="ru-RU"/>
              </w:rPr>
              <w:t>ять</w:t>
            </w:r>
            <w:r w:rsidRPr="001A6FB9">
              <w:rPr>
                <w:rFonts w:ascii="Arial" w:hAnsi="Arial" w:cs="Arial"/>
                <w:lang w:val="ru-RU"/>
              </w:rPr>
              <w:t xml:space="preserve"> и привле</w:t>
            </w:r>
            <w:r w:rsidR="008B2D99">
              <w:rPr>
                <w:rFonts w:ascii="Arial" w:hAnsi="Arial" w:cs="Arial"/>
                <w:lang w:val="ru-RU"/>
              </w:rPr>
              <w:t>кать</w:t>
            </w:r>
            <w:r w:rsidRPr="001A6FB9">
              <w:rPr>
                <w:rFonts w:ascii="Arial" w:hAnsi="Arial" w:cs="Arial"/>
                <w:lang w:val="ru-RU"/>
              </w:rPr>
              <w:t xml:space="preserve"> соответствующи</w:t>
            </w:r>
            <w:r w:rsidR="008B2D99">
              <w:rPr>
                <w:rFonts w:ascii="Arial" w:hAnsi="Arial" w:cs="Arial"/>
                <w:lang w:val="ru-RU"/>
              </w:rPr>
              <w:t>е</w:t>
            </w:r>
            <w:r w:rsidRPr="001A6FB9">
              <w:rPr>
                <w:rFonts w:ascii="Arial" w:hAnsi="Arial" w:cs="Arial"/>
                <w:lang w:val="ru-RU"/>
              </w:rPr>
              <w:t xml:space="preserve"> заинтересованны</w:t>
            </w:r>
            <w:r w:rsidR="008B2D99">
              <w:rPr>
                <w:rFonts w:ascii="Arial" w:hAnsi="Arial" w:cs="Arial"/>
                <w:lang w:val="ru-RU"/>
              </w:rPr>
              <w:t>е</w:t>
            </w:r>
            <w:r w:rsidRPr="001A6FB9">
              <w:rPr>
                <w:rFonts w:ascii="Arial" w:hAnsi="Arial" w:cs="Arial"/>
                <w:lang w:val="ru-RU"/>
              </w:rPr>
              <w:t xml:space="preserve"> сторон</w:t>
            </w:r>
            <w:r w:rsidR="008B2D99">
              <w:rPr>
                <w:rFonts w:ascii="Arial" w:hAnsi="Arial" w:cs="Arial"/>
                <w:lang w:val="ru-RU"/>
              </w:rPr>
              <w:t>ы</w:t>
            </w:r>
            <w:r w:rsidRPr="001A6FB9">
              <w:rPr>
                <w:rFonts w:ascii="Arial" w:hAnsi="Arial" w:cs="Arial"/>
                <w:lang w:val="ru-RU"/>
              </w:rPr>
              <w:t xml:space="preserve"> на каждом этапе жизненного цикла проекта или системы ИИ.</w:t>
            </w:r>
          </w:p>
          <w:p w14:paraId="2BFF7517" w14:textId="5E8D864A" w:rsidR="00664F70" w:rsidRPr="001A6FB9" w:rsidRDefault="00664F70" w:rsidP="00A54D57">
            <w:pPr>
              <w:pStyle w:val="TableParagraph"/>
              <w:tabs>
                <w:tab w:val="left" w:pos="450"/>
                <w:tab w:val="left" w:pos="451"/>
              </w:tabs>
              <w:spacing w:line="276"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Обеспе</w:t>
            </w:r>
            <w:r w:rsidR="008B2D99">
              <w:rPr>
                <w:rFonts w:ascii="Arial" w:hAnsi="Arial" w:cs="Arial"/>
                <w:lang w:val="ru-RU"/>
              </w:rPr>
              <w:t>чить</w:t>
            </w:r>
            <w:r w:rsidRPr="001A6FB9">
              <w:rPr>
                <w:rFonts w:ascii="Arial" w:hAnsi="Arial" w:cs="Arial"/>
                <w:lang w:val="ru-RU"/>
              </w:rPr>
              <w:t xml:space="preserve"> широкое и разнообразное представительство среди проектной команды и </w:t>
            </w:r>
            <w:proofErr w:type="spellStart"/>
            <w:r w:rsidRPr="001A6FB9">
              <w:rPr>
                <w:rFonts w:ascii="Arial" w:hAnsi="Arial" w:cs="Arial"/>
                <w:lang w:val="ru-RU"/>
              </w:rPr>
              <w:t>тестировщиков</w:t>
            </w:r>
            <w:proofErr w:type="spellEnd"/>
            <w:r w:rsidRPr="001A6FB9">
              <w:rPr>
                <w:rFonts w:ascii="Arial" w:hAnsi="Arial" w:cs="Arial"/>
                <w:lang w:val="ru-RU"/>
              </w:rPr>
              <w:t xml:space="preserve"> системы.</w:t>
            </w:r>
          </w:p>
        </w:tc>
      </w:tr>
    </w:tbl>
    <w:p w14:paraId="4628834B" w14:textId="77777777" w:rsidR="00664F70" w:rsidRPr="001A6FB9" w:rsidRDefault="00664F70" w:rsidP="00A54D57">
      <w:pPr>
        <w:spacing w:line="360" w:lineRule="auto"/>
        <w:ind w:firstLine="567"/>
        <w:rPr>
          <w:rFonts w:ascii="Arial" w:hAnsi="Arial" w:cs="Arial"/>
          <w:b/>
          <w:bCs/>
          <w:sz w:val="22"/>
          <w:szCs w:val="22"/>
        </w:rPr>
      </w:pPr>
    </w:p>
    <w:p w14:paraId="1B419C8F" w14:textId="25D547CB" w:rsidR="00664F70" w:rsidRDefault="00664F70" w:rsidP="00A54D57">
      <w:pPr>
        <w:keepNext/>
        <w:spacing w:line="360" w:lineRule="auto"/>
        <w:ind w:firstLine="567"/>
        <w:rPr>
          <w:rFonts w:ascii="Arial" w:hAnsi="Arial" w:cs="Arial"/>
          <w:b/>
          <w:bCs/>
          <w:sz w:val="22"/>
          <w:szCs w:val="22"/>
        </w:rPr>
      </w:pPr>
      <w:r w:rsidRPr="001A6FB9">
        <w:rPr>
          <w:rFonts w:ascii="Arial" w:hAnsi="Arial" w:cs="Arial"/>
          <w:b/>
          <w:bCs/>
          <w:sz w:val="22"/>
          <w:szCs w:val="22"/>
        </w:rPr>
        <w:t xml:space="preserve">C.6 Примеры стратегий рассмотрения и </w:t>
      </w:r>
      <w:r w:rsidR="007963F4">
        <w:rPr>
          <w:rFonts w:ascii="Arial" w:hAnsi="Arial" w:cs="Arial"/>
          <w:b/>
          <w:bCs/>
          <w:sz w:val="22"/>
          <w:szCs w:val="22"/>
        </w:rPr>
        <w:t>ослабления смещенности</w:t>
      </w:r>
    </w:p>
    <w:p w14:paraId="60F591C8" w14:textId="77777777" w:rsidR="00A54D57" w:rsidRPr="001A6FB9" w:rsidRDefault="00A54D57" w:rsidP="00A54D57">
      <w:pPr>
        <w:spacing w:line="360" w:lineRule="auto"/>
        <w:ind w:firstLine="567"/>
        <w:rPr>
          <w:rFonts w:ascii="Arial" w:hAnsi="Arial" w:cs="Arial"/>
          <w:b/>
          <w:bCs/>
          <w:sz w:val="22"/>
          <w:szCs w:val="22"/>
        </w:rPr>
      </w:pPr>
    </w:p>
    <w:p w14:paraId="3F1FC8EE" w14:textId="242D2B03" w:rsidR="00664F70" w:rsidRPr="001A6FB9" w:rsidRDefault="00664F70" w:rsidP="00A54D57">
      <w:pPr>
        <w:spacing w:line="360" w:lineRule="auto"/>
        <w:ind w:firstLine="567"/>
        <w:rPr>
          <w:rFonts w:ascii="Arial" w:hAnsi="Arial" w:cs="Arial"/>
          <w:sz w:val="22"/>
          <w:szCs w:val="22"/>
        </w:rPr>
      </w:pPr>
      <w:r w:rsidRPr="001A6FB9">
        <w:rPr>
          <w:rFonts w:ascii="Arial" w:hAnsi="Arial" w:cs="Arial"/>
          <w:sz w:val="22"/>
          <w:szCs w:val="22"/>
        </w:rPr>
        <w:t>В таблице C.5 приведены примеры стратегий работы с</w:t>
      </w:r>
      <w:r w:rsidR="007963F4">
        <w:rPr>
          <w:rFonts w:ascii="Arial" w:hAnsi="Arial" w:cs="Arial"/>
          <w:sz w:val="22"/>
          <w:szCs w:val="22"/>
        </w:rPr>
        <w:t>о</w:t>
      </w:r>
      <w:r w:rsidRPr="001A6FB9">
        <w:rPr>
          <w:rFonts w:ascii="Arial" w:hAnsi="Arial" w:cs="Arial"/>
          <w:sz w:val="22"/>
          <w:szCs w:val="22"/>
        </w:rPr>
        <w:t xml:space="preserve"> </w:t>
      </w:r>
      <w:proofErr w:type="spellStart"/>
      <w:r w:rsidR="007963F4">
        <w:rPr>
          <w:rFonts w:ascii="Arial" w:hAnsi="Arial" w:cs="Arial"/>
          <w:sz w:val="22"/>
          <w:szCs w:val="22"/>
        </w:rPr>
        <w:t>смещенностью</w:t>
      </w:r>
      <w:proofErr w:type="spellEnd"/>
      <w:r w:rsidRPr="001A6FB9">
        <w:rPr>
          <w:rFonts w:ascii="Arial" w:hAnsi="Arial" w:cs="Arial"/>
          <w:sz w:val="22"/>
          <w:szCs w:val="22"/>
        </w:rPr>
        <w:t xml:space="preserve"> из </w:t>
      </w:r>
      <w:r w:rsidR="00C34838">
        <w:rPr>
          <w:rFonts w:ascii="Arial" w:hAnsi="Arial" w:cs="Arial"/>
          <w:sz w:val="22"/>
          <w:szCs w:val="22"/>
        </w:rPr>
        <w:t xml:space="preserve">настоящего </w:t>
      </w:r>
      <w:r w:rsidR="00C34838">
        <w:rPr>
          <w:rFonts w:ascii="Arial" w:hAnsi="Arial" w:cs="Arial"/>
          <w:sz w:val="22"/>
          <w:szCs w:val="22"/>
        </w:rPr>
        <w:lastRenderedPageBreak/>
        <w:t>стандарта</w:t>
      </w:r>
      <w:r w:rsidRPr="001A6FB9">
        <w:rPr>
          <w:rFonts w:ascii="Arial" w:hAnsi="Arial" w:cs="Arial"/>
          <w:sz w:val="22"/>
          <w:szCs w:val="22"/>
        </w:rPr>
        <w:t>, которые могут быть применены.</w:t>
      </w:r>
    </w:p>
    <w:p w14:paraId="416C2807" w14:textId="5D75B0B3" w:rsidR="00664F70" w:rsidRDefault="00664F70" w:rsidP="00A54D57">
      <w:pPr>
        <w:spacing w:line="360" w:lineRule="auto"/>
        <w:rPr>
          <w:rFonts w:ascii="Arial" w:hAnsi="Arial" w:cs="Arial"/>
          <w:sz w:val="22"/>
          <w:szCs w:val="22"/>
        </w:rPr>
      </w:pPr>
    </w:p>
    <w:p w14:paraId="73B57CF1" w14:textId="1F61B153" w:rsidR="00A54D57" w:rsidRPr="00BD6A87" w:rsidRDefault="00A54D57" w:rsidP="00A54D57">
      <w:pPr>
        <w:spacing w:line="360" w:lineRule="auto"/>
        <w:ind w:right="1162"/>
        <w:rPr>
          <w:rFonts w:ascii="Arial" w:hAnsi="Arial" w:cs="Arial"/>
          <w:bCs/>
          <w:sz w:val="22"/>
          <w:szCs w:val="22"/>
        </w:rPr>
      </w:pPr>
      <w:r w:rsidRPr="0007340E">
        <w:rPr>
          <w:rFonts w:ascii="Arial" w:hAnsi="Arial" w:cs="Arial"/>
          <w:bCs/>
          <w:spacing w:val="40"/>
          <w:sz w:val="22"/>
          <w:szCs w:val="22"/>
        </w:rPr>
        <w:t>Таблица</w:t>
      </w:r>
      <w:r w:rsidRPr="0007340E">
        <w:rPr>
          <w:rFonts w:ascii="Arial" w:hAnsi="Arial" w:cs="Arial"/>
          <w:bCs/>
          <w:sz w:val="22"/>
          <w:szCs w:val="22"/>
        </w:rPr>
        <w:t xml:space="preserve"> </w:t>
      </w:r>
      <w:r w:rsidRPr="0007340E">
        <w:rPr>
          <w:rFonts w:ascii="Arial" w:hAnsi="Arial" w:cs="Arial"/>
          <w:bCs/>
          <w:sz w:val="22"/>
          <w:szCs w:val="22"/>
          <w:lang w:val="en-US"/>
        </w:rPr>
        <w:t>C</w:t>
      </w:r>
      <w:r w:rsidRPr="0007340E">
        <w:rPr>
          <w:rFonts w:ascii="Arial" w:hAnsi="Arial" w:cs="Arial"/>
          <w:bCs/>
          <w:sz w:val="22"/>
          <w:szCs w:val="22"/>
        </w:rPr>
        <w:t>.</w:t>
      </w:r>
      <w:r>
        <w:rPr>
          <w:rFonts w:ascii="Arial" w:hAnsi="Arial" w:cs="Arial"/>
          <w:bCs/>
          <w:sz w:val="22"/>
          <w:szCs w:val="22"/>
        </w:rPr>
        <w:t>5</w:t>
      </w:r>
      <w:r w:rsidRPr="0007340E">
        <w:rPr>
          <w:rFonts w:ascii="Arial" w:hAnsi="Arial" w:cs="Arial"/>
          <w:bCs/>
          <w:sz w:val="22"/>
          <w:szCs w:val="22"/>
        </w:rPr>
        <w:t xml:space="preserve"> – </w:t>
      </w:r>
      <w:r w:rsidRPr="00A54D57">
        <w:rPr>
          <w:rFonts w:ascii="Arial" w:hAnsi="Arial" w:cs="Arial"/>
          <w:bCs/>
          <w:sz w:val="22"/>
          <w:szCs w:val="22"/>
        </w:rPr>
        <w:t>Примеры стратегий деятельности в области предвзятости</w:t>
      </w:r>
    </w:p>
    <w:tbl>
      <w:tblPr>
        <w:tblW w:w="9732" w:type="dxa"/>
        <w:tblInd w:w="1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Look w:val="01E0" w:firstRow="1" w:lastRow="1" w:firstColumn="1" w:lastColumn="1" w:noHBand="0" w:noVBand="0"/>
      </w:tblPr>
      <w:tblGrid>
        <w:gridCol w:w="1700"/>
        <w:gridCol w:w="3817"/>
        <w:gridCol w:w="4215"/>
      </w:tblGrid>
      <w:tr w:rsidR="00664F70" w:rsidRPr="00A54D57" w14:paraId="5E80F1F9" w14:textId="77777777" w:rsidTr="00A54D57">
        <w:trPr>
          <w:trHeight w:val="273"/>
        </w:trPr>
        <w:tc>
          <w:tcPr>
            <w:tcW w:w="1700" w:type="dxa"/>
            <w:tcBorders>
              <w:bottom w:val="double" w:sz="4" w:space="0" w:color="231F20"/>
            </w:tcBorders>
            <w:vAlign w:val="center"/>
          </w:tcPr>
          <w:p w14:paraId="035F658D" w14:textId="77777777" w:rsidR="00664F70" w:rsidRPr="00A54D57" w:rsidRDefault="00664F70" w:rsidP="00A54D57">
            <w:pPr>
              <w:pStyle w:val="TableParagraph"/>
              <w:spacing w:before="13" w:line="360" w:lineRule="auto"/>
              <w:ind w:left="40"/>
              <w:jc w:val="center"/>
              <w:rPr>
                <w:rFonts w:ascii="Arial" w:hAnsi="Arial" w:cs="Arial"/>
                <w:bCs/>
                <w:sz w:val="20"/>
                <w:szCs w:val="20"/>
              </w:rPr>
            </w:pPr>
            <w:r w:rsidRPr="00A54D57">
              <w:rPr>
                <w:rFonts w:ascii="Arial" w:hAnsi="Arial" w:cs="Arial"/>
                <w:bCs/>
                <w:color w:val="231F20"/>
                <w:sz w:val="20"/>
                <w:szCs w:val="20"/>
                <w:lang w:val="ru-RU"/>
              </w:rPr>
              <w:t>Цель</w:t>
            </w:r>
          </w:p>
        </w:tc>
        <w:tc>
          <w:tcPr>
            <w:tcW w:w="3817" w:type="dxa"/>
            <w:tcBorders>
              <w:bottom w:val="double" w:sz="4" w:space="0" w:color="231F20"/>
            </w:tcBorders>
            <w:vAlign w:val="center"/>
          </w:tcPr>
          <w:p w14:paraId="7DC78086" w14:textId="0CA3A763" w:rsidR="00664F70" w:rsidRPr="00A54D57" w:rsidRDefault="00664F70" w:rsidP="00A54D57">
            <w:pPr>
              <w:pStyle w:val="TableParagraph"/>
              <w:spacing w:before="13" w:line="360" w:lineRule="auto"/>
              <w:ind w:left="47"/>
              <w:jc w:val="center"/>
              <w:rPr>
                <w:rFonts w:ascii="Arial" w:hAnsi="Arial" w:cs="Arial"/>
                <w:bCs/>
                <w:sz w:val="20"/>
                <w:szCs w:val="20"/>
              </w:rPr>
            </w:pPr>
            <w:r w:rsidRPr="00A54D57">
              <w:rPr>
                <w:rFonts w:ascii="Arial" w:hAnsi="Arial" w:cs="Arial"/>
                <w:bCs/>
                <w:color w:val="231F20"/>
                <w:sz w:val="20"/>
                <w:szCs w:val="20"/>
                <w:lang w:val="ru-RU"/>
              </w:rPr>
              <w:t>Источник риска</w:t>
            </w:r>
          </w:p>
        </w:tc>
        <w:tc>
          <w:tcPr>
            <w:tcW w:w="4215" w:type="dxa"/>
            <w:tcBorders>
              <w:bottom w:val="double" w:sz="4" w:space="0" w:color="231F20"/>
            </w:tcBorders>
            <w:vAlign w:val="center"/>
          </w:tcPr>
          <w:p w14:paraId="699A9E9F" w14:textId="0F86C334" w:rsidR="00664F70" w:rsidRPr="00A54D57" w:rsidRDefault="00664F70" w:rsidP="00A54D57">
            <w:pPr>
              <w:pStyle w:val="TableParagraph"/>
              <w:spacing w:before="13" w:line="360" w:lineRule="auto"/>
              <w:ind w:left="47"/>
              <w:jc w:val="center"/>
              <w:rPr>
                <w:rFonts w:ascii="Arial" w:hAnsi="Arial" w:cs="Arial"/>
                <w:bCs/>
                <w:color w:val="231F20"/>
                <w:sz w:val="20"/>
                <w:szCs w:val="20"/>
                <w:lang w:val="ru-RU"/>
              </w:rPr>
            </w:pPr>
            <w:r w:rsidRPr="00A54D57">
              <w:rPr>
                <w:rFonts w:ascii="Arial" w:hAnsi="Arial" w:cs="Arial"/>
                <w:bCs/>
                <w:color w:val="231F20"/>
                <w:sz w:val="20"/>
                <w:szCs w:val="20"/>
                <w:lang w:val="ru-RU"/>
              </w:rPr>
              <w:t xml:space="preserve">Стратегии </w:t>
            </w:r>
            <w:r w:rsidR="007963F4">
              <w:rPr>
                <w:rFonts w:ascii="Arial" w:hAnsi="Arial" w:cs="Arial"/>
                <w:bCs/>
                <w:color w:val="231F20"/>
                <w:sz w:val="20"/>
                <w:szCs w:val="20"/>
                <w:lang w:val="ru-RU"/>
              </w:rPr>
              <w:t>ослабления смещенности</w:t>
            </w:r>
          </w:p>
          <w:p w14:paraId="6BC42309" w14:textId="77777777" w:rsidR="00664F70" w:rsidRPr="00A54D57" w:rsidRDefault="00664F70" w:rsidP="00A54D57">
            <w:pPr>
              <w:pStyle w:val="TableParagraph"/>
              <w:spacing w:before="13" w:line="360" w:lineRule="auto"/>
              <w:ind w:left="47"/>
              <w:jc w:val="center"/>
              <w:rPr>
                <w:rFonts w:ascii="Arial" w:hAnsi="Arial" w:cs="Arial"/>
                <w:bCs/>
                <w:sz w:val="20"/>
                <w:szCs w:val="20"/>
                <w:lang w:val="ru-RU"/>
              </w:rPr>
            </w:pPr>
            <w:r w:rsidRPr="00A54D57">
              <w:rPr>
                <w:rFonts w:ascii="Arial" w:hAnsi="Arial" w:cs="Arial"/>
                <w:bCs/>
                <w:color w:val="231F20"/>
                <w:sz w:val="20"/>
                <w:szCs w:val="20"/>
                <w:lang w:val="ru-RU"/>
              </w:rPr>
              <w:t>(</w:t>
            </w:r>
            <w:r w:rsidRPr="00A54D57">
              <w:rPr>
                <w:rFonts w:ascii="Arial" w:hAnsi="Arial" w:cs="Arial"/>
                <w:bCs/>
                <w:color w:val="231F20"/>
                <w:sz w:val="20"/>
                <w:szCs w:val="20"/>
              </w:rPr>
              <w:t>Bias</w:t>
            </w:r>
            <w:r w:rsidRPr="00A54D57">
              <w:rPr>
                <w:rFonts w:ascii="Arial" w:hAnsi="Arial" w:cs="Arial"/>
                <w:bCs/>
                <w:color w:val="231F20"/>
                <w:spacing w:val="12"/>
                <w:sz w:val="20"/>
                <w:szCs w:val="20"/>
                <w:lang w:val="ru-RU"/>
              </w:rPr>
              <w:t xml:space="preserve"> </w:t>
            </w:r>
            <w:r w:rsidRPr="00A54D57">
              <w:rPr>
                <w:rFonts w:ascii="Arial" w:hAnsi="Arial" w:cs="Arial"/>
                <w:bCs/>
                <w:color w:val="231F20"/>
                <w:sz w:val="20"/>
                <w:szCs w:val="20"/>
              </w:rPr>
              <w:t>treatment</w:t>
            </w:r>
            <w:r w:rsidRPr="00A54D57">
              <w:rPr>
                <w:rFonts w:ascii="Arial" w:hAnsi="Arial" w:cs="Arial"/>
                <w:bCs/>
                <w:color w:val="231F20"/>
                <w:spacing w:val="12"/>
                <w:sz w:val="20"/>
                <w:szCs w:val="20"/>
                <w:lang w:val="ru-RU"/>
              </w:rPr>
              <w:t xml:space="preserve"> </w:t>
            </w:r>
            <w:r w:rsidRPr="00A54D57">
              <w:rPr>
                <w:rFonts w:ascii="Arial" w:hAnsi="Arial" w:cs="Arial"/>
                <w:bCs/>
                <w:color w:val="231F20"/>
                <w:sz w:val="20"/>
                <w:szCs w:val="20"/>
              </w:rPr>
              <w:t>strategies</w:t>
            </w:r>
            <w:r w:rsidRPr="00A54D57">
              <w:rPr>
                <w:rFonts w:ascii="Arial" w:hAnsi="Arial" w:cs="Arial"/>
                <w:bCs/>
                <w:color w:val="231F20"/>
                <w:sz w:val="20"/>
                <w:szCs w:val="20"/>
                <w:lang w:val="ru-RU"/>
              </w:rPr>
              <w:t>)</w:t>
            </w:r>
          </w:p>
        </w:tc>
      </w:tr>
      <w:tr w:rsidR="00664F70" w:rsidRPr="001A6FB9" w14:paraId="1D040660" w14:textId="77777777" w:rsidTr="00A54D57">
        <w:trPr>
          <w:trHeight w:val="1309"/>
        </w:trPr>
        <w:tc>
          <w:tcPr>
            <w:tcW w:w="1700" w:type="dxa"/>
            <w:tcBorders>
              <w:top w:val="double" w:sz="4" w:space="0" w:color="231F20"/>
            </w:tcBorders>
          </w:tcPr>
          <w:p w14:paraId="13CFD844" w14:textId="6391F08C" w:rsidR="00664F70" w:rsidRPr="00E85632" w:rsidRDefault="00664F70" w:rsidP="00A54D57">
            <w:pPr>
              <w:pStyle w:val="TableParagraph"/>
              <w:spacing w:line="360" w:lineRule="auto"/>
              <w:ind w:left="0"/>
              <w:rPr>
                <w:rFonts w:ascii="Arial" w:hAnsi="Arial" w:cs="Arial"/>
                <w:bCs/>
                <w:lang w:val="ru-RU"/>
              </w:rPr>
            </w:pPr>
            <w:r w:rsidRPr="00E85632">
              <w:rPr>
                <w:rFonts w:ascii="Arial" w:hAnsi="Arial" w:cs="Arial"/>
                <w:bCs/>
                <w:color w:val="231F20"/>
                <w:lang w:val="ru-RU"/>
              </w:rPr>
              <w:t xml:space="preserve">Снижение </w:t>
            </w:r>
            <w:r w:rsidR="007963F4">
              <w:rPr>
                <w:rFonts w:ascii="Arial" w:hAnsi="Arial" w:cs="Arial"/>
                <w:bCs/>
                <w:color w:val="231F20"/>
                <w:lang w:val="ru-RU"/>
              </w:rPr>
              <w:t>смещенности</w:t>
            </w:r>
            <w:r w:rsidRPr="00E85632">
              <w:rPr>
                <w:rFonts w:ascii="Arial" w:hAnsi="Arial" w:cs="Arial"/>
                <w:bCs/>
                <w:color w:val="231F20"/>
                <w:lang w:val="ru-RU"/>
              </w:rPr>
              <w:t xml:space="preserve"> требований (</w:t>
            </w:r>
            <w:r w:rsidRPr="00E85632">
              <w:rPr>
                <w:rFonts w:ascii="Arial" w:hAnsi="Arial" w:cs="Arial"/>
                <w:bCs/>
                <w:color w:val="231F20"/>
              </w:rPr>
              <w:t>requirements</w:t>
            </w:r>
            <w:r w:rsidRPr="00E85632">
              <w:rPr>
                <w:rFonts w:ascii="Arial" w:hAnsi="Arial" w:cs="Arial"/>
                <w:bCs/>
                <w:color w:val="231F20"/>
                <w:spacing w:val="-1"/>
                <w:lang w:val="ru-RU"/>
              </w:rPr>
              <w:t xml:space="preserve"> </w:t>
            </w:r>
            <w:r w:rsidRPr="00E85632">
              <w:rPr>
                <w:rFonts w:ascii="Arial" w:hAnsi="Arial" w:cs="Arial"/>
                <w:bCs/>
                <w:color w:val="231F20"/>
              </w:rPr>
              <w:t>bias</w:t>
            </w:r>
            <w:r w:rsidRPr="00E85632">
              <w:rPr>
                <w:rFonts w:ascii="Arial" w:hAnsi="Arial" w:cs="Arial"/>
                <w:bCs/>
                <w:color w:val="231F20"/>
                <w:lang w:val="ru-RU"/>
              </w:rPr>
              <w:t>)</w:t>
            </w:r>
          </w:p>
        </w:tc>
        <w:tc>
          <w:tcPr>
            <w:tcW w:w="3817" w:type="dxa"/>
            <w:tcBorders>
              <w:top w:val="double" w:sz="4" w:space="0" w:color="231F20"/>
            </w:tcBorders>
          </w:tcPr>
          <w:p w14:paraId="27A87761" w14:textId="02B01F9F" w:rsidR="00664F70" w:rsidRPr="001A6FB9" w:rsidRDefault="00664F70" w:rsidP="00A54D57">
            <w:pPr>
              <w:pStyle w:val="TableParagraph"/>
              <w:tabs>
                <w:tab w:val="left" w:pos="450"/>
                <w:tab w:val="left" w:pos="451"/>
                <w:tab w:val="left" w:pos="1808"/>
                <w:tab w:val="left" w:pos="2568"/>
              </w:tabs>
              <w:spacing w:line="360" w:lineRule="auto"/>
              <w:ind w:left="0" w:firstLine="567"/>
              <w:jc w:val="both"/>
              <w:rPr>
                <w:rFonts w:ascii="Arial" w:hAnsi="Arial" w:cs="Arial"/>
                <w:lang w:val="ru-RU"/>
              </w:rPr>
            </w:pPr>
            <w:r w:rsidRPr="001A6FB9">
              <w:rPr>
                <w:rFonts w:ascii="Arial" w:hAnsi="Arial" w:cs="Arial"/>
                <w:lang w:val="ru-RU"/>
              </w:rPr>
              <w:t xml:space="preserve"> -</w:t>
            </w:r>
            <w:r w:rsidR="00A54D57">
              <w:rPr>
                <w:rFonts w:ascii="Arial" w:hAnsi="Arial" w:cs="Arial"/>
                <w:lang w:val="ru-RU"/>
              </w:rPr>
              <w:t> </w:t>
            </w:r>
            <w:r w:rsidRPr="001A6FB9">
              <w:rPr>
                <w:rFonts w:ascii="Arial" w:hAnsi="Arial" w:cs="Arial"/>
                <w:lang w:val="ru-RU"/>
              </w:rPr>
              <w:t>Когнитивная предвзятость человека.</w:t>
            </w:r>
          </w:p>
          <w:p w14:paraId="04F89371" w14:textId="2A257A17" w:rsidR="00664F70" w:rsidRPr="001A6FB9" w:rsidRDefault="00664F70" w:rsidP="00A54D57">
            <w:pPr>
              <w:pStyle w:val="TableParagraph"/>
              <w:tabs>
                <w:tab w:val="left" w:pos="450"/>
                <w:tab w:val="left" w:pos="451"/>
                <w:tab w:val="left" w:pos="1808"/>
                <w:tab w:val="left" w:pos="2568"/>
              </w:tabs>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Упущение важных характеристик.</w:t>
            </w:r>
          </w:p>
          <w:p w14:paraId="10AF7533" w14:textId="7EA5705A" w:rsidR="00664F70" w:rsidRPr="001A6FB9" w:rsidRDefault="00664F70" w:rsidP="00A54D57">
            <w:pPr>
              <w:pStyle w:val="TableParagraph"/>
              <w:tabs>
                <w:tab w:val="left" w:pos="450"/>
                <w:tab w:val="left" w:pos="451"/>
                <w:tab w:val="left" w:pos="1808"/>
                <w:tab w:val="left" w:pos="2568"/>
              </w:tabs>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Контекстуальные (например, географические) допущения.</w:t>
            </w:r>
          </w:p>
        </w:tc>
        <w:tc>
          <w:tcPr>
            <w:tcW w:w="4215" w:type="dxa"/>
            <w:tcBorders>
              <w:top w:val="double" w:sz="4" w:space="0" w:color="231F20"/>
            </w:tcBorders>
          </w:tcPr>
          <w:p w14:paraId="4FF8F60C" w14:textId="4A342483" w:rsidR="00664F70" w:rsidRPr="00A54D57" w:rsidRDefault="00664F70" w:rsidP="00A54D57">
            <w:pPr>
              <w:pStyle w:val="TableParagraph"/>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Привле</w:t>
            </w:r>
            <w:r w:rsidR="008B2D99">
              <w:rPr>
                <w:rFonts w:ascii="Arial" w:hAnsi="Arial" w:cs="Arial"/>
                <w:lang w:val="ru-RU"/>
              </w:rPr>
              <w:t>кать</w:t>
            </w:r>
            <w:r w:rsidRPr="001A6FB9">
              <w:rPr>
                <w:rFonts w:ascii="Arial" w:hAnsi="Arial" w:cs="Arial"/>
                <w:lang w:val="ru-RU"/>
              </w:rPr>
              <w:t xml:space="preserve"> соответствующих экспертов и заинтересованны</w:t>
            </w:r>
            <w:r w:rsidR="008B2D99">
              <w:rPr>
                <w:rFonts w:ascii="Arial" w:hAnsi="Arial" w:cs="Arial"/>
                <w:lang w:val="ru-RU"/>
              </w:rPr>
              <w:t>е</w:t>
            </w:r>
            <w:r w:rsidRPr="001A6FB9">
              <w:rPr>
                <w:rFonts w:ascii="Arial" w:hAnsi="Arial" w:cs="Arial"/>
                <w:lang w:val="ru-RU"/>
              </w:rPr>
              <w:t xml:space="preserve"> сторон</w:t>
            </w:r>
            <w:r w:rsidR="008B2D99">
              <w:rPr>
                <w:rFonts w:ascii="Arial" w:hAnsi="Arial" w:cs="Arial"/>
                <w:lang w:val="ru-RU"/>
              </w:rPr>
              <w:t>ы</w:t>
            </w:r>
            <w:r w:rsidR="00A54D57">
              <w:rPr>
                <w:rFonts w:ascii="Arial" w:hAnsi="Arial" w:cs="Arial"/>
                <w:lang w:val="ru-RU"/>
              </w:rPr>
              <w:t xml:space="preserve"> </w:t>
            </w:r>
            <w:r w:rsidRPr="00A54D57">
              <w:rPr>
                <w:rFonts w:ascii="Arial" w:hAnsi="Arial" w:cs="Arial"/>
                <w:lang w:val="ru-RU"/>
              </w:rPr>
              <w:t>(см. "</w:t>
            </w:r>
            <w:proofErr w:type="spellStart"/>
            <w:r w:rsidRPr="00A54D57">
              <w:rPr>
                <w:rFonts w:ascii="Arial" w:hAnsi="Arial" w:cs="Arial"/>
                <w:lang w:val="ru-RU"/>
              </w:rPr>
              <w:t>Инклюзивность</w:t>
            </w:r>
            <w:proofErr w:type="spellEnd"/>
            <w:r w:rsidRPr="00A54D57">
              <w:rPr>
                <w:rFonts w:ascii="Arial" w:hAnsi="Arial" w:cs="Arial"/>
                <w:lang w:val="ru-RU"/>
              </w:rPr>
              <w:t>").</w:t>
            </w:r>
          </w:p>
        </w:tc>
      </w:tr>
      <w:tr w:rsidR="00664F70" w:rsidRPr="001A6FB9" w14:paraId="3254679B" w14:textId="77777777" w:rsidTr="00A54D57">
        <w:trPr>
          <w:trHeight w:val="2933"/>
        </w:trPr>
        <w:tc>
          <w:tcPr>
            <w:tcW w:w="1700" w:type="dxa"/>
          </w:tcPr>
          <w:p w14:paraId="3E754673" w14:textId="36053BDE" w:rsidR="00664F70" w:rsidRPr="00E85632" w:rsidRDefault="00664F70" w:rsidP="00A54D57">
            <w:pPr>
              <w:pStyle w:val="TableParagraph"/>
              <w:spacing w:line="360" w:lineRule="auto"/>
              <w:ind w:left="0"/>
              <w:rPr>
                <w:rFonts w:ascii="Arial" w:hAnsi="Arial" w:cs="Arial"/>
                <w:bCs/>
                <w:lang w:val="ru-RU"/>
              </w:rPr>
            </w:pPr>
            <w:r w:rsidRPr="00E85632">
              <w:rPr>
                <w:rFonts w:ascii="Arial" w:hAnsi="Arial" w:cs="Arial"/>
                <w:bCs/>
                <w:color w:val="231F20"/>
                <w:lang w:val="ru-RU"/>
              </w:rPr>
              <w:t xml:space="preserve">Снижение </w:t>
            </w:r>
            <w:r w:rsidR="007963F4">
              <w:rPr>
                <w:rFonts w:ascii="Arial" w:hAnsi="Arial" w:cs="Arial"/>
                <w:bCs/>
                <w:color w:val="231F20"/>
                <w:lang w:val="ru-RU"/>
              </w:rPr>
              <w:t>смещенн</w:t>
            </w:r>
            <w:r w:rsidRPr="00E85632">
              <w:rPr>
                <w:rFonts w:ascii="Arial" w:hAnsi="Arial" w:cs="Arial"/>
                <w:bCs/>
                <w:color w:val="231F20"/>
                <w:lang w:val="ru-RU"/>
              </w:rPr>
              <w:t>ости данных (</w:t>
            </w:r>
            <w:r w:rsidRPr="00E85632">
              <w:rPr>
                <w:rFonts w:ascii="Arial" w:hAnsi="Arial" w:cs="Arial"/>
                <w:bCs/>
                <w:color w:val="231F20"/>
              </w:rPr>
              <w:t>data</w:t>
            </w:r>
            <w:r w:rsidRPr="00E85632">
              <w:rPr>
                <w:rFonts w:ascii="Arial" w:hAnsi="Arial" w:cs="Arial"/>
                <w:bCs/>
                <w:color w:val="231F20"/>
                <w:spacing w:val="3"/>
                <w:lang w:val="ru-RU"/>
              </w:rPr>
              <w:t xml:space="preserve"> </w:t>
            </w:r>
            <w:r w:rsidRPr="00E85632">
              <w:rPr>
                <w:rFonts w:ascii="Arial" w:hAnsi="Arial" w:cs="Arial"/>
                <w:bCs/>
                <w:color w:val="231F20"/>
              </w:rPr>
              <w:t>bias</w:t>
            </w:r>
            <w:r w:rsidRPr="00E85632">
              <w:rPr>
                <w:rFonts w:ascii="Arial" w:hAnsi="Arial" w:cs="Arial"/>
                <w:bCs/>
                <w:color w:val="231F20"/>
                <w:lang w:val="ru-RU"/>
              </w:rPr>
              <w:t>)</w:t>
            </w:r>
          </w:p>
        </w:tc>
        <w:tc>
          <w:tcPr>
            <w:tcW w:w="3817" w:type="dxa"/>
          </w:tcPr>
          <w:p w14:paraId="341C7EBF" w14:textId="074F53EC" w:rsidR="00664F70" w:rsidRPr="001A6FB9" w:rsidRDefault="00664F70" w:rsidP="00A54D57">
            <w:pPr>
              <w:pStyle w:val="TableParagraph"/>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Нерепрезентативная выборка.</w:t>
            </w:r>
          </w:p>
          <w:p w14:paraId="44373E7A" w14:textId="57C2EB3F" w:rsidR="00664F70" w:rsidRPr="001A6FB9" w:rsidRDefault="00664F70" w:rsidP="00A54D57">
            <w:pPr>
              <w:pStyle w:val="TableParagraph"/>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Определение и создание меток (разметка).</w:t>
            </w:r>
          </w:p>
          <w:p w14:paraId="1664A70A" w14:textId="6745650A" w:rsidR="00664F70" w:rsidRPr="001A6FB9" w:rsidRDefault="00664F70" w:rsidP="00A54D57">
            <w:pPr>
              <w:pStyle w:val="TableParagraph"/>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Упущение важных характеристик.</w:t>
            </w:r>
          </w:p>
          <w:p w14:paraId="2E68E082" w14:textId="40A36712" w:rsidR="00664F70" w:rsidRPr="001A6FB9" w:rsidRDefault="00664F70" w:rsidP="00A54D57">
            <w:pPr>
              <w:pStyle w:val="TableParagraph"/>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Непреднамеренные изменения во время предварительных процессов или процессов пост-обработки.</w:t>
            </w:r>
          </w:p>
          <w:p w14:paraId="0879A5B6" w14:textId="77777777" w:rsidR="00664F70" w:rsidRPr="001A6FB9" w:rsidRDefault="00664F70" w:rsidP="00A54D57">
            <w:pPr>
              <w:pStyle w:val="TableParagraph"/>
              <w:spacing w:line="360" w:lineRule="auto"/>
              <w:ind w:left="0" w:firstLine="567"/>
              <w:jc w:val="both"/>
              <w:rPr>
                <w:rFonts w:ascii="Arial" w:hAnsi="Arial" w:cs="Arial"/>
                <w:lang w:val="ru-RU"/>
              </w:rPr>
            </w:pPr>
            <w:r w:rsidRPr="001A6FB9">
              <w:rPr>
                <w:rFonts w:ascii="Arial" w:hAnsi="Arial" w:cs="Arial"/>
                <w:lang w:val="ru-RU"/>
              </w:rPr>
              <w:t>- Избыточные кодирование</w:t>
            </w:r>
          </w:p>
          <w:p w14:paraId="3DD6D95C" w14:textId="7CB780B3" w:rsidR="00664F70" w:rsidRPr="001A6FB9" w:rsidRDefault="00664F70" w:rsidP="00A54D57">
            <w:pPr>
              <w:pStyle w:val="TableParagraph"/>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Исторические и общественные предубеждения.</w:t>
            </w:r>
          </w:p>
          <w:p w14:paraId="7AE9D35D" w14:textId="5D9095E6" w:rsidR="00664F70" w:rsidRPr="001A6FB9" w:rsidRDefault="00664F70" w:rsidP="00A54D57">
            <w:pPr>
              <w:pStyle w:val="TableParagraph"/>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proofErr w:type="spellStart"/>
            <w:r w:rsidR="007963F4">
              <w:rPr>
                <w:rFonts w:ascii="Arial" w:hAnsi="Arial" w:cs="Arial"/>
                <w:lang w:val="ru-RU"/>
              </w:rPr>
              <w:t>Смещенн</w:t>
            </w:r>
            <w:r w:rsidRPr="001A6FB9">
              <w:rPr>
                <w:rFonts w:ascii="Arial" w:hAnsi="Arial" w:cs="Arial"/>
                <w:lang w:val="ru-RU"/>
              </w:rPr>
              <w:t>ость</w:t>
            </w:r>
            <w:proofErr w:type="spellEnd"/>
            <w:r w:rsidRPr="001A6FB9">
              <w:rPr>
                <w:rFonts w:ascii="Arial" w:hAnsi="Arial" w:cs="Arial"/>
                <w:lang w:val="ru-RU"/>
              </w:rPr>
              <w:t xml:space="preserve"> при сборе данных.</w:t>
            </w:r>
          </w:p>
        </w:tc>
        <w:tc>
          <w:tcPr>
            <w:tcW w:w="4215" w:type="dxa"/>
          </w:tcPr>
          <w:p w14:paraId="775E8201" w14:textId="61C133E3" w:rsidR="00664F70" w:rsidRPr="001A6FB9" w:rsidRDefault="00664F70" w:rsidP="00A54D57">
            <w:pPr>
              <w:pStyle w:val="TableParagraph"/>
              <w:tabs>
                <w:tab w:val="left" w:pos="194"/>
              </w:tabs>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Определит</w:t>
            </w:r>
            <w:r w:rsidR="007963F4">
              <w:rPr>
                <w:rFonts w:ascii="Arial" w:hAnsi="Arial" w:cs="Arial"/>
                <w:lang w:val="ru-RU"/>
              </w:rPr>
              <w:t>ь</w:t>
            </w:r>
            <w:r w:rsidRPr="001A6FB9">
              <w:rPr>
                <w:rFonts w:ascii="Arial" w:hAnsi="Arial" w:cs="Arial"/>
                <w:lang w:val="ru-RU"/>
              </w:rPr>
              <w:t xml:space="preserve"> возможные источники </w:t>
            </w:r>
            <w:r w:rsidR="007963F4">
              <w:rPr>
                <w:rFonts w:ascii="Arial" w:hAnsi="Arial" w:cs="Arial"/>
                <w:lang w:val="ru-RU"/>
              </w:rPr>
              <w:t>смещенн</w:t>
            </w:r>
            <w:r w:rsidRPr="001A6FB9">
              <w:rPr>
                <w:rFonts w:ascii="Arial" w:hAnsi="Arial" w:cs="Arial"/>
                <w:lang w:val="ru-RU"/>
              </w:rPr>
              <w:t>ости.</w:t>
            </w:r>
          </w:p>
          <w:p w14:paraId="7FAE5DDD" w14:textId="43A87529" w:rsidR="00664F70" w:rsidRPr="001A6FB9" w:rsidRDefault="00664F70" w:rsidP="00A54D57">
            <w:pPr>
              <w:pStyle w:val="TableParagraph"/>
              <w:tabs>
                <w:tab w:val="left" w:pos="194"/>
              </w:tabs>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Оценить разметку и специалистов, которые этим занимаются.</w:t>
            </w:r>
          </w:p>
          <w:p w14:paraId="5F53F114" w14:textId="61298FEE" w:rsidR="00664F70" w:rsidRPr="001A6FB9" w:rsidRDefault="00664F70" w:rsidP="00A54D57">
            <w:pPr>
              <w:pStyle w:val="TableParagraph"/>
              <w:tabs>
                <w:tab w:val="left" w:pos="194"/>
              </w:tabs>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 xml:space="preserve">Измерить возможную </w:t>
            </w:r>
            <w:proofErr w:type="spellStart"/>
            <w:r w:rsidR="007963F4">
              <w:rPr>
                <w:rFonts w:ascii="Arial" w:hAnsi="Arial" w:cs="Arial"/>
                <w:lang w:val="ru-RU"/>
              </w:rPr>
              <w:t>смещенн</w:t>
            </w:r>
            <w:r w:rsidRPr="001A6FB9">
              <w:rPr>
                <w:rFonts w:ascii="Arial" w:hAnsi="Arial" w:cs="Arial"/>
                <w:lang w:val="ru-RU"/>
              </w:rPr>
              <w:t>ость</w:t>
            </w:r>
            <w:proofErr w:type="spellEnd"/>
            <w:r w:rsidRPr="001A6FB9">
              <w:rPr>
                <w:rFonts w:ascii="Arial" w:hAnsi="Arial" w:cs="Arial"/>
                <w:lang w:val="ru-RU"/>
              </w:rPr>
              <w:t>.</w:t>
            </w:r>
          </w:p>
        </w:tc>
      </w:tr>
      <w:tr w:rsidR="00664F70" w:rsidRPr="001A6FB9" w14:paraId="29C27105" w14:textId="77777777" w:rsidTr="00A54D57">
        <w:trPr>
          <w:trHeight w:val="1493"/>
        </w:trPr>
        <w:tc>
          <w:tcPr>
            <w:tcW w:w="1700" w:type="dxa"/>
          </w:tcPr>
          <w:p w14:paraId="6B1768E4" w14:textId="2BD036B8" w:rsidR="00664F70" w:rsidRPr="00E85632" w:rsidRDefault="00664F70" w:rsidP="00A54D57">
            <w:pPr>
              <w:pStyle w:val="TableParagraph"/>
              <w:spacing w:line="360" w:lineRule="auto"/>
              <w:ind w:left="0"/>
              <w:rPr>
                <w:rFonts w:ascii="Arial" w:hAnsi="Arial" w:cs="Arial"/>
                <w:bCs/>
                <w:lang w:val="ru-RU"/>
              </w:rPr>
            </w:pPr>
            <w:r w:rsidRPr="00E85632">
              <w:rPr>
                <w:rFonts w:ascii="Arial" w:hAnsi="Arial" w:cs="Arial"/>
                <w:bCs/>
                <w:color w:val="231F20"/>
                <w:w w:val="95"/>
                <w:lang w:val="ru-RU"/>
              </w:rPr>
              <w:t>Сни</w:t>
            </w:r>
            <w:r w:rsidR="00E85632">
              <w:rPr>
                <w:rFonts w:ascii="Arial" w:hAnsi="Arial" w:cs="Arial"/>
                <w:bCs/>
                <w:color w:val="231F20"/>
                <w:w w:val="95"/>
                <w:lang w:val="ru-RU"/>
              </w:rPr>
              <w:t>жение</w:t>
            </w:r>
            <w:r w:rsidRPr="00E85632">
              <w:rPr>
                <w:rFonts w:ascii="Arial" w:hAnsi="Arial" w:cs="Arial"/>
                <w:bCs/>
                <w:color w:val="231F20"/>
                <w:w w:val="95"/>
                <w:lang w:val="ru-RU"/>
              </w:rPr>
              <w:t xml:space="preserve"> предвзятост</w:t>
            </w:r>
            <w:r w:rsidR="00A54D57" w:rsidRPr="00E85632">
              <w:rPr>
                <w:rFonts w:ascii="Arial" w:hAnsi="Arial" w:cs="Arial"/>
                <w:bCs/>
                <w:color w:val="231F20"/>
                <w:w w:val="95"/>
                <w:lang w:val="ru-RU"/>
              </w:rPr>
              <w:t>и</w:t>
            </w:r>
            <w:r w:rsidRPr="00E85632">
              <w:rPr>
                <w:rFonts w:ascii="Arial" w:hAnsi="Arial" w:cs="Arial"/>
                <w:bCs/>
                <w:color w:val="231F20"/>
                <w:w w:val="95"/>
                <w:lang w:val="ru-RU"/>
              </w:rPr>
              <w:t xml:space="preserve"> модели (</w:t>
            </w:r>
            <w:r w:rsidRPr="00E85632">
              <w:rPr>
                <w:rFonts w:ascii="Arial" w:hAnsi="Arial" w:cs="Arial"/>
                <w:bCs/>
                <w:color w:val="231F20"/>
                <w:w w:val="95"/>
              </w:rPr>
              <w:t>model</w:t>
            </w:r>
            <w:r w:rsidRPr="00E85632">
              <w:rPr>
                <w:rFonts w:ascii="Arial" w:hAnsi="Arial" w:cs="Arial"/>
                <w:bCs/>
                <w:color w:val="231F20"/>
                <w:spacing w:val="-18"/>
                <w:w w:val="95"/>
                <w:lang w:val="ru-RU"/>
              </w:rPr>
              <w:t xml:space="preserve"> </w:t>
            </w:r>
            <w:r w:rsidRPr="00E85632">
              <w:rPr>
                <w:rFonts w:ascii="Arial" w:hAnsi="Arial" w:cs="Arial"/>
                <w:bCs/>
                <w:color w:val="231F20"/>
                <w:w w:val="95"/>
              </w:rPr>
              <w:t>bias</w:t>
            </w:r>
            <w:r w:rsidRPr="00E85632">
              <w:rPr>
                <w:rFonts w:ascii="Arial" w:hAnsi="Arial" w:cs="Arial"/>
                <w:bCs/>
                <w:color w:val="231F20"/>
                <w:w w:val="95"/>
                <w:lang w:val="ru-RU"/>
              </w:rPr>
              <w:t>)</w:t>
            </w:r>
          </w:p>
        </w:tc>
        <w:tc>
          <w:tcPr>
            <w:tcW w:w="3817" w:type="dxa"/>
          </w:tcPr>
          <w:p w14:paraId="7C1FECE2" w14:textId="40A90E8A" w:rsidR="00664F70" w:rsidRPr="001A6FB9" w:rsidRDefault="00664F70" w:rsidP="00A54D57">
            <w:pPr>
              <w:pStyle w:val="TableParagraph"/>
              <w:tabs>
                <w:tab w:val="left" w:pos="450"/>
                <w:tab w:val="left" w:pos="451"/>
              </w:tabs>
              <w:spacing w:line="360" w:lineRule="auto"/>
              <w:ind w:left="0" w:firstLine="567"/>
              <w:jc w:val="both"/>
              <w:rPr>
                <w:rFonts w:ascii="Arial" w:hAnsi="Arial" w:cs="Arial"/>
                <w:lang w:val="ru-RU"/>
              </w:rPr>
            </w:pPr>
            <w:r w:rsidRPr="001A6FB9">
              <w:rPr>
                <w:rFonts w:ascii="Arial" w:hAnsi="Arial" w:cs="Arial"/>
                <w:lang w:val="ru-RU"/>
              </w:rPr>
              <w:t>-</w:t>
            </w:r>
            <w:r w:rsidR="00A54D57">
              <w:rPr>
                <w:rFonts w:ascii="Arial" w:hAnsi="Arial" w:cs="Arial"/>
                <w:lang w:val="ru-RU"/>
              </w:rPr>
              <w:t> </w:t>
            </w:r>
            <w:r w:rsidRPr="001A6FB9">
              <w:rPr>
                <w:rFonts w:ascii="Arial" w:hAnsi="Arial" w:cs="Arial"/>
                <w:lang w:val="ru-RU"/>
              </w:rPr>
              <w:t>Особенности модели, разработанной вручную.</w:t>
            </w:r>
          </w:p>
          <w:p w14:paraId="6FCF9641" w14:textId="77777777" w:rsidR="00664F70" w:rsidRPr="001A6FB9" w:rsidRDefault="00664F70" w:rsidP="00A54D57">
            <w:pPr>
              <w:pStyle w:val="TableParagraph"/>
              <w:tabs>
                <w:tab w:val="left" w:pos="450"/>
                <w:tab w:val="left" w:pos="451"/>
              </w:tabs>
              <w:spacing w:line="360" w:lineRule="auto"/>
              <w:ind w:left="0" w:firstLine="567"/>
              <w:jc w:val="both"/>
              <w:rPr>
                <w:rFonts w:ascii="Arial" w:hAnsi="Arial" w:cs="Arial"/>
                <w:lang w:val="ru-RU"/>
              </w:rPr>
            </w:pPr>
            <w:r w:rsidRPr="001A6FB9">
              <w:rPr>
                <w:rFonts w:ascii="Arial" w:hAnsi="Arial" w:cs="Arial"/>
                <w:lang w:val="ru-RU"/>
              </w:rPr>
              <w:t>- Информативность.</w:t>
            </w:r>
          </w:p>
          <w:p w14:paraId="09C43B12" w14:textId="745A03B3" w:rsidR="00664F70" w:rsidRPr="001A6FB9" w:rsidRDefault="00664F70" w:rsidP="00A54D57">
            <w:pPr>
              <w:pStyle w:val="TableParagraph"/>
              <w:tabs>
                <w:tab w:val="left" w:pos="450"/>
                <w:tab w:val="left" w:pos="451"/>
              </w:tabs>
              <w:spacing w:line="360" w:lineRule="auto"/>
              <w:ind w:left="0" w:firstLine="567"/>
              <w:jc w:val="both"/>
              <w:rPr>
                <w:rFonts w:ascii="Arial" w:hAnsi="Arial" w:cs="Arial"/>
              </w:rPr>
            </w:pPr>
            <w:r w:rsidRPr="001A6FB9">
              <w:rPr>
                <w:rFonts w:ascii="Arial" w:hAnsi="Arial" w:cs="Arial"/>
              </w:rPr>
              <w:t>-</w:t>
            </w:r>
            <w:r w:rsidR="00A54D57">
              <w:rPr>
                <w:rFonts w:ascii="Arial" w:hAnsi="Arial" w:cs="Arial"/>
                <w:lang w:val="ru-RU"/>
              </w:rPr>
              <w:t> </w:t>
            </w:r>
            <w:proofErr w:type="spellStart"/>
            <w:r w:rsidRPr="001A6FB9">
              <w:rPr>
                <w:rFonts w:ascii="Arial" w:hAnsi="Arial" w:cs="Arial"/>
              </w:rPr>
              <w:t>Взаимодействие</w:t>
            </w:r>
            <w:proofErr w:type="spellEnd"/>
            <w:r w:rsidRPr="001A6FB9">
              <w:rPr>
                <w:rFonts w:ascii="Arial" w:hAnsi="Arial" w:cs="Arial"/>
              </w:rPr>
              <w:t xml:space="preserve"> </w:t>
            </w:r>
            <w:proofErr w:type="spellStart"/>
            <w:r w:rsidRPr="001A6FB9">
              <w:rPr>
                <w:rFonts w:ascii="Arial" w:hAnsi="Arial" w:cs="Arial"/>
              </w:rPr>
              <w:t>между</w:t>
            </w:r>
            <w:proofErr w:type="spellEnd"/>
            <w:r w:rsidRPr="001A6FB9">
              <w:rPr>
                <w:rFonts w:ascii="Arial" w:hAnsi="Arial" w:cs="Arial"/>
              </w:rPr>
              <w:t xml:space="preserve"> </w:t>
            </w:r>
            <w:proofErr w:type="spellStart"/>
            <w:r w:rsidRPr="001A6FB9">
              <w:rPr>
                <w:rFonts w:ascii="Arial" w:hAnsi="Arial" w:cs="Arial"/>
              </w:rPr>
              <w:t>моделями</w:t>
            </w:r>
            <w:proofErr w:type="spellEnd"/>
            <w:r w:rsidRPr="001A6FB9">
              <w:rPr>
                <w:rFonts w:ascii="Arial" w:hAnsi="Arial" w:cs="Arial"/>
              </w:rPr>
              <w:t>.</w:t>
            </w:r>
          </w:p>
          <w:p w14:paraId="48428DEF" w14:textId="63C2D230" w:rsidR="00664F70" w:rsidRPr="001A6FB9" w:rsidRDefault="00664F70" w:rsidP="00A54D57">
            <w:pPr>
              <w:pStyle w:val="TableParagraph"/>
              <w:tabs>
                <w:tab w:val="left" w:pos="450"/>
                <w:tab w:val="left" w:pos="451"/>
              </w:tabs>
              <w:spacing w:line="360" w:lineRule="auto"/>
              <w:ind w:left="0" w:firstLine="567"/>
              <w:jc w:val="both"/>
              <w:rPr>
                <w:rFonts w:ascii="Arial" w:hAnsi="Arial" w:cs="Arial"/>
              </w:rPr>
            </w:pPr>
            <w:r w:rsidRPr="001A6FB9">
              <w:rPr>
                <w:rFonts w:ascii="Arial" w:hAnsi="Arial" w:cs="Arial"/>
              </w:rPr>
              <w:t>-</w:t>
            </w:r>
            <w:r w:rsidR="00A54D57">
              <w:rPr>
                <w:rFonts w:ascii="Arial" w:hAnsi="Arial" w:cs="Arial"/>
                <w:lang w:val="ru-RU"/>
              </w:rPr>
              <w:t> </w:t>
            </w:r>
            <w:proofErr w:type="spellStart"/>
            <w:r w:rsidRPr="001A6FB9">
              <w:rPr>
                <w:rFonts w:ascii="Arial" w:hAnsi="Arial" w:cs="Arial"/>
              </w:rPr>
              <w:t>Экспрессивность</w:t>
            </w:r>
            <w:proofErr w:type="spellEnd"/>
            <w:r w:rsidRPr="001A6FB9">
              <w:rPr>
                <w:rFonts w:ascii="Arial" w:hAnsi="Arial" w:cs="Arial"/>
              </w:rPr>
              <w:t>.</w:t>
            </w:r>
          </w:p>
        </w:tc>
        <w:tc>
          <w:tcPr>
            <w:tcW w:w="4215" w:type="dxa"/>
          </w:tcPr>
          <w:p w14:paraId="3C4BF68C" w14:textId="77777777" w:rsidR="00664F70" w:rsidRPr="001A6FB9" w:rsidRDefault="00664F70" w:rsidP="00A54D57">
            <w:pPr>
              <w:pStyle w:val="TableParagraph"/>
              <w:tabs>
                <w:tab w:val="left" w:pos="449"/>
                <w:tab w:val="left" w:pos="451"/>
              </w:tabs>
              <w:spacing w:line="360" w:lineRule="auto"/>
              <w:ind w:left="0" w:firstLine="567"/>
              <w:jc w:val="both"/>
              <w:rPr>
                <w:rFonts w:ascii="Arial" w:hAnsi="Arial" w:cs="Arial"/>
                <w:lang w:val="ru-RU"/>
              </w:rPr>
            </w:pPr>
            <w:r w:rsidRPr="001A6FB9">
              <w:rPr>
                <w:rFonts w:ascii="Arial" w:hAnsi="Arial" w:cs="Arial"/>
                <w:lang w:val="ru-RU"/>
              </w:rPr>
              <w:t>- Тестирование.</w:t>
            </w:r>
          </w:p>
          <w:p w14:paraId="493E21D7" w14:textId="77777777" w:rsidR="00664F70" w:rsidRPr="001A6FB9" w:rsidRDefault="00664F70" w:rsidP="00A54D57">
            <w:pPr>
              <w:pStyle w:val="TableParagraph"/>
              <w:tabs>
                <w:tab w:val="left" w:pos="449"/>
                <w:tab w:val="left" w:pos="451"/>
              </w:tabs>
              <w:spacing w:line="360" w:lineRule="auto"/>
              <w:ind w:left="0" w:firstLine="567"/>
              <w:jc w:val="both"/>
              <w:rPr>
                <w:rFonts w:ascii="Arial" w:hAnsi="Arial" w:cs="Arial"/>
                <w:lang w:val="ru-RU"/>
              </w:rPr>
            </w:pPr>
            <w:r w:rsidRPr="001A6FB9">
              <w:rPr>
                <w:rFonts w:ascii="Arial" w:hAnsi="Arial" w:cs="Arial"/>
                <w:lang w:val="ru-RU"/>
              </w:rPr>
              <w:t>- Оценка и измерение.</w:t>
            </w:r>
          </w:p>
          <w:p w14:paraId="6FA50BCB" w14:textId="77777777" w:rsidR="00664F70" w:rsidRPr="001A6FB9" w:rsidRDefault="00664F70" w:rsidP="00A54D57">
            <w:pPr>
              <w:pStyle w:val="TableParagraph"/>
              <w:tabs>
                <w:tab w:val="left" w:pos="449"/>
                <w:tab w:val="left" w:pos="451"/>
              </w:tabs>
              <w:spacing w:line="360" w:lineRule="auto"/>
              <w:ind w:left="0" w:firstLine="567"/>
              <w:jc w:val="both"/>
              <w:rPr>
                <w:rFonts w:ascii="Arial" w:hAnsi="Arial" w:cs="Arial"/>
                <w:lang w:val="ru-RU"/>
              </w:rPr>
            </w:pPr>
            <w:r w:rsidRPr="001A6FB9">
              <w:rPr>
                <w:rFonts w:ascii="Arial" w:hAnsi="Arial" w:cs="Arial"/>
                <w:lang w:val="ru-RU"/>
              </w:rPr>
              <w:t>- Настройка.</w:t>
            </w:r>
          </w:p>
        </w:tc>
      </w:tr>
    </w:tbl>
    <w:p w14:paraId="634EDC0C" w14:textId="77777777" w:rsidR="008B2D99" w:rsidRDefault="008B2D99" w:rsidP="00A54D57">
      <w:pPr>
        <w:spacing w:line="360" w:lineRule="auto"/>
        <w:jc w:val="center"/>
        <w:rPr>
          <w:rFonts w:ascii="Arial" w:eastAsia="Arial" w:hAnsi="Arial" w:cs="Arial"/>
          <w:b/>
          <w:sz w:val="28"/>
          <w:szCs w:val="28"/>
        </w:rPr>
      </w:pPr>
    </w:p>
    <w:p w14:paraId="75C28DC2" w14:textId="77777777" w:rsidR="008B2D99" w:rsidRDefault="008B2D99" w:rsidP="00A54D57">
      <w:pPr>
        <w:spacing w:line="360" w:lineRule="auto"/>
        <w:jc w:val="center"/>
        <w:rPr>
          <w:rFonts w:ascii="Arial" w:eastAsia="Arial" w:hAnsi="Arial" w:cs="Arial"/>
          <w:b/>
          <w:sz w:val="28"/>
          <w:szCs w:val="28"/>
        </w:rPr>
      </w:pPr>
    </w:p>
    <w:p w14:paraId="3FD0EB2D" w14:textId="635CAF6B" w:rsidR="009849A0" w:rsidRPr="009D60E9" w:rsidRDefault="0082572C" w:rsidP="00A54D57">
      <w:pPr>
        <w:spacing w:line="360" w:lineRule="auto"/>
        <w:jc w:val="center"/>
        <w:rPr>
          <w:rFonts w:ascii="Arial" w:eastAsia="Arial" w:hAnsi="Arial" w:cs="Arial"/>
          <w:b/>
          <w:sz w:val="28"/>
          <w:szCs w:val="28"/>
          <w:lang w:val="en-US"/>
        </w:rPr>
      </w:pPr>
      <w:r w:rsidRPr="00390CAE">
        <w:rPr>
          <w:rFonts w:ascii="Arial" w:eastAsia="Arial" w:hAnsi="Arial" w:cs="Arial"/>
          <w:b/>
          <w:sz w:val="28"/>
          <w:szCs w:val="28"/>
        </w:rPr>
        <w:lastRenderedPageBreak/>
        <w:t>Библиография</w:t>
      </w:r>
    </w:p>
    <w:p w14:paraId="75BBEB57" w14:textId="6DD00895" w:rsidR="00A54D57" w:rsidRPr="00AC6CF3" w:rsidRDefault="00A54D57" w:rsidP="00A54D57">
      <w:pPr>
        <w:spacing w:line="360" w:lineRule="auto"/>
        <w:jc w:val="center"/>
        <w:rPr>
          <w:rFonts w:ascii="Arial" w:eastAsia="Arial" w:hAnsi="Arial" w:cs="Arial"/>
          <w:b/>
          <w:lang w:val="en-US"/>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
        <w:gridCol w:w="2410"/>
        <w:gridCol w:w="6578"/>
      </w:tblGrid>
      <w:tr w:rsidR="00E85632" w:rsidRPr="00801190" w14:paraId="71CABA38" w14:textId="77777777" w:rsidTr="00AC6CF3">
        <w:tc>
          <w:tcPr>
            <w:tcW w:w="617" w:type="dxa"/>
          </w:tcPr>
          <w:p w14:paraId="2416B9B1" w14:textId="26634439" w:rsidR="00E85632" w:rsidRDefault="00E85632" w:rsidP="00E85632">
            <w:pPr>
              <w:spacing w:line="360" w:lineRule="auto"/>
              <w:jc w:val="center"/>
              <w:rPr>
                <w:rFonts w:ascii="Arial" w:eastAsia="Arial" w:hAnsi="Arial" w:cs="Arial"/>
                <w:bCs/>
                <w:lang w:val="en-US"/>
              </w:rPr>
            </w:pPr>
            <w:r w:rsidRPr="0017141D">
              <w:rPr>
                <w:rFonts w:ascii="Arial" w:hAnsi="Arial" w:cs="Arial"/>
                <w:color w:val="231F20"/>
                <w:lang w:val="en-US"/>
              </w:rPr>
              <w:t>[1]</w:t>
            </w:r>
          </w:p>
        </w:tc>
        <w:tc>
          <w:tcPr>
            <w:tcW w:w="2410" w:type="dxa"/>
          </w:tcPr>
          <w:p w14:paraId="16DE7C6B" w14:textId="4F3C789C" w:rsidR="00E85632" w:rsidRDefault="00E85632" w:rsidP="00E85632">
            <w:pPr>
              <w:spacing w:line="360" w:lineRule="auto"/>
              <w:rPr>
                <w:rFonts w:ascii="Arial" w:eastAsia="Arial" w:hAnsi="Arial" w:cs="Arial"/>
                <w:bCs/>
                <w:lang w:val="en-US"/>
              </w:rPr>
            </w:pPr>
            <w:r w:rsidRPr="0017141D">
              <w:rPr>
                <w:rFonts w:ascii="Arial" w:hAnsi="Arial" w:cs="Arial"/>
                <w:color w:val="231F20"/>
                <w:lang w:val="en-US"/>
              </w:rPr>
              <w:t>ISO</w:t>
            </w:r>
            <w:r w:rsidRPr="0017141D">
              <w:rPr>
                <w:rFonts w:ascii="Arial" w:hAnsi="Arial" w:cs="Arial"/>
                <w:color w:val="231F20"/>
                <w:spacing w:val="26"/>
                <w:lang w:val="en-US"/>
              </w:rPr>
              <w:t xml:space="preserve"> </w:t>
            </w:r>
            <w:r w:rsidRPr="0017141D">
              <w:rPr>
                <w:rFonts w:ascii="Arial" w:hAnsi="Arial" w:cs="Arial"/>
                <w:color w:val="231F20"/>
                <w:lang w:val="en-US"/>
              </w:rPr>
              <w:t>3534-1:2006</w:t>
            </w:r>
          </w:p>
        </w:tc>
        <w:tc>
          <w:tcPr>
            <w:tcW w:w="6594" w:type="dxa"/>
          </w:tcPr>
          <w:p w14:paraId="7057C26D" w14:textId="4E9A208B" w:rsidR="00E85632" w:rsidRDefault="00E85632" w:rsidP="00AC6CF3">
            <w:pPr>
              <w:spacing w:line="360" w:lineRule="auto"/>
              <w:jc w:val="both"/>
              <w:rPr>
                <w:rFonts w:ascii="Arial" w:eastAsia="Arial" w:hAnsi="Arial" w:cs="Arial"/>
                <w:bCs/>
                <w:lang w:val="en-US"/>
              </w:rPr>
            </w:pPr>
            <w:r w:rsidRPr="0017141D">
              <w:rPr>
                <w:rFonts w:ascii="Arial" w:hAnsi="Arial" w:cs="Arial"/>
                <w:color w:val="231F20"/>
                <w:lang w:val="en-US"/>
              </w:rPr>
              <w:t>Statistics</w:t>
            </w:r>
            <w:r w:rsidRPr="0017141D">
              <w:rPr>
                <w:rFonts w:ascii="Arial" w:hAnsi="Arial" w:cs="Arial"/>
                <w:color w:val="231F20"/>
                <w:spacing w:val="26"/>
                <w:lang w:val="en-US"/>
              </w:rPr>
              <w:t xml:space="preserve"> </w:t>
            </w:r>
            <w:r w:rsidRPr="0017141D">
              <w:rPr>
                <w:rFonts w:ascii="Arial" w:hAnsi="Arial" w:cs="Arial"/>
                <w:color w:val="231F20"/>
                <w:lang w:val="en-US"/>
              </w:rPr>
              <w:t>—</w:t>
            </w:r>
            <w:r w:rsidRPr="0017141D">
              <w:rPr>
                <w:rFonts w:ascii="Arial" w:hAnsi="Arial" w:cs="Arial"/>
                <w:color w:val="231F20"/>
                <w:spacing w:val="26"/>
                <w:lang w:val="en-US"/>
              </w:rPr>
              <w:t xml:space="preserve"> </w:t>
            </w:r>
            <w:r w:rsidRPr="0017141D">
              <w:rPr>
                <w:rFonts w:ascii="Arial" w:hAnsi="Arial" w:cs="Arial"/>
                <w:color w:val="231F20"/>
                <w:lang w:val="en-US"/>
              </w:rPr>
              <w:t>Vocabulary</w:t>
            </w:r>
            <w:r w:rsidRPr="0017141D">
              <w:rPr>
                <w:rFonts w:ascii="Arial" w:hAnsi="Arial" w:cs="Arial"/>
                <w:color w:val="231F20"/>
                <w:spacing w:val="26"/>
                <w:lang w:val="en-US"/>
              </w:rPr>
              <w:t xml:space="preserve"> </w:t>
            </w:r>
            <w:r w:rsidRPr="0017141D">
              <w:rPr>
                <w:rFonts w:ascii="Arial" w:hAnsi="Arial" w:cs="Arial"/>
                <w:color w:val="231F20"/>
                <w:lang w:val="en-US"/>
              </w:rPr>
              <w:t>and</w:t>
            </w:r>
            <w:r w:rsidRPr="0017141D">
              <w:rPr>
                <w:rFonts w:ascii="Arial" w:hAnsi="Arial" w:cs="Arial"/>
                <w:color w:val="231F20"/>
                <w:spacing w:val="26"/>
                <w:lang w:val="en-US"/>
              </w:rPr>
              <w:t xml:space="preserve"> </w:t>
            </w:r>
            <w:r w:rsidRPr="0017141D">
              <w:rPr>
                <w:rFonts w:ascii="Arial" w:hAnsi="Arial" w:cs="Arial"/>
                <w:color w:val="231F20"/>
                <w:lang w:val="en-US"/>
              </w:rPr>
              <w:t>symbols</w:t>
            </w:r>
            <w:r w:rsidRPr="0017141D">
              <w:rPr>
                <w:rFonts w:ascii="Arial" w:hAnsi="Arial" w:cs="Arial"/>
                <w:color w:val="231F20"/>
                <w:spacing w:val="27"/>
                <w:lang w:val="en-US"/>
              </w:rPr>
              <w:t xml:space="preserve"> </w:t>
            </w:r>
            <w:r w:rsidRPr="0017141D">
              <w:rPr>
                <w:rFonts w:ascii="Arial" w:hAnsi="Arial" w:cs="Arial"/>
                <w:color w:val="231F20"/>
                <w:lang w:val="en-US"/>
              </w:rPr>
              <w:t>—</w:t>
            </w:r>
            <w:r w:rsidRPr="0017141D">
              <w:rPr>
                <w:rFonts w:ascii="Arial" w:hAnsi="Arial" w:cs="Arial"/>
                <w:color w:val="231F20"/>
                <w:spacing w:val="26"/>
                <w:lang w:val="en-US"/>
              </w:rPr>
              <w:t xml:space="preserve"> </w:t>
            </w:r>
            <w:r w:rsidRPr="0017141D">
              <w:rPr>
                <w:rFonts w:ascii="Arial" w:hAnsi="Arial" w:cs="Arial"/>
                <w:color w:val="231F20"/>
                <w:lang w:val="en-US"/>
              </w:rPr>
              <w:t>Part</w:t>
            </w:r>
            <w:r w:rsidRPr="0017141D">
              <w:rPr>
                <w:rFonts w:ascii="Arial" w:hAnsi="Arial" w:cs="Arial"/>
                <w:color w:val="231F20"/>
                <w:spacing w:val="26"/>
                <w:lang w:val="en-US"/>
              </w:rPr>
              <w:t xml:space="preserve"> </w:t>
            </w:r>
            <w:r w:rsidRPr="0017141D">
              <w:rPr>
                <w:rFonts w:ascii="Arial" w:hAnsi="Arial" w:cs="Arial"/>
                <w:color w:val="231F20"/>
                <w:lang w:val="en-US"/>
              </w:rPr>
              <w:t>1:</w:t>
            </w:r>
            <w:r w:rsidRPr="0017141D">
              <w:rPr>
                <w:rFonts w:ascii="Arial" w:hAnsi="Arial" w:cs="Arial"/>
                <w:color w:val="231F20"/>
                <w:spacing w:val="27"/>
                <w:lang w:val="en-US"/>
              </w:rPr>
              <w:t xml:space="preserve"> </w:t>
            </w:r>
            <w:r w:rsidRPr="0017141D">
              <w:rPr>
                <w:rFonts w:ascii="Arial" w:hAnsi="Arial" w:cs="Arial"/>
                <w:color w:val="231F20"/>
                <w:lang w:val="en-US"/>
              </w:rPr>
              <w:t>General</w:t>
            </w:r>
            <w:r w:rsidRPr="0017141D">
              <w:rPr>
                <w:rFonts w:ascii="Arial" w:hAnsi="Arial" w:cs="Arial"/>
                <w:color w:val="231F20"/>
                <w:spacing w:val="27"/>
                <w:lang w:val="en-US"/>
              </w:rPr>
              <w:t xml:space="preserve"> </w:t>
            </w:r>
            <w:bookmarkStart w:id="4" w:name="_bookmark104"/>
            <w:bookmarkEnd w:id="4"/>
            <w:r w:rsidRPr="0017141D">
              <w:rPr>
                <w:rFonts w:ascii="Arial" w:hAnsi="Arial" w:cs="Arial"/>
                <w:color w:val="231F20"/>
                <w:lang w:val="en-US"/>
              </w:rPr>
              <w:t>statistical</w:t>
            </w:r>
            <w:r w:rsidRPr="0017141D">
              <w:rPr>
                <w:rFonts w:ascii="Arial" w:hAnsi="Arial" w:cs="Arial"/>
                <w:color w:val="231F20"/>
                <w:spacing w:val="27"/>
                <w:lang w:val="en-US"/>
              </w:rPr>
              <w:t xml:space="preserve"> </w:t>
            </w:r>
            <w:r w:rsidRPr="0017141D">
              <w:rPr>
                <w:rFonts w:ascii="Arial" w:hAnsi="Arial" w:cs="Arial"/>
                <w:color w:val="231F20"/>
                <w:lang w:val="en-US"/>
              </w:rPr>
              <w:t>terms</w:t>
            </w:r>
            <w:r w:rsidRPr="0017141D">
              <w:rPr>
                <w:rFonts w:ascii="Arial" w:hAnsi="Arial" w:cs="Arial"/>
                <w:color w:val="231F20"/>
                <w:spacing w:val="26"/>
                <w:lang w:val="en-US"/>
              </w:rPr>
              <w:t xml:space="preserve"> </w:t>
            </w:r>
            <w:r w:rsidRPr="0017141D">
              <w:rPr>
                <w:rFonts w:ascii="Arial" w:hAnsi="Arial" w:cs="Arial"/>
                <w:color w:val="231F20"/>
                <w:lang w:val="en-US"/>
              </w:rPr>
              <w:t>and</w:t>
            </w:r>
            <w:r w:rsidRPr="0017141D">
              <w:rPr>
                <w:rFonts w:ascii="Arial" w:hAnsi="Arial" w:cs="Arial"/>
                <w:color w:val="231F20"/>
                <w:spacing w:val="1"/>
                <w:lang w:val="en-US"/>
              </w:rPr>
              <w:t xml:space="preserve"> </w:t>
            </w:r>
            <w:r w:rsidRPr="0017141D">
              <w:rPr>
                <w:rFonts w:ascii="Arial" w:hAnsi="Arial" w:cs="Arial"/>
                <w:color w:val="231F20"/>
                <w:lang w:val="en-US"/>
              </w:rPr>
              <w:t>terms</w:t>
            </w:r>
            <w:r w:rsidRPr="0017141D">
              <w:rPr>
                <w:rFonts w:ascii="Arial" w:hAnsi="Arial" w:cs="Arial"/>
                <w:color w:val="231F20"/>
                <w:spacing w:val="-1"/>
                <w:lang w:val="en-US"/>
              </w:rPr>
              <w:t xml:space="preserve"> </w:t>
            </w:r>
            <w:r w:rsidRPr="0017141D">
              <w:rPr>
                <w:rFonts w:ascii="Arial" w:hAnsi="Arial" w:cs="Arial"/>
                <w:color w:val="231F20"/>
                <w:lang w:val="en-US"/>
              </w:rPr>
              <w:t>used</w:t>
            </w:r>
            <w:r w:rsidRPr="0017141D">
              <w:rPr>
                <w:rFonts w:ascii="Arial" w:hAnsi="Arial" w:cs="Arial"/>
                <w:color w:val="231F20"/>
                <w:spacing w:val="-1"/>
                <w:lang w:val="en-US"/>
              </w:rPr>
              <w:t xml:space="preserve"> </w:t>
            </w:r>
            <w:r w:rsidRPr="0017141D">
              <w:rPr>
                <w:rFonts w:ascii="Arial" w:hAnsi="Arial" w:cs="Arial"/>
                <w:color w:val="231F20"/>
                <w:lang w:val="en-US"/>
              </w:rPr>
              <w:t>in</w:t>
            </w:r>
            <w:r w:rsidRPr="0017141D">
              <w:rPr>
                <w:rFonts w:ascii="Arial" w:hAnsi="Arial" w:cs="Arial"/>
                <w:color w:val="231F20"/>
                <w:spacing w:val="-1"/>
                <w:lang w:val="en-US"/>
              </w:rPr>
              <w:t xml:space="preserve"> </w:t>
            </w:r>
            <w:r w:rsidRPr="0017141D">
              <w:rPr>
                <w:rFonts w:ascii="Arial" w:hAnsi="Arial" w:cs="Arial"/>
                <w:color w:val="231F20"/>
                <w:lang w:val="en-US"/>
              </w:rPr>
              <w:t>probability</w:t>
            </w:r>
          </w:p>
        </w:tc>
      </w:tr>
      <w:tr w:rsidR="00E85632" w14:paraId="3543DFE2" w14:textId="77777777" w:rsidTr="00AC6CF3">
        <w:tc>
          <w:tcPr>
            <w:tcW w:w="617" w:type="dxa"/>
          </w:tcPr>
          <w:p w14:paraId="0956E278" w14:textId="493D1553" w:rsidR="00E85632" w:rsidRDefault="00E85632" w:rsidP="00E85632">
            <w:pPr>
              <w:spacing w:line="360" w:lineRule="auto"/>
              <w:jc w:val="center"/>
              <w:rPr>
                <w:rFonts w:ascii="Arial" w:eastAsia="Arial" w:hAnsi="Arial" w:cs="Arial"/>
                <w:bCs/>
                <w:lang w:val="en-US"/>
              </w:rPr>
            </w:pPr>
            <w:r w:rsidRPr="0017141D">
              <w:rPr>
                <w:rFonts w:ascii="Arial" w:hAnsi="Arial" w:cs="Arial"/>
                <w:color w:val="231F20"/>
                <w:lang w:val="en-US"/>
              </w:rPr>
              <w:t>[2]</w:t>
            </w:r>
          </w:p>
        </w:tc>
        <w:tc>
          <w:tcPr>
            <w:tcW w:w="2410" w:type="dxa"/>
          </w:tcPr>
          <w:p w14:paraId="653ACD43" w14:textId="2A692262" w:rsidR="00E85632" w:rsidRDefault="00E85632" w:rsidP="00E85632">
            <w:pPr>
              <w:spacing w:line="360" w:lineRule="auto"/>
              <w:rPr>
                <w:rFonts w:ascii="Arial" w:eastAsia="Arial" w:hAnsi="Arial" w:cs="Arial"/>
                <w:bCs/>
                <w:lang w:val="en-US"/>
              </w:rPr>
            </w:pPr>
            <w:r w:rsidRPr="0017141D">
              <w:rPr>
                <w:rFonts w:ascii="Arial" w:hAnsi="Arial" w:cs="Arial"/>
                <w:color w:val="231F20"/>
                <w:lang w:val="en-US"/>
              </w:rPr>
              <w:t>ISO/IEC</w:t>
            </w:r>
            <w:r w:rsidRPr="0017141D">
              <w:rPr>
                <w:rFonts w:ascii="Arial" w:hAnsi="Arial" w:cs="Arial"/>
                <w:color w:val="231F20"/>
                <w:spacing w:val="-11"/>
                <w:lang w:val="en-US"/>
              </w:rPr>
              <w:t xml:space="preserve"> </w:t>
            </w:r>
            <w:r w:rsidRPr="0017141D">
              <w:rPr>
                <w:rFonts w:ascii="Arial" w:hAnsi="Arial" w:cs="Arial"/>
                <w:color w:val="231F20"/>
                <w:lang w:val="en-US"/>
              </w:rPr>
              <w:t>2382:2015</w:t>
            </w:r>
          </w:p>
        </w:tc>
        <w:tc>
          <w:tcPr>
            <w:tcW w:w="6594" w:type="dxa"/>
          </w:tcPr>
          <w:p w14:paraId="1BE181F9" w14:textId="0B064AF5" w:rsidR="00E85632" w:rsidRDefault="00E85632" w:rsidP="00AC6CF3">
            <w:pPr>
              <w:spacing w:line="360" w:lineRule="auto"/>
              <w:jc w:val="both"/>
              <w:rPr>
                <w:rFonts w:ascii="Arial" w:eastAsia="Arial" w:hAnsi="Arial" w:cs="Arial"/>
                <w:bCs/>
                <w:lang w:val="en-US"/>
              </w:rPr>
            </w:pPr>
            <w:r w:rsidRPr="0017141D">
              <w:rPr>
                <w:rFonts w:ascii="Arial" w:hAnsi="Arial" w:cs="Arial"/>
                <w:color w:val="231F20"/>
                <w:lang w:val="en-US"/>
              </w:rPr>
              <w:t>Information</w:t>
            </w:r>
            <w:r w:rsidRPr="0017141D">
              <w:rPr>
                <w:rFonts w:ascii="Arial" w:hAnsi="Arial" w:cs="Arial"/>
                <w:color w:val="231F20"/>
                <w:spacing w:val="-11"/>
                <w:lang w:val="en-US"/>
              </w:rPr>
              <w:t xml:space="preserve"> </w:t>
            </w:r>
            <w:r w:rsidRPr="0017141D">
              <w:rPr>
                <w:rFonts w:ascii="Arial" w:hAnsi="Arial" w:cs="Arial"/>
                <w:color w:val="231F20"/>
                <w:lang w:val="en-US"/>
              </w:rPr>
              <w:t>technology</w:t>
            </w:r>
            <w:r w:rsidRPr="0017141D">
              <w:rPr>
                <w:rFonts w:ascii="Arial" w:hAnsi="Arial" w:cs="Arial"/>
                <w:color w:val="231F20"/>
                <w:spacing w:val="-11"/>
                <w:lang w:val="en-US"/>
              </w:rPr>
              <w:t xml:space="preserve"> </w:t>
            </w:r>
            <w:r w:rsidRPr="0017141D">
              <w:rPr>
                <w:rFonts w:ascii="Arial" w:hAnsi="Arial" w:cs="Arial"/>
                <w:color w:val="231F20"/>
                <w:lang w:val="en-US"/>
              </w:rPr>
              <w:t>—</w:t>
            </w:r>
            <w:r w:rsidRPr="0017141D">
              <w:rPr>
                <w:rFonts w:ascii="Arial" w:hAnsi="Arial" w:cs="Arial"/>
                <w:color w:val="231F20"/>
                <w:spacing w:val="-11"/>
                <w:lang w:val="en-US"/>
              </w:rPr>
              <w:t xml:space="preserve"> </w:t>
            </w:r>
            <w:r w:rsidRPr="0017141D">
              <w:rPr>
                <w:rFonts w:ascii="Arial" w:hAnsi="Arial" w:cs="Arial"/>
                <w:color w:val="231F20"/>
                <w:lang w:val="en-US"/>
              </w:rPr>
              <w:t>Vocabulary</w:t>
            </w:r>
          </w:p>
        </w:tc>
      </w:tr>
      <w:tr w:rsidR="00E85632" w14:paraId="0CD353A8" w14:textId="77777777" w:rsidTr="00AC6CF3">
        <w:tc>
          <w:tcPr>
            <w:tcW w:w="617" w:type="dxa"/>
          </w:tcPr>
          <w:p w14:paraId="07F0C44F" w14:textId="4767EA18" w:rsidR="00E85632" w:rsidRDefault="00E85632" w:rsidP="00E85632">
            <w:pPr>
              <w:spacing w:line="360" w:lineRule="auto"/>
              <w:jc w:val="center"/>
              <w:rPr>
                <w:rFonts w:ascii="Arial" w:eastAsia="Arial" w:hAnsi="Arial" w:cs="Arial"/>
                <w:bCs/>
                <w:lang w:val="en-US"/>
              </w:rPr>
            </w:pPr>
            <w:r w:rsidRPr="0017141D">
              <w:rPr>
                <w:rFonts w:ascii="Arial" w:hAnsi="Arial" w:cs="Arial"/>
                <w:color w:val="231F20"/>
                <w:lang w:val="en-US"/>
              </w:rPr>
              <w:t>[3]</w:t>
            </w:r>
          </w:p>
        </w:tc>
        <w:tc>
          <w:tcPr>
            <w:tcW w:w="9004" w:type="dxa"/>
            <w:gridSpan w:val="2"/>
          </w:tcPr>
          <w:p w14:paraId="530BF56E" w14:textId="1EBB11E8" w:rsidR="00E85632" w:rsidRDefault="00E85632" w:rsidP="00AC6CF3">
            <w:pPr>
              <w:pStyle w:val="af"/>
              <w:tabs>
                <w:tab w:val="left" w:pos="797"/>
                <w:tab w:val="left" w:pos="798"/>
              </w:tabs>
              <w:autoSpaceDE w:val="0"/>
              <w:autoSpaceDN w:val="0"/>
              <w:spacing w:line="360" w:lineRule="auto"/>
              <w:ind w:left="0"/>
              <w:contextualSpacing w:val="0"/>
              <w:jc w:val="both"/>
              <w:rPr>
                <w:rFonts w:ascii="Arial" w:eastAsia="Arial" w:hAnsi="Arial" w:cs="Arial"/>
                <w:bCs/>
                <w:lang w:val="en-US"/>
              </w:rPr>
            </w:pPr>
            <w:r w:rsidRPr="0017141D">
              <w:rPr>
                <w:rFonts w:ascii="Arial" w:hAnsi="Arial" w:cs="Arial"/>
                <w:color w:val="231F20"/>
                <w:lang w:val="en-US"/>
              </w:rPr>
              <w:t>KLEINBERG,</w:t>
            </w:r>
            <w:r w:rsidRPr="0017141D">
              <w:rPr>
                <w:rFonts w:ascii="Arial" w:hAnsi="Arial" w:cs="Arial"/>
                <w:color w:val="231F20"/>
                <w:spacing w:val="34"/>
                <w:lang w:val="en-US"/>
              </w:rPr>
              <w:t xml:space="preserve"> </w:t>
            </w:r>
            <w:r w:rsidRPr="0017141D">
              <w:rPr>
                <w:rFonts w:ascii="Arial" w:hAnsi="Arial" w:cs="Arial"/>
                <w:color w:val="231F20"/>
                <w:lang w:val="en-US"/>
              </w:rPr>
              <w:t>J.,</w:t>
            </w:r>
            <w:r w:rsidRPr="0017141D">
              <w:rPr>
                <w:rFonts w:ascii="Arial" w:hAnsi="Arial" w:cs="Arial"/>
                <w:color w:val="231F20"/>
                <w:spacing w:val="34"/>
                <w:lang w:val="en-US"/>
              </w:rPr>
              <w:t xml:space="preserve"> </w:t>
            </w:r>
            <w:r w:rsidRPr="0017141D">
              <w:rPr>
                <w:rFonts w:ascii="Arial" w:hAnsi="Arial" w:cs="Arial"/>
                <w:color w:val="231F20"/>
                <w:lang w:val="en-US"/>
              </w:rPr>
              <w:t>MULLAINATHAN</w:t>
            </w:r>
            <w:proofErr w:type="gramStart"/>
            <w:r w:rsidRPr="0017141D">
              <w:rPr>
                <w:rFonts w:ascii="Arial" w:hAnsi="Arial" w:cs="Arial"/>
                <w:color w:val="231F20"/>
                <w:lang w:val="en-US"/>
              </w:rPr>
              <w:t>,S</w:t>
            </w:r>
            <w:proofErr w:type="gramEnd"/>
            <w:r w:rsidRPr="0017141D">
              <w:rPr>
                <w:rFonts w:ascii="Arial" w:hAnsi="Arial" w:cs="Arial"/>
                <w:color w:val="231F20"/>
                <w:lang w:val="en-US"/>
              </w:rPr>
              <w:t>.</w:t>
            </w:r>
            <w:r w:rsidRPr="0017141D">
              <w:rPr>
                <w:rFonts w:ascii="Arial" w:hAnsi="Arial" w:cs="Arial"/>
                <w:color w:val="231F20"/>
                <w:spacing w:val="34"/>
                <w:lang w:val="en-US"/>
              </w:rPr>
              <w:t xml:space="preserve"> </w:t>
            </w:r>
            <w:r w:rsidRPr="0017141D">
              <w:rPr>
                <w:rFonts w:ascii="Arial" w:hAnsi="Arial" w:cs="Arial"/>
                <w:color w:val="231F20"/>
                <w:lang w:val="en-US"/>
              </w:rPr>
              <w:t>&amp;</w:t>
            </w:r>
            <w:r w:rsidRPr="0017141D">
              <w:rPr>
                <w:rFonts w:ascii="Arial" w:hAnsi="Arial" w:cs="Arial"/>
                <w:color w:val="231F20"/>
                <w:spacing w:val="34"/>
                <w:lang w:val="en-US"/>
              </w:rPr>
              <w:t xml:space="preserve"> </w:t>
            </w:r>
            <w:r w:rsidRPr="0017141D">
              <w:rPr>
                <w:rFonts w:ascii="Arial" w:hAnsi="Arial" w:cs="Arial"/>
                <w:color w:val="231F20"/>
                <w:lang w:val="en-US"/>
              </w:rPr>
              <w:t>RAGHAVAN,M.,</w:t>
            </w:r>
            <w:r w:rsidRPr="0017141D">
              <w:rPr>
                <w:rFonts w:ascii="Arial" w:hAnsi="Arial" w:cs="Arial"/>
                <w:color w:val="231F20"/>
                <w:spacing w:val="34"/>
                <w:lang w:val="en-US"/>
              </w:rPr>
              <w:t xml:space="preserve"> </w:t>
            </w:r>
            <w:r w:rsidRPr="0017141D">
              <w:rPr>
                <w:rFonts w:ascii="Arial" w:hAnsi="Arial" w:cs="Arial"/>
                <w:color w:val="231F20"/>
                <w:lang w:val="en-US"/>
              </w:rPr>
              <w:t>Inherent</w:t>
            </w:r>
            <w:r w:rsidRPr="0017141D">
              <w:rPr>
                <w:rFonts w:ascii="Arial" w:hAnsi="Arial" w:cs="Arial"/>
                <w:color w:val="231F20"/>
                <w:spacing w:val="34"/>
                <w:lang w:val="en-US"/>
              </w:rPr>
              <w:t xml:space="preserve"> </w:t>
            </w:r>
            <w:r w:rsidRPr="0017141D">
              <w:rPr>
                <w:rFonts w:ascii="Arial" w:hAnsi="Arial" w:cs="Arial"/>
                <w:color w:val="231F20"/>
                <w:lang w:val="en-US"/>
              </w:rPr>
              <w:t>Trade-Offs</w:t>
            </w:r>
            <w:r w:rsidRPr="0017141D">
              <w:rPr>
                <w:rFonts w:ascii="Arial" w:hAnsi="Arial" w:cs="Arial"/>
                <w:color w:val="231F20"/>
                <w:spacing w:val="34"/>
                <w:lang w:val="en-US"/>
              </w:rPr>
              <w:t xml:space="preserve"> </w:t>
            </w:r>
            <w:r w:rsidRPr="0017141D">
              <w:rPr>
                <w:rFonts w:ascii="Arial" w:hAnsi="Arial" w:cs="Arial"/>
                <w:color w:val="231F20"/>
                <w:lang w:val="en-US"/>
              </w:rPr>
              <w:t>in</w:t>
            </w:r>
            <w:r w:rsidRPr="0017141D">
              <w:rPr>
                <w:rFonts w:ascii="Arial" w:hAnsi="Arial" w:cs="Arial"/>
                <w:color w:val="231F20"/>
                <w:spacing w:val="34"/>
                <w:lang w:val="en-US"/>
              </w:rPr>
              <w:t xml:space="preserve"> </w:t>
            </w:r>
            <w:r w:rsidRPr="0017141D">
              <w:rPr>
                <w:rFonts w:ascii="Arial" w:hAnsi="Arial" w:cs="Arial"/>
                <w:color w:val="231F20"/>
                <w:lang w:val="en-US"/>
              </w:rPr>
              <w:t>the</w:t>
            </w:r>
            <w:r w:rsidRPr="0017141D">
              <w:rPr>
                <w:rFonts w:ascii="Arial" w:hAnsi="Arial" w:cs="Arial"/>
                <w:color w:val="231F20"/>
                <w:spacing w:val="34"/>
                <w:lang w:val="en-US"/>
              </w:rPr>
              <w:t xml:space="preserve"> </w:t>
            </w:r>
            <w:r w:rsidRPr="0017141D">
              <w:rPr>
                <w:rFonts w:ascii="Arial" w:hAnsi="Arial" w:cs="Arial"/>
                <w:color w:val="231F20"/>
                <w:lang w:val="en-US"/>
              </w:rPr>
              <w:t>Fair</w:t>
            </w:r>
            <w:r w:rsidRPr="0017141D">
              <w:rPr>
                <w:rFonts w:ascii="Arial" w:hAnsi="Arial" w:cs="Arial"/>
                <w:color w:val="231F20"/>
                <w:spacing w:val="-46"/>
                <w:lang w:val="en-US"/>
              </w:rPr>
              <w:t xml:space="preserve"> </w:t>
            </w:r>
            <w:r w:rsidRPr="0017141D">
              <w:rPr>
                <w:rFonts w:ascii="Arial" w:hAnsi="Arial" w:cs="Arial"/>
                <w:color w:val="231F20"/>
                <w:lang w:val="en-US"/>
              </w:rPr>
              <w:t>Determination</w:t>
            </w:r>
            <w:r w:rsidRPr="0017141D">
              <w:rPr>
                <w:rFonts w:ascii="Arial" w:hAnsi="Arial" w:cs="Arial"/>
                <w:color w:val="231F20"/>
                <w:spacing w:val="-2"/>
                <w:lang w:val="en-US"/>
              </w:rPr>
              <w:t xml:space="preserve"> </w:t>
            </w:r>
            <w:r w:rsidRPr="0017141D">
              <w:rPr>
                <w:rFonts w:ascii="Arial" w:hAnsi="Arial" w:cs="Arial"/>
                <w:color w:val="231F20"/>
                <w:lang w:val="en-US"/>
              </w:rPr>
              <w:t>of</w:t>
            </w:r>
            <w:r w:rsidRPr="0017141D">
              <w:rPr>
                <w:rFonts w:ascii="Arial" w:hAnsi="Arial" w:cs="Arial"/>
                <w:color w:val="231F20"/>
                <w:spacing w:val="-1"/>
                <w:lang w:val="en-US"/>
              </w:rPr>
              <w:t xml:space="preserve"> </w:t>
            </w:r>
            <w:r w:rsidRPr="0017141D">
              <w:rPr>
                <w:rFonts w:ascii="Arial" w:hAnsi="Arial" w:cs="Arial"/>
                <w:color w:val="231F20"/>
                <w:lang w:val="en-US"/>
              </w:rPr>
              <w:t>Risk</w:t>
            </w:r>
            <w:r w:rsidRPr="0017141D">
              <w:rPr>
                <w:rFonts w:ascii="Arial" w:hAnsi="Arial" w:cs="Arial"/>
                <w:color w:val="231F20"/>
                <w:spacing w:val="-1"/>
                <w:lang w:val="en-US"/>
              </w:rPr>
              <w:t xml:space="preserve"> </w:t>
            </w:r>
            <w:r w:rsidRPr="0017141D">
              <w:rPr>
                <w:rFonts w:ascii="Arial" w:hAnsi="Arial" w:cs="Arial"/>
                <w:color w:val="231F20"/>
                <w:lang w:val="en-US"/>
              </w:rPr>
              <w:t>Scores.</w:t>
            </w:r>
            <w:r w:rsidRPr="0017141D">
              <w:rPr>
                <w:rFonts w:ascii="Arial" w:hAnsi="Arial" w:cs="Arial"/>
                <w:color w:val="231F20"/>
                <w:spacing w:val="-2"/>
                <w:lang w:val="en-US"/>
              </w:rPr>
              <w:t xml:space="preserve"> </w:t>
            </w:r>
            <w:r w:rsidRPr="0017141D">
              <w:rPr>
                <w:rFonts w:ascii="Arial" w:hAnsi="Arial" w:cs="Arial"/>
                <w:color w:val="231F20"/>
                <w:lang w:val="en-US"/>
              </w:rPr>
              <w:t>67(2017) pp:</w:t>
            </w:r>
            <w:r w:rsidRPr="0017141D">
              <w:rPr>
                <w:rFonts w:ascii="Arial" w:hAnsi="Arial" w:cs="Arial"/>
                <w:color w:val="231F20"/>
                <w:spacing w:val="-1"/>
                <w:lang w:val="en-US"/>
              </w:rPr>
              <w:t xml:space="preserve"> </w:t>
            </w:r>
            <w:r w:rsidRPr="0017141D">
              <w:rPr>
                <w:rFonts w:ascii="Arial" w:hAnsi="Arial" w:cs="Arial"/>
                <w:color w:val="231F20"/>
                <w:lang w:val="en-US"/>
              </w:rPr>
              <w:t>43:1-43:23</w:t>
            </w:r>
          </w:p>
        </w:tc>
      </w:tr>
      <w:tr w:rsidR="00E85632" w14:paraId="02875191" w14:textId="77777777" w:rsidTr="00AC6CF3">
        <w:tc>
          <w:tcPr>
            <w:tcW w:w="617" w:type="dxa"/>
          </w:tcPr>
          <w:p w14:paraId="223D0D94" w14:textId="2668CB5B" w:rsidR="00E85632" w:rsidRDefault="00E85632" w:rsidP="00E85632">
            <w:pPr>
              <w:spacing w:line="360" w:lineRule="auto"/>
              <w:jc w:val="center"/>
              <w:rPr>
                <w:rFonts w:ascii="Arial" w:eastAsia="Arial" w:hAnsi="Arial" w:cs="Arial"/>
                <w:bCs/>
                <w:lang w:val="en-US"/>
              </w:rPr>
            </w:pPr>
            <w:r w:rsidRPr="0017141D">
              <w:rPr>
                <w:rFonts w:ascii="Arial" w:hAnsi="Arial" w:cs="Arial"/>
                <w:color w:val="231F20"/>
                <w:lang w:val="en-US"/>
              </w:rPr>
              <w:t>[4]</w:t>
            </w:r>
          </w:p>
        </w:tc>
        <w:tc>
          <w:tcPr>
            <w:tcW w:w="9004" w:type="dxa"/>
            <w:gridSpan w:val="2"/>
          </w:tcPr>
          <w:p w14:paraId="4E8FED16" w14:textId="54931042" w:rsidR="00E85632" w:rsidRDefault="00E85632" w:rsidP="00AC6CF3">
            <w:pPr>
              <w:spacing w:line="360" w:lineRule="auto"/>
              <w:jc w:val="both"/>
              <w:rPr>
                <w:rFonts w:ascii="Arial" w:eastAsia="Arial" w:hAnsi="Arial" w:cs="Arial"/>
                <w:bCs/>
                <w:lang w:val="en-US"/>
              </w:rPr>
            </w:pPr>
            <w:r w:rsidRPr="0017141D">
              <w:rPr>
                <w:rFonts w:ascii="Arial" w:hAnsi="Arial" w:cs="Arial"/>
                <w:color w:val="231F20"/>
                <w:lang w:val="en-US"/>
              </w:rPr>
              <w:t>CALISKAN</w:t>
            </w:r>
            <w:r w:rsidRPr="0017141D">
              <w:rPr>
                <w:rFonts w:ascii="Arial" w:hAnsi="Arial" w:cs="Arial"/>
                <w:color w:val="231F20"/>
                <w:spacing w:val="6"/>
                <w:lang w:val="en-US"/>
              </w:rPr>
              <w:t xml:space="preserve"> </w:t>
            </w:r>
            <w:r w:rsidRPr="0017141D">
              <w:rPr>
                <w:rFonts w:ascii="Arial" w:hAnsi="Arial" w:cs="Arial"/>
                <w:color w:val="231F20"/>
                <w:lang w:val="en-US"/>
              </w:rPr>
              <w:t>A.,</w:t>
            </w:r>
            <w:r w:rsidRPr="0017141D">
              <w:rPr>
                <w:rFonts w:ascii="Arial" w:hAnsi="Arial" w:cs="Arial"/>
                <w:color w:val="231F20"/>
                <w:spacing w:val="6"/>
                <w:lang w:val="en-US"/>
              </w:rPr>
              <w:t xml:space="preserve"> </w:t>
            </w:r>
            <w:r w:rsidRPr="0017141D">
              <w:rPr>
                <w:rFonts w:ascii="Arial" w:hAnsi="Arial" w:cs="Arial"/>
                <w:color w:val="231F20"/>
                <w:lang w:val="en-US"/>
              </w:rPr>
              <w:t>BRYSON,</w:t>
            </w:r>
            <w:r w:rsidRPr="0017141D">
              <w:rPr>
                <w:rFonts w:ascii="Arial" w:hAnsi="Arial" w:cs="Arial"/>
                <w:color w:val="231F20"/>
                <w:spacing w:val="6"/>
                <w:lang w:val="en-US"/>
              </w:rPr>
              <w:t xml:space="preserve"> </w:t>
            </w:r>
            <w:r w:rsidRPr="0017141D">
              <w:rPr>
                <w:rFonts w:ascii="Arial" w:hAnsi="Arial" w:cs="Arial"/>
                <w:color w:val="231F20"/>
                <w:lang w:val="en-US"/>
              </w:rPr>
              <w:t>J.J.,</w:t>
            </w:r>
            <w:r w:rsidRPr="0017141D">
              <w:rPr>
                <w:rFonts w:ascii="Arial" w:hAnsi="Arial" w:cs="Arial"/>
                <w:color w:val="231F20"/>
                <w:spacing w:val="6"/>
                <w:lang w:val="en-US"/>
              </w:rPr>
              <w:t xml:space="preserve"> </w:t>
            </w:r>
            <w:r w:rsidRPr="0017141D">
              <w:rPr>
                <w:rFonts w:ascii="Arial" w:hAnsi="Arial" w:cs="Arial"/>
                <w:color w:val="231F20"/>
                <w:lang w:val="en-US"/>
              </w:rPr>
              <w:t>and</w:t>
            </w:r>
            <w:r w:rsidRPr="0017141D">
              <w:rPr>
                <w:rFonts w:ascii="Arial" w:hAnsi="Arial" w:cs="Arial"/>
                <w:color w:val="231F20"/>
                <w:spacing w:val="7"/>
                <w:lang w:val="en-US"/>
              </w:rPr>
              <w:t xml:space="preserve"> </w:t>
            </w:r>
            <w:r w:rsidRPr="0017141D">
              <w:rPr>
                <w:rFonts w:ascii="Arial" w:hAnsi="Arial" w:cs="Arial"/>
                <w:color w:val="231F20"/>
                <w:lang w:val="en-US"/>
              </w:rPr>
              <w:t>NARAYANAN,</w:t>
            </w:r>
            <w:r w:rsidRPr="0017141D">
              <w:rPr>
                <w:rFonts w:ascii="Arial" w:hAnsi="Arial" w:cs="Arial"/>
                <w:color w:val="231F20"/>
                <w:spacing w:val="6"/>
                <w:lang w:val="en-US"/>
              </w:rPr>
              <w:t xml:space="preserve"> </w:t>
            </w:r>
            <w:r w:rsidRPr="0017141D">
              <w:rPr>
                <w:rFonts w:ascii="Arial" w:hAnsi="Arial" w:cs="Arial"/>
                <w:color w:val="231F20"/>
                <w:lang w:val="en-US"/>
              </w:rPr>
              <w:t>A.</w:t>
            </w:r>
            <w:r w:rsidRPr="0017141D">
              <w:rPr>
                <w:rFonts w:ascii="Arial" w:hAnsi="Arial" w:cs="Arial"/>
                <w:color w:val="231F20"/>
                <w:spacing w:val="6"/>
                <w:lang w:val="en-US"/>
              </w:rPr>
              <w:t xml:space="preserve"> </w:t>
            </w:r>
            <w:r w:rsidRPr="0017141D">
              <w:rPr>
                <w:rFonts w:ascii="Arial" w:hAnsi="Arial" w:cs="Arial"/>
                <w:color w:val="231F20"/>
                <w:lang w:val="en-US"/>
              </w:rPr>
              <w:t>Semantics</w:t>
            </w:r>
            <w:r w:rsidRPr="0017141D">
              <w:rPr>
                <w:rFonts w:ascii="Arial" w:hAnsi="Arial" w:cs="Arial"/>
                <w:color w:val="231F20"/>
                <w:spacing w:val="6"/>
                <w:lang w:val="en-US"/>
              </w:rPr>
              <w:t xml:space="preserve"> </w:t>
            </w:r>
            <w:r w:rsidRPr="0017141D">
              <w:rPr>
                <w:rFonts w:ascii="Arial" w:hAnsi="Arial" w:cs="Arial"/>
                <w:color w:val="231F20"/>
                <w:lang w:val="en-US"/>
              </w:rPr>
              <w:t>derived</w:t>
            </w:r>
            <w:r w:rsidRPr="0017141D">
              <w:rPr>
                <w:rFonts w:ascii="Arial" w:hAnsi="Arial" w:cs="Arial"/>
                <w:color w:val="231F20"/>
                <w:spacing w:val="7"/>
                <w:lang w:val="en-US"/>
              </w:rPr>
              <w:t xml:space="preserve"> </w:t>
            </w:r>
            <w:r w:rsidRPr="0017141D">
              <w:rPr>
                <w:rFonts w:ascii="Arial" w:hAnsi="Arial" w:cs="Arial"/>
                <w:color w:val="231F20"/>
                <w:lang w:val="en-US"/>
              </w:rPr>
              <w:t>automatically</w:t>
            </w:r>
            <w:r w:rsidRPr="0017141D">
              <w:rPr>
                <w:rFonts w:ascii="Arial" w:hAnsi="Arial" w:cs="Arial"/>
                <w:color w:val="231F20"/>
                <w:spacing w:val="6"/>
                <w:lang w:val="en-US"/>
              </w:rPr>
              <w:t xml:space="preserve"> </w:t>
            </w:r>
            <w:r w:rsidRPr="0017141D">
              <w:rPr>
                <w:rFonts w:ascii="Arial" w:hAnsi="Arial" w:cs="Arial"/>
                <w:color w:val="231F20"/>
                <w:lang w:val="en-US"/>
              </w:rPr>
              <w:t>from</w:t>
            </w:r>
            <w:r w:rsidRPr="0017141D">
              <w:rPr>
                <w:rFonts w:ascii="Arial" w:hAnsi="Arial" w:cs="Arial"/>
                <w:color w:val="231F20"/>
                <w:spacing w:val="6"/>
                <w:lang w:val="en-US"/>
              </w:rPr>
              <w:t xml:space="preserve"> </w:t>
            </w:r>
            <w:r w:rsidRPr="0017141D">
              <w:rPr>
                <w:rFonts w:ascii="Arial" w:hAnsi="Arial" w:cs="Arial"/>
                <w:color w:val="000000" w:themeColor="text1"/>
                <w:lang w:val="en-US"/>
              </w:rPr>
              <w:t>language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corpora</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contain</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human-like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biases.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Science,</w:t>
            </w:r>
            <w:r w:rsidRPr="0017141D">
              <w:rPr>
                <w:rFonts w:ascii="Arial" w:hAnsi="Arial" w:cs="Arial"/>
                <w:color w:val="000000" w:themeColor="text1"/>
                <w:spacing w:val="47"/>
                <w:lang w:val="en-US"/>
              </w:rPr>
              <w:t xml:space="preserve"> </w:t>
            </w:r>
            <w:r w:rsidRPr="0017141D">
              <w:rPr>
                <w:rFonts w:ascii="Arial" w:hAnsi="Arial" w:cs="Arial"/>
                <w:color w:val="000000" w:themeColor="text1"/>
                <w:lang w:val="en-US"/>
              </w:rPr>
              <w:t>356:183–186,</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2017</w:t>
            </w:r>
          </w:p>
        </w:tc>
      </w:tr>
      <w:tr w:rsidR="00E85632" w14:paraId="54AB1823" w14:textId="77777777" w:rsidTr="00AC6CF3">
        <w:tc>
          <w:tcPr>
            <w:tcW w:w="617" w:type="dxa"/>
          </w:tcPr>
          <w:p w14:paraId="1C50E2B9" w14:textId="54A41248" w:rsidR="00E85632" w:rsidRDefault="00E85632" w:rsidP="00E85632">
            <w:pPr>
              <w:spacing w:line="360" w:lineRule="auto"/>
              <w:jc w:val="center"/>
              <w:rPr>
                <w:rFonts w:ascii="Arial" w:eastAsia="Arial" w:hAnsi="Arial" w:cs="Arial"/>
                <w:bCs/>
                <w:lang w:val="en-US"/>
              </w:rPr>
            </w:pPr>
            <w:r w:rsidRPr="0017141D">
              <w:rPr>
                <w:rFonts w:ascii="Arial" w:hAnsi="Arial" w:cs="Arial"/>
                <w:color w:val="000000" w:themeColor="text1"/>
                <w:lang w:val="en-US"/>
              </w:rPr>
              <w:t>[5]</w:t>
            </w:r>
          </w:p>
        </w:tc>
        <w:tc>
          <w:tcPr>
            <w:tcW w:w="9004" w:type="dxa"/>
            <w:gridSpan w:val="2"/>
          </w:tcPr>
          <w:p w14:paraId="09FD4775" w14:textId="2F40C12B" w:rsidR="00E85632" w:rsidRDefault="00E85632" w:rsidP="00AC6CF3">
            <w:pPr>
              <w:spacing w:line="360" w:lineRule="auto"/>
              <w:jc w:val="both"/>
              <w:rPr>
                <w:rFonts w:ascii="Arial" w:eastAsia="Arial" w:hAnsi="Arial" w:cs="Arial"/>
                <w:bCs/>
                <w:lang w:val="en-US"/>
              </w:rPr>
            </w:pPr>
            <w:r w:rsidRPr="0017141D">
              <w:rPr>
                <w:rFonts w:ascii="Arial" w:hAnsi="Arial" w:cs="Arial"/>
                <w:color w:val="000000" w:themeColor="text1"/>
                <w:lang w:val="en-US"/>
              </w:rPr>
              <w:t>GILVOICH, T., &amp; GRIFFIN Dale W. (2010). Judgement and decision-making. In S. T. Fiske, D.T.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Gilbert and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 xml:space="preserve">G. </w:t>
            </w:r>
            <w:proofErr w:type="spellStart"/>
            <w:r w:rsidRPr="0017141D">
              <w:rPr>
                <w:rFonts w:ascii="Arial" w:hAnsi="Arial" w:cs="Arial"/>
                <w:color w:val="000000" w:themeColor="text1"/>
                <w:lang w:val="en-US"/>
              </w:rPr>
              <w:t>Lindzey</w:t>
            </w:r>
            <w:proofErr w:type="spellEnd"/>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(Eds.).</w:t>
            </w:r>
            <w:r w:rsidRPr="0017141D">
              <w:rPr>
                <w:rFonts w:ascii="Arial" w:hAnsi="Arial" w:cs="Arial"/>
                <w:color w:val="000000" w:themeColor="text1"/>
                <w:spacing w:val="1"/>
                <w:lang w:val="en-US"/>
              </w:rPr>
              <w:t xml:space="preserve"> </w:t>
            </w:r>
            <w:r w:rsidRPr="009D60E9">
              <w:rPr>
                <w:rFonts w:ascii="Arial" w:hAnsi="Arial" w:cs="Arial"/>
                <w:color w:val="000000" w:themeColor="text1"/>
                <w:lang w:val="en-US"/>
              </w:rPr>
              <w:t>Handbook of</w:t>
            </w:r>
            <w:r w:rsidRPr="009D60E9">
              <w:rPr>
                <w:rFonts w:ascii="Arial" w:hAnsi="Arial" w:cs="Arial"/>
                <w:color w:val="000000" w:themeColor="text1"/>
                <w:spacing w:val="1"/>
                <w:lang w:val="en-US"/>
              </w:rPr>
              <w:t xml:space="preserve"> </w:t>
            </w:r>
            <w:r w:rsidRPr="009D60E9">
              <w:rPr>
                <w:rFonts w:ascii="Arial" w:hAnsi="Arial" w:cs="Arial"/>
                <w:color w:val="000000" w:themeColor="text1"/>
                <w:lang w:val="en-US"/>
              </w:rPr>
              <w:t>Social Psychology,</w:t>
            </w:r>
            <w:r w:rsidRPr="009D60E9">
              <w:rPr>
                <w:rFonts w:ascii="Arial" w:hAnsi="Arial" w:cs="Arial"/>
                <w:color w:val="000000" w:themeColor="text1"/>
                <w:spacing w:val="1"/>
                <w:lang w:val="en-US"/>
              </w:rPr>
              <w:t xml:space="preserve"> </w:t>
            </w:r>
            <w:r w:rsidRPr="009D60E9">
              <w:rPr>
                <w:rFonts w:ascii="Arial" w:hAnsi="Arial" w:cs="Arial"/>
                <w:color w:val="000000" w:themeColor="text1"/>
                <w:lang w:val="en-US"/>
              </w:rPr>
              <w:t>Fifth</w:t>
            </w:r>
            <w:r w:rsidRPr="009D60E9">
              <w:rPr>
                <w:rFonts w:ascii="Arial" w:hAnsi="Arial" w:cs="Arial"/>
                <w:color w:val="000000" w:themeColor="text1"/>
                <w:spacing w:val="1"/>
                <w:lang w:val="en-US"/>
              </w:rPr>
              <w:t xml:space="preserve"> </w:t>
            </w:r>
            <w:r w:rsidRPr="009D60E9">
              <w:rPr>
                <w:rFonts w:ascii="Arial" w:hAnsi="Arial" w:cs="Arial"/>
                <w:color w:val="000000" w:themeColor="text1"/>
                <w:lang w:val="en-US"/>
              </w:rPr>
              <w:t>Edition, (Vol 1,</w:t>
            </w:r>
            <w:r w:rsidRPr="009D60E9">
              <w:rPr>
                <w:rFonts w:ascii="Arial" w:hAnsi="Arial" w:cs="Arial"/>
                <w:color w:val="000000" w:themeColor="text1"/>
                <w:spacing w:val="1"/>
                <w:lang w:val="en-US"/>
              </w:rPr>
              <w:t xml:space="preserve"> </w:t>
            </w:r>
            <w:r w:rsidRPr="009D60E9">
              <w:rPr>
                <w:rFonts w:ascii="Arial" w:hAnsi="Arial" w:cs="Arial"/>
                <w:color w:val="000000" w:themeColor="text1"/>
                <w:lang w:val="en-US"/>
              </w:rPr>
              <w:t>pp. 542-589)</w:t>
            </w:r>
          </w:p>
        </w:tc>
      </w:tr>
      <w:tr w:rsidR="00E85632" w14:paraId="6284A61D" w14:textId="77777777" w:rsidTr="00AC6CF3">
        <w:tc>
          <w:tcPr>
            <w:tcW w:w="617" w:type="dxa"/>
          </w:tcPr>
          <w:p w14:paraId="42C9DF3D" w14:textId="735973A7" w:rsidR="00E85632" w:rsidRDefault="00E85632" w:rsidP="00E85632">
            <w:pPr>
              <w:spacing w:line="360" w:lineRule="auto"/>
              <w:jc w:val="center"/>
              <w:rPr>
                <w:rFonts w:ascii="Arial" w:eastAsia="Arial" w:hAnsi="Arial" w:cs="Arial"/>
                <w:bCs/>
                <w:lang w:val="en-US"/>
              </w:rPr>
            </w:pPr>
            <w:r w:rsidRPr="0017141D">
              <w:rPr>
                <w:rFonts w:ascii="Arial" w:hAnsi="Arial" w:cs="Arial"/>
                <w:color w:val="000000" w:themeColor="text1"/>
                <w:lang w:val="en-US"/>
              </w:rPr>
              <w:t>[6]</w:t>
            </w:r>
          </w:p>
        </w:tc>
        <w:tc>
          <w:tcPr>
            <w:tcW w:w="9004" w:type="dxa"/>
            <w:gridSpan w:val="2"/>
          </w:tcPr>
          <w:p w14:paraId="131D34F0" w14:textId="10C70248" w:rsidR="00E85632" w:rsidRDefault="00E85632" w:rsidP="00AC6CF3">
            <w:pPr>
              <w:spacing w:line="360" w:lineRule="auto"/>
              <w:jc w:val="both"/>
              <w:rPr>
                <w:rFonts w:ascii="Arial" w:eastAsia="Arial" w:hAnsi="Arial" w:cs="Arial"/>
                <w:bCs/>
                <w:lang w:val="en-US"/>
              </w:rPr>
            </w:pPr>
            <w:r w:rsidRPr="0017141D">
              <w:rPr>
                <w:rFonts w:ascii="Arial" w:hAnsi="Arial" w:cs="Arial"/>
                <w:color w:val="000000" w:themeColor="text1"/>
                <w:lang w:val="en-US"/>
              </w:rPr>
              <w:t>KAHNEMAN,</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D,</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FARRAR,</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STRAUS</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8"/>
                <w:lang w:val="en-US"/>
              </w:rPr>
              <w:t xml:space="preserve"> </w:t>
            </w:r>
            <w:r w:rsidRPr="0017141D">
              <w:rPr>
                <w:rFonts w:ascii="Arial" w:hAnsi="Arial" w:cs="Arial"/>
                <w:color w:val="000000" w:themeColor="text1"/>
                <w:lang w:val="en-US"/>
              </w:rPr>
              <w:t>GIROUX,</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[2013].</w:t>
            </w:r>
            <w:r w:rsidRPr="0017141D">
              <w:rPr>
                <w:rFonts w:ascii="Arial" w:hAnsi="Arial" w:cs="Arial"/>
                <w:color w:val="000000" w:themeColor="text1"/>
                <w:spacing w:val="64"/>
                <w:lang w:val="en-US"/>
              </w:rPr>
              <w:t xml:space="preserve"> </w:t>
            </w:r>
            <w:r w:rsidRPr="0017141D">
              <w:rPr>
                <w:rFonts w:ascii="Arial" w:hAnsi="Arial" w:cs="Arial"/>
                <w:color w:val="000000" w:themeColor="text1"/>
                <w:lang w:val="en-US"/>
              </w:rPr>
              <w:t>Thinking,</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Fast</w:t>
            </w:r>
            <w:r w:rsidRPr="0017141D">
              <w:rPr>
                <w:rFonts w:ascii="Arial" w:hAnsi="Arial" w:cs="Arial"/>
                <w:color w:val="000000" w:themeColor="text1"/>
                <w:spacing w:val="8"/>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8"/>
                <w:lang w:val="en-US"/>
              </w:rPr>
              <w:t xml:space="preserve"> </w:t>
            </w:r>
            <w:r w:rsidRPr="0017141D">
              <w:rPr>
                <w:rFonts w:ascii="Arial" w:hAnsi="Arial" w:cs="Arial"/>
                <w:color w:val="000000" w:themeColor="text1"/>
                <w:lang w:val="en-US"/>
              </w:rPr>
              <w:t>Slow</w:t>
            </w:r>
          </w:p>
        </w:tc>
      </w:tr>
      <w:tr w:rsidR="00E85632" w:rsidRPr="00801190" w14:paraId="18DA7FFC" w14:textId="77777777" w:rsidTr="00AC6CF3">
        <w:tc>
          <w:tcPr>
            <w:tcW w:w="617" w:type="dxa"/>
          </w:tcPr>
          <w:p w14:paraId="15E598F4" w14:textId="25083169" w:rsidR="00E85632" w:rsidRDefault="00E85632" w:rsidP="00E85632">
            <w:pPr>
              <w:spacing w:line="360" w:lineRule="auto"/>
              <w:jc w:val="center"/>
              <w:rPr>
                <w:rFonts w:ascii="Arial" w:eastAsia="Arial" w:hAnsi="Arial" w:cs="Arial"/>
                <w:bCs/>
                <w:lang w:val="en-US"/>
              </w:rPr>
            </w:pPr>
            <w:r w:rsidRPr="0017141D">
              <w:rPr>
                <w:rFonts w:ascii="Arial" w:hAnsi="Arial" w:cs="Arial"/>
                <w:color w:val="000000" w:themeColor="text1"/>
                <w:lang w:val="en-US"/>
              </w:rPr>
              <w:t>[7]</w:t>
            </w:r>
          </w:p>
        </w:tc>
        <w:tc>
          <w:tcPr>
            <w:tcW w:w="9004" w:type="dxa"/>
            <w:gridSpan w:val="2"/>
          </w:tcPr>
          <w:p w14:paraId="68A4E462" w14:textId="71E6C209" w:rsidR="00E85632" w:rsidRDefault="00E85632" w:rsidP="00AC6CF3">
            <w:pPr>
              <w:spacing w:line="360" w:lineRule="auto"/>
              <w:jc w:val="both"/>
              <w:rPr>
                <w:rFonts w:ascii="Arial" w:eastAsia="Arial" w:hAnsi="Arial" w:cs="Arial"/>
                <w:bCs/>
                <w:lang w:val="en-US"/>
              </w:rPr>
            </w:pPr>
            <w:r w:rsidRPr="0017141D">
              <w:rPr>
                <w:rFonts w:ascii="Arial" w:hAnsi="Arial" w:cs="Arial"/>
                <w:color w:val="000000" w:themeColor="text1"/>
                <w:lang w:val="en-US"/>
              </w:rPr>
              <w:t>Ma</w:t>
            </w:r>
            <w:r w:rsidRPr="0017141D">
              <w:rPr>
                <w:rFonts w:ascii="Arial" w:hAnsi="Arial" w:cs="Arial"/>
                <w:smallCaps/>
                <w:color w:val="000000" w:themeColor="text1"/>
                <w:lang w:val="en-US"/>
              </w:rPr>
              <w:t>chine</w:t>
            </w:r>
            <w:r w:rsidRPr="0017141D">
              <w:rPr>
                <w:rFonts w:ascii="Arial" w:hAnsi="Arial" w:cs="Arial"/>
                <w:color w:val="000000" w:themeColor="text1"/>
                <w:spacing w:val="34"/>
                <w:lang w:val="en-US"/>
              </w:rPr>
              <w:t xml:space="preserve"> </w:t>
            </w:r>
            <w:r w:rsidRPr="0017141D">
              <w:rPr>
                <w:rFonts w:ascii="Arial" w:hAnsi="Arial" w:cs="Arial"/>
                <w:color w:val="000000" w:themeColor="text1"/>
                <w:lang w:val="en-US"/>
              </w:rPr>
              <w:t>B</w:t>
            </w:r>
            <w:r w:rsidRPr="0017141D">
              <w:rPr>
                <w:rFonts w:ascii="Arial" w:hAnsi="Arial" w:cs="Arial"/>
                <w:smallCaps/>
                <w:color w:val="000000" w:themeColor="text1"/>
                <w:lang w:val="en-US"/>
              </w:rPr>
              <w:t>ia</w:t>
            </w:r>
            <w:r w:rsidRPr="0017141D">
              <w:rPr>
                <w:rFonts w:ascii="Arial" w:hAnsi="Arial" w:cs="Arial"/>
                <w:color w:val="000000" w:themeColor="text1"/>
                <w:lang w:val="en-US"/>
              </w:rPr>
              <w:t>s</w:t>
            </w:r>
            <w:r w:rsidRPr="0017141D">
              <w:rPr>
                <w:rFonts w:ascii="Arial" w:hAnsi="Arial" w:cs="Arial"/>
                <w:color w:val="000000" w:themeColor="text1"/>
                <w:spacing w:val="34"/>
                <w:lang w:val="en-US"/>
              </w:rPr>
              <w:t xml:space="preserve"> </w:t>
            </w:r>
            <w:r w:rsidRPr="0017141D">
              <w:rPr>
                <w:rFonts w:ascii="Arial" w:hAnsi="Arial" w:cs="Arial"/>
                <w:color w:val="000000" w:themeColor="text1"/>
                <w:lang w:val="en-US"/>
              </w:rPr>
              <w:t>—</w:t>
            </w:r>
            <w:r w:rsidRPr="0017141D">
              <w:rPr>
                <w:rFonts w:ascii="Arial" w:hAnsi="Arial" w:cs="Arial"/>
                <w:color w:val="000000" w:themeColor="text1"/>
                <w:spacing w:val="33"/>
                <w:lang w:val="en-US"/>
              </w:rPr>
              <w:t xml:space="preserve"> </w:t>
            </w:r>
            <w:proofErr w:type="spellStart"/>
            <w:r w:rsidRPr="0017141D">
              <w:rPr>
                <w:rFonts w:ascii="Arial" w:hAnsi="Arial" w:cs="Arial"/>
                <w:color w:val="000000" w:themeColor="text1"/>
                <w:lang w:val="en-US"/>
              </w:rPr>
              <w:t>P</w:t>
            </w:r>
            <w:r w:rsidRPr="0017141D">
              <w:rPr>
                <w:rFonts w:ascii="Arial" w:hAnsi="Arial" w:cs="Arial"/>
                <w:smallCaps/>
                <w:color w:val="000000" w:themeColor="text1"/>
                <w:lang w:val="en-US"/>
              </w:rPr>
              <w:t>r</w:t>
            </w:r>
            <w:r w:rsidRPr="0017141D">
              <w:rPr>
                <w:rFonts w:ascii="Arial" w:hAnsi="Arial" w:cs="Arial"/>
                <w:color w:val="000000" w:themeColor="text1"/>
                <w:lang w:val="en-US"/>
              </w:rPr>
              <w:t>oP</w:t>
            </w:r>
            <w:r w:rsidRPr="0017141D">
              <w:rPr>
                <w:rFonts w:ascii="Arial" w:hAnsi="Arial" w:cs="Arial"/>
                <w:smallCaps/>
                <w:color w:val="000000" w:themeColor="text1"/>
                <w:lang w:val="en-US"/>
              </w:rPr>
              <w:t>ublica</w:t>
            </w:r>
            <w:proofErr w:type="spellEnd"/>
            <w:r w:rsidRPr="0017141D">
              <w:rPr>
                <w:rFonts w:ascii="Arial" w:hAnsi="Arial" w:cs="Arial"/>
                <w:color w:val="000000" w:themeColor="text1"/>
                <w:lang w:val="en-US"/>
              </w:rPr>
              <w:t>,</w:t>
            </w:r>
            <w:r w:rsidRPr="0017141D">
              <w:rPr>
                <w:rFonts w:ascii="Arial" w:hAnsi="Arial" w:cs="Arial"/>
                <w:color w:val="000000" w:themeColor="text1"/>
                <w:spacing w:val="34"/>
                <w:lang w:val="en-US"/>
              </w:rPr>
              <w:t xml:space="preserve"> </w:t>
            </w:r>
            <w:r w:rsidRPr="0017141D">
              <w:rPr>
                <w:rFonts w:ascii="Arial" w:hAnsi="Arial" w:cs="Arial"/>
                <w:color w:val="000000" w:themeColor="text1"/>
                <w:lang w:val="en-US"/>
              </w:rPr>
              <w:t>2016].</w:t>
            </w:r>
            <w:r w:rsidRPr="0017141D">
              <w:rPr>
                <w:rFonts w:ascii="Arial" w:hAnsi="Arial" w:cs="Arial"/>
                <w:color w:val="000000" w:themeColor="text1"/>
                <w:spacing w:val="34"/>
                <w:lang w:val="en-US"/>
              </w:rPr>
              <w:t xml:space="preserve"> </w:t>
            </w:r>
            <w:r w:rsidRPr="0017141D">
              <w:rPr>
                <w:rFonts w:ascii="Arial" w:hAnsi="Arial" w:cs="Arial"/>
                <w:color w:val="000000" w:themeColor="text1"/>
                <w:lang w:val="en-US"/>
              </w:rPr>
              <w:t>[</w:t>
            </w:r>
            <w:proofErr w:type="gramStart"/>
            <w:r w:rsidRPr="0017141D">
              <w:rPr>
                <w:rFonts w:ascii="Arial" w:hAnsi="Arial" w:cs="Arial"/>
                <w:color w:val="000000" w:themeColor="text1"/>
                <w:lang w:val="en-US"/>
              </w:rPr>
              <w:t>online</w:t>
            </w:r>
            <w:proofErr w:type="gramEnd"/>
            <w:r w:rsidRPr="0017141D">
              <w:rPr>
                <w:rFonts w:ascii="Arial" w:hAnsi="Arial" w:cs="Arial"/>
                <w:color w:val="000000" w:themeColor="text1"/>
                <w:lang w:val="en-US"/>
              </w:rPr>
              <w:t>].</w:t>
            </w:r>
            <w:r w:rsidRPr="0017141D">
              <w:rPr>
                <w:rFonts w:ascii="Arial" w:hAnsi="Arial" w:cs="Arial"/>
                <w:color w:val="000000" w:themeColor="text1"/>
                <w:spacing w:val="34"/>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35"/>
                <w:lang w:val="en-US"/>
              </w:rPr>
              <w:t xml:space="preserve"> </w:t>
            </w:r>
            <w:r w:rsidRPr="0017141D">
              <w:rPr>
                <w:rFonts w:ascii="Arial" w:hAnsi="Arial" w:cs="Arial"/>
                <w:color w:val="000000" w:themeColor="text1"/>
                <w:lang w:val="en-US"/>
              </w:rPr>
              <w:t>23</w:t>
            </w:r>
            <w:r w:rsidRPr="0017141D">
              <w:rPr>
                <w:rFonts w:ascii="Arial" w:hAnsi="Arial" w:cs="Arial"/>
                <w:color w:val="000000" w:themeColor="text1"/>
                <w:spacing w:val="34"/>
                <w:lang w:val="en-US"/>
              </w:rPr>
              <w:t xml:space="preserve"> </w:t>
            </w:r>
            <w:r w:rsidRPr="0017141D">
              <w:rPr>
                <w:rFonts w:ascii="Arial" w:hAnsi="Arial" w:cs="Arial"/>
                <w:color w:val="000000" w:themeColor="text1"/>
                <w:lang w:val="en-US"/>
              </w:rPr>
              <w:t>September</w:t>
            </w:r>
            <w:r w:rsidRPr="0017141D">
              <w:rPr>
                <w:rFonts w:ascii="Arial" w:hAnsi="Arial" w:cs="Arial"/>
                <w:color w:val="000000" w:themeColor="text1"/>
                <w:spacing w:val="34"/>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34"/>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34"/>
                <w:lang w:val="en-US"/>
              </w:rPr>
              <w:t xml:space="preserve"> </w:t>
            </w:r>
            <w:r w:rsidRPr="0017141D">
              <w:rPr>
                <w:rFonts w:ascii="Arial" w:hAnsi="Arial" w:cs="Arial"/>
                <w:color w:val="000000" w:themeColor="text1"/>
                <w:lang w:val="en-US"/>
              </w:rPr>
              <w:t>from: https://www.propublica.org/article/machine-bias-risk-assessments-in-criminal-sentencing</w:t>
            </w:r>
          </w:p>
        </w:tc>
      </w:tr>
      <w:tr w:rsidR="00E85632" w:rsidRPr="00801190" w14:paraId="3476E40F" w14:textId="77777777" w:rsidTr="00AC6CF3">
        <w:tc>
          <w:tcPr>
            <w:tcW w:w="617" w:type="dxa"/>
          </w:tcPr>
          <w:p w14:paraId="116CAE1B" w14:textId="00D2E742" w:rsidR="00E85632" w:rsidRDefault="00E85632" w:rsidP="00E85632">
            <w:pPr>
              <w:spacing w:line="360" w:lineRule="auto"/>
              <w:jc w:val="center"/>
              <w:rPr>
                <w:rFonts w:ascii="Arial" w:eastAsia="Arial" w:hAnsi="Arial" w:cs="Arial"/>
                <w:bCs/>
                <w:lang w:val="en-US"/>
              </w:rPr>
            </w:pPr>
            <w:r w:rsidRPr="0017141D">
              <w:rPr>
                <w:rFonts w:ascii="Arial" w:hAnsi="Arial" w:cs="Arial"/>
                <w:color w:val="000000" w:themeColor="text1"/>
                <w:lang w:val="en-US"/>
              </w:rPr>
              <w:t>[8]</w:t>
            </w:r>
          </w:p>
        </w:tc>
        <w:tc>
          <w:tcPr>
            <w:tcW w:w="9004" w:type="dxa"/>
            <w:gridSpan w:val="2"/>
          </w:tcPr>
          <w:p w14:paraId="2C00C449" w14:textId="694DE39E" w:rsidR="00E85632" w:rsidRDefault="00E85632" w:rsidP="00AC6CF3">
            <w:pPr>
              <w:spacing w:line="360" w:lineRule="auto"/>
              <w:jc w:val="both"/>
              <w:rPr>
                <w:rFonts w:ascii="Arial" w:eastAsia="Arial" w:hAnsi="Arial" w:cs="Arial"/>
                <w:bCs/>
                <w:lang w:val="en-US"/>
              </w:rPr>
            </w:pPr>
            <w:r w:rsidRPr="0017141D">
              <w:rPr>
                <w:rFonts w:ascii="Arial" w:hAnsi="Arial" w:cs="Arial"/>
                <w:color w:val="000000" w:themeColor="text1"/>
                <w:lang w:val="en-US"/>
              </w:rPr>
              <w:t>TRENTA</w:t>
            </w:r>
            <w:r w:rsidRPr="0017141D">
              <w:rPr>
                <w:rFonts w:ascii="Arial" w:hAnsi="Arial" w:cs="Arial"/>
                <w:color w:val="000000" w:themeColor="text1"/>
                <w:spacing w:val="21"/>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21"/>
                <w:lang w:val="en-US"/>
              </w:rPr>
              <w:t xml:space="preserve"> </w:t>
            </w:r>
            <w:r w:rsidRPr="0017141D">
              <w:rPr>
                <w:rFonts w:ascii="Arial" w:hAnsi="Arial" w:cs="Arial"/>
                <w:color w:val="000000" w:themeColor="text1"/>
                <w:lang w:val="en-US"/>
              </w:rPr>
              <w:t>“ISO/IEC</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25000</w:t>
            </w:r>
            <w:r w:rsidRPr="0017141D">
              <w:rPr>
                <w:rFonts w:ascii="Arial" w:hAnsi="Arial" w:cs="Arial"/>
                <w:color w:val="000000" w:themeColor="text1"/>
                <w:spacing w:val="21"/>
                <w:lang w:val="en-US"/>
              </w:rPr>
              <w:t xml:space="preserve"> </w:t>
            </w:r>
            <w:r w:rsidRPr="0017141D">
              <w:rPr>
                <w:rFonts w:ascii="Arial" w:hAnsi="Arial" w:cs="Arial"/>
                <w:color w:val="000000" w:themeColor="text1"/>
                <w:lang w:val="en-US"/>
              </w:rPr>
              <w:t>quality</w:t>
            </w:r>
            <w:r w:rsidRPr="0017141D">
              <w:rPr>
                <w:rFonts w:ascii="Arial" w:hAnsi="Arial" w:cs="Arial"/>
                <w:color w:val="000000" w:themeColor="text1"/>
                <w:spacing w:val="21"/>
                <w:lang w:val="en-US"/>
              </w:rPr>
              <w:t xml:space="preserve"> </w:t>
            </w:r>
            <w:r w:rsidRPr="0017141D">
              <w:rPr>
                <w:rFonts w:ascii="Arial" w:hAnsi="Arial" w:cs="Arial"/>
                <w:color w:val="000000" w:themeColor="text1"/>
                <w:lang w:val="en-US"/>
              </w:rPr>
              <w:t>measures</w:t>
            </w:r>
            <w:r w:rsidRPr="0017141D">
              <w:rPr>
                <w:rFonts w:ascii="Arial" w:hAnsi="Arial" w:cs="Arial"/>
                <w:color w:val="000000" w:themeColor="text1"/>
                <w:spacing w:val="21"/>
                <w:lang w:val="en-US"/>
              </w:rPr>
              <w:t xml:space="preserve"> </w:t>
            </w:r>
            <w:r w:rsidRPr="0017141D">
              <w:rPr>
                <w:rFonts w:ascii="Arial" w:hAnsi="Arial" w:cs="Arial"/>
                <w:color w:val="000000" w:themeColor="text1"/>
                <w:lang w:val="en-US"/>
              </w:rPr>
              <w:t>for</w:t>
            </w:r>
            <w:r w:rsidRPr="0017141D">
              <w:rPr>
                <w:rFonts w:ascii="Arial" w:hAnsi="Arial" w:cs="Arial"/>
                <w:color w:val="000000" w:themeColor="text1"/>
                <w:spacing w:val="21"/>
                <w:lang w:val="en-US"/>
              </w:rPr>
              <w:t xml:space="preserve"> </w:t>
            </w:r>
            <w:r w:rsidRPr="0017141D">
              <w:rPr>
                <w:rFonts w:ascii="Arial" w:hAnsi="Arial" w:cs="Arial"/>
                <w:color w:val="000000" w:themeColor="text1"/>
                <w:lang w:val="en-US"/>
              </w:rPr>
              <w:t>A.I.:</w:t>
            </w:r>
            <w:r w:rsidRPr="0017141D">
              <w:rPr>
                <w:rFonts w:ascii="Arial" w:hAnsi="Arial" w:cs="Arial"/>
                <w:color w:val="000000" w:themeColor="text1"/>
                <w:spacing w:val="21"/>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21"/>
                <w:lang w:val="en-US"/>
              </w:rPr>
              <w:t xml:space="preserve"> </w:t>
            </w:r>
            <w:r w:rsidRPr="0017141D">
              <w:rPr>
                <w:rFonts w:ascii="Arial" w:hAnsi="Arial" w:cs="Arial"/>
                <w:color w:val="000000" w:themeColor="text1"/>
                <w:lang w:val="en-US"/>
              </w:rPr>
              <w:t>geometrical</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approach”</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in</w:t>
            </w:r>
            <w:r w:rsidRPr="0017141D">
              <w:rPr>
                <w:rFonts w:ascii="Arial" w:hAnsi="Arial" w:cs="Arial"/>
                <w:color w:val="000000" w:themeColor="text1"/>
                <w:spacing w:val="21"/>
                <w:lang w:val="en-US"/>
              </w:rPr>
              <w:t xml:space="preserve"> </w:t>
            </w:r>
            <w:r w:rsidRPr="0017141D">
              <w:rPr>
                <w:rFonts w:ascii="Arial" w:hAnsi="Arial" w:cs="Arial"/>
                <w:color w:val="000000" w:themeColor="text1"/>
                <w:lang w:val="en-US"/>
              </w:rPr>
              <w:t xml:space="preserve">Proceedings </w:t>
            </w:r>
            <w:r w:rsidRPr="0017141D">
              <w:rPr>
                <w:rFonts w:ascii="Arial" w:hAnsi="Arial" w:cs="Arial"/>
                <w:color w:val="000000" w:themeColor="text1"/>
                <w:spacing w:val="-1"/>
                <w:lang w:val="en-US"/>
              </w:rPr>
              <w:t>APSEC</w:t>
            </w:r>
            <w:r w:rsidRPr="0017141D">
              <w:rPr>
                <w:rFonts w:ascii="Arial" w:hAnsi="Arial" w:cs="Arial"/>
                <w:color w:val="000000" w:themeColor="text1"/>
                <w:spacing w:val="-9"/>
                <w:lang w:val="en-US"/>
              </w:rPr>
              <w:t xml:space="preserve"> </w:t>
            </w:r>
            <w:r w:rsidRPr="0017141D">
              <w:rPr>
                <w:rFonts w:ascii="Arial" w:hAnsi="Arial" w:cs="Arial"/>
                <w:color w:val="000000" w:themeColor="text1"/>
                <w:spacing w:val="-1"/>
                <w:lang w:val="en-US"/>
              </w:rPr>
              <w:t>IWESQ</w:t>
            </w:r>
            <w:r w:rsidRPr="0017141D">
              <w:rPr>
                <w:rFonts w:ascii="Arial" w:hAnsi="Arial" w:cs="Arial"/>
                <w:color w:val="000000" w:themeColor="text1"/>
                <w:spacing w:val="-8"/>
                <w:lang w:val="en-US"/>
              </w:rPr>
              <w:t xml:space="preserve"> </w:t>
            </w:r>
            <w:r w:rsidRPr="0017141D">
              <w:rPr>
                <w:rFonts w:ascii="Arial" w:hAnsi="Arial" w:cs="Arial"/>
                <w:color w:val="000000" w:themeColor="text1"/>
                <w:spacing w:val="-1"/>
                <w:lang w:val="en-US"/>
              </w:rPr>
              <w:t>2020</w:t>
            </w:r>
            <w:r w:rsidRPr="0017141D">
              <w:rPr>
                <w:rFonts w:ascii="Arial" w:hAnsi="Arial" w:cs="Arial"/>
                <w:color w:val="000000" w:themeColor="text1"/>
                <w:spacing w:val="-8"/>
                <w:lang w:val="en-US"/>
              </w:rPr>
              <w:t xml:space="preserve"> </w:t>
            </w:r>
            <w:r w:rsidRPr="0017141D">
              <w:rPr>
                <w:rFonts w:ascii="Arial" w:hAnsi="Arial" w:cs="Arial"/>
                <w:color w:val="000000" w:themeColor="text1"/>
                <w:spacing w:val="-1"/>
                <w:lang w:val="en-US"/>
              </w:rPr>
              <w:t>(http://ceur-ws.org/Vol-2800/,</w:t>
            </w:r>
            <w:r w:rsidRPr="0017141D">
              <w:rPr>
                <w:rFonts w:ascii="Arial" w:hAnsi="Arial" w:cs="Arial"/>
                <w:color w:val="000000" w:themeColor="text1"/>
                <w:spacing w:val="-9"/>
                <w:lang w:val="en-US"/>
              </w:rPr>
              <w:t xml:space="preserve"> </w:t>
            </w:r>
            <w:r w:rsidRPr="0017141D">
              <w:rPr>
                <w:rFonts w:ascii="Arial" w:hAnsi="Arial" w:cs="Arial"/>
                <w:color w:val="000000" w:themeColor="text1"/>
                <w:lang w:val="en-US"/>
              </w:rPr>
              <w:t>ISSN</w:t>
            </w:r>
            <w:r w:rsidRPr="0017141D">
              <w:rPr>
                <w:rFonts w:ascii="Arial" w:hAnsi="Arial" w:cs="Arial"/>
                <w:color w:val="000000" w:themeColor="text1"/>
                <w:spacing w:val="-8"/>
                <w:lang w:val="en-US"/>
              </w:rPr>
              <w:t xml:space="preserve"> </w:t>
            </w:r>
            <w:r w:rsidRPr="0017141D">
              <w:rPr>
                <w:rFonts w:ascii="Arial" w:hAnsi="Arial" w:cs="Arial"/>
                <w:color w:val="000000" w:themeColor="text1"/>
                <w:lang w:val="en-US"/>
              </w:rPr>
              <w:t>1613-0073)</w:t>
            </w:r>
          </w:p>
        </w:tc>
      </w:tr>
      <w:tr w:rsidR="00200706" w14:paraId="260DC71A" w14:textId="77777777" w:rsidTr="00AC6CF3">
        <w:tc>
          <w:tcPr>
            <w:tcW w:w="617" w:type="dxa"/>
          </w:tcPr>
          <w:p w14:paraId="0D2C9312" w14:textId="76B106C8" w:rsidR="00200706" w:rsidRPr="0017141D" w:rsidRDefault="00200706" w:rsidP="00E85632">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[9] </w:t>
            </w:r>
          </w:p>
        </w:tc>
        <w:tc>
          <w:tcPr>
            <w:tcW w:w="9004" w:type="dxa"/>
            <w:gridSpan w:val="2"/>
          </w:tcPr>
          <w:p w14:paraId="0212CB4C" w14:textId="4C200ED0"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SURESH, H and GUTTAG, J. V., 2020. A Framework for Understanding Unintended Consequences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Machine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Learning.</w:t>
            </w:r>
            <w:r w:rsidRPr="0017141D">
              <w:rPr>
                <w:rFonts w:ascii="Arial" w:hAnsi="Arial" w:cs="Arial"/>
                <w:color w:val="000000" w:themeColor="text1"/>
                <w:spacing w:val="1"/>
                <w:lang w:val="en-US"/>
              </w:rPr>
              <w:t xml:space="preserve"> </w:t>
            </w:r>
            <w:proofErr w:type="gramStart"/>
            <w:r w:rsidRPr="0017141D">
              <w:rPr>
                <w:rFonts w:ascii="Arial" w:hAnsi="Arial" w:cs="Arial"/>
                <w:color w:val="000000" w:themeColor="text1"/>
                <w:lang w:val="en-US"/>
              </w:rPr>
              <w:t>arXiv:</w:t>
            </w:r>
            <w:proofErr w:type="gramEnd"/>
            <w:r w:rsidRPr="0017141D">
              <w:rPr>
                <w:rFonts w:ascii="Arial" w:hAnsi="Arial" w:cs="Arial"/>
                <w:color w:val="000000" w:themeColor="text1"/>
                <w:lang w:val="en-US"/>
              </w:rPr>
              <w:t>1901.10002</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w:t>
            </w:r>
            <w:proofErr w:type="spellStart"/>
            <w:r w:rsidRPr="0017141D">
              <w:rPr>
                <w:rFonts w:ascii="Arial" w:hAnsi="Arial" w:cs="Arial"/>
                <w:color w:val="000000" w:themeColor="text1"/>
                <w:lang w:val="en-US"/>
              </w:rPr>
              <w:t>cs</w:t>
            </w:r>
            <w:proofErr w:type="spellEnd"/>
            <w:r w:rsidRPr="0017141D">
              <w:rPr>
                <w:rFonts w:ascii="Arial" w:hAnsi="Arial" w:cs="Arial"/>
                <w:color w:val="000000" w:themeColor="text1"/>
                <w:lang w:val="en-US"/>
              </w:rPr>
              <w: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stat]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[online].</w:t>
            </w:r>
            <w:r w:rsidRPr="0017141D">
              <w:rPr>
                <w:rFonts w:ascii="Arial" w:hAnsi="Arial" w:cs="Arial"/>
                <w:color w:val="000000" w:themeColor="text1"/>
                <w:spacing w:val="1"/>
                <w:lang w:val="en-US"/>
              </w:rPr>
              <w:t xml:space="preserve"> </w:t>
            </w:r>
            <w:r w:rsidRPr="009D60E9">
              <w:rPr>
                <w:rFonts w:ascii="Arial" w:hAnsi="Arial" w:cs="Arial"/>
                <w:color w:val="000000" w:themeColor="text1"/>
                <w:lang w:val="en-US"/>
              </w:rPr>
              <w:t>17</w:t>
            </w:r>
            <w:r w:rsidRPr="009D60E9">
              <w:rPr>
                <w:rFonts w:ascii="Arial" w:hAnsi="Arial" w:cs="Arial"/>
                <w:color w:val="000000" w:themeColor="text1"/>
                <w:spacing w:val="1"/>
                <w:lang w:val="en-US"/>
              </w:rPr>
              <w:t xml:space="preserve"> </w:t>
            </w:r>
            <w:r w:rsidRPr="009D60E9">
              <w:rPr>
                <w:rFonts w:ascii="Arial" w:hAnsi="Arial" w:cs="Arial"/>
                <w:color w:val="000000" w:themeColor="text1"/>
                <w:lang w:val="en-US"/>
              </w:rPr>
              <w:t>February</w:t>
            </w:r>
            <w:r w:rsidRPr="009D60E9">
              <w:rPr>
                <w:rFonts w:ascii="Arial" w:hAnsi="Arial" w:cs="Arial"/>
                <w:color w:val="000000" w:themeColor="text1"/>
                <w:spacing w:val="1"/>
                <w:lang w:val="en-US"/>
              </w:rPr>
              <w:t xml:space="preserve"> </w:t>
            </w:r>
            <w:r w:rsidRPr="009D60E9">
              <w:rPr>
                <w:rFonts w:ascii="Arial" w:hAnsi="Arial" w:cs="Arial"/>
                <w:color w:val="000000" w:themeColor="text1"/>
                <w:lang w:val="en-US"/>
              </w:rPr>
              <w:t>2020.</w:t>
            </w:r>
            <w:r w:rsidRPr="009D60E9">
              <w:rPr>
                <w:rFonts w:ascii="Arial" w:hAnsi="Arial" w:cs="Arial"/>
                <w:color w:val="000000" w:themeColor="text1"/>
                <w:spacing w:val="1"/>
                <w:lang w:val="en-US"/>
              </w:rPr>
              <w:t xml:space="preserve"> </w:t>
            </w:r>
            <w:r w:rsidRPr="009D60E9">
              <w:rPr>
                <w:rFonts w:ascii="Arial" w:hAnsi="Arial" w:cs="Arial"/>
                <w:color w:val="000000" w:themeColor="text1"/>
                <w:lang w:val="en-US"/>
              </w:rPr>
              <w:t>[Accessed</w:t>
            </w:r>
            <w:r w:rsidRPr="009D60E9">
              <w:rPr>
                <w:rFonts w:ascii="Arial" w:hAnsi="Arial" w:cs="Arial"/>
                <w:color w:val="000000" w:themeColor="text1"/>
                <w:spacing w:val="1"/>
                <w:lang w:val="en-US"/>
              </w:rPr>
              <w:t xml:space="preserve"> </w:t>
            </w:r>
            <w:r w:rsidRPr="009D60E9">
              <w:rPr>
                <w:rFonts w:ascii="Arial" w:hAnsi="Arial" w:cs="Arial"/>
                <w:color w:val="000000" w:themeColor="text1"/>
                <w:lang w:val="en-US"/>
              </w:rPr>
              <w:t>22</w:t>
            </w:r>
            <w:r w:rsidRPr="009D60E9">
              <w:rPr>
                <w:rFonts w:ascii="Arial" w:hAnsi="Arial" w:cs="Arial"/>
                <w:color w:val="000000" w:themeColor="text1"/>
                <w:spacing w:val="1"/>
                <w:lang w:val="en-US"/>
              </w:rPr>
              <w:t xml:space="preserve"> </w:t>
            </w:r>
            <w:r w:rsidRPr="009D60E9">
              <w:rPr>
                <w:rFonts w:ascii="Arial" w:hAnsi="Arial" w:cs="Arial"/>
                <w:color w:val="000000" w:themeColor="text1"/>
                <w:lang w:val="en-US"/>
              </w:rPr>
              <w:t>February</w:t>
            </w:r>
            <w:r w:rsidRPr="009D60E9">
              <w:rPr>
                <w:rFonts w:ascii="Arial" w:hAnsi="Arial" w:cs="Arial"/>
                <w:color w:val="000000" w:themeColor="text1"/>
                <w:spacing w:val="-2"/>
                <w:lang w:val="en-US"/>
              </w:rPr>
              <w:t xml:space="preserve"> </w:t>
            </w:r>
            <w:r w:rsidRPr="009D60E9">
              <w:rPr>
                <w:rFonts w:ascii="Arial" w:hAnsi="Arial" w:cs="Arial"/>
                <w:color w:val="000000" w:themeColor="text1"/>
                <w:lang w:val="en-US"/>
              </w:rPr>
              <w:t>2020].</w:t>
            </w:r>
            <w:r w:rsidRPr="009D60E9">
              <w:rPr>
                <w:rFonts w:ascii="Arial" w:hAnsi="Arial" w:cs="Arial"/>
                <w:color w:val="000000" w:themeColor="text1"/>
                <w:spacing w:val="-2"/>
                <w:lang w:val="en-US"/>
              </w:rPr>
              <w:t xml:space="preserve"> </w:t>
            </w:r>
            <w:r w:rsidRPr="009D60E9">
              <w:rPr>
                <w:rFonts w:ascii="Arial" w:hAnsi="Arial" w:cs="Arial"/>
                <w:color w:val="000000" w:themeColor="text1"/>
                <w:lang w:val="en-US"/>
              </w:rPr>
              <w:t>Available</w:t>
            </w:r>
            <w:r w:rsidRPr="009D60E9">
              <w:rPr>
                <w:rFonts w:ascii="Arial" w:hAnsi="Arial" w:cs="Arial"/>
                <w:color w:val="000000" w:themeColor="text1"/>
                <w:spacing w:val="-2"/>
                <w:lang w:val="en-US"/>
              </w:rPr>
              <w:t xml:space="preserve"> </w:t>
            </w:r>
            <w:r w:rsidRPr="009D60E9">
              <w:rPr>
                <w:rFonts w:ascii="Arial" w:hAnsi="Arial" w:cs="Arial"/>
                <w:color w:val="000000" w:themeColor="text1"/>
                <w:lang w:val="en-US"/>
              </w:rPr>
              <w:t>from:</w:t>
            </w:r>
            <w:r w:rsidRPr="009D60E9">
              <w:rPr>
                <w:rFonts w:ascii="Arial" w:hAnsi="Arial" w:cs="Arial"/>
                <w:color w:val="000000" w:themeColor="text1"/>
                <w:spacing w:val="-2"/>
                <w:lang w:val="en-US"/>
              </w:rPr>
              <w:t xml:space="preserve"> </w:t>
            </w:r>
            <w:r w:rsidRPr="009D60E9">
              <w:rPr>
                <w:rFonts w:ascii="Arial" w:hAnsi="Arial" w:cs="Arial"/>
                <w:color w:val="000000" w:themeColor="text1"/>
                <w:lang w:val="en-US"/>
              </w:rPr>
              <w:t>https://arxiv.org/abs/1901.10002</w:t>
            </w:r>
          </w:p>
        </w:tc>
      </w:tr>
      <w:tr w:rsidR="00200706" w:rsidRPr="00801190" w14:paraId="2D225837" w14:textId="77777777" w:rsidTr="00AC6CF3">
        <w:tc>
          <w:tcPr>
            <w:tcW w:w="617" w:type="dxa"/>
          </w:tcPr>
          <w:p w14:paraId="31646A26" w14:textId="275B217E" w:rsidR="00200706" w:rsidRPr="0017141D" w:rsidRDefault="00200706" w:rsidP="00E85632">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[10]</w:t>
            </w:r>
          </w:p>
        </w:tc>
        <w:tc>
          <w:tcPr>
            <w:tcW w:w="9004" w:type="dxa"/>
            <w:gridSpan w:val="2"/>
          </w:tcPr>
          <w:p w14:paraId="1834A137" w14:textId="77777777" w:rsidR="008D684B"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VERMA, S and RUBIN, J, 2018. Fairness definitions explained. In: Proceedings of the International</w:t>
            </w:r>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Workshop</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on</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Software</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Fairness</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w:t>
            </w:r>
            <w:r w:rsidRPr="0017141D">
              <w:rPr>
                <w:rFonts w:ascii="Arial" w:hAnsi="Arial" w:cs="Arial"/>
                <w:color w:val="000000" w:themeColor="text1"/>
                <w:spacing w:val="4"/>
                <w:lang w:val="en-US"/>
              </w:rPr>
              <w:t xml:space="preserve"> </w:t>
            </w:r>
            <w:proofErr w:type="spellStart"/>
            <w:r w:rsidRPr="0017141D">
              <w:rPr>
                <w:rFonts w:ascii="Arial" w:hAnsi="Arial" w:cs="Arial"/>
                <w:color w:val="000000" w:themeColor="text1"/>
                <w:lang w:val="en-US"/>
              </w:rPr>
              <w:t>FairWare</w:t>
            </w:r>
            <w:proofErr w:type="spellEnd"/>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’18</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[online].</w:t>
            </w:r>
            <w:r w:rsidRPr="0017141D">
              <w:rPr>
                <w:rFonts w:ascii="Arial" w:hAnsi="Arial" w:cs="Arial"/>
                <w:color w:val="000000" w:themeColor="text1"/>
                <w:spacing w:val="4"/>
                <w:lang w:val="en-US"/>
              </w:rPr>
              <w:t xml:space="preserve"> </w:t>
            </w:r>
            <w:r w:rsidRPr="009D60E9">
              <w:rPr>
                <w:rFonts w:ascii="Arial" w:hAnsi="Arial" w:cs="Arial"/>
                <w:color w:val="000000" w:themeColor="text1"/>
                <w:lang w:val="en-US"/>
              </w:rPr>
              <w:t>Gothenburg,</w:t>
            </w:r>
            <w:r w:rsidRPr="009D60E9">
              <w:rPr>
                <w:rFonts w:ascii="Arial" w:hAnsi="Arial" w:cs="Arial"/>
                <w:color w:val="000000" w:themeColor="text1"/>
                <w:spacing w:val="4"/>
                <w:lang w:val="en-US"/>
              </w:rPr>
              <w:t xml:space="preserve"> </w:t>
            </w:r>
            <w:r w:rsidRPr="009D60E9">
              <w:rPr>
                <w:rFonts w:ascii="Arial" w:hAnsi="Arial" w:cs="Arial"/>
                <w:color w:val="000000" w:themeColor="text1"/>
                <w:lang w:val="en-US"/>
              </w:rPr>
              <w:t>Sweden:</w:t>
            </w:r>
            <w:r w:rsidRPr="009D60E9">
              <w:rPr>
                <w:rFonts w:ascii="Arial" w:hAnsi="Arial" w:cs="Arial"/>
                <w:color w:val="000000" w:themeColor="text1"/>
                <w:spacing w:val="5"/>
                <w:lang w:val="en-US"/>
              </w:rPr>
              <w:t xml:space="preserve"> </w:t>
            </w:r>
            <w:r w:rsidRPr="009D60E9">
              <w:rPr>
                <w:rFonts w:ascii="Arial" w:hAnsi="Arial" w:cs="Arial"/>
                <w:color w:val="000000" w:themeColor="text1"/>
                <w:lang w:val="en-US"/>
              </w:rPr>
              <w:t>ACM</w:t>
            </w:r>
            <w:r w:rsidRPr="009D60E9">
              <w:rPr>
                <w:rFonts w:ascii="Arial" w:hAnsi="Arial" w:cs="Arial"/>
                <w:color w:val="000000" w:themeColor="text1"/>
                <w:spacing w:val="4"/>
                <w:lang w:val="en-US"/>
              </w:rPr>
              <w:t xml:space="preserve"> </w:t>
            </w:r>
            <w:r w:rsidRPr="009D60E9">
              <w:rPr>
                <w:rFonts w:ascii="Arial" w:hAnsi="Arial" w:cs="Arial"/>
                <w:color w:val="000000" w:themeColor="text1"/>
                <w:lang w:val="en-US"/>
              </w:rPr>
              <w:t>Press.</w:t>
            </w:r>
            <w:r w:rsidRPr="009D60E9">
              <w:rPr>
                <w:rFonts w:ascii="Arial" w:hAnsi="Arial" w:cs="Arial"/>
                <w:color w:val="000000" w:themeColor="text1"/>
                <w:spacing w:val="4"/>
                <w:lang w:val="en-US"/>
              </w:rPr>
              <w:t xml:space="preserve"> </w:t>
            </w:r>
            <w:r w:rsidRPr="009D60E9">
              <w:rPr>
                <w:rFonts w:ascii="Arial" w:hAnsi="Arial" w:cs="Arial"/>
                <w:color w:val="000000" w:themeColor="text1"/>
                <w:lang w:val="en-US"/>
              </w:rPr>
              <w:t>2018.</w:t>
            </w:r>
            <w:r w:rsidRPr="0017141D">
              <w:rPr>
                <w:rFonts w:ascii="Arial" w:hAnsi="Arial" w:cs="Arial"/>
                <w:color w:val="000000" w:themeColor="text1"/>
                <w:lang w:val="en-US"/>
              </w:rPr>
              <w:t xml:space="preserve"> </w:t>
            </w:r>
            <w:r w:rsidRPr="009D60E9">
              <w:rPr>
                <w:rFonts w:ascii="Arial" w:hAnsi="Arial" w:cs="Arial"/>
                <w:color w:val="000000" w:themeColor="text1"/>
                <w:lang w:val="en-US"/>
              </w:rPr>
              <w:t>p.</w:t>
            </w:r>
            <w:r w:rsidRPr="009D60E9">
              <w:rPr>
                <w:rFonts w:ascii="Arial" w:hAnsi="Arial" w:cs="Arial"/>
                <w:color w:val="000000" w:themeColor="text1"/>
                <w:spacing w:val="31"/>
                <w:lang w:val="en-US"/>
              </w:rPr>
              <w:t xml:space="preserve"> </w:t>
            </w:r>
            <w:r w:rsidRPr="009D60E9">
              <w:rPr>
                <w:rFonts w:ascii="Arial" w:hAnsi="Arial" w:cs="Arial"/>
                <w:color w:val="000000" w:themeColor="text1"/>
                <w:lang w:val="en-US"/>
              </w:rPr>
              <w:t>1–7.</w:t>
            </w:r>
            <w:r w:rsidRPr="009D60E9">
              <w:rPr>
                <w:rFonts w:ascii="Arial" w:hAnsi="Arial" w:cs="Arial"/>
                <w:color w:val="000000" w:themeColor="text1"/>
                <w:spacing w:val="31"/>
                <w:lang w:val="en-US"/>
              </w:rPr>
              <w:t xml:space="preserve"> </w:t>
            </w:r>
            <w:r w:rsidRPr="009D60E9">
              <w:rPr>
                <w:rFonts w:ascii="Arial" w:hAnsi="Arial" w:cs="Arial"/>
                <w:color w:val="000000" w:themeColor="text1"/>
                <w:lang w:val="en-US"/>
              </w:rPr>
              <w:t>[Accessed</w:t>
            </w:r>
            <w:r w:rsidRPr="009D60E9">
              <w:rPr>
                <w:rFonts w:ascii="Arial" w:hAnsi="Arial" w:cs="Arial"/>
                <w:color w:val="000000" w:themeColor="text1"/>
                <w:spacing w:val="32"/>
                <w:lang w:val="en-US"/>
              </w:rPr>
              <w:t xml:space="preserve"> </w:t>
            </w:r>
            <w:r w:rsidRPr="009D60E9">
              <w:rPr>
                <w:rFonts w:ascii="Arial" w:hAnsi="Arial" w:cs="Arial"/>
                <w:color w:val="000000" w:themeColor="text1"/>
                <w:lang w:val="en-US"/>
              </w:rPr>
              <w:t>6</w:t>
            </w:r>
            <w:r w:rsidRPr="009D60E9">
              <w:rPr>
                <w:rFonts w:ascii="Arial" w:hAnsi="Arial" w:cs="Arial"/>
                <w:color w:val="000000" w:themeColor="text1"/>
                <w:spacing w:val="31"/>
                <w:lang w:val="en-US"/>
              </w:rPr>
              <w:t xml:space="preserve"> </w:t>
            </w:r>
            <w:r w:rsidRPr="009D60E9">
              <w:rPr>
                <w:rFonts w:ascii="Arial" w:hAnsi="Arial" w:cs="Arial"/>
                <w:color w:val="000000" w:themeColor="text1"/>
                <w:lang w:val="en-US"/>
              </w:rPr>
              <w:t>May</w:t>
            </w:r>
            <w:r w:rsidRPr="009D60E9">
              <w:rPr>
                <w:rFonts w:ascii="Arial" w:hAnsi="Arial" w:cs="Arial"/>
                <w:color w:val="000000" w:themeColor="text1"/>
                <w:spacing w:val="32"/>
                <w:lang w:val="en-US"/>
              </w:rPr>
              <w:t xml:space="preserve"> </w:t>
            </w:r>
            <w:r w:rsidRPr="009D60E9">
              <w:rPr>
                <w:rFonts w:ascii="Arial" w:hAnsi="Arial" w:cs="Arial"/>
                <w:color w:val="000000" w:themeColor="text1"/>
                <w:lang w:val="en-US"/>
              </w:rPr>
              <w:t>2019].</w:t>
            </w:r>
            <w:r w:rsidRPr="009D60E9">
              <w:rPr>
                <w:rFonts w:ascii="Arial" w:hAnsi="Arial" w:cs="Arial"/>
                <w:color w:val="000000" w:themeColor="text1"/>
                <w:spacing w:val="31"/>
                <w:lang w:val="en-US"/>
              </w:rPr>
              <w:t xml:space="preserve"> </w:t>
            </w:r>
            <w:r w:rsidRPr="009D60E9">
              <w:rPr>
                <w:rFonts w:ascii="Arial" w:hAnsi="Arial" w:cs="Arial"/>
                <w:color w:val="000000" w:themeColor="text1"/>
                <w:lang w:val="en-US"/>
              </w:rPr>
              <w:t>ISBN</w:t>
            </w:r>
            <w:r w:rsidRPr="009D60E9">
              <w:rPr>
                <w:rFonts w:ascii="Arial" w:hAnsi="Arial" w:cs="Arial"/>
                <w:color w:val="000000" w:themeColor="text1"/>
                <w:spacing w:val="32"/>
                <w:lang w:val="en-US"/>
              </w:rPr>
              <w:t xml:space="preserve"> </w:t>
            </w:r>
            <w:r w:rsidRPr="009D60E9">
              <w:rPr>
                <w:rFonts w:ascii="Arial" w:hAnsi="Arial" w:cs="Arial"/>
                <w:color w:val="000000" w:themeColor="text1"/>
                <w:lang w:val="en-US"/>
              </w:rPr>
              <w:t>978-1-4503-5746-3.</w:t>
            </w:r>
            <w:r w:rsidRPr="009D60E9">
              <w:rPr>
                <w:rFonts w:ascii="Arial" w:hAnsi="Arial" w:cs="Arial"/>
                <w:color w:val="000000" w:themeColor="text1"/>
                <w:spacing w:val="31"/>
                <w:lang w:val="en-US"/>
              </w:rPr>
              <w:t xml:space="preserve"> </w:t>
            </w:r>
            <w:r w:rsidRPr="009D60E9">
              <w:rPr>
                <w:rFonts w:ascii="Arial" w:hAnsi="Arial" w:cs="Arial"/>
                <w:color w:val="000000" w:themeColor="text1"/>
                <w:lang w:val="en-US"/>
              </w:rPr>
              <w:t>Available</w:t>
            </w:r>
            <w:r w:rsidRPr="009D60E9">
              <w:rPr>
                <w:rFonts w:ascii="Arial" w:hAnsi="Arial" w:cs="Arial"/>
                <w:color w:val="000000" w:themeColor="text1"/>
                <w:spacing w:val="32"/>
                <w:lang w:val="en-US"/>
              </w:rPr>
              <w:t xml:space="preserve"> </w:t>
            </w:r>
            <w:r w:rsidRPr="009D60E9">
              <w:rPr>
                <w:rFonts w:ascii="Arial" w:hAnsi="Arial" w:cs="Arial"/>
                <w:color w:val="000000" w:themeColor="text1"/>
                <w:lang w:val="en-US"/>
              </w:rPr>
              <w:t>from:</w:t>
            </w:r>
          </w:p>
          <w:p w14:paraId="7448EFBF" w14:textId="7F591983" w:rsidR="00200706" w:rsidRPr="0017141D" w:rsidRDefault="00200706" w:rsidP="00AC6CF3">
            <w:pPr>
              <w:spacing w:line="360" w:lineRule="auto"/>
              <w:jc w:val="both"/>
              <w:rPr>
                <w:rFonts w:ascii="Arial" w:hAnsi="Arial" w:cs="Arial"/>
                <w:color w:val="000000" w:themeColor="text1"/>
                <w:lang w:val="en-US"/>
              </w:rPr>
            </w:pPr>
            <w:r w:rsidRPr="009D60E9">
              <w:rPr>
                <w:rFonts w:ascii="Arial" w:hAnsi="Arial" w:cs="Arial"/>
                <w:color w:val="000000" w:themeColor="text1"/>
                <w:spacing w:val="31"/>
                <w:lang w:val="en-US"/>
              </w:rPr>
              <w:t xml:space="preserve"> </w:t>
            </w:r>
            <w:hyperlink r:id="rId20">
              <w:r w:rsidRPr="009D60E9">
                <w:rPr>
                  <w:rFonts w:ascii="Arial" w:hAnsi="Arial" w:cs="Arial"/>
                  <w:color w:val="000000" w:themeColor="text1"/>
                  <w:lang w:val="en-US"/>
                </w:rPr>
                <w:t>https://dl.acm.org/</w:t>
              </w:r>
            </w:hyperlink>
            <w:r w:rsidRPr="009D60E9">
              <w:rPr>
                <w:rFonts w:ascii="Arial" w:hAnsi="Arial" w:cs="Arial"/>
                <w:color w:val="000000" w:themeColor="text1"/>
                <w:lang w:val="en-US"/>
              </w:rPr>
              <w:t>citation.cfm?doid=3194770.3194776</w:t>
            </w:r>
          </w:p>
        </w:tc>
      </w:tr>
      <w:tr w:rsidR="00200706" w14:paraId="211A5B82" w14:textId="77777777" w:rsidTr="00AC6CF3">
        <w:tc>
          <w:tcPr>
            <w:tcW w:w="617" w:type="dxa"/>
          </w:tcPr>
          <w:p w14:paraId="32C5F0BD" w14:textId="69E4FF92" w:rsidR="00200706" w:rsidRPr="0017141D" w:rsidRDefault="00200706" w:rsidP="00E85632">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[11]</w:t>
            </w:r>
          </w:p>
        </w:tc>
        <w:tc>
          <w:tcPr>
            <w:tcW w:w="9004" w:type="dxa"/>
            <w:gridSpan w:val="2"/>
          </w:tcPr>
          <w:p w14:paraId="6EB14113" w14:textId="5E848388"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MITCHELL,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POTASH,</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BAROCAS,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D’AMOUR,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LUM,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K,</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Prediction-Based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 xml:space="preserve">Decisions and Fairness: A Catalogue of Choices, Assumptions </w:t>
            </w:r>
            <w:r w:rsidRPr="0017141D">
              <w:rPr>
                <w:rFonts w:ascii="Arial" w:hAnsi="Arial" w:cs="Arial"/>
                <w:color w:val="000000" w:themeColor="text1"/>
                <w:lang w:val="en-US"/>
              </w:rPr>
              <w:lastRenderedPageBreak/>
              <w:t xml:space="preserve">and Definitions. </w:t>
            </w:r>
            <w:proofErr w:type="gramStart"/>
            <w:r w:rsidRPr="0017141D">
              <w:rPr>
                <w:rFonts w:ascii="Arial" w:hAnsi="Arial" w:cs="Arial"/>
                <w:color w:val="000000" w:themeColor="text1"/>
                <w:lang w:val="en-US"/>
              </w:rPr>
              <w:t>arXiv:</w:t>
            </w:r>
            <w:proofErr w:type="gramEnd"/>
            <w:r w:rsidRPr="0017141D">
              <w:rPr>
                <w:rFonts w:ascii="Arial" w:hAnsi="Arial" w:cs="Arial"/>
                <w:color w:val="000000" w:themeColor="text1"/>
                <w:lang w:val="en-US"/>
              </w:rPr>
              <w:t>1811.07867</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 xml:space="preserve">[stat] [online]. </w:t>
            </w:r>
            <w:r w:rsidRPr="009D60E9">
              <w:rPr>
                <w:rFonts w:ascii="Arial" w:hAnsi="Arial" w:cs="Arial"/>
                <w:color w:val="000000" w:themeColor="text1"/>
                <w:lang w:val="en-US"/>
              </w:rPr>
              <w:t>24 April 2020. [Accessed 30 September 2020]. Available from: https://arxiv.org/abs/1811.07867</w:t>
            </w:r>
          </w:p>
        </w:tc>
      </w:tr>
      <w:tr w:rsidR="00200706" w14:paraId="1347FB9C" w14:textId="77777777" w:rsidTr="00AC6CF3">
        <w:tc>
          <w:tcPr>
            <w:tcW w:w="617" w:type="dxa"/>
          </w:tcPr>
          <w:p w14:paraId="14F5D05F" w14:textId="7B49E08B" w:rsidR="00200706" w:rsidRPr="0017141D" w:rsidRDefault="00200706" w:rsidP="00E85632">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lastRenderedPageBreak/>
              <w:t>[12]</w:t>
            </w:r>
          </w:p>
        </w:tc>
        <w:tc>
          <w:tcPr>
            <w:tcW w:w="9004" w:type="dxa"/>
            <w:gridSpan w:val="2"/>
          </w:tcPr>
          <w:p w14:paraId="354781B6" w14:textId="43DA57B9"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SALEIRO, P, KUESTER, B, HINKSON, L, LONDON, J, STEVENS, A, ANISFELD, A, RODOLFA, K.T. and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 xml:space="preserve">GHANI, R, 2019. Aequitas: A Bias and Fairness Audit Toolkit. </w:t>
            </w:r>
            <w:proofErr w:type="gramStart"/>
            <w:r w:rsidRPr="0017141D">
              <w:rPr>
                <w:rFonts w:ascii="Arial" w:hAnsi="Arial" w:cs="Arial"/>
                <w:color w:val="000000" w:themeColor="text1"/>
                <w:lang w:val="en-US"/>
              </w:rPr>
              <w:t>arXiv:</w:t>
            </w:r>
            <w:proofErr w:type="gramEnd"/>
            <w:r w:rsidRPr="0017141D">
              <w:rPr>
                <w:rFonts w:ascii="Arial" w:hAnsi="Arial" w:cs="Arial"/>
                <w:color w:val="000000" w:themeColor="text1"/>
                <w:lang w:val="en-US"/>
              </w:rPr>
              <w:t>1811.05577 [</w:t>
            </w:r>
            <w:proofErr w:type="spellStart"/>
            <w:r w:rsidRPr="0017141D">
              <w:rPr>
                <w:rFonts w:ascii="Arial" w:hAnsi="Arial" w:cs="Arial"/>
                <w:color w:val="000000" w:themeColor="text1"/>
                <w:lang w:val="en-US"/>
              </w:rPr>
              <w:t>cs</w:t>
            </w:r>
            <w:proofErr w:type="spellEnd"/>
            <w:r w:rsidRPr="0017141D">
              <w:rPr>
                <w:rFonts w:ascii="Arial" w:hAnsi="Arial" w:cs="Arial"/>
                <w:color w:val="000000" w:themeColor="text1"/>
                <w:lang w:val="en-US"/>
              </w:rPr>
              <w:t xml:space="preserve">] [online]. </w:t>
            </w:r>
            <w:r w:rsidRPr="009D60E9">
              <w:rPr>
                <w:rFonts w:ascii="Arial" w:hAnsi="Arial" w:cs="Arial"/>
                <w:color w:val="000000" w:themeColor="text1"/>
                <w:lang w:val="en-US"/>
              </w:rPr>
              <w:t>29</w:t>
            </w:r>
            <w:r w:rsidRPr="009D60E9">
              <w:rPr>
                <w:rFonts w:ascii="Arial" w:hAnsi="Arial" w:cs="Arial"/>
                <w:color w:val="000000" w:themeColor="text1"/>
                <w:spacing w:val="1"/>
                <w:lang w:val="en-US"/>
              </w:rPr>
              <w:t xml:space="preserve"> </w:t>
            </w:r>
            <w:r w:rsidRPr="009D60E9">
              <w:rPr>
                <w:rFonts w:ascii="Arial" w:hAnsi="Arial" w:cs="Arial"/>
                <w:color w:val="000000" w:themeColor="text1"/>
                <w:lang w:val="en-US"/>
              </w:rPr>
              <w:t>April</w:t>
            </w:r>
            <w:r w:rsidRPr="009D60E9">
              <w:rPr>
                <w:rFonts w:ascii="Arial" w:hAnsi="Arial" w:cs="Arial"/>
                <w:color w:val="000000" w:themeColor="text1"/>
                <w:spacing w:val="-9"/>
                <w:lang w:val="en-US"/>
              </w:rPr>
              <w:t xml:space="preserve"> </w:t>
            </w:r>
            <w:r w:rsidRPr="009D60E9">
              <w:rPr>
                <w:rFonts w:ascii="Arial" w:hAnsi="Arial" w:cs="Arial"/>
                <w:color w:val="000000" w:themeColor="text1"/>
                <w:lang w:val="en-US"/>
              </w:rPr>
              <w:t>2019.</w:t>
            </w:r>
            <w:r w:rsidRPr="009D60E9">
              <w:rPr>
                <w:rFonts w:ascii="Arial" w:hAnsi="Arial" w:cs="Arial"/>
                <w:color w:val="000000" w:themeColor="text1"/>
                <w:spacing w:val="-9"/>
                <w:lang w:val="en-US"/>
              </w:rPr>
              <w:t xml:space="preserve"> </w:t>
            </w:r>
            <w:r w:rsidRPr="009D60E9">
              <w:rPr>
                <w:rFonts w:ascii="Arial" w:hAnsi="Arial" w:cs="Arial"/>
                <w:color w:val="000000" w:themeColor="text1"/>
                <w:lang w:val="en-US"/>
              </w:rPr>
              <w:t>[Accessed</w:t>
            </w:r>
            <w:r w:rsidRPr="009D60E9">
              <w:rPr>
                <w:rFonts w:ascii="Arial" w:hAnsi="Arial" w:cs="Arial"/>
                <w:color w:val="000000" w:themeColor="text1"/>
                <w:spacing w:val="-7"/>
                <w:lang w:val="en-US"/>
              </w:rPr>
              <w:t xml:space="preserve"> </w:t>
            </w:r>
            <w:r w:rsidRPr="009D60E9">
              <w:rPr>
                <w:rFonts w:ascii="Arial" w:hAnsi="Arial" w:cs="Arial"/>
                <w:color w:val="000000" w:themeColor="text1"/>
                <w:lang w:val="en-US"/>
              </w:rPr>
              <w:t>30</w:t>
            </w:r>
            <w:r w:rsidRPr="009D60E9">
              <w:rPr>
                <w:rFonts w:ascii="Arial" w:hAnsi="Arial" w:cs="Arial"/>
                <w:color w:val="000000" w:themeColor="text1"/>
                <w:spacing w:val="-8"/>
                <w:lang w:val="en-US"/>
              </w:rPr>
              <w:t xml:space="preserve"> </w:t>
            </w:r>
            <w:r w:rsidRPr="009D60E9">
              <w:rPr>
                <w:rFonts w:ascii="Arial" w:hAnsi="Arial" w:cs="Arial"/>
                <w:color w:val="000000" w:themeColor="text1"/>
                <w:lang w:val="en-US"/>
              </w:rPr>
              <w:t>September</w:t>
            </w:r>
            <w:r w:rsidRPr="009D60E9">
              <w:rPr>
                <w:rFonts w:ascii="Arial" w:hAnsi="Arial" w:cs="Arial"/>
                <w:color w:val="000000" w:themeColor="text1"/>
                <w:spacing w:val="-8"/>
                <w:lang w:val="en-US"/>
              </w:rPr>
              <w:t xml:space="preserve"> </w:t>
            </w:r>
            <w:r w:rsidRPr="009D60E9">
              <w:rPr>
                <w:rFonts w:ascii="Arial" w:hAnsi="Arial" w:cs="Arial"/>
                <w:color w:val="000000" w:themeColor="text1"/>
                <w:lang w:val="en-US"/>
              </w:rPr>
              <w:t>2020].</w:t>
            </w:r>
            <w:r w:rsidRPr="009D60E9">
              <w:rPr>
                <w:rFonts w:ascii="Arial" w:hAnsi="Arial" w:cs="Arial"/>
                <w:color w:val="000000" w:themeColor="text1"/>
                <w:spacing w:val="-8"/>
                <w:lang w:val="en-US"/>
              </w:rPr>
              <w:t xml:space="preserve"> </w:t>
            </w:r>
            <w:r w:rsidRPr="009D60E9">
              <w:rPr>
                <w:rFonts w:ascii="Arial" w:hAnsi="Arial" w:cs="Arial"/>
                <w:color w:val="000000" w:themeColor="text1"/>
                <w:lang w:val="en-US"/>
              </w:rPr>
              <w:t>Available</w:t>
            </w:r>
            <w:r w:rsidRPr="009D60E9">
              <w:rPr>
                <w:rFonts w:ascii="Arial" w:hAnsi="Arial" w:cs="Arial"/>
                <w:color w:val="000000" w:themeColor="text1"/>
                <w:spacing w:val="-8"/>
                <w:lang w:val="en-US"/>
              </w:rPr>
              <w:t xml:space="preserve"> </w:t>
            </w:r>
            <w:r w:rsidRPr="009D60E9">
              <w:rPr>
                <w:rFonts w:ascii="Arial" w:hAnsi="Arial" w:cs="Arial"/>
                <w:color w:val="000000" w:themeColor="text1"/>
                <w:lang w:val="en-US"/>
              </w:rPr>
              <w:t>from:</w:t>
            </w:r>
            <w:r w:rsidRPr="009D60E9">
              <w:rPr>
                <w:rFonts w:ascii="Arial" w:hAnsi="Arial" w:cs="Arial"/>
                <w:color w:val="000000" w:themeColor="text1"/>
                <w:spacing w:val="-9"/>
                <w:lang w:val="en-US"/>
              </w:rPr>
              <w:t xml:space="preserve"> </w:t>
            </w:r>
            <w:r w:rsidRPr="009D60E9">
              <w:rPr>
                <w:rFonts w:ascii="Arial" w:hAnsi="Arial" w:cs="Arial"/>
                <w:color w:val="000000" w:themeColor="text1"/>
                <w:lang w:val="en-US"/>
              </w:rPr>
              <w:t>https://arxiv.org/abs/1811.05577</w:t>
            </w:r>
          </w:p>
        </w:tc>
      </w:tr>
      <w:tr w:rsidR="00200706" w:rsidRPr="00801190" w14:paraId="598E4B8E" w14:textId="77777777" w:rsidTr="00AC6CF3">
        <w:tc>
          <w:tcPr>
            <w:tcW w:w="617" w:type="dxa"/>
          </w:tcPr>
          <w:p w14:paraId="08307092" w14:textId="252E67DD" w:rsidR="00200706" w:rsidRPr="0017141D" w:rsidRDefault="00200706" w:rsidP="00E85632">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[13]</w:t>
            </w:r>
          </w:p>
        </w:tc>
        <w:tc>
          <w:tcPr>
            <w:tcW w:w="9004" w:type="dxa"/>
            <w:gridSpan w:val="2"/>
          </w:tcPr>
          <w:p w14:paraId="455B45B7" w14:textId="52DF32E5"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GAJANE, P and PECHENIZKIY, M, 2018. On Formalizing Fairness in Prediction with Machine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Learning.</w:t>
            </w:r>
            <w:r w:rsidRPr="0017141D">
              <w:rPr>
                <w:rFonts w:ascii="Arial" w:hAnsi="Arial" w:cs="Arial"/>
                <w:color w:val="000000" w:themeColor="text1"/>
                <w:spacing w:val="14"/>
                <w:lang w:val="en-US"/>
              </w:rPr>
              <w:t xml:space="preserve"> </w:t>
            </w:r>
            <w:proofErr w:type="gramStart"/>
            <w:r w:rsidRPr="0017141D">
              <w:rPr>
                <w:rFonts w:ascii="Arial" w:hAnsi="Arial" w:cs="Arial"/>
                <w:color w:val="000000" w:themeColor="text1"/>
                <w:lang w:val="en-US"/>
              </w:rPr>
              <w:t>arXiv:</w:t>
            </w:r>
            <w:proofErr w:type="gramEnd"/>
            <w:r w:rsidRPr="0017141D">
              <w:rPr>
                <w:rFonts w:ascii="Arial" w:hAnsi="Arial" w:cs="Arial"/>
                <w:color w:val="000000" w:themeColor="text1"/>
                <w:lang w:val="en-US"/>
              </w:rPr>
              <w:t>1710.03184</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w:t>
            </w:r>
            <w:proofErr w:type="spellStart"/>
            <w:r w:rsidRPr="0017141D">
              <w:rPr>
                <w:rFonts w:ascii="Arial" w:hAnsi="Arial" w:cs="Arial"/>
                <w:color w:val="000000" w:themeColor="text1"/>
                <w:lang w:val="en-US"/>
              </w:rPr>
              <w:t>cs</w:t>
            </w:r>
            <w:proofErr w:type="spellEnd"/>
            <w:r w:rsidRPr="0017141D">
              <w:rPr>
                <w:rFonts w:ascii="Arial" w:hAnsi="Arial" w:cs="Arial"/>
                <w:color w:val="000000" w:themeColor="text1"/>
                <w:lang w:val="en-US"/>
              </w:rPr>
              <w:t>,</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stat]</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[online].</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28</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May</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2018.</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30</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October</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 xml:space="preserve">2020]. </w:t>
            </w:r>
            <w:r w:rsidRPr="0017141D">
              <w:rPr>
                <w:rFonts w:ascii="Arial" w:hAnsi="Arial" w:cs="Arial"/>
                <w:color w:val="000000" w:themeColor="text1"/>
                <w:spacing w:val="-2"/>
                <w:lang w:val="en-US"/>
              </w:rPr>
              <w:t>Available</w:t>
            </w:r>
            <w:r w:rsidRPr="0017141D">
              <w:rPr>
                <w:rFonts w:ascii="Arial" w:hAnsi="Arial" w:cs="Arial"/>
                <w:color w:val="000000" w:themeColor="text1"/>
                <w:spacing w:val="-9"/>
                <w:lang w:val="en-US"/>
              </w:rPr>
              <w:t xml:space="preserve"> </w:t>
            </w:r>
            <w:r w:rsidRPr="0017141D">
              <w:rPr>
                <w:rFonts w:ascii="Arial" w:hAnsi="Arial" w:cs="Arial"/>
                <w:color w:val="000000" w:themeColor="text1"/>
                <w:spacing w:val="-1"/>
                <w:lang w:val="en-US"/>
              </w:rPr>
              <w:t>from:</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https://arxiv.org/abs/1710.03184</w:t>
            </w:r>
            <w:r w:rsidRPr="0017141D">
              <w:rPr>
                <w:rFonts w:ascii="Arial" w:hAnsi="Arial" w:cs="Arial"/>
                <w:color w:val="000000" w:themeColor="text1"/>
                <w:spacing w:val="-9"/>
                <w:lang w:val="en-US"/>
              </w:rPr>
              <w:t xml:space="preserve"> </w:t>
            </w:r>
            <w:proofErr w:type="spellStart"/>
            <w:r w:rsidRPr="0017141D">
              <w:rPr>
                <w:rFonts w:ascii="Arial" w:hAnsi="Arial" w:cs="Arial"/>
                <w:color w:val="000000" w:themeColor="text1"/>
                <w:spacing w:val="-1"/>
                <w:lang w:val="en-US"/>
              </w:rPr>
              <w:t>arXiv</w:t>
            </w:r>
            <w:proofErr w:type="spellEnd"/>
            <w:r w:rsidRPr="0017141D">
              <w:rPr>
                <w:rFonts w:ascii="Arial" w:hAnsi="Arial" w:cs="Arial"/>
                <w:color w:val="000000" w:themeColor="text1"/>
                <w:spacing w:val="-1"/>
                <w:lang w:val="en-US"/>
              </w:rPr>
              <w:t>:</w:t>
            </w:r>
            <w:r w:rsidRPr="0017141D">
              <w:rPr>
                <w:rFonts w:ascii="Arial" w:hAnsi="Arial" w:cs="Arial"/>
                <w:color w:val="000000" w:themeColor="text1"/>
                <w:spacing w:val="-9"/>
                <w:lang w:val="en-US"/>
              </w:rPr>
              <w:t xml:space="preserve"> </w:t>
            </w:r>
            <w:r w:rsidRPr="0017141D">
              <w:rPr>
                <w:rFonts w:ascii="Arial" w:hAnsi="Arial" w:cs="Arial"/>
                <w:color w:val="000000" w:themeColor="text1"/>
                <w:spacing w:val="-1"/>
                <w:lang w:val="en-US"/>
              </w:rPr>
              <w:t>1710.03184</w:t>
            </w:r>
          </w:p>
        </w:tc>
      </w:tr>
      <w:tr w:rsidR="00200706" w:rsidRPr="00801190" w14:paraId="13A99953" w14:textId="77777777" w:rsidTr="00AC6CF3">
        <w:tc>
          <w:tcPr>
            <w:tcW w:w="617" w:type="dxa"/>
          </w:tcPr>
          <w:p w14:paraId="043F6A2D" w14:textId="2CA9FD1E" w:rsidR="00200706" w:rsidRPr="0017141D" w:rsidRDefault="00200706" w:rsidP="00E85632">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[14]</w:t>
            </w:r>
          </w:p>
        </w:tc>
        <w:tc>
          <w:tcPr>
            <w:tcW w:w="9004" w:type="dxa"/>
            <w:gridSpan w:val="2"/>
          </w:tcPr>
          <w:p w14:paraId="0FD90536" w14:textId="6E410286"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AGARWAL,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DUDÍK,</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WU,</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Z.S.,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2019.</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Fair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Regression:</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Quantitative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Definitions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 xml:space="preserve">Reduction-based Algorithms. </w:t>
            </w:r>
            <w:proofErr w:type="gramStart"/>
            <w:r w:rsidRPr="0017141D">
              <w:rPr>
                <w:rFonts w:ascii="Arial" w:hAnsi="Arial" w:cs="Arial"/>
                <w:color w:val="000000" w:themeColor="text1"/>
                <w:lang w:val="en-US"/>
              </w:rPr>
              <w:t>arXiv:</w:t>
            </w:r>
            <w:proofErr w:type="gramEnd"/>
            <w:r w:rsidRPr="0017141D">
              <w:rPr>
                <w:rFonts w:ascii="Arial" w:hAnsi="Arial" w:cs="Arial"/>
                <w:color w:val="000000" w:themeColor="text1"/>
                <w:lang w:val="en-US"/>
              </w:rPr>
              <w:t>1905.12843 [</w:t>
            </w:r>
            <w:proofErr w:type="spellStart"/>
            <w:r w:rsidRPr="0017141D">
              <w:rPr>
                <w:rFonts w:ascii="Arial" w:hAnsi="Arial" w:cs="Arial"/>
                <w:color w:val="000000" w:themeColor="text1"/>
                <w:lang w:val="en-US"/>
              </w:rPr>
              <w:t>cs</w:t>
            </w:r>
            <w:proofErr w:type="spellEnd"/>
            <w:r w:rsidRPr="0017141D">
              <w:rPr>
                <w:rFonts w:ascii="Arial" w:hAnsi="Arial" w:cs="Arial"/>
                <w:color w:val="000000" w:themeColor="text1"/>
                <w:lang w:val="en-US"/>
              </w:rPr>
              <w:t>, stat] [online]. 29 May 2019. [Accessed 30</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October</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https://arxiv.org/abs/1905.12843</w:t>
            </w:r>
            <w:r w:rsidRPr="0017141D">
              <w:rPr>
                <w:rFonts w:ascii="Arial" w:hAnsi="Arial" w:cs="Arial"/>
                <w:color w:val="000000" w:themeColor="text1"/>
                <w:spacing w:val="-4"/>
                <w:lang w:val="en-US"/>
              </w:rPr>
              <w:t xml:space="preserve"> </w:t>
            </w:r>
            <w:proofErr w:type="spellStart"/>
            <w:r w:rsidRPr="0017141D">
              <w:rPr>
                <w:rFonts w:ascii="Arial" w:hAnsi="Arial" w:cs="Arial"/>
                <w:color w:val="000000" w:themeColor="text1"/>
                <w:lang w:val="en-US"/>
              </w:rPr>
              <w:t>arXiv</w:t>
            </w:r>
            <w:proofErr w:type="spellEnd"/>
            <w:r w:rsidRPr="0017141D">
              <w:rPr>
                <w:rFonts w:ascii="Arial" w:hAnsi="Arial" w:cs="Arial"/>
                <w:color w:val="000000" w:themeColor="text1"/>
                <w:lang w:val="en-US"/>
              </w:rPr>
              <w:t>:</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1905.12843</w:t>
            </w:r>
          </w:p>
        </w:tc>
      </w:tr>
      <w:tr w:rsidR="00200706" w:rsidRPr="00801190" w14:paraId="3808E578" w14:textId="77777777" w:rsidTr="00AC6CF3">
        <w:tc>
          <w:tcPr>
            <w:tcW w:w="617" w:type="dxa"/>
          </w:tcPr>
          <w:p w14:paraId="164C00BF" w14:textId="5A000B2E" w:rsidR="00200706" w:rsidRPr="0017141D" w:rsidRDefault="00200706" w:rsidP="00E85632">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[15]</w:t>
            </w:r>
          </w:p>
        </w:tc>
        <w:tc>
          <w:tcPr>
            <w:tcW w:w="9004" w:type="dxa"/>
            <w:gridSpan w:val="2"/>
          </w:tcPr>
          <w:p w14:paraId="7CC54C31" w14:textId="5FE9C791"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THARWAT,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Classification</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assessment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methods.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Applied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Computing</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Informatics</w:t>
            </w:r>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[online]. 3 August 2020. Vol. ahead-of-print, no. ahead-of-print. [Accessed 30 September 2020].</w:t>
            </w:r>
            <w:r w:rsidRPr="0017141D">
              <w:rPr>
                <w:rFonts w:ascii="Arial" w:hAnsi="Arial" w:cs="Arial"/>
                <w:color w:val="000000" w:themeColor="text1"/>
                <w:spacing w:val="1"/>
                <w:lang w:val="en-US"/>
              </w:rPr>
              <w:t xml:space="preserve"> </w:t>
            </w:r>
            <w:r w:rsidRPr="0017141D">
              <w:rPr>
                <w:rFonts w:ascii="Arial" w:hAnsi="Arial" w:cs="Arial"/>
                <w:color w:val="000000" w:themeColor="text1"/>
                <w:spacing w:val="-1"/>
                <w:lang w:val="en-US"/>
              </w:rPr>
              <w:t xml:space="preserve">DOI 10.1016/j.aci.2018.08.003. </w:t>
            </w:r>
            <w:r w:rsidRPr="0017141D">
              <w:rPr>
                <w:rFonts w:ascii="Arial" w:hAnsi="Arial" w:cs="Arial"/>
                <w:color w:val="000000" w:themeColor="text1"/>
                <w:lang w:val="en-US"/>
              </w:rPr>
              <w:t xml:space="preserve">Available from: </w:t>
            </w:r>
            <w:hyperlink r:id="rId21">
              <w:r w:rsidRPr="0017141D">
                <w:rPr>
                  <w:rFonts w:ascii="Arial" w:hAnsi="Arial" w:cs="Arial"/>
                  <w:color w:val="000000" w:themeColor="text1"/>
                  <w:lang w:val="en-US"/>
                </w:rPr>
                <w:t>https://www.emerald.com/insight/content/doi/</w:t>
              </w:r>
            </w:hyperlink>
            <w:r w:rsidRPr="0017141D">
              <w:rPr>
                <w:rFonts w:ascii="Arial" w:hAnsi="Arial" w:cs="Arial"/>
                <w:color w:val="000000" w:themeColor="text1"/>
                <w:spacing w:val="-46"/>
                <w:lang w:val="en-US"/>
              </w:rPr>
              <w:t xml:space="preserve"> </w:t>
            </w:r>
            <w:hyperlink r:id="rId22">
              <w:r w:rsidRPr="0017141D">
                <w:rPr>
                  <w:rFonts w:ascii="Arial" w:hAnsi="Arial" w:cs="Arial"/>
                  <w:color w:val="000000" w:themeColor="text1"/>
                  <w:lang w:val="en-US"/>
                </w:rPr>
                <w:t>10.1016/j.aci.2018.08.003/full/html</w:t>
              </w:r>
            </w:hyperlink>
          </w:p>
        </w:tc>
      </w:tr>
      <w:tr w:rsidR="00200706" w:rsidRPr="00801190" w14:paraId="18CE2562" w14:textId="77777777" w:rsidTr="00AC6CF3">
        <w:tc>
          <w:tcPr>
            <w:tcW w:w="617" w:type="dxa"/>
          </w:tcPr>
          <w:p w14:paraId="0DB71E40" w14:textId="70198AD9" w:rsidR="00200706" w:rsidRPr="0017141D" w:rsidRDefault="00200706" w:rsidP="00E85632">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[16]</w:t>
            </w:r>
          </w:p>
        </w:tc>
        <w:tc>
          <w:tcPr>
            <w:tcW w:w="9004" w:type="dxa"/>
            <w:gridSpan w:val="2"/>
          </w:tcPr>
          <w:p w14:paraId="47AAD278" w14:textId="77777777" w:rsidR="008D684B"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Confusion</w:t>
            </w:r>
            <w:r w:rsidRPr="0017141D">
              <w:rPr>
                <w:rFonts w:ascii="Arial" w:hAnsi="Arial" w:cs="Arial"/>
                <w:color w:val="000000" w:themeColor="text1"/>
                <w:spacing w:val="-8"/>
                <w:lang w:val="en-US"/>
              </w:rPr>
              <w:t xml:space="preserve"> </w:t>
            </w:r>
            <w:r w:rsidRPr="0017141D">
              <w:rPr>
                <w:rFonts w:ascii="Arial" w:hAnsi="Arial" w:cs="Arial"/>
                <w:color w:val="000000" w:themeColor="text1"/>
                <w:lang w:val="en-US"/>
              </w:rPr>
              <w:t>matrix,</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8"/>
                <w:lang w:val="en-US"/>
              </w:rPr>
              <w:t xml:space="preserve"> </w:t>
            </w:r>
            <w:r w:rsidRPr="0017141D">
              <w:rPr>
                <w:rFonts w:ascii="Arial" w:hAnsi="Arial" w:cs="Arial"/>
                <w:color w:val="000000" w:themeColor="text1"/>
                <w:lang w:val="en-US"/>
              </w:rPr>
              <w:t>Wikipedia</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[online].</w:t>
            </w:r>
            <w:r w:rsidRPr="0017141D">
              <w:rPr>
                <w:rFonts w:ascii="Arial" w:hAnsi="Arial" w:cs="Arial"/>
                <w:color w:val="000000" w:themeColor="text1"/>
                <w:spacing w:val="-8"/>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30</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October</w:t>
            </w:r>
            <w:r w:rsidRPr="0017141D">
              <w:rPr>
                <w:rFonts w:ascii="Arial" w:hAnsi="Arial" w:cs="Arial"/>
                <w:color w:val="000000" w:themeColor="text1"/>
                <w:spacing w:val="-8"/>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8"/>
                <w:lang w:val="en-US"/>
              </w:rPr>
              <w:t xml:space="preserve"> </w:t>
            </w:r>
            <w:r w:rsidRPr="0017141D">
              <w:rPr>
                <w:rFonts w:ascii="Arial" w:hAnsi="Arial" w:cs="Arial"/>
                <w:color w:val="000000" w:themeColor="text1"/>
                <w:lang w:val="en-US"/>
              </w:rPr>
              <w:t>from:</w:t>
            </w:r>
          </w:p>
          <w:p w14:paraId="45102E54" w14:textId="6A3D2B16"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spacing w:val="-7"/>
                <w:lang w:val="en-US"/>
              </w:rPr>
              <w:t xml:space="preserve"> </w:t>
            </w:r>
            <w:hyperlink r:id="rId23">
              <w:r w:rsidRPr="0017141D">
                <w:rPr>
                  <w:rFonts w:ascii="Arial" w:hAnsi="Arial" w:cs="Arial"/>
                  <w:color w:val="000000" w:themeColor="text1"/>
                  <w:lang w:val="en-US"/>
                </w:rPr>
                <w:t>https://</w:t>
              </w:r>
            </w:hyperlink>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en.wikipedia.org/w/index.php?title=Confusion_matrix&amp;oldid=980584181</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Page</w:t>
            </w:r>
          </w:p>
        </w:tc>
      </w:tr>
      <w:tr w:rsidR="00200706" w14:paraId="19DEC306" w14:textId="77777777" w:rsidTr="00AC6CF3">
        <w:tc>
          <w:tcPr>
            <w:tcW w:w="617" w:type="dxa"/>
          </w:tcPr>
          <w:p w14:paraId="19F0F4C7" w14:textId="3EF5FF72" w:rsidR="00200706" w:rsidRPr="0017141D" w:rsidRDefault="00200706" w:rsidP="00E85632">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[17]</w:t>
            </w:r>
          </w:p>
        </w:tc>
        <w:tc>
          <w:tcPr>
            <w:tcW w:w="9004" w:type="dxa"/>
            <w:gridSpan w:val="2"/>
          </w:tcPr>
          <w:p w14:paraId="4BEB3861" w14:textId="12FAF39F"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DWORK,</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C,</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HARDT,</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M,</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PITASSI,</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T,</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REINGOLD,</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O</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ZEMEL,</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R,</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2011.</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Fairness</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Through</w:t>
            </w:r>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Awareness.</w:t>
            </w:r>
            <w:r w:rsidRPr="0017141D">
              <w:rPr>
                <w:rFonts w:ascii="Arial" w:hAnsi="Arial" w:cs="Arial"/>
                <w:color w:val="000000" w:themeColor="text1"/>
                <w:spacing w:val="35"/>
                <w:lang w:val="en-US"/>
              </w:rPr>
              <w:t xml:space="preserve"> </w:t>
            </w:r>
            <w:proofErr w:type="gramStart"/>
            <w:r w:rsidRPr="0017141D">
              <w:rPr>
                <w:rFonts w:ascii="Arial" w:hAnsi="Arial" w:cs="Arial"/>
                <w:color w:val="000000" w:themeColor="text1"/>
                <w:lang w:val="en-US"/>
              </w:rPr>
              <w:t>arXiv:</w:t>
            </w:r>
            <w:proofErr w:type="gramEnd"/>
            <w:r w:rsidRPr="0017141D">
              <w:rPr>
                <w:rFonts w:ascii="Arial" w:hAnsi="Arial" w:cs="Arial"/>
                <w:color w:val="000000" w:themeColor="text1"/>
                <w:lang w:val="en-US"/>
              </w:rPr>
              <w:t>1104.3913</w:t>
            </w:r>
            <w:r w:rsidRPr="0017141D">
              <w:rPr>
                <w:rFonts w:ascii="Arial" w:hAnsi="Arial" w:cs="Arial"/>
                <w:color w:val="000000" w:themeColor="text1"/>
                <w:spacing w:val="35"/>
                <w:lang w:val="en-US"/>
              </w:rPr>
              <w:t xml:space="preserve"> </w:t>
            </w:r>
            <w:r w:rsidRPr="0017141D">
              <w:rPr>
                <w:rFonts w:ascii="Arial" w:hAnsi="Arial" w:cs="Arial"/>
                <w:color w:val="000000" w:themeColor="text1"/>
                <w:lang w:val="en-US"/>
              </w:rPr>
              <w:t>[</w:t>
            </w:r>
            <w:proofErr w:type="spellStart"/>
            <w:r w:rsidRPr="0017141D">
              <w:rPr>
                <w:rFonts w:ascii="Arial" w:hAnsi="Arial" w:cs="Arial"/>
                <w:color w:val="000000" w:themeColor="text1"/>
                <w:lang w:val="en-US"/>
              </w:rPr>
              <w:t>cs</w:t>
            </w:r>
            <w:proofErr w:type="spellEnd"/>
            <w:r w:rsidRPr="0017141D">
              <w:rPr>
                <w:rFonts w:ascii="Arial" w:hAnsi="Arial" w:cs="Arial"/>
                <w:color w:val="000000" w:themeColor="text1"/>
                <w:lang w:val="en-US"/>
              </w:rPr>
              <w:t>]</w:t>
            </w:r>
            <w:r w:rsidRPr="0017141D">
              <w:rPr>
                <w:rFonts w:ascii="Arial" w:hAnsi="Arial" w:cs="Arial"/>
                <w:color w:val="000000" w:themeColor="text1"/>
                <w:spacing w:val="35"/>
                <w:lang w:val="en-US"/>
              </w:rPr>
              <w:t xml:space="preserve"> </w:t>
            </w:r>
            <w:r w:rsidRPr="0017141D">
              <w:rPr>
                <w:rFonts w:ascii="Arial" w:hAnsi="Arial" w:cs="Arial"/>
                <w:color w:val="000000" w:themeColor="text1"/>
                <w:lang w:val="en-US"/>
              </w:rPr>
              <w:t>[online].</w:t>
            </w:r>
            <w:r w:rsidRPr="0017141D">
              <w:rPr>
                <w:rFonts w:ascii="Arial" w:hAnsi="Arial" w:cs="Arial"/>
                <w:color w:val="000000" w:themeColor="text1"/>
                <w:spacing w:val="35"/>
                <w:lang w:val="en-US"/>
              </w:rPr>
              <w:t xml:space="preserve"> </w:t>
            </w:r>
            <w:r w:rsidRPr="009D60E9">
              <w:rPr>
                <w:rFonts w:ascii="Arial" w:hAnsi="Arial" w:cs="Arial"/>
                <w:color w:val="000000" w:themeColor="text1"/>
                <w:lang w:val="en-US"/>
              </w:rPr>
              <w:t>28</w:t>
            </w:r>
            <w:r w:rsidRPr="009D60E9">
              <w:rPr>
                <w:rFonts w:ascii="Arial" w:hAnsi="Arial" w:cs="Arial"/>
                <w:color w:val="000000" w:themeColor="text1"/>
                <w:spacing w:val="36"/>
                <w:lang w:val="en-US"/>
              </w:rPr>
              <w:t xml:space="preserve"> </w:t>
            </w:r>
            <w:r w:rsidRPr="009D60E9">
              <w:rPr>
                <w:rFonts w:ascii="Arial" w:hAnsi="Arial" w:cs="Arial"/>
                <w:color w:val="000000" w:themeColor="text1"/>
                <w:lang w:val="en-US"/>
              </w:rPr>
              <w:t>November</w:t>
            </w:r>
            <w:r w:rsidRPr="009D60E9">
              <w:rPr>
                <w:rFonts w:ascii="Arial" w:hAnsi="Arial" w:cs="Arial"/>
                <w:color w:val="000000" w:themeColor="text1"/>
                <w:spacing w:val="35"/>
                <w:lang w:val="en-US"/>
              </w:rPr>
              <w:t xml:space="preserve"> </w:t>
            </w:r>
            <w:r w:rsidRPr="009D60E9">
              <w:rPr>
                <w:rFonts w:ascii="Arial" w:hAnsi="Arial" w:cs="Arial"/>
                <w:color w:val="000000" w:themeColor="text1"/>
                <w:lang w:val="en-US"/>
              </w:rPr>
              <w:t>2011.</w:t>
            </w:r>
            <w:r w:rsidRPr="009D60E9">
              <w:rPr>
                <w:rFonts w:ascii="Arial" w:hAnsi="Arial" w:cs="Arial"/>
                <w:color w:val="000000" w:themeColor="text1"/>
                <w:spacing w:val="35"/>
                <w:lang w:val="en-US"/>
              </w:rPr>
              <w:t xml:space="preserve"> </w:t>
            </w:r>
            <w:r w:rsidRPr="009D60E9">
              <w:rPr>
                <w:rFonts w:ascii="Arial" w:hAnsi="Arial" w:cs="Arial"/>
                <w:color w:val="000000" w:themeColor="text1"/>
                <w:lang w:val="en-US"/>
              </w:rPr>
              <w:t>[Accessed</w:t>
            </w:r>
            <w:r w:rsidRPr="009D60E9">
              <w:rPr>
                <w:rFonts w:ascii="Arial" w:hAnsi="Arial" w:cs="Arial"/>
                <w:color w:val="000000" w:themeColor="text1"/>
                <w:spacing w:val="35"/>
                <w:lang w:val="en-US"/>
              </w:rPr>
              <w:t xml:space="preserve"> </w:t>
            </w:r>
            <w:r w:rsidRPr="009D60E9">
              <w:rPr>
                <w:rFonts w:ascii="Arial" w:hAnsi="Arial" w:cs="Arial"/>
                <w:color w:val="000000" w:themeColor="text1"/>
                <w:lang w:val="en-US"/>
              </w:rPr>
              <w:t>22</w:t>
            </w:r>
            <w:r w:rsidRPr="009D60E9">
              <w:rPr>
                <w:rFonts w:ascii="Arial" w:hAnsi="Arial" w:cs="Arial"/>
                <w:color w:val="000000" w:themeColor="text1"/>
                <w:spacing w:val="35"/>
                <w:lang w:val="en-US"/>
              </w:rPr>
              <w:t xml:space="preserve"> </w:t>
            </w:r>
            <w:r w:rsidRPr="009D60E9">
              <w:rPr>
                <w:rFonts w:ascii="Arial" w:hAnsi="Arial" w:cs="Arial"/>
                <w:color w:val="000000" w:themeColor="text1"/>
                <w:lang w:val="en-US"/>
              </w:rPr>
              <w:t>February</w:t>
            </w:r>
            <w:r w:rsidRPr="009D60E9">
              <w:rPr>
                <w:rFonts w:ascii="Arial" w:hAnsi="Arial" w:cs="Arial"/>
                <w:color w:val="000000" w:themeColor="text1"/>
                <w:spacing w:val="36"/>
                <w:lang w:val="en-US"/>
              </w:rPr>
              <w:t xml:space="preserve"> </w:t>
            </w:r>
            <w:r w:rsidRPr="009D60E9">
              <w:rPr>
                <w:rFonts w:ascii="Arial" w:hAnsi="Arial" w:cs="Arial"/>
                <w:color w:val="000000" w:themeColor="text1"/>
                <w:lang w:val="en-US"/>
              </w:rPr>
              <w:t xml:space="preserve">2020]. </w:t>
            </w:r>
            <w:r w:rsidRPr="009D60E9">
              <w:rPr>
                <w:rFonts w:ascii="Arial" w:hAnsi="Arial" w:cs="Arial"/>
                <w:color w:val="000000" w:themeColor="text1"/>
                <w:spacing w:val="-1"/>
                <w:lang w:val="en-US"/>
              </w:rPr>
              <w:t>Available</w:t>
            </w:r>
            <w:r w:rsidRPr="009D60E9">
              <w:rPr>
                <w:rFonts w:ascii="Arial" w:hAnsi="Arial" w:cs="Arial"/>
                <w:color w:val="000000" w:themeColor="text1"/>
                <w:spacing w:val="-6"/>
                <w:lang w:val="en-US"/>
              </w:rPr>
              <w:t xml:space="preserve"> </w:t>
            </w:r>
            <w:r w:rsidRPr="009D60E9">
              <w:rPr>
                <w:rFonts w:ascii="Arial" w:hAnsi="Arial" w:cs="Arial"/>
                <w:color w:val="000000" w:themeColor="text1"/>
                <w:spacing w:val="-1"/>
                <w:lang w:val="en-US"/>
              </w:rPr>
              <w:t>from:</w:t>
            </w:r>
            <w:r w:rsidRPr="009D60E9">
              <w:rPr>
                <w:rFonts w:ascii="Arial" w:hAnsi="Arial" w:cs="Arial"/>
                <w:color w:val="000000" w:themeColor="text1"/>
                <w:spacing w:val="-7"/>
                <w:lang w:val="en-US"/>
              </w:rPr>
              <w:t xml:space="preserve"> </w:t>
            </w:r>
            <w:r w:rsidRPr="009D60E9">
              <w:rPr>
                <w:rFonts w:ascii="Arial" w:hAnsi="Arial" w:cs="Arial"/>
                <w:color w:val="000000" w:themeColor="text1"/>
                <w:spacing w:val="-1"/>
                <w:lang w:val="en-US"/>
              </w:rPr>
              <w:t>https://arxiv.org/abs/1104.3913</w:t>
            </w:r>
          </w:p>
        </w:tc>
      </w:tr>
      <w:tr w:rsidR="00200706" w:rsidRPr="00801190" w14:paraId="7A38BB9E" w14:textId="77777777" w:rsidTr="00AC6CF3">
        <w:tc>
          <w:tcPr>
            <w:tcW w:w="617" w:type="dxa"/>
          </w:tcPr>
          <w:p w14:paraId="47D7CC79" w14:textId="32B165BD" w:rsidR="00200706" w:rsidRPr="0017141D" w:rsidRDefault="00200706" w:rsidP="00E85632">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[18]</w:t>
            </w:r>
          </w:p>
        </w:tc>
        <w:tc>
          <w:tcPr>
            <w:tcW w:w="9004" w:type="dxa"/>
            <w:gridSpan w:val="2"/>
          </w:tcPr>
          <w:p w14:paraId="4D6D03F2" w14:textId="77777777" w:rsidR="008D684B"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MARTINEZ,</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N,</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BERTRAN,</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M,</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SAPIRO,</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G,</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Minimax</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Pareto</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Fairness:</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Multi</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Objective</w:t>
            </w:r>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Perspective.</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from:</w:t>
            </w:r>
          </w:p>
          <w:p w14:paraId="3CCC0716" w14:textId="3DD5C82C"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http://proceedings.mlr.press/v119/martinez20a/martinez20a.pdf</w:t>
            </w:r>
          </w:p>
        </w:tc>
      </w:tr>
      <w:tr w:rsidR="00200706" w:rsidRPr="00801190" w14:paraId="5EAF7C23" w14:textId="77777777" w:rsidTr="00AC6CF3">
        <w:tc>
          <w:tcPr>
            <w:tcW w:w="617" w:type="dxa"/>
          </w:tcPr>
          <w:p w14:paraId="6475898C" w14:textId="7148FD89" w:rsidR="00200706" w:rsidRPr="0017141D" w:rsidRDefault="00200706" w:rsidP="00E85632">
            <w:pPr>
              <w:spacing w:line="360" w:lineRule="auto"/>
              <w:jc w:val="center"/>
              <w:rPr>
                <w:rFonts w:ascii="Arial" w:hAnsi="Arial" w:cs="Arial"/>
                <w:color w:val="000000" w:themeColor="text1"/>
                <w:lang w:val="en-US"/>
              </w:rPr>
            </w:pPr>
            <w:r w:rsidRPr="0017141D">
              <w:rPr>
                <w:rFonts w:ascii="Arial" w:hAnsi="Arial" w:cs="Arial"/>
                <w:color w:val="000000" w:themeColor="text1"/>
                <w:spacing w:val="-1"/>
                <w:lang w:val="en-US"/>
              </w:rPr>
              <w:t>[19]</w:t>
            </w:r>
          </w:p>
        </w:tc>
        <w:tc>
          <w:tcPr>
            <w:tcW w:w="9004" w:type="dxa"/>
            <w:gridSpan w:val="2"/>
          </w:tcPr>
          <w:p w14:paraId="24C53D84" w14:textId="77777777" w:rsidR="008D684B"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spacing w:val="-1"/>
                <w:lang w:val="en-US"/>
              </w:rPr>
              <w:t>ISO/IEC</w:t>
            </w:r>
            <w:r w:rsidRPr="0017141D">
              <w:rPr>
                <w:rFonts w:ascii="Arial" w:hAnsi="Arial" w:cs="Arial"/>
                <w:color w:val="000000" w:themeColor="text1"/>
                <w:spacing w:val="-12"/>
                <w:lang w:val="en-US"/>
              </w:rPr>
              <w:t xml:space="preserve"> </w:t>
            </w:r>
            <w:r w:rsidRPr="0017141D">
              <w:rPr>
                <w:rFonts w:ascii="Arial" w:hAnsi="Arial" w:cs="Arial"/>
                <w:color w:val="000000" w:themeColor="text1"/>
                <w:spacing w:val="-1"/>
                <w:lang w:val="en-US"/>
              </w:rPr>
              <w:t>JTC</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1/SC</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42,</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Artificial</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intelligence,</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[no</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date].</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w:t>
            </w:r>
            <w:proofErr w:type="gramStart"/>
            <w:r w:rsidRPr="0017141D">
              <w:rPr>
                <w:rFonts w:ascii="Arial" w:hAnsi="Arial" w:cs="Arial"/>
                <w:color w:val="000000" w:themeColor="text1"/>
                <w:spacing w:val="-1"/>
                <w:lang w:val="en-US"/>
              </w:rPr>
              <w:t>online</w:t>
            </w:r>
            <w:proofErr w:type="gramEnd"/>
            <w:r w:rsidRPr="0017141D">
              <w:rPr>
                <w:rFonts w:ascii="Arial" w:hAnsi="Arial" w:cs="Arial"/>
                <w:color w:val="000000" w:themeColor="text1"/>
                <w:spacing w:val="-1"/>
                <w:lang w:val="en-US"/>
              </w:rPr>
              <w:t>].</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[Accessed</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30</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October</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2020],</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Available from:</w:t>
            </w:r>
          </w:p>
          <w:p w14:paraId="0C2ABD5E" w14:textId="57B062A5"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 xml:space="preserve"> https://www.iso.org/committee/6794475/x/catalogue/p/0/u/1/w/0/d/0</w:t>
            </w:r>
          </w:p>
        </w:tc>
      </w:tr>
      <w:tr w:rsidR="008D684B" w:rsidRPr="00801190" w14:paraId="52D43332" w14:textId="77777777" w:rsidTr="00407B24">
        <w:tc>
          <w:tcPr>
            <w:tcW w:w="617" w:type="dxa"/>
          </w:tcPr>
          <w:p w14:paraId="537B94DF" w14:textId="548A2B38" w:rsidR="008D684B" w:rsidRDefault="008D684B" w:rsidP="00E4418A">
            <w:pPr>
              <w:spacing w:line="360" w:lineRule="auto"/>
              <w:jc w:val="center"/>
              <w:rPr>
                <w:rFonts w:ascii="Arial" w:eastAsia="Arial" w:hAnsi="Arial" w:cs="Arial"/>
                <w:bCs/>
                <w:lang w:val="en-US"/>
              </w:rPr>
            </w:pPr>
            <w:bookmarkStart w:id="5" w:name="_bookmark111"/>
            <w:bookmarkEnd w:id="5"/>
            <w:r w:rsidRPr="0017141D">
              <w:rPr>
                <w:rFonts w:ascii="Arial" w:hAnsi="Arial" w:cs="Arial"/>
                <w:color w:val="000000" w:themeColor="text1"/>
                <w:lang w:val="en-US"/>
              </w:rPr>
              <w:t>[20]</w:t>
            </w:r>
          </w:p>
        </w:tc>
        <w:tc>
          <w:tcPr>
            <w:tcW w:w="9004" w:type="dxa"/>
            <w:gridSpan w:val="2"/>
          </w:tcPr>
          <w:p w14:paraId="0DAA2182" w14:textId="0DECFCF1" w:rsidR="008D684B" w:rsidRPr="008D684B" w:rsidRDefault="008D684B" w:rsidP="008D684B">
            <w:pPr>
              <w:spacing w:line="360" w:lineRule="auto"/>
              <w:rPr>
                <w:rFonts w:ascii="Arial" w:eastAsia="Arial" w:hAnsi="Arial" w:cs="Arial"/>
                <w:bCs/>
                <w:lang w:val="en-US"/>
              </w:rPr>
            </w:pPr>
            <w:r w:rsidRPr="0017141D">
              <w:rPr>
                <w:rFonts w:ascii="Arial" w:hAnsi="Arial" w:cs="Arial"/>
                <w:color w:val="000000" w:themeColor="text1"/>
                <w:lang w:val="en-US"/>
              </w:rPr>
              <w:t>ISO/IEC/DIS</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38507:2021</w:t>
            </w:r>
            <w:r w:rsidRPr="008D684B">
              <w:rPr>
                <w:rFonts w:ascii="Arial" w:hAnsi="Arial" w:cs="Arial"/>
                <w:color w:val="000000" w:themeColor="text1"/>
                <w:lang w:val="en-US"/>
              </w:rPr>
              <w:t xml:space="preserve"> </w:t>
            </w:r>
            <w:r w:rsidRPr="0017141D">
              <w:rPr>
                <w:rFonts w:ascii="Arial" w:hAnsi="Arial" w:cs="Arial"/>
                <w:color w:val="000000" w:themeColor="text1"/>
                <w:lang w:val="en-US"/>
              </w:rPr>
              <w:t>Information</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technology</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Governance</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IT</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lastRenderedPageBreak/>
              <w:t>Governance</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implications</w:t>
            </w:r>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the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use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artificial intelligence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by</w:t>
            </w:r>
            <w:r w:rsidRPr="008D684B">
              <w:rPr>
                <w:rFonts w:ascii="Arial" w:hAnsi="Arial" w:cs="Arial"/>
                <w:color w:val="000000" w:themeColor="text1"/>
                <w:lang w:val="en-US"/>
              </w:rPr>
              <w:t xml:space="preserve"> </w:t>
            </w:r>
            <w:r w:rsidRPr="0017141D">
              <w:rPr>
                <w:rFonts w:ascii="Arial" w:hAnsi="Arial" w:cs="Arial"/>
                <w:color w:val="000000" w:themeColor="text1"/>
                <w:lang w:val="en-US"/>
              </w:rPr>
              <w:t>organizations</w:t>
            </w:r>
            <w:r w:rsidRPr="008D684B">
              <w:rPr>
                <w:rFonts w:ascii="Arial" w:hAnsi="Arial" w:cs="Arial"/>
                <w:color w:val="000000" w:themeColor="text1"/>
                <w:lang w:val="en-US"/>
              </w:rPr>
              <w:t>.</w:t>
            </w:r>
          </w:p>
        </w:tc>
      </w:tr>
      <w:tr w:rsidR="00200706" w:rsidRPr="00801190" w14:paraId="78A3925D" w14:textId="77777777" w:rsidTr="00AC6CF3">
        <w:tc>
          <w:tcPr>
            <w:tcW w:w="617" w:type="dxa"/>
          </w:tcPr>
          <w:p w14:paraId="526F27A7" w14:textId="1E79E9BB"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lastRenderedPageBreak/>
              <w:t>[21]</w:t>
            </w:r>
          </w:p>
        </w:tc>
        <w:tc>
          <w:tcPr>
            <w:tcW w:w="9004" w:type="dxa"/>
            <w:gridSpan w:val="2"/>
          </w:tcPr>
          <w:p w14:paraId="0D5107C4" w14:textId="611EB4E0"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UNITED</w:t>
            </w:r>
            <w:r w:rsidRPr="0017141D">
              <w:rPr>
                <w:rFonts w:ascii="Arial" w:hAnsi="Arial" w:cs="Arial"/>
                <w:color w:val="000000" w:themeColor="text1"/>
                <w:spacing w:val="8"/>
                <w:lang w:val="en-US"/>
              </w:rPr>
              <w:t xml:space="preserve"> </w:t>
            </w:r>
            <w:r w:rsidRPr="0017141D">
              <w:rPr>
                <w:rFonts w:ascii="Arial" w:hAnsi="Arial" w:cs="Arial"/>
                <w:color w:val="000000" w:themeColor="text1"/>
                <w:lang w:val="en-US"/>
              </w:rPr>
              <w:t>STATES,</w:t>
            </w:r>
            <w:r w:rsidRPr="0017141D">
              <w:rPr>
                <w:rFonts w:ascii="Arial" w:hAnsi="Arial" w:cs="Arial"/>
                <w:color w:val="000000" w:themeColor="text1"/>
                <w:spacing w:val="8"/>
                <w:lang w:val="en-US"/>
              </w:rPr>
              <w:t xml:space="preserve"> </w:t>
            </w:r>
            <w:r w:rsidRPr="0017141D">
              <w:rPr>
                <w:rFonts w:ascii="Arial" w:hAnsi="Arial" w:cs="Arial"/>
                <w:color w:val="000000" w:themeColor="text1"/>
                <w:lang w:val="en-US"/>
              </w:rPr>
              <w:t>Health</w:t>
            </w:r>
            <w:r w:rsidRPr="0017141D">
              <w:rPr>
                <w:rFonts w:ascii="Arial" w:hAnsi="Arial" w:cs="Arial"/>
                <w:color w:val="000000" w:themeColor="text1"/>
                <w:spacing w:val="9"/>
                <w:lang w:val="en-US"/>
              </w:rPr>
              <w:t xml:space="preserve"> </w:t>
            </w:r>
            <w:r w:rsidRPr="0017141D">
              <w:rPr>
                <w:rFonts w:ascii="Arial" w:hAnsi="Arial" w:cs="Arial"/>
                <w:color w:val="000000" w:themeColor="text1"/>
                <w:lang w:val="en-US"/>
              </w:rPr>
              <w:t>Insurance</w:t>
            </w:r>
            <w:r w:rsidRPr="0017141D">
              <w:rPr>
                <w:rFonts w:ascii="Arial" w:hAnsi="Arial" w:cs="Arial"/>
                <w:color w:val="000000" w:themeColor="text1"/>
                <w:spacing w:val="9"/>
                <w:lang w:val="en-US"/>
              </w:rPr>
              <w:t xml:space="preserve"> </w:t>
            </w:r>
            <w:r w:rsidRPr="0017141D">
              <w:rPr>
                <w:rFonts w:ascii="Arial" w:hAnsi="Arial" w:cs="Arial"/>
                <w:color w:val="000000" w:themeColor="text1"/>
                <w:lang w:val="en-US"/>
              </w:rPr>
              <w:t>Portability</w:t>
            </w:r>
            <w:r w:rsidRPr="0017141D">
              <w:rPr>
                <w:rFonts w:ascii="Arial" w:hAnsi="Arial" w:cs="Arial"/>
                <w:color w:val="000000" w:themeColor="text1"/>
                <w:spacing w:val="9"/>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9"/>
                <w:lang w:val="en-US"/>
              </w:rPr>
              <w:t xml:space="preserve"> </w:t>
            </w:r>
            <w:r w:rsidRPr="0017141D">
              <w:rPr>
                <w:rFonts w:ascii="Arial" w:hAnsi="Arial" w:cs="Arial"/>
                <w:color w:val="000000" w:themeColor="text1"/>
                <w:lang w:val="en-US"/>
              </w:rPr>
              <w:t>Accountability</w:t>
            </w:r>
            <w:r w:rsidRPr="0017141D">
              <w:rPr>
                <w:rFonts w:ascii="Arial" w:hAnsi="Arial" w:cs="Arial"/>
                <w:color w:val="000000" w:themeColor="text1"/>
                <w:spacing w:val="9"/>
                <w:lang w:val="en-US"/>
              </w:rPr>
              <w:t xml:space="preserve"> </w:t>
            </w:r>
            <w:r w:rsidRPr="0017141D">
              <w:rPr>
                <w:rFonts w:ascii="Arial" w:hAnsi="Arial" w:cs="Arial"/>
                <w:color w:val="000000" w:themeColor="text1"/>
                <w:lang w:val="en-US"/>
              </w:rPr>
              <w:t>Act,</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1996</w:t>
            </w:r>
          </w:p>
        </w:tc>
      </w:tr>
      <w:tr w:rsidR="00200706" w:rsidRPr="00801190" w14:paraId="30F8D141" w14:textId="77777777" w:rsidTr="00AC6CF3">
        <w:tc>
          <w:tcPr>
            <w:tcW w:w="617" w:type="dxa"/>
          </w:tcPr>
          <w:p w14:paraId="3632E169" w14:textId="7F8FD9A0"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[22]</w:t>
            </w:r>
          </w:p>
        </w:tc>
        <w:tc>
          <w:tcPr>
            <w:tcW w:w="9004" w:type="dxa"/>
            <w:gridSpan w:val="2"/>
          </w:tcPr>
          <w:p w14:paraId="58FE5B13" w14:textId="37C25736"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CHAUDHURI,</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SMITH,</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GARDNER,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GU,</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SALEM,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M.B.</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LÉVESQUE,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[2019].</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Regulatory frameworks relating to data privacy and algorithmic decision-making in the context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of emerging</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standards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on</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algorithmic</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bias</w:t>
            </w:r>
          </w:p>
        </w:tc>
      </w:tr>
      <w:tr w:rsidR="00200706" w:rsidRPr="00801190" w14:paraId="64B44E48" w14:textId="77777777" w:rsidTr="00AC6CF3">
        <w:tc>
          <w:tcPr>
            <w:tcW w:w="617" w:type="dxa"/>
          </w:tcPr>
          <w:p w14:paraId="54806CED" w14:textId="631C822F"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[23]</w:t>
            </w:r>
          </w:p>
        </w:tc>
        <w:tc>
          <w:tcPr>
            <w:tcW w:w="9004" w:type="dxa"/>
            <w:gridSpan w:val="2"/>
          </w:tcPr>
          <w:p w14:paraId="5DDF906B" w14:textId="5FDBE69C"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UNITED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STATES,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California</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Consumer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Privacy</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Act.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AB-375</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Privacy:</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personal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information:</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businesses,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2018</w:t>
            </w:r>
          </w:p>
        </w:tc>
      </w:tr>
      <w:tr w:rsidR="00200706" w:rsidRPr="00801190" w14:paraId="2705B3DA" w14:textId="77777777" w:rsidTr="00AC6CF3">
        <w:tc>
          <w:tcPr>
            <w:tcW w:w="617" w:type="dxa"/>
          </w:tcPr>
          <w:p w14:paraId="742C1232" w14:textId="468D39C0"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[24]</w:t>
            </w:r>
          </w:p>
        </w:tc>
        <w:tc>
          <w:tcPr>
            <w:tcW w:w="9004" w:type="dxa"/>
            <w:gridSpan w:val="2"/>
          </w:tcPr>
          <w:p w14:paraId="59C2F389" w14:textId="04FCC35F"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JAPAN,</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Act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on</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the</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Protection</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Personal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Information</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2016</w:t>
            </w:r>
          </w:p>
        </w:tc>
      </w:tr>
      <w:tr w:rsidR="00200706" w14:paraId="3C4E6510" w14:textId="77777777" w:rsidTr="00AC6CF3">
        <w:tc>
          <w:tcPr>
            <w:tcW w:w="617" w:type="dxa"/>
          </w:tcPr>
          <w:p w14:paraId="20D166F2" w14:textId="620A773D"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[25]</w:t>
            </w:r>
          </w:p>
        </w:tc>
        <w:tc>
          <w:tcPr>
            <w:tcW w:w="9004" w:type="dxa"/>
            <w:gridSpan w:val="2"/>
          </w:tcPr>
          <w:p w14:paraId="1C6726F6" w14:textId="4377F0AE"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EUROPEAN PARLIAMENT. REGULATION (EU) 2016/679 OF THE EUROPEAN PARLIAMENT AND</w:t>
            </w:r>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OF THE COUNCIL on the protection of natural persons with regard to the processing of personal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data and on the free movement of such data and repealing Directive 95/46/EC (General Data</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Protection</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Regulation).</w:t>
            </w:r>
            <w:r w:rsidRPr="0017141D">
              <w:rPr>
                <w:rFonts w:ascii="Arial" w:hAnsi="Arial" w:cs="Arial"/>
                <w:color w:val="000000" w:themeColor="text1"/>
                <w:spacing w:val="-1"/>
                <w:lang w:val="en-US"/>
              </w:rPr>
              <w:t xml:space="preserve"> </w:t>
            </w:r>
            <w:r w:rsidRPr="009D60E9">
              <w:rPr>
                <w:rFonts w:ascii="Arial" w:hAnsi="Arial" w:cs="Arial"/>
                <w:color w:val="000000" w:themeColor="text1"/>
                <w:lang w:val="en-US"/>
              </w:rPr>
              <w:t>2016</w:t>
            </w:r>
          </w:p>
        </w:tc>
      </w:tr>
      <w:tr w:rsidR="00200706" w:rsidRPr="00801190" w14:paraId="1B93D6A7" w14:textId="77777777" w:rsidTr="00AC6CF3">
        <w:tc>
          <w:tcPr>
            <w:tcW w:w="617" w:type="dxa"/>
          </w:tcPr>
          <w:p w14:paraId="2687EB69" w14:textId="4B0D3310"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[26]</w:t>
            </w:r>
          </w:p>
        </w:tc>
        <w:tc>
          <w:tcPr>
            <w:tcW w:w="9004" w:type="dxa"/>
            <w:gridSpan w:val="2"/>
          </w:tcPr>
          <w:p w14:paraId="475ED164" w14:textId="70787B55"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GEBRU,</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T.,</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MORGENSTERN,</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J.,</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VECCHIONE,</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B.,</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VAUGHAN,</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J.W.,</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WALLACH,</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H.,</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DAUMEÉ</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III,</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H.</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 xml:space="preserve">CRAWFORD, K., 2018. Datasheets for Datasets. </w:t>
            </w:r>
            <w:proofErr w:type="gramStart"/>
            <w:r w:rsidRPr="0017141D">
              <w:rPr>
                <w:rFonts w:ascii="Arial" w:hAnsi="Arial" w:cs="Arial"/>
                <w:color w:val="000000" w:themeColor="text1"/>
                <w:lang w:val="en-US"/>
              </w:rPr>
              <w:t>arXiv:</w:t>
            </w:r>
            <w:proofErr w:type="gramEnd"/>
            <w:r w:rsidRPr="0017141D">
              <w:rPr>
                <w:rFonts w:ascii="Arial" w:hAnsi="Arial" w:cs="Arial"/>
                <w:color w:val="000000" w:themeColor="text1"/>
                <w:lang w:val="en-US"/>
              </w:rPr>
              <w:t>1803.09010 [</w:t>
            </w:r>
            <w:proofErr w:type="spellStart"/>
            <w:r w:rsidRPr="0017141D">
              <w:rPr>
                <w:rFonts w:ascii="Arial" w:hAnsi="Arial" w:cs="Arial"/>
                <w:color w:val="000000" w:themeColor="text1"/>
                <w:lang w:val="en-US"/>
              </w:rPr>
              <w:t>cs</w:t>
            </w:r>
            <w:proofErr w:type="spellEnd"/>
            <w:r w:rsidRPr="0017141D">
              <w:rPr>
                <w:rFonts w:ascii="Arial" w:hAnsi="Arial" w:cs="Arial"/>
                <w:color w:val="000000" w:themeColor="text1"/>
                <w:lang w:val="en-US"/>
              </w:rPr>
              <w:t>] [online]. 23 March 2018.</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10</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October</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2019].</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https://arxiv.org/abs/1803.09010</w:t>
            </w:r>
          </w:p>
        </w:tc>
      </w:tr>
      <w:tr w:rsidR="00200706" w:rsidRPr="00801190" w14:paraId="0A7C182A" w14:textId="77777777" w:rsidTr="00AC6CF3">
        <w:tc>
          <w:tcPr>
            <w:tcW w:w="617" w:type="dxa"/>
          </w:tcPr>
          <w:p w14:paraId="119E78AC" w14:textId="326F6E2A"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[27]</w:t>
            </w:r>
          </w:p>
        </w:tc>
        <w:tc>
          <w:tcPr>
            <w:tcW w:w="9004" w:type="dxa"/>
            <w:gridSpan w:val="2"/>
          </w:tcPr>
          <w:p w14:paraId="07881436" w14:textId="74F05FBA"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STEED,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&amp;</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CALISKAN.A.,</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Image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Representations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Learned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With</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Unsupervised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Pre-Training</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Contain</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Human-like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Biases.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ACM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Conference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on</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Fairness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Accountability</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Transparency</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w:t>
            </w:r>
            <w:proofErr w:type="spellStart"/>
            <w:r w:rsidRPr="0017141D">
              <w:rPr>
                <w:rFonts w:ascii="Arial" w:hAnsi="Arial" w:cs="Arial"/>
                <w:color w:val="000000" w:themeColor="text1"/>
                <w:lang w:val="en-US"/>
              </w:rPr>
              <w:t>FAccT</w:t>
            </w:r>
            <w:proofErr w:type="spellEnd"/>
            <w:r w:rsidRPr="0017141D">
              <w:rPr>
                <w:rFonts w:ascii="Arial" w:hAnsi="Arial" w:cs="Arial"/>
                <w:color w:val="000000" w:themeColor="text1"/>
                <w:lang w:val="en-US"/>
              </w:rPr>
              <w:t xml:space="preserve"> '21), 2021, Virtual Event, Canada. ACM, New York, NY, USA, pp. 701-713. Available from: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https://doi.org/10.1145/3442188.3445932</w:t>
            </w:r>
          </w:p>
        </w:tc>
      </w:tr>
      <w:tr w:rsidR="00200706" w:rsidRPr="00801190" w14:paraId="163E2F9B" w14:textId="77777777" w:rsidTr="00AC6CF3">
        <w:tc>
          <w:tcPr>
            <w:tcW w:w="617" w:type="dxa"/>
          </w:tcPr>
          <w:p w14:paraId="55B7ADBE" w14:textId="0FE93892"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[28]</w:t>
            </w:r>
          </w:p>
        </w:tc>
        <w:tc>
          <w:tcPr>
            <w:tcW w:w="9004" w:type="dxa"/>
            <w:gridSpan w:val="2"/>
          </w:tcPr>
          <w:p w14:paraId="02912B7E" w14:textId="26814917"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CHAWLA, N. V., BOWYER, K. W., HALL, L. O. and KEGELMEYER, W. P., 2002. SMOTE: Synthetic</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Minority Over-sampling Technique. Journal of Artificial Intelligence Research. 1 June 2002. Vol.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 xml:space="preserve">16, p. 321–357. DOI 10.1613/jair.953. Available from: </w:t>
            </w:r>
            <w:hyperlink r:id="rId24">
              <w:r w:rsidRPr="0017141D">
                <w:rPr>
                  <w:rFonts w:ascii="Arial" w:hAnsi="Arial" w:cs="Arial"/>
                  <w:color w:val="000000" w:themeColor="text1"/>
                  <w:lang w:val="en-US"/>
                </w:rPr>
                <w:t>https://jair.org/index.php/jair/article/</w:t>
              </w:r>
            </w:hyperlink>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view/10302/24590</w:t>
            </w:r>
          </w:p>
        </w:tc>
      </w:tr>
      <w:tr w:rsidR="00200706" w14:paraId="470698D0" w14:textId="77777777" w:rsidTr="00AC6CF3">
        <w:tc>
          <w:tcPr>
            <w:tcW w:w="617" w:type="dxa"/>
          </w:tcPr>
          <w:p w14:paraId="7C5E3534" w14:textId="716A9403"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[29]</w:t>
            </w:r>
          </w:p>
        </w:tc>
        <w:tc>
          <w:tcPr>
            <w:tcW w:w="9004" w:type="dxa"/>
            <w:gridSpan w:val="2"/>
          </w:tcPr>
          <w:p w14:paraId="452C13F6" w14:textId="7E25C9E3"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ADEBAYO, J. and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KAGAL, L., 2016. Iterative</w:t>
            </w:r>
            <w:r w:rsidRPr="0017141D">
              <w:rPr>
                <w:rFonts w:ascii="Arial" w:hAnsi="Arial" w:cs="Arial"/>
                <w:color w:val="000000" w:themeColor="text1"/>
                <w:spacing w:val="48"/>
                <w:lang w:val="en-US"/>
              </w:rPr>
              <w:t xml:space="preserve"> </w:t>
            </w:r>
            <w:r w:rsidRPr="0017141D">
              <w:rPr>
                <w:rFonts w:ascii="Arial" w:hAnsi="Arial" w:cs="Arial"/>
                <w:color w:val="000000" w:themeColor="text1"/>
                <w:lang w:val="en-US"/>
              </w:rPr>
              <w:t>Orthogonal Feature</w:t>
            </w:r>
            <w:r w:rsidRPr="0017141D">
              <w:rPr>
                <w:rFonts w:ascii="Arial" w:hAnsi="Arial" w:cs="Arial"/>
                <w:color w:val="000000" w:themeColor="text1"/>
                <w:spacing w:val="48"/>
                <w:lang w:val="en-US"/>
              </w:rPr>
              <w:t xml:space="preserve"> </w:t>
            </w:r>
            <w:r w:rsidRPr="0017141D">
              <w:rPr>
                <w:rFonts w:ascii="Arial" w:hAnsi="Arial" w:cs="Arial"/>
                <w:color w:val="000000" w:themeColor="text1"/>
                <w:lang w:val="en-US"/>
              </w:rPr>
              <w:t>Projection for</w:t>
            </w:r>
            <w:r w:rsidRPr="0017141D">
              <w:rPr>
                <w:rFonts w:ascii="Arial" w:hAnsi="Arial" w:cs="Arial"/>
                <w:color w:val="000000" w:themeColor="text1"/>
                <w:spacing w:val="49"/>
                <w:lang w:val="en-US"/>
              </w:rPr>
              <w:t xml:space="preserve"> </w:t>
            </w:r>
            <w:r w:rsidRPr="0017141D">
              <w:rPr>
                <w:rFonts w:ascii="Arial" w:hAnsi="Arial" w:cs="Arial"/>
                <w:color w:val="000000" w:themeColor="text1"/>
                <w:lang w:val="en-US"/>
              </w:rPr>
              <w:t>Diagnosing Bias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 xml:space="preserve">in Black-Box Models. </w:t>
            </w:r>
            <w:proofErr w:type="gramStart"/>
            <w:r w:rsidRPr="0017141D">
              <w:rPr>
                <w:rFonts w:ascii="Arial" w:hAnsi="Arial" w:cs="Arial"/>
                <w:color w:val="000000" w:themeColor="text1"/>
                <w:lang w:val="en-US"/>
              </w:rPr>
              <w:t>arXiv:</w:t>
            </w:r>
            <w:proofErr w:type="gramEnd"/>
            <w:r w:rsidRPr="0017141D">
              <w:rPr>
                <w:rFonts w:ascii="Arial" w:hAnsi="Arial" w:cs="Arial"/>
                <w:color w:val="000000" w:themeColor="text1"/>
                <w:lang w:val="en-US"/>
              </w:rPr>
              <w:t>1611.04967 [</w:t>
            </w:r>
            <w:proofErr w:type="spellStart"/>
            <w:r w:rsidRPr="0017141D">
              <w:rPr>
                <w:rFonts w:ascii="Arial" w:hAnsi="Arial" w:cs="Arial"/>
                <w:color w:val="000000" w:themeColor="text1"/>
                <w:lang w:val="en-US"/>
              </w:rPr>
              <w:t>cs</w:t>
            </w:r>
            <w:proofErr w:type="spellEnd"/>
            <w:r w:rsidRPr="0017141D">
              <w:rPr>
                <w:rFonts w:ascii="Arial" w:hAnsi="Arial" w:cs="Arial"/>
                <w:color w:val="000000" w:themeColor="text1"/>
                <w:lang w:val="en-US"/>
              </w:rPr>
              <w:t xml:space="preserve">, stat] [online]. </w:t>
            </w:r>
            <w:r w:rsidRPr="009D60E9">
              <w:rPr>
                <w:rFonts w:ascii="Arial" w:hAnsi="Arial" w:cs="Arial"/>
                <w:color w:val="000000" w:themeColor="text1"/>
                <w:lang w:val="en-US"/>
              </w:rPr>
              <w:t>15 November 2016. [Accessed 26 April</w:t>
            </w:r>
            <w:r w:rsidRPr="009D60E9">
              <w:rPr>
                <w:rFonts w:ascii="Arial" w:hAnsi="Arial" w:cs="Arial"/>
                <w:color w:val="000000" w:themeColor="text1"/>
                <w:spacing w:val="-46"/>
                <w:lang w:val="en-US"/>
              </w:rPr>
              <w:t xml:space="preserve"> </w:t>
            </w:r>
            <w:r w:rsidRPr="009D60E9">
              <w:rPr>
                <w:rFonts w:ascii="Arial" w:hAnsi="Arial" w:cs="Arial"/>
                <w:color w:val="000000" w:themeColor="text1"/>
                <w:lang w:val="en-US"/>
              </w:rPr>
              <w:t>2020].</w:t>
            </w:r>
            <w:r w:rsidRPr="009D60E9">
              <w:rPr>
                <w:rFonts w:ascii="Arial" w:hAnsi="Arial" w:cs="Arial"/>
                <w:color w:val="000000" w:themeColor="text1"/>
                <w:spacing w:val="-3"/>
                <w:lang w:val="en-US"/>
              </w:rPr>
              <w:t xml:space="preserve"> </w:t>
            </w:r>
            <w:r w:rsidRPr="009D60E9">
              <w:rPr>
                <w:rFonts w:ascii="Arial" w:hAnsi="Arial" w:cs="Arial"/>
                <w:color w:val="000000" w:themeColor="text1"/>
                <w:lang w:val="en-US"/>
              </w:rPr>
              <w:t>Available</w:t>
            </w:r>
            <w:r w:rsidRPr="009D60E9">
              <w:rPr>
                <w:rFonts w:ascii="Arial" w:hAnsi="Arial" w:cs="Arial"/>
                <w:color w:val="000000" w:themeColor="text1"/>
                <w:spacing w:val="-1"/>
                <w:lang w:val="en-US"/>
              </w:rPr>
              <w:t xml:space="preserve"> </w:t>
            </w:r>
            <w:r w:rsidRPr="009D60E9">
              <w:rPr>
                <w:rFonts w:ascii="Arial" w:hAnsi="Arial" w:cs="Arial"/>
                <w:color w:val="000000" w:themeColor="text1"/>
                <w:lang w:val="en-US"/>
              </w:rPr>
              <w:t>from:</w:t>
            </w:r>
            <w:r w:rsidRPr="009D60E9">
              <w:rPr>
                <w:rFonts w:ascii="Arial" w:hAnsi="Arial" w:cs="Arial"/>
                <w:color w:val="000000" w:themeColor="text1"/>
                <w:spacing w:val="-2"/>
                <w:lang w:val="en-US"/>
              </w:rPr>
              <w:t xml:space="preserve"> </w:t>
            </w:r>
            <w:r w:rsidRPr="009D60E9">
              <w:rPr>
                <w:rFonts w:ascii="Arial" w:hAnsi="Arial" w:cs="Arial"/>
                <w:color w:val="000000" w:themeColor="text1"/>
                <w:lang w:val="en-US"/>
              </w:rPr>
              <w:t>https://arxiv.org/abs/1611.04967</w:t>
            </w:r>
          </w:p>
        </w:tc>
      </w:tr>
      <w:tr w:rsidR="00200706" w:rsidRPr="00801190" w14:paraId="4A39303E" w14:textId="77777777" w:rsidTr="00AC6CF3">
        <w:tc>
          <w:tcPr>
            <w:tcW w:w="617" w:type="dxa"/>
          </w:tcPr>
          <w:p w14:paraId="2C374209" w14:textId="76F99299"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[30]</w:t>
            </w:r>
          </w:p>
        </w:tc>
        <w:tc>
          <w:tcPr>
            <w:tcW w:w="9004" w:type="dxa"/>
            <w:gridSpan w:val="2"/>
          </w:tcPr>
          <w:p w14:paraId="5EED21DE" w14:textId="65BF5A28"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DING,</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C.</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8"/>
                <w:lang w:val="en-US"/>
              </w:rPr>
              <w:t xml:space="preserve"> </w:t>
            </w:r>
            <w:r w:rsidRPr="0017141D">
              <w:rPr>
                <w:rFonts w:ascii="Arial" w:hAnsi="Arial" w:cs="Arial"/>
                <w:color w:val="000000" w:themeColor="text1"/>
                <w:lang w:val="en-US"/>
              </w:rPr>
              <w:t>PENG,</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H.,</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[no</w:t>
            </w:r>
            <w:r w:rsidRPr="0017141D">
              <w:rPr>
                <w:rFonts w:ascii="Arial" w:hAnsi="Arial" w:cs="Arial"/>
                <w:color w:val="000000" w:themeColor="text1"/>
                <w:spacing w:val="18"/>
                <w:lang w:val="en-US"/>
              </w:rPr>
              <w:t xml:space="preserve"> </w:t>
            </w:r>
            <w:r w:rsidRPr="0017141D">
              <w:rPr>
                <w:rFonts w:ascii="Arial" w:hAnsi="Arial" w:cs="Arial"/>
                <w:color w:val="000000" w:themeColor="text1"/>
                <w:lang w:val="en-US"/>
              </w:rPr>
              <w:t>date</w:t>
            </w:r>
            <w:proofErr w:type="gramStart"/>
            <w:r w:rsidRPr="0017141D">
              <w:rPr>
                <w:rFonts w:ascii="Arial" w:hAnsi="Arial" w:cs="Arial"/>
                <w:color w:val="000000" w:themeColor="text1"/>
                <w:lang w:val="en-US"/>
              </w:rPr>
              <w:t>][</w:t>
            </w:r>
            <w:proofErr w:type="gramEnd"/>
            <w:r w:rsidRPr="0017141D">
              <w:rPr>
                <w:rFonts w:ascii="Arial" w:hAnsi="Arial" w:cs="Arial"/>
                <w:color w:val="000000" w:themeColor="text1"/>
                <w:lang w:val="en-US"/>
              </w:rPr>
              <w:t>no</w:t>
            </w:r>
            <w:r w:rsidRPr="0017141D">
              <w:rPr>
                <w:rFonts w:ascii="Arial" w:hAnsi="Arial" w:cs="Arial"/>
                <w:color w:val="000000" w:themeColor="text1"/>
                <w:spacing w:val="18"/>
                <w:lang w:val="en-US"/>
              </w:rPr>
              <w:t xml:space="preserve"> </w:t>
            </w:r>
            <w:r w:rsidRPr="0017141D">
              <w:rPr>
                <w:rFonts w:ascii="Arial" w:hAnsi="Arial" w:cs="Arial"/>
                <w:color w:val="000000" w:themeColor="text1"/>
                <w:lang w:val="en-US"/>
              </w:rPr>
              <w:t>date].</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Minimum</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Redundancy</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Feature</w:t>
            </w:r>
            <w:r w:rsidRPr="0017141D">
              <w:rPr>
                <w:rFonts w:ascii="Arial" w:hAnsi="Arial" w:cs="Arial"/>
                <w:color w:val="000000" w:themeColor="text1"/>
                <w:spacing w:val="18"/>
                <w:lang w:val="en-US"/>
              </w:rPr>
              <w:t xml:space="preserve"> </w:t>
            </w:r>
            <w:r w:rsidRPr="0017141D">
              <w:rPr>
                <w:rFonts w:ascii="Arial" w:hAnsi="Arial" w:cs="Arial"/>
                <w:color w:val="000000" w:themeColor="text1"/>
                <w:lang w:val="en-US"/>
              </w:rPr>
              <w:t>Selection</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Microarray</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Gene</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Expression</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Data</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26</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April</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lastRenderedPageBreak/>
              <w:t>Available</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16"/>
                <w:lang w:val="en-US"/>
              </w:rPr>
              <w:t xml:space="preserve"> </w:t>
            </w:r>
            <w:hyperlink r:id="rId25">
              <w:r w:rsidRPr="0017141D">
                <w:rPr>
                  <w:rFonts w:ascii="Arial" w:hAnsi="Arial" w:cs="Arial"/>
                  <w:color w:val="000000" w:themeColor="text1"/>
                  <w:lang w:val="en-US"/>
                </w:rPr>
                <w:t>https://ranger.uta</w:t>
              </w:r>
            </w:hyperlink>
            <w:r w:rsidRPr="0017141D">
              <w:rPr>
                <w:rFonts w:ascii="Arial" w:hAnsi="Arial" w:cs="Arial"/>
                <w:color w:val="000000" w:themeColor="text1"/>
                <w:lang w:val="en-US"/>
              </w:rPr>
              <w:t>.edu/~chqding/papers/gene_select.pdf</w:t>
            </w:r>
          </w:p>
        </w:tc>
      </w:tr>
      <w:tr w:rsidR="00200706" w:rsidRPr="00801190" w14:paraId="4A7C047E" w14:textId="77777777" w:rsidTr="00AC6CF3">
        <w:tc>
          <w:tcPr>
            <w:tcW w:w="617" w:type="dxa"/>
          </w:tcPr>
          <w:p w14:paraId="5A2365BA" w14:textId="3D1DDF27"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lastRenderedPageBreak/>
              <w:t>[31]</w:t>
            </w:r>
          </w:p>
        </w:tc>
        <w:tc>
          <w:tcPr>
            <w:tcW w:w="9004" w:type="dxa"/>
            <w:gridSpan w:val="2"/>
          </w:tcPr>
          <w:p w14:paraId="1B028383" w14:textId="0458C133"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GINESTET,</w:t>
            </w:r>
            <w:r w:rsidRPr="0017141D">
              <w:rPr>
                <w:rFonts w:ascii="Arial" w:hAnsi="Arial" w:cs="Arial"/>
                <w:color w:val="000000" w:themeColor="text1"/>
                <w:spacing w:val="19"/>
                <w:lang w:val="en-US"/>
              </w:rPr>
              <w:t xml:space="preserve"> </w:t>
            </w:r>
            <w:r w:rsidRPr="0017141D">
              <w:rPr>
                <w:rFonts w:ascii="Arial" w:hAnsi="Arial" w:cs="Arial"/>
                <w:color w:val="000000" w:themeColor="text1"/>
                <w:lang w:val="en-US"/>
              </w:rPr>
              <w:t>C.E,</w:t>
            </w:r>
            <w:r w:rsidRPr="0017141D">
              <w:rPr>
                <w:rFonts w:ascii="Arial" w:hAnsi="Arial" w:cs="Arial"/>
                <w:color w:val="000000" w:themeColor="text1"/>
                <w:spacing w:val="19"/>
                <w:lang w:val="en-US"/>
              </w:rPr>
              <w:t xml:space="preserve"> </w:t>
            </w:r>
            <w:r w:rsidRPr="0017141D">
              <w:rPr>
                <w:rFonts w:ascii="Arial" w:hAnsi="Arial" w:cs="Arial"/>
                <w:color w:val="000000" w:themeColor="text1"/>
                <w:lang w:val="en-US"/>
              </w:rPr>
              <w:t>[no</w:t>
            </w:r>
            <w:r w:rsidRPr="0017141D">
              <w:rPr>
                <w:rFonts w:ascii="Arial" w:hAnsi="Arial" w:cs="Arial"/>
                <w:color w:val="000000" w:themeColor="text1"/>
                <w:spacing w:val="19"/>
                <w:lang w:val="en-US"/>
              </w:rPr>
              <w:t xml:space="preserve"> </w:t>
            </w:r>
            <w:r w:rsidRPr="0017141D">
              <w:rPr>
                <w:rFonts w:ascii="Arial" w:hAnsi="Arial" w:cs="Arial"/>
                <w:color w:val="000000" w:themeColor="text1"/>
                <w:lang w:val="en-US"/>
              </w:rPr>
              <w:t>date</w:t>
            </w:r>
            <w:proofErr w:type="gramStart"/>
            <w:r w:rsidRPr="0017141D">
              <w:rPr>
                <w:rFonts w:ascii="Arial" w:hAnsi="Arial" w:cs="Arial"/>
                <w:color w:val="000000" w:themeColor="text1"/>
                <w:lang w:val="en-US"/>
              </w:rPr>
              <w:t>][</w:t>
            </w:r>
            <w:proofErr w:type="gramEnd"/>
            <w:r w:rsidRPr="0017141D">
              <w:rPr>
                <w:rFonts w:ascii="Arial" w:hAnsi="Arial" w:cs="Arial"/>
                <w:color w:val="000000" w:themeColor="text1"/>
                <w:lang w:val="en-US"/>
              </w:rPr>
              <w:t>no</w:t>
            </w:r>
            <w:r w:rsidRPr="0017141D">
              <w:rPr>
                <w:rFonts w:ascii="Arial" w:hAnsi="Arial" w:cs="Arial"/>
                <w:color w:val="000000" w:themeColor="text1"/>
                <w:spacing w:val="19"/>
                <w:lang w:val="en-US"/>
              </w:rPr>
              <w:t xml:space="preserve"> </w:t>
            </w:r>
            <w:r w:rsidRPr="0017141D">
              <w:rPr>
                <w:rFonts w:ascii="Arial" w:hAnsi="Arial" w:cs="Arial"/>
                <w:color w:val="000000" w:themeColor="text1"/>
                <w:lang w:val="en-US"/>
              </w:rPr>
              <w:t>date].</w:t>
            </w:r>
            <w:r w:rsidRPr="0017141D">
              <w:rPr>
                <w:rFonts w:ascii="Arial" w:hAnsi="Arial" w:cs="Arial"/>
                <w:color w:val="000000" w:themeColor="text1"/>
                <w:spacing w:val="19"/>
                <w:lang w:val="en-US"/>
              </w:rPr>
              <w:t xml:space="preserve"> </w:t>
            </w:r>
            <w:r w:rsidRPr="0017141D">
              <w:rPr>
                <w:rFonts w:ascii="Arial" w:hAnsi="Arial" w:cs="Arial"/>
                <w:color w:val="000000" w:themeColor="text1"/>
                <w:lang w:val="en-US"/>
              </w:rPr>
              <w:t>Regularization:</w:t>
            </w:r>
            <w:r w:rsidRPr="0017141D">
              <w:rPr>
                <w:rFonts w:ascii="Arial" w:hAnsi="Arial" w:cs="Arial"/>
                <w:color w:val="000000" w:themeColor="text1"/>
                <w:spacing w:val="19"/>
                <w:lang w:val="en-US"/>
              </w:rPr>
              <w:t xml:space="preserve"> </w:t>
            </w:r>
            <w:r w:rsidRPr="0017141D">
              <w:rPr>
                <w:rFonts w:ascii="Arial" w:hAnsi="Arial" w:cs="Arial"/>
                <w:color w:val="000000" w:themeColor="text1"/>
                <w:lang w:val="en-US"/>
              </w:rPr>
              <w:t>Ridge</w:t>
            </w:r>
            <w:r w:rsidRPr="0017141D">
              <w:rPr>
                <w:rFonts w:ascii="Arial" w:hAnsi="Arial" w:cs="Arial"/>
                <w:color w:val="000000" w:themeColor="text1"/>
                <w:spacing w:val="19"/>
                <w:lang w:val="en-US"/>
              </w:rPr>
              <w:t xml:space="preserve"> </w:t>
            </w:r>
            <w:r w:rsidRPr="0017141D">
              <w:rPr>
                <w:rFonts w:ascii="Arial" w:hAnsi="Arial" w:cs="Arial"/>
                <w:color w:val="000000" w:themeColor="text1"/>
                <w:lang w:val="en-US"/>
              </w:rPr>
              <w:t>Regression</w:t>
            </w:r>
            <w:r w:rsidRPr="0017141D">
              <w:rPr>
                <w:rFonts w:ascii="Arial" w:hAnsi="Arial" w:cs="Arial"/>
                <w:color w:val="000000" w:themeColor="text1"/>
                <w:spacing w:val="19"/>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9"/>
                <w:lang w:val="en-US"/>
              </w:rPr>
              <w:t xml:space="preserve"> </w:t>
            </w:r>
            <w:r w:rsidRPr="0017141D">
              <w:rPr>
                <w:rFonts w:ascii="Arial" w:hAnsi="Arial" w:cs="Arial"/>
                <w:color w:val="000000" w:themeColor="text1"/>
                <w:lang w:val="en-US"/>
              </w:rPr>
              <w:t>Lasso.</w:t>
            </w:r>
            <w:r w:rsidRPr="0017141D">
              <w:rPr>
                <w:rFonts w:ascii="Arial" w:hAnsi="Arial" w:cs="Arial"/>
                <w:color w:val="000000" w:themeColor="text1"/>
                <w:spacing w:val="19"/>
                <w:lang w:val="en-US"/>
              </w:rPr>
              <w:t xml:space="preserve"> </w:t>
            </w:r>
            <w:r w:rsidRPr="0017141D">
              <w:rPr>
                <w:rFonts w:ascii="Arial" w:hAnsi="Arial" w:cs="Arial"/>
                <w:color w:val="000000" w:themeColor="text1"/>
                <w:lang w:val="en-US"/>
              </w:rPr>
              <w:t>Linear</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 xml:space="preserve">Models. </w:t>
            </w:r>
            <w:r w:rsidRPr="0017141D">
              <w:rPr>
                <w:rFonts w:ascii="Arial" w:hAnsi="Arial" w:cs="Arial"/>
                <w:color w:val="000000" w:themeColor="text1"/>
                <w:spacing w:val="-1"/>
                <w:lang w:val="en-US"/>
              </w:rPr>
              <w:t>Available</w:t>
            </w:r>
            <w:r w:rsidRPr="0017141D">
              <w:rPr>
                <w:rFonts w:ascii="Arial" w:hAnsi="Arial" w:cs="Arial"/>
                <w:color w:val="000000" w:themeColor="text1"/>
                <w:spacing w:val="-9"/>
                <w:lang w:val="en-US"/>
              </w:rPr>
              <w:t xml:space="preserve"> </w:t>
            </w:r>
            <w:r w:rsidRPr="0017141D">
              <w:rPr>
                <w:rFonts w:ascii="Arial" w:hAnsi="Arial" w:cs="Arial"/>
                <w:color w:val="000000" w:themeColor="text1"/>
                <w:spacing w:val="-1"/>
                <w:lang w:val="en-US"/>
              </w:rPr>
              <w:t>from:</w:t>
            </w:r>
            <w:r w:rsidRPr="0017141D">
              <w:rPr>
                <w:rFonts w:ascii="Arial" w:hAnsi="Arial" w:cs="Arial"/>
                <w:color w:val="000000" w:themeColor="text1"/>
                <w:spacing w:val="-9"/>
                <w:lang w:val="en-US"/>
              </w:rPr>
              <w:t xml:space="preserve"> </w:t>
            </w:r>
            <w:r w:rsidRPr="0017141D">
              <w:rPr>
                <w:rFonts w:ascii="Arial" w:hAnsi="Arial" w:cs="Arial"/>
                <w:color w:val="000000" w:themeColor="text1"/>
                <w:spacing w:val="-1"/>
                <w:lang w:val="en-US"/>
              </w:rPr>
              <w:t>http://math.bu.edu/people/cgineste/classes/ma575/p/w14_1.pdf</w:t>
            </w:r>
          </w:p>
        </w:tc>
      </w:tr>
      <w:tr w:rsidR="00200706" w:rsidRPr="00801190" w14:paraId="1BFD6A28" w14:textId="77777777" w:rsidTr="00AC6CF3">
        <w:tc>
          <w:tcPr>
            <w:tcW w:w="617" w:type="dxa"/>
          </w:tcPr>
          <w:p w14:paraId="19E6D869" w14:textId="2DEE12DA"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[32]</w:t>
            </w:r>
          </w:p>
        </w:tc>
        <w:tc>
          <w:tcPr>
            <w:tcW w:w="9004" w:type="dxa"/>
            <w:gridSpan w:val="2"/>
          </w:tcPr>
          <w:p w14:paraId="4808FDCD" w14:textId="1B20D0A2"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BIAU,</w:t>
            </w:r>
            <w:r w:rsidRPr="0017141D">
              <w:rPr>
                <w:rFonts w:ascii="Arial" w:hAnsi="Arial" w:cs="Arial"/>
                <w:color w:val="000000" w:themeColor="text1"/>
                <w:spacing w:val="9"/>
                <w:lang w:val="en-US"/>
              </w:rPr>
              <w:t xml:space="preserve"> </w:t>
            </w:r>
            <w:r w:rsidRPr="0017141D">
              <w:rPr>
                <w:rFonts w:ascii="Arial" w:hAnsi="Arial" w:cs="Arial"/>
                <w:color w:val="000000" w:themeColor="text1"/>
                <w:lang w:val="en-US"/>
              </w:rPr>
              <w:t>G.</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SCORNET,</w:t>
            </w:r>
            <w:r w:rsidRPr="0017141D">
              <w:rPr>
                <w:rFonts w:ascii="Arial" w:hAnsi="Arial" w:cs="Arial"/>
                <w:color w:val="000000" w:themeColor="text1"/>
                <w:spacing w:val="9"/>
                <w:lang w:val="en-US"/>
              </w:rPr>
              <w:t xml:space="preserve"> </w:t>
            </w:r>
            <w:r w:rsidRPr="0017141D">
              <w:rPr>
                <w:rFonts w:ascii="Arial" w:hAnsi="Arial" w:cs="Arial"/>
                <w:color w:val="000000" w:themeColor="text1"/>
                <w:lang w:val="en-US"/>
              </w:rPr>
              <w:t>E.,</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2016.</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random</w:t>
            </w:r>
            <w:r w:rsidRPr="0017141D">
              <w:rPr>
                <w:rFonts w:ascii="Arial" w:hAnsi="Arial" w:cs="Arial"/>
                <w:color w:val="000000" w:themeColor="text1"/>
                <w:spacing w:val="9"/>
                <w:lang w:val="en-US"/>
              </w:rPr>
              <w:t xml:space="preserve"> </w:t>
            </w:r>
            <w:r w:rsidRPr="0017141D">
              <w:rPr>
                <w:rFonts w:ascii="Arial" w:hAnsi="Arial" w:cs="Arial"/>
                <w:color w:val="000000" w:themeColor="text1"/>
                <w:lang w:val="en-US"/>
              </w:rPr>
              <w:t>forest</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guided</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tour.</w:t>
            </w:r>
            <w:r w:rsidRPr="0017141D">
              <w:rPr>
                <w:rFonts w:ascii="Arial" w:hAnsi="Arial" w:cs="Arial"/>
                <w:color w:val="000000" w:themeColor="text1"/>
                <w:spacing w:val="9"/>
                <w:lang w:val="en-US"/>
              </w:rPr>
              <w:t xml:space="preserve"> </w:t>
            </w:r>
            <w:r w:rsidRPr="0017141D">
              <w:rPr>
                <w:rFonts w:ascii="Arial" w:hAnsi="Arial" w:cs="Arial"/>
                <w:color w:val="000000" w:themeColor="text1"/>
                <w:lang w:val="en-US"/>
              </w:rPr>
              <w:t>June</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2016.</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Vol.</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25,</w:t>
            </w:r>
            <w:r w:rsidRPr="0017141D">
              <w:rPr>
                <w:rFonts w:ascii="Arial" w:hAnsi="Arial" w:cs="Arial"/>
                <w:color w:val="000000" w:themeColor="text1"/>
                <w:spacing w:val="9"/>
                <w:lang w:val="en-US"/>
              </w:rPr>
              <w:t xml:space="preserve"> </w:t>
            </w:r>
            <w:r w:rsidRPr="0017141D">
              <w:rPr>
                <w:rFonts w:ascii="Arial" w:hAnsi="Arial" w:cs="Arial"/>
                <w:color w:val="000000" w:themeColor="text1"/>
                <w:lang w:val="en-US"/>
              </w:rPr>
              <w:t>no.</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2,</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p.</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197–</w:t>
            </w:r>
            <w:r w:rsidRPr="0017141D">
              <w:rPr>
                <w:rFonts w:ascii="Arial" w:hAnsi="Arial" w:cs="Arial"/>
                <w:color w:val="000000" w:themeColor="text1"/>
                <w:spacing w:val="-2"/>
                <w:lang w:val="en-US"/>
              </w:rPr>
              <w:t>227.</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2"/>
                <w:lang w:val="en-US"/>
              </w:rPr>
              <w:t>DOI</w:t>
            </w:r>
            <w:r w:rsidRPr="0017141D">
              <w:rPr>
                <w:rFonts w:ascii="Arial" w:hAnsi="Arial" w:cs="Arial"/>
                <w:color w:val="000000" w:themeColor="text1"/>
                <w:spacing w:val="-9"/>
                <w:lang w:val="en-US"/>
              </w:rPr>
              <w:t xml:space="preserve"> </w:t>
            </w:r>
            <w:r w:rsidRPr="0017141D">
              <w:rPr>
                <w:rFonts w:ascii="Arial" w:hAnsi="Arial" w:cs="Arial"/>
                <w:color w:val="000000" w:themeColor="text1"/>
                <w:spacing w:val="-2"/>
                <w:lang w:val="en-US"/>
              </w:rPr>
              <w:t>10.1007/s11749-016-0481-7.</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2"/>
                <w:lang w:val="en-US"/>
              </w:rPr>
              <w:t>Available</w:t>
            </w:r>
            <w:r w:rsidRPr="0017141D">
              <w:rPr>
                <w:rFonts w:ascii="Arial" w:hAnsi="Arial" w:cs="Arial"/>
                <w:color w:val="000000" w:themeColor="text1"/>
                <w:spacing w:val="-8"/>
                <w:lang w:val="en-US"/>
              </w:rPr>
              <w:t xml:space="preserve"> </w:t>
            </w:r>
            <w:r w:rsidRPr="0017141D">
              <w:rPr>
                <w:rFonts w:ascii="Arial" w:hAnsi="Arial" w:cs="Arial"/>
                <w:color w:val="000000" w:themeColor="text1"/>
                <w:spacing w:val="-2"/>
                <w:lang w:val="en-US"/>
              </w:rPr>
              <w:t>from:</w:t>
            </w:r>
            <w:r w:rsidRPr="0017141D">
              <w:rPr>
                <w:rFonts w:ascii="Arial" w:hAnsi="Arial" w:cs="Arial"/>
                <w:color w:val="000000" w:themeColor="text1"/>
                <w:spacing w:val="-10"/>
                <w:lang w:val="en-US"/>
              </w:rPr>
              <w:t xml:space="preserve"> </w:t>
            </w:r>
            <w:r w:rsidRPr="0017141D">
              <w:rPr>
                <w:rFonts w:ascii="Arial" w:hAnsi="Arial" w:cs="Arial"/>
                <w:color w:val="000000" w:themeColor="text1"/>
                <w:spacing w:val="-1"/>
                <w:lang w:val="en-US"/>
              </w:rPr>
              <w:t>http://www.lsta.upmc.fr/BIAU/bs.pdf</w:t>
            </w:r>
          </w:p>
        </w:tc>
      </w:tr>
      <w:tr w:rsidR="00200706" w:rsidRPr="00801190" w14:paraId="46347500" w14:textId="77777777" w:rsidTr="00AC6CF3">
        <w:tc>
          <w:tcPr>
            <w:tcW w:w="617" w:type="dxa"/>
          </w:tcPr>
          <w:p w14:paraId="1275F47E" w14:textId="363B7372"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[33]</w:t>
            </w:r>
          </w:p>
        </w:tc>
        <w:tc>
          <w:tcPr>
            <w:tcW w:w="9004" w:type="dxa"/>
            <w:gridSpan w:val="2"/>
          </w:tcPr>
          <w:p w14:paraId="52313E6B" w14:textId="756A3E31"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RYU,</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H.J.,</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ADAM,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H.</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MITCHELL,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2017.</w:t>
            </w:r>
            <w:r w:rsidRPr="0017141D">
              <w:rPr>
                <w:rFonts w:ascii="Arial" w:hAnsi="Arial" w:cs="Arial"/>
                <w:color w:val="000000" w:themeColor="text1"/>
                <w:spacing w:val="1"/>
                <w:lang w:val="en-US"/>
              </w:rPr>
              <w:t xml:space="preserve"> </w:t>
            </w:r>
            <w:proofErr w:type="spellStart"/>
            <w:r w:rsidRPr="0017141D">
              <w:rPr>
                <w:rFonts w:ascii="Arial" w:hAnsi="Arial" w:cs="Arial"/>
                <w:color w:val="000000" w:themeColor="text1"/>
                <w:lang w:val="en-US"/>
              </w:rPr>
              <w:t>InclusiveFaceNet</w:t>
            </w:r>
            <w:proofErr w:type="spellEnd"/>
            <w:r w:rsidRPr="0017141D">
              <w:rPr>
                <w:rFonts w:ascii="Arial" w:hAnsi="Arial" w:cs="Arial"/>
                <w:color w:val="000000" w:themeColor="text1"/>
                <w:lang w:val="en-US"/>
              </w:rPr>
              <w: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Improving</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Face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Attribute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 xml:space="preserve">Detection with Race and Gender Diversity. </w:t>
            </w:r>
            <w:proofErr w:type="gramStart"/>
            <w:r w:rsidRPr="0017141D">
              <w:rPr>
                <w:rFonts w:ascii="Arial" w:hAnsi="Arial" w:cs="Arial"/>
                <w:color w:val="000000" w:themeColor="text1"/>
                <w:lang w:val="en-US"/>
              </w:rPr>
              <w:t>arXiv:</w:t>
            </w:r>
            <w:proofErr w:type="gramEnd"/>
            <w:r w:rsidRPr="0017141D">
              <w:rPr>
                <w:rFonts w:ascii="Arial" w:hAnsi="Arial" w:cs="Arial"/>
                <w:color w:val="000000" w:themeColor="text1"/>
                <w:lang w:val="en-US"/>
              </w:rPr>
              <w:t>1712.00193 [</w:t>
            </w:r>
            <w:proofErr w:type="spellStart"/>
            <w:r w:rsidRPr="0017141D">
              <w:rPr>
                <w:rFonts w:ascii="Arial" w:hAnsi="Arial" w:cs="Arial"/>
                <w:color w:val="000000" w:themeColor="text1"/>
                <w:lang w:val="en-US"/>
              </w:rPr>
              <w:t>cs</w:t>
            </w:r>
            <w:proofErr w:type="spellEnd"/>
            <w:r w:rsidRPr="0017141D">
              <w:rPr>
                <w:rFonts w:ascii="Arial" w:hAnsi="Arial" w:cs="Arial"/>
                <w:color w:val="000000" w:themeColor="text1"/>
                <w:lang w:val="en-US"/>
              </w:rPr>
              <w:t>] [online]. 1 December 2017.</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10</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October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2019].</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http://www.lsta.upmc.fr/BIAU/bs.pdf</w:t>
            </w:r>
          </w:p>
        </w:tc>
      </w:tr>
      <w:tr w:rsidR="00200706" w14:paraId="657BDD0F" w14:textId="77777777" w:rsidTr="00AC6CF3">
        <w:tc>
          <w:tcPr>
            <w:tcW w:w="617" w:type="dxa"/>
          </w:tcPr>
          <w:p w14:paraId="1EEF6361" w14:textId="235831B9"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[34]</w:t>
            </w:r>
          </w:p>
        </w:tc>
        <w:tc>
          <w:tcPr>
            <w:tcW w:w="9004" w:type="dxa"/>
            <w:gridSpan w:val="2"/>
          </w:tcPr>
          <w:p w14:paraId="60C44AF1" w14:textId="2DB18CCB"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ZHANG,</w:t>
            </w:r>
            <w:r w:rsidRPr="0017141D">
              <w:rPr>
                <w:rFonts w:ascii="Arial" w:hAnsi="Arial" w:cs="Arial"/>
                <w:color w:val="000000" w:themeColor="text1"/>
                <w:spacing w:val="-11"/>
                <w:lang w:val="en-US"/>
              </w:rPr>
              <w:t xml:space="preserve"> </w:t>
            </w:r>
            <w:r w:rsidRPr="0017141D">
              <w:rPr>
                <w:rFonts w:ascii="Arial" w:hAnsi="Arial" w:cs="Arial"/>
                <w:color w:val="000000" w:themeColor="text1"/>
                <w:lang w:val="en-US"/>
              </w:rPr>
              <w:t>B.H.,</w:t>
            </w:r>
            <w:r w:rsidRPr="0017141D">
              <w:rPr>
                <w:rFonts w:ascii="Arial" w:hAnsi="Arial" w:cs="Arial"/>
                <w:color w:val="000000" w:themeColor="text1"/>
                <w:spacing w:val="-11"/>
                <w:lang w:val="en-US"/>
              </w:rPr>
              <w:t xml:space="preserve"> </w:t>
            </w:r>
            <w:r w:rsidRPr="0017141D">
              <w:rPr>
                <w:rFonts w:ascii="Arial" w:hAnsi="Arial" w:cs="Arial"/>
                <w:color w:val="000000" w:themeColor="text1"/>
                <w:lang w:val="en-US"/>
              </w:rPr>
              <w:t>LEMOINE,</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B.</w:t>
            </w:r>
            <w:r w:rsidRPr="0017141D">
              <w:rPr>
                <w:rFonts w:ascii="Arial" w:hAnsi="Arial" w:cs="Arial"/>
                <w:color w:val="000000" w:themeColor="text1"/>
                <w:spacing w:val="-11"/>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1"/>
                <w:lang w:val="en-US"/>
              </w:rPr>
              <w:t xml:space="preserve"> </w:t>
            </w:r>
            <w:r w:rsidRPr="0017141D">
              <w:rPr>
                <w:rFonts w:ascii="Arial" w:hAnsi="Arial" w:cs="Arial"/>
                <w:color w:val="000000" w:themeColor="text1"/>
                <w:lang w:val="en-US"/>
              </w:rPr>
              <w:t>MITCHELL,</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M.,</w:t>
            </w:r>
            <w:r w:rsidRPr="0017141D">
              <w:rPr>
                <w:rFonts w:ascii="Arial" w:hAnsi="Arial" w:cs="Arial"/>
                <w:color w:val="000000" w:themeColor="text1"/>
                <w:spacing w:val="-11"/>
                <w:lang w:val="en-US"/>
              </w:rPr>
              <w:t xml:space="preserve"> </w:t>
            </w:r>
            <w:r w:rsidRPr="0017141D">
              <w:rPr>
                <w:rFonts w:ascii="Arial" w:hAnsi="Arial" w:cs="Arial"/>
                <w:color w:val="000000" w:themeColor="text1"/>
                <w:lang w:val="en-US"/>
              </w:rPr>
              <w:t>2018.</w:t>
            </w:r>
            <w:r w:rsidRPr="0017141D">
              <w:rPr>
                <w:rFonts w:ascii="Arial" w:hAnsi="Arial" w:cs="Arial"/>
                <w:color w:val="000000" w:themeColor="text1"/>
                <w:spacing w:val="-11"/>
                <w:lang w:val="en-US"/>
              </w:rPr>
              <w:t xml:space="preserve"> </w:t>
            </w:r>
            <w:r w:rsidRPr="0017141D">
              <w:rPr>
                <w:rFonts w:ascii="Arial" w:hAnsi="Arial" w:cs="Arial"/>
                <w:color w:val="000000" w:themeColor="text1"/>
                <w:lang w:val="en-US"/>
              </w:rPr>
              <w:t>Mitigating</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Unwanted</w:t>
            </w:r>
            <w:r w:rsidRPr="0017141D">
              <w:rPr>
                <w:rFonts w:ascii="Arial" w:hAnsi="Arial" w:cs="Arial"/>
                <w:color w:val="000000" w:themeColor="text1"/>
                <w:spacing w:val="-11"/>
                <w:lang w:val="en-US"/>
              </w:rPr>
              <w:t xml:space="preserve"> </w:t>
            </w:r>
            <w:r w:rsidRPr="0017141D">
              <w:rPr>
                <w:rFonts w:ascii="Arial" w:hAnsi="Arial" w:cs="Arial"/>
                <w:color w:val="000000" w:themeColor="text1"/>
                <w:lang w:val="en-US"/>
              </w:rPr>
              <w:t>Biases</w:t>
            </w:r>
            <w:r w:rsidRPr="0017141D">
              <w:rPr>
                <w:rFonts w:ascii="Arial" w:hAnsi="Arial" w:cs="Arial"/>
                <w:color w:val="000000" w:themeColor="text1"/>
                <w:spacing w:val="-11"/>
                <w:lang w:val="en-US"/>
              </w:rPr>
              <w:t xml:space="preserve"> </w:t>
            </w:r>
            <w:r w:rsidRPr="0017141D">
              <w:rPr>
                <w:rFonts w:ascii="Arial" w:hAnsi="Arial" w:cs="Arial"/>
                <w:color w:val="000000" w:themeColor="text1"/>
                <w:lang w:val="en-US"/>
              </w:rPr>
              <w:t>with</w:t>
            </w:r>
            <w:r w:rsidRPr="0017141D">
              <w:rPr>
                <w:rFonts w:ascii="Arial" w:hAnsi="Arial" w:cs="Arial"/>
                <w:color w:val="000000" w:themeColor="text1"/>
                <w:spacing w:val="-10"/>
                <w:lang w:val="en-US"/>
              </w:rPr>
              <w:t xml:space="preserve"> </w:t>
            </w:r>
            <w:r w:rsidRPr="0017141D">
              <w:rPr>
                <w:rFonts w:ascii="Arial" w:hAnsi="Arial" w:cs="Arial"/>
                <w:color w:val="000000" w:themeColor="text1"/>
                <w:lang w:val="en-US"/>
              </w:rPr>
              <w:t>Adversarial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Learning. In Proceedings of the 2018 AAAI/ACM Conference on AI, Ethics and Society [online].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New</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Orleans</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LA</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USA:</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ACM.</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27</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December</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2018.</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P.</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335–340.</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30</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September</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ISBN</w:t>
            </w:r>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978-1-4503-6012-8.</w:t>
            </w:r>
            <w:r w:rsidRPr="0017141D">
              <w:rPr>
                <w:rFonts w:ascii="Arial" w:hAnsi="Arial" w:cs="Arial"/>
                <w:color w:val="000000" w:themeColor="text1"/>
                <w:spacing w:val="-9"/>
                <w:lang w:val="en-US"/>
              </w:rPr>
              <w:t xml:space="preserve"> </w:t>
            </w:r>
            <w:r w:rsidRPr="009D60E9">
              <w:rPr>
                <w:rFonts w:ascii="Arial" w:hAnsi="Arial" w:cs="Arial"/>
                <w:color w:val="000000" w:themeColor="text1"/>
                <w:lang w:val="en-US"/>
              </w:rPr>
              <w:t>Available</w:t>
            </w:r>
            <w:r w:rsidRPr="009D60E9">
              <w:rPr>
                <w:rFonts w:ascii="Arial" w:hAnsi="Arial" w:cs="Arial"/>
                <w:color w:val="000000" w:themeColor="text1"/>
                <w:spacing w:val="-8"/>
                <w:lang w:val="en-US"/>
              </w:rPr>
              <w:t xml:space="preserve"> </w:t>
            </w:r>
            <w:r w:rsidRPr="009D60E9">
              <w:rPr>
                <w:rFonts w:ascii="Arial" w:hAnsi="Arial" w:cs="Arial"/>
                <w:color w:val="000000" w:themeColor="text1"/>
                <w:lang w:val="en-US"/>
              </w:rPr>
              <w:t>from:</w:t>
            </w:r>
            <w:r w:rsidRPr="009D60E9">
              <w:rPr>
                <w:rFonts w:ascii="Arial" w:hAnsi="Arial" w:cs="Arial"/>
                <w:color w:val="000000" w:themeColor="text1"/>
                <w:spacing w:val="-8"/>
                <w:lang w:val="en-US"/>
              </w:rPr>
              <w:t xml:space="preserve"> </w:t>
            </w:r>
            <w:r w:rsidRPr="009D60E9">
              <w:rPr>
                <w:rFonts w:ascii="Arial" w:hAnsi="Arial" w:cs="Arial"/>
                <w:color w:val="000000" w:themeColor="text1"/>
                <w:lang w:val="en-US"/>
              </w:rPr>
              <w:t>https://dl.acm.org/doi/10.1145/3278721.3278779</w:t>
            </w:r>
          </w:p>
        </w:tc>
      </w:tr>
      <w:tr w:rsidR="00200706" w:rsidRPr="00801190" w14:paraId="17E70171" w14:textId="77777777" w:rsidTr="00AC6CF3">
        <w:tc>
          <w:tcPr>
            <w:tcW w:w="617" w:type="dxa"/>
          </w:tcPr>
          <w:p w14:paraId="41C20A56" w14:textId="209F61E7" w:rsidR="00200706" w:rsidRDefault="00200706" w:rsidP="00E4418A">
            <w:pPr>
              <w:spacing w:line="360" w:lineRule="auto"/>
              <w:jc w:val="center"/>
              <w:rPr>
                <w:rFonts w:ascii="Arial" w:eastAsia="Arial" w:hAnsi="Arial" w:cs="Arial"/>
                <w:bCs/>
                <w:lang w:val="en-US"/>
              </w:rPr>
            </w:pPr>
            <w:bookmarkStart w:id="6" w:name="_bookmark123"/>
            <w:bookmarkStart w:id="7" w:name="_bookmark131"/>
            <w:bookmarkEnd w:id="6"/>
            <w:bookmarkEnd w:id="7"/>
            <w:r w:rsidRPr="0017141D">
              <w:rPr>
                <w:rFonts w:ascii="Arial" w:hAnsi="Arial" w:cs="Arial"/>
                <w:color w:val="000000" w:themeColor="text1"/>
                <w:lang w:val="en-US"/>
              </w:rPr>
              <w:t>[35]</w:t>
            </w:r>
          </w:p>
        </w:tc>
        <w:tc>
          <w:tcPr>
            <w:tcW w:w="2410" w:type="dxa"/>
          </w:tcPr>
          <w:p w14:paraId="4C135F3C" w14:textId="3DC70C9E" w:rsidR="00200706" w:rsidRDefault="00200706" w:rsidP="00E4418A">
            <w:pPr>
              <w:spacing w:line="360" w:lineRule="auto"/>
              <w:rPr>
                <w:rFonts w:ascii="Arial" w:eastAsia="Arial" w:hAnsi="Arial" w:cs="Arial"/>
                <w:bCs/>
                <w:lang w:val="en-US"/>
              </w:rPr>
            </w:pPr>
            <w:r w:rsidRPr="0017141D">
              <w:rPr>
                <w:rFonts w:ascii="Arial" w:hAnsi="Arial" w:cs="Arial"/>
                <w:color w:val="000000" w:themeColor="text1"/>
                <w:lang w:val="en-US"/>
              </w:rPr>
              <w:t>ISO/IEC/IEEE</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29119-1:2013</w:t>
            </w:r>
          </w:p>
        </w:tc>
        <w:tc>
          <w:tcPr>
            <w:tcW w:w="6594" w:type="dxa"/>
          </w:tcPr>
          <w:p w14:paraId="1E39510C" w14:textId="15DD8357" w:rsidR="00200706" w:rsidRDefault="00200706" w:rsidP="00AC6CF3">
            <w:pPr>
              <w:spacing w:line="360" w:lineRule="auto"/>
              <w:jc w:val="both"/>
              <w:rPr>
                <w:rFonts w:ascii="Arial" w:eastAsia="Arial" w:hAnsi="Arial" w:cs="Arial"/>
                <w:bCs/>
                <w:lang w:val="en-US"/>
              </w:rPr>
            </w:pPr>
            <w:r w:rsidRPr="0017141D">
              <w:rPr>
                <w:rFonts w:ascii="Arial" w:hAnsi="Arial" w:cs="Arial"/>
                <w:color w:val="000000" w:themeColor="text1"/>
                <w:lang w:val="en-US"/>
              </w:rPr>
              <w:t>Software</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33"/>
                <w:lang w:val="en-US"/>
              </w:rPr>
              <w:t xml:space="preserve"> </w:t>
            </w:r>
            <w:r w:rsidRPr="0017141D">
              <w:rPr>
                <w:rFonts w:ascii="Arial" w:hAnsi="Arial" w:cs="Arial"/>
                <w:color w:val="000000" w:themeColor="text1"/>
                <w:lang w:val="en-US"/>
              </w:rPr>
              <w:t>systems</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engineering</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Software</w:t>
            </w:r>
            <w:r w:rsidRPr="0017141D">
              <w:rPr>
                <w:rFonts w:ascii="Arial" w:hAnsi="Arial" w:cs="Arial"/>
                <w:color w:val="000000" w:themeColor="text1"/>
                <w:spacing w:val="33"/>
                <w:lang w:val="en-US"/>
              </w:rPr>
              <w:t xml:space="preserve"> </w:t>
            </w:r>
            <w:r w:rsidRPr="0017141D">
              <w:rPr>
                <w:rFonts w:ascii="Arial" w:hAnsi="Arial" w:cs="Arial"/>
                <w:color w:val="000000" w:themeColor="text1"/>
                <w:lang w:val="en-US"/>
              </w:rPr>
              <w:t>testing</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Part</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1: Concepts</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definitions</w:t>
            </w:r>
          </w:p>
        </w:tc>
      </w:tr>
      <w:tr w:rsidR="00200706" w14:paraId="6AB3E4FA" w14:textId="77777777" w:rsidTr="00AC6CF3">
        <w:tc>
          <w:tcPr>
            <w:tcW w:w="617" w:type="dxa"/>
          </w:tcPr>
          <w:p w14:paraId="07CEAA88" w14:textId="38AB9F19" w:rsidR="00200706" w:rsidRPr="0017141D" w:rsidRDefault="00200706" w:rsidP="00E4418A">
            <w:pPr>
              <w:spacing w:line="360" w:lineRule="auto"/>
              <w:jc w:val="center"/>
              <w:rPr>
                <w:rFonts w:ascii="Arial" w:hAnsi="Arial" w:cs="Arial"/>
                <w:color w:val="000000" w:themeColor="text1"/>
                <w:lang w:val="en-US"/>
              </w:rPr>
            </w:pPr>
            <w:bookmarkStart w:id="8" w:name="_bookmark138"/>
            <w:bookmarkEnd w:id="8"/>
            <w:r w:rsidRPr="0017141D">
              <w:rPr>
                <w:rFonts w:ascii="Arial" w:hAnsi="Arial" w:cs="Arial"/>
                <w:color w:val="000000" w:themeColor="text1"/>
                <w:lang w:val="en-US"/>
              </w:rPr>
              <w:t>[36]</w:t>
            </w:r>
          </w:p>
        </w:tc>
        <w:tc>
          <w:tcPr>
            <w:tcW w:w="9004" w:type="dxa"/>
            <w:gridSpan w:val="2"/>
          </w:tcPr>
          <w:p w14:paraId="1E70DBFB" w14:textId="4DFD5787"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BEUTEL, A, CHEN, J, ZHAO, Z and CHI, E H., 2017. Data Decisions and Theoretical Implications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when</w:t>
            </w:r>
            <w:r w:rsidRPr="0017141D">
              <w:rPr>
                <w:rFonts w:ascii="Arial" w:hAnsi="Arial" w:cs="Arial"/>
                <w:color w:val="000000" w:themeColor="text1"/>
                <w:spacing w:val="-7"/>
                <w:lang w:val="en-US"/>
              </w:rPr>
              <w:t xml:space="preserve"> </w:t>
            </w:r>
            <w:proofErr w:type="spellStart"/>
            <w:r w:rsidRPr="0017141D">
              <w:rPr>
                <w:rFonts w:ascii="Arial" w:hAnsi="Arial" w:cs="Arial"/>
                <w:color w:val="000000" w:themeColor="text1"/>
                <w:lang w:val="en-US"/>
              </w:rPr>
              <w:t>Adversarially</w:t>
            </w:r>
            <w:proofErr w:type="spellEnd"/>
            <w:r w:rsidRPr="0017141D">
              <w:rPr>
                <w:rFonts w:ascii="Arial" w:hAnsi="Arial" w:cs="Arial"/>
                <w:color w:val="000000" w:themeColor="text1"/>
                <w:spacing w:val="-6"/>
                <w:lang w:val="en-US"/>
              </w:rPr>
              <w:t xml:space="preserve"> </w:t>
            </w:r>
            <w:r w:rsidRPr="0017141D">
              <w:rPr>
                <w:rFonts w:ascii="Arial" w:hAnsi="Arial" w:cs="Arial"/>
                <w:color w:val="000000" w:themeColor="text1"/>
                <w:lang w:val="en-US"/>
              </w:rPr>
              <w:t>Learning</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Fair</w:t>
            </w:r>
            <w:r w:rsidRPr="0017141D">
              <w:rPr>
                <w:rFonts w:ascii="Arial" w:hAnsi="Arial" w:cs="Arial"/>
                <w:color w:val="000000" w:themeColor="text1"/>
                <w:spacing w:val="-6"/>
                <w:lang w:val="en-US"/>
              </w:rPr>
              <w:t xml:space="preserve"> </w:t>
            </w:r>
            <w:r w:rsidRPr="0017141D">
              <w:rPr>
                <w:rFonts w:ascii="Arial" w:hAnsi="Arial" w:cs="Arial"/>
                <w:color w:val="000000" w:themeColor="text1"/>
                <w:lang w:val="en-US"/>
              </w:rPr>
              <w:t>Representations.</w:t>
            </w:r>
            <w:r w:rsidRPr="0017141D">
              <w:rPr>
                <w:rFonts w:ascii="Arial" w:hAnsi="Arial" w:cs="Arial"/>
                <w:color w:val="000000" w:themeColor="text1"/>
                <w:spacing w:val="-6"/>
                <w:lang w:val="en-US"/>
              </w:rPr>
              <w:t xml:space="preserve"> </w:t>
            </w:r>
            <w:proofErr w:type="gramStart"/>
            <w:r w:rsidRPr="0017141D">
              <w:rPr>
                <w:rFonts w:ascii="Arial" w:hAnsi="Arial" w:cs="Arial"/>
                <w:color w:val="000000" w:themeColor="text1"/>
                <w:lang w:val="en-US"/>
              </w:rPr>
              <w:t>arXiv:</w:t>
            </w:r>
            <w:proofErr w:type="gramEnd"/>
            <w:r w:rsidRPr="0017141D">
              <w:rPr>
                <w:rFonts w:ascii="Arial" w:hAnsi="Arial" w:cs="Arial"/>
                <w:color w:val="000000" w:themeColor="text1"/>
                <w:lang w:val="en-US"/>
              </w:rPr>
              <w:t>1707.00075</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w:t>
            </w:r>
            <w:proofErr w:type="spellStart"/>
            <w:r w:rsidRPr="0017141D">
              <w:rPr>
                <w:rFonts w:ascii="Arial" w:hAnsi="Arial" w:cs="Arial"/>
                <w:color w:val="000000" w:themeColor="text1"/>
                <w:lang w:val="en-US"/>
              </w:rPr>
              <w:t>cs</w:t>
            </w:r>
            <w:proofErr w:type="spellEnd"/>
            <w:r w:rsidRPr="0017141D">
              <w:rPr>
                <w:rFonts w:ascii="Arial" w:hAnsi="Arial" w:cs="Arial"/>
                <w:color w:val="000000" w:themeColor="text1"/>
                <w:lang w:val="en-US"/>
              </w:rPr>
              <w:t>]</w:t>
            </w:r>
            <w:r w:rsidRPr="0017141D">
              <w:rPr>
                <w:rFonts w:ascii="Arial" w:hAnsi="Arial" w:cs="Arial"/>
                <w:color w:val="000000" w:themeColor="text1"/>
                <w:spacing w:val="-6"/>
                <w:lang w:val="en-US"/>
              </w:rPr>
              <w:t xml:space="preserve"> </w:t>
            </w:r>
            <w:r w:rsidRPr="0017141D">
              <w:rPr>
                <w:rFonts w:ascii="Arial" w:hAnsi="Arial" w:cs="Arial"/>
                <w:color w:val="000000" w:themeColor="text1"/>
                <w:lang w:val="en-US"/>
              </w:rPr>
              <w:t>[online].</w:t>
            </w:r>
            <w:r w:rsidRPr="0017141D">
              <w:rPr>
                <w:rFonts w:ascii="Arial" w:hAnsi="Arial" w:cs="Arial"/>
                <w:color w:val="000000" w:themeColor="text1"/>
                <w:spacing w:val="-7"/>
                <w:lang w:val="en-US"/>
              </w:rPr>
              <w:t xml:space="preserve"> </w:t>
            </w:r>
            <w:r w:rsidRPr="009D60E9">
              <w:rPr>
                <w:rFonts w:ascii="Arial" w:hAnsi="Arial" w:cs="Arial"/>
                <w:color w:val="000000" w:themeColor="text1"/>
                <w:lang w:val="en-US"/>
              </w:rPr>
              <w:t>30</w:t>
            </w:r>
            <w:r w:rsidRPr="009D60E9">
              <w:rPr>
                <w:rFonts w:ascii="Arial" w:hAnsi="Arial" w:cs="Arial"/>
                <w:color w:val="000000" w:themeColor="text1"/>
                <w:spacing w:val="-6"/>
                <w:lang w:val="en-US"/>
              </w:rPr>
              <w:t xml:space="preserve"> </w:t>
            </w:r>
            <w:r w:rsidRPr="009D60E9">
              <w:rPr>
                <w:rFonts w:ascii="Arial" w:hAnsi="Arial" w:cs="Arial"/>
                <w:color w:val="000000" w:themeColor="text1"/>
                <w:lang w:val="en-US"/>
              </w:rPr>
              <w:t>June</w:t>
            </w:r>
            <w:r w:rsidRPr="009D60E9">
              <w:rPr>
                <w:rFonts w:ascii="Arial" w:hAnsi="Arial" w:cs="Arial"/>
                <w:color w:val="000000" w:themeColor="text1"/>
                <w:spacing w:val="-6"/>
                <w:lang w:val="en-US"/>
              </w:rPr>
              <w:t xml:space="preserve"> </w:t>
            </w:r>
            <w:r w:rsidRPr="009D60E9">
              <w:rPr>
                <w:rFonts w:ascii="Arial" w:hAnsi="Arial" w:cs="Arial"/>
                <w:color w:val="000000" w:themeColor="text1"/>
                <w:lang w:val="en-US"/>
              </w:rPr>
              <w:t>2017.</w:t>
            </w:r>
            <w:r w:rsidRPr="009D60E9">
              <w:rPr>
                <w:rFonts w:ascii="Arial" w:hAnsi="Arial" w:cs="Arial"/>
                <w:color w:val="000000" w:themeColor="text1"/>
                <w:spacing w:val="-46"/>
                <w:lang w:val="en-US"/>
              </w:rPr>
              <w:t xml:space="preserve"> </w:t>
            </w:r>
            <w:r w:rsidRPr="009D60E9">
              <w:rPr>
                <w:rFonts w:ascii="Arial" w:hAnsi="Arial" w:cs="Arial"/>
                <w:color w:val="000000" w:themeColor="text1"/>
                <w:lang w:val="en-US"/>
              </w:rPr>
              <w:t>[Accessed</w:t>
            </w:r>
            <w:r w:rsidRPr="009D60E9">
              <w:rPr>
                <w:rFonts w:ascii="Arial" w:hAnsi="Arial" w:cs="Arial"/>
                <w:color w:val="000000" w:themeColor="text1"/>
                <w:spacing w:val="-3"/>
                <w:lang w:val="en-US"/>
              </w:rPr>
              <w:t xml:space="preserve"> </w:t>
            </w:r>
            <w:r w:rsidRPr="009D60E9">
              <w:rPr>
                <w:rFonts w:ascii="Arial" w:hAnsi="Arial" w:cs="Arial"/>
                <w:color w:val="000000" w:themeColor="text1"/>
                <w:lang w:val="en-US"/>
              </w:rPr>
              <w:t>10</w:t>
            </w:r>
            <w:r w:rsidRPr="009D60E9">
              <w:rPr>
                <w:rFonts w:ascii="Arial" w:hAnsi="Arial" w:cs="Arial"/>
                <w:color w:val="000000" w:themeColor="text1"/>
                <w:spacing w:val="-3"/>
                <w:lang w:val="en-US"/>
              </w:rPr>
              <w:t xml:space="preserve"> </w:t>
            </w:r>
            <w:r w:rsidRPr="009D60E9">
              <w:rPr>
                <w:rFonts w:ascii="Arial" w:hAnsi="Arial" w:cs="Arial"/>
                <w:color w:val="000000" w:themeColor="text1"/>
                <w:lang w:val="en-US"/>
              </w:rPr>
              <w:t>October</w:t>
            </w:r>
            <w:r w:rsidRPr="009D60E9">
              <w:rPr>
                <w:rFonts w:ascii="Arial" w:hAnsi="Arial" w:cs="Arial"/>
                <w:color w:val="000000" w:themeColor="text1"/>
                <w:spacing w:val="-3"/>
                <w:lang w:val="en-US"/>
              </w:rPr>
              <w:t xml:space="preserve"> </w:t>
            </w:r>
            <w:r w:rsidRPr="009D60E9">
              <w:rPr>
                <w:rFonts w:ascii="Arial" w:hAnsi="Arial" w:cs="Arial"/>
                <w:color w:val="000000" w:themeColor="text1"/>
                <w:lang w:val="en-US"/>
              </w:rPr>
              <w:t>2019].</w:t>
            </w:r>
            <w:r w:rsidRPr="009D60E9">
              <w:rPr>
                <w:rFonts w:ascii="Arial" w:hAnsi="Arial" w:cs="Arial"/>
                <w:color w:val="000000" w:themeColor="text1"/>
                <w:spacing w:val="-4"/>
                <w:lang w:val="en-US"/>
              </w:rPr>
              <w:t xml:space="preserve"> </w:t>
            </w:r>
            <w:r w:rsidRPr="009D60E9">
              <w:rPr>
                <w:rFonts w:ascii="Arial" w:hAnsi="Arial" w:cs="Arial"/>
                <w:color w:val="000000" w:themeColor="text1"/>
                <w:lang w:val="en-US"/>
              </w:rPr>
              <w:t>Available</w:t>
            </w:r>
            <w:r w:rsidRPr="009D60E9">
              <w:rPr>
                <w:rFonts w:ascii="Arial" w:hAnsi="Arial" w:cs="Arial"/>
                <w:color w:val="000000" w:themeColor="text1"/>
                <w:spacing w:val="-3"/>
                <w:lang w:val="en-US"/>
              </w:rPr>
              <w:t xml:space="preserve"> </w:t>
            </w:r>
            <w:r w:rsidRPr="009D60E9">
              <w:rPr>
                <w:rFonts w:ascii="Arial" w:hAnsi="Arial" w:cs="Arial"/>
                <w:color w:val="000000" w:themeColor="text1"/>
                <w:lang w:val="en-US"/>
              </w:rPr>
              <w:t>from:</w:t>
            </w:r>
            <w:r w:rsidRPr="009D60E9">
              <w:rPr>
                <w:rFonts w:ascii="Arial" w:hAnsi="Arial" w:cs="Arial"/>
                <w:color w:val="000000" w:themeColor="text1"/>
                <w:spacing w:val="-3"/>
                <w:lang w:val="en-US"/>
              </w:rPr>
              <w:t xml:space="preserve"> </w:t>
            </w:r>
            <w:r w:rsidRPr="009D60E9">
              <w:rPr>
                <w:rFonts w:ascii="Arial" w:hAnsi="Arial" w:cs="Arial"/>
                <w:color w:val="000000" w:themeColor="text1"/>
                <w:lang w:val="en-US"/>
              </w:rPr>
              <w:t>https://arxiv.org/abs/1707.00075</w:t>
            </w:r>
          </w:p>
        </w:tc>
      </w:tr>
      <w:tr w:rsidR="00200706" w:rsidRPr="00801190" w14:paraId="20E1E04D" w14:textId="77777777" w:rsidTr="00AC6CF3">
        <w:tc>
          <w:tcPr>
            <w:tcW w:w="617" w:type="dxa"/>
          </w:tcPr>
          <w:p w14:paraId="12643EE3" w14:textId="0ED4A0C4"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[37]</w:t>
            </w:r>
          </w:p>
        </w:tc>
        <w:tc>
          <w:tcPr>
            <w:tcW w:w="9004" w:type="dxa"/>
            <w:gridSpan w:val="2"/>
          </w:tcPr>
          <w:p w14:paraId="2ACD4BCE" w14:textId="12AB555B"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BLOOMBERG,</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Amazon</w:t>
            </w:r>
            <w:r w:rsidRPr="0017141D">
              <w:rPr>
                <w:rFonts w:ascii="Arial" w:hAnsi="Arial" w:cs="Arial"/>
                <w:color w:val="000000" w:themeColor="text1"/>
                <w:spacing w:val="21"/>
                <w:lang w:val="en-US"/>
              </w:rPr>
              <w:t xml:space="preserve"> </w:t>
            </w:r>
            <w:proofErr w:type="gramStart"/>
            <w:r w:rsidRPr="0017141D">
              <w:rPr>
                <w:rFonts w:ascii="Arial" w:hAnsi="Arial" w:cs="Arial"/>
                <w:color w:val="000000" w:themeColor="text1"/>
                <w:lang w:val="en-US"/>
              </w:rPr>
              <w:t>Doesn’t</w:t>
            </w:r>
            <w:proofErr w:type="gramEnd"/>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Consider</w:t>
            </w:r>
            <w:r w:rsidRPr="0017141D">
              <w:rPr>
                <w:rFonts w:ascii="Arial" w:hAnsi="Arial" w:cs="Arial"/>
                <w:color w:val="000000" w:themeColor="text1"/>
                <w:spacing w:val="21"/>
                <w:lang w:val="en-US"/>
              </w:rPr>
              <w:t xml:space="preserve"> </w:t>
            </w:r>
            <w:r w:rsidRPr="0017141D">
              <w:rPr>
                <w:rFonts w:ascii="Arial" w:hAnsi="Arial" w:cs="Arial"/>
                <w:color w:val="000000" w:themeColor="text1"/>
                <w:lang w:val="en-US"/>
              </w:rPr>
              <w:t>the</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Race</w:t>
            </w:r>
            <w:r w:rsidRPr="0017141D">
              <w:rPr>
                <w:rFonts w:ascii="Arial" w:hAnsi="Arial" w:cs="Arial"/>
                <w:color w:val="000000" w:themeColor="text1"/>
                <w:spacing w:val="21"/>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Its</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Customers.</w:t>
            </w:r>
            <w:r w:rsidRPr="0017141D">
              <w:rPr>
                <w:rFonts w:ascii="Arial" w:hAnsi="Arial" w:cs="Arial"/>
                <w:color w:val="000000" w:themeColor="text1"/>
                <w:spacing w:val="21"/>
                <w:lang w:val="en-US"/>
              </w:rPr>
              <w:t xml:space="preserve"> </w:t>
            </w:r>
            <w:proofErr w:type="gramStart"/>
            <w:r w:rsidRPr="0017141D">
              <w:rPr>
                <w:rFonts w:ascii="Arial" w:hAnsi="Arial" w:cs="Arial"/>
                <w:color w:val="000000" w:themeColor="text1"/>
                <w:lang w:val="en-US"/>
              </w:rPr>
              <w:t>Should</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It?</w:t>
            </w:r>
            <w:proofErr w:type="gramEnd"/>
            <w:r w:rsidRPr="0017141D">
              <w:rPr>
                <w:rFonts w:ascii="Arial" w:hAnsi="Arial" w:cs="Arial"/>
                <w:color w:val="000000" w:themeColor="text1"/>
                <w:spacing w:val="21"/>
                <w:lang w:val="en-US"/>
              </w:rPr>
              <w:t xml:space="preserve"> </w:t>
            </w:r>
            <w:r w:rsidRPr="0017141D">
              <w:rPr>
                <w:rFonts w:ascii="Arial" w:hAnsi="Arial" w:cs="Arial"/>
                <w:color w:val="000000" w:themeColor="text1"/>
                <w:lang w:val="en-US"/>
              </w:rPr>
              <w:t>[2016].</w:t>
            </w:r>
            <w:r w:rsidRPr="0017141D">
              <w:rPr>
                <w:rFonts w:ascii="Arial" w:hAnsi="Arial" w:cs="Arial"/>
                <w:color w:val="000000" w:themeColor="text1"/>
                <w:spacing w:val="20"/>
                <w:lang w:val="en-US"/>
              </w:rPr>
              <w:t xml:space="preserve"> </w:t>
            </w:r>
            <w:r w:rsidRPr="0017141D">
              <w:rPr>
                <w:rFonts w:ascii="Arial" w:hAnsi="Arial" w:cs="Arial"/>
                <w:color w:val="000000" w:themeColor="text1"/>
                <w:lang w:val="en-US"/>
              </w:rPr>
              <w:t>[online].</w:t>
            </w:r>
            <w:r w:rsidRPr="0017141D">
              <w:rPr>
                <w:rFonts w:ascii="Arial" w:hAnsi="Arial" w:cs="Arial"/>
                <w:color w:val="000000" w:themeColor="text1"/>
                <w:spacing w:val="-45"/>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43"/>
                <w:lang w:val="en-US"/>
              </w:rPr>
              <w:t xml:space="preserve"> </w:t>
            </w:r>
            <w:r w:rsidRPr="0017141D">
              <w:rPr>
                <w:rFonts w:ascii="Arial" w:hAnsi="Arial" w:cs="Arial"/>
                <w:color w:val="000000" w:themeColor="text1"/>
                <w:lang w:val="en-US"/>
              </w:rPr>
              <w:t>30</w:t>
            </w:r>
            <w:r w:rsidRPr="0017141D">
              <w:rPr>
                <w:rFonts w:ascii="Arial" w:hAnsi="Arial" w:cs="Arial"/>
                <w:color w:val="000000" w:themeColor="text1"/>
                <w:spacing w:val="44"/>
                <w:lang w:val="en-US"/>
              </w:rPr>
              <w:t xml:space="preserve"> </w:t>
            </w:r>
            <w:r w:rsidRPr="0017141D">
              <w:rPr>
                <w:rFonts w:ascii="Arial" w:hAnsi="Arial" w:cs="Arial"/>
                <w:color w:val="000000" w:themeColor="text1"/>
                <w:lang w:val="en-US"/>
              </w:rPr>
              <w:t>September</w:t>
            </w:r>
            <w:r w:rsidRPr="0017141D">
              <w:rPr>
                <w:rFonts w:ascii="Arial" w:hAnsi="Arial" w:cs="Arial"/>
                <w:color w:val="000000" w:themeColor="text1"/>
                <w:spacing w:val="43"/>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44"/>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43"/>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44"/>
                <w:lang w:val="en-US"/>
              </w:rPr>
              <w:t xml:space="preserve"> </w:t>
            </w:r>
            <w:r w:rsidRPr="0017141D">
              <w:rPr>
                <w:rFonts w:ascii="Arial" w:hAnsi="Arial" w:cs="Arial"/>
                <w:color w:val="000000" w:themeColor="text1"/>
                <w:lang w:val="en-US"/>
              </w:rPr>
              <w:t>https://www.bloomberg.com/graphics/2016</w:t>
            </w:r>
            <w:hyperlink r:id="rId26">
              <w:r w:rsidRPr="0017141D">
                <w:rPr>
                  <w:rFonts w:ascii="Arial" w:hAnsi="Arial" w:cs="Arial"/>
                  <w:color w:val="000000" w:themeColor="text1"/>
                  <w:lang w:val="en-US"/>
                </w:rPr>
                <w:t>-amazon-same-day/</w:t>
              </w:r>
            </w:hyperlink>
          </w:p>
        </w:tc>
      </w:tr>
      <w:tr w:rsidR="00200706" w14:paraId="3EAB7AB7" w14:textId="77777777" w:rsidTr="00AC6CF3">
        <w:tc>
          <w:tcPr>
            <w:tcW w:w="617" w:type="dxa"/>
          </w:tcPr>
          <w:p w14:paraId="1466A1DF" w14:textId="19D1C57A"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[38]</w:t>
            </w:r>
          </w:p>
        </w:tc>
        <w:tc>
          <w:tcPr>
            <w:tcW w:w="9004" w:type="dxa"/>
            <w:gridSpan w:val="2"/>
          </w:tcPr>
          <w:p w14:paraId="405CAED2" w14:textId="31AE2866"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BONILLA-SILVA,</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Racism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without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racists: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Color-blind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racism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the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persistence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racial</w:t>
            </w:r>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inequality in the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United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States. 2010.</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Rowman &amp;</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Littlefield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Publishers</w:t>
            </w:r>
          </w:p>
        </w:tc>
      </w:tr>
      <w:tr w:rsidR="00200706" w:rsidRPr="00801190" w14:paraId="02B797F4" w14:textId="77777777" w:rsidTr="00AC6CF3">
        <w:tc>
          <w:tcPr>
            <w:tcW w:w="617" w:type="dxa"/>
          </w:tcPr>
          <w:p w14:paraId="538FA2CF" w14:textId="12B072D7"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[39]</w:t>
            </w:r>
          </w:p>
        </w:tc>
        <w:tc>
          <w:tcPr>
            <w:tcW w:w="9004" w:type="dxa"/>
            <w:gridSpan w:val="2"/>
          </w:tcPr>
          <w:p w14:paraId="4865C15B" w14:textId="2970FC1A"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BONILLA-SILVA,</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The</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Structure</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Racism</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in</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Color-Blind,</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“Post-Racial”</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America</w:t>
            </w:r>
          </w:p>
        </w:tc>
      </w:tr>
      <w:tr w:rsidR="00200706" w14:paraId="1ED0DED3" w14:textId="77777777" w:rsidTr="00AC6CF3">
        <w:tc>
          <w:tcPr>
            <w:tcW w:w="617" w:type="dxa"/>
          </w:tcPr>
          <w:p w14:paraId="584D2196" w14:textId="6AB8A5C8"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[40]</w:t>
            </w:r>
          </w:p>
        </w:tc>
        <w:tc>
          <w:tcPr>
            <w:tcW w:w="9004" w:type="dxa"/>
            <w:gridSpan w:val="2"/>
          </w:tcPr>
          <w:p w14:paraId="220E6F4F" w14:textId="21AE4555"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MITCHELL,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WU,</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w:t>
            </w:r>
            <w:r w:rsidRPr="0017141D">
              <w:rPr>
                <w:rFonts w:ascii="Arial" w:hAnsi="Arial" w:cs="Arial"/>
                <w:color w:val="000000" w:themeColor="text1"/>
                <w:spacing w:val="48"/>
                <w:lang w:val="en-US"/>
              </w:rPr>
              <w:t xml:space="preserve"> </w:t>
            </w:r>
            <w:r w:rsidRPr="0017141D">
              <w:rPr>
                <w:rFonts w:ascii="Arial" w:hAnsi="Arial" w:cs="Arial"/>
                <w:color w:val="000000" w:themeColor="text1"/>
                <w:lang w:val="en-US"/>
              </w:rPr>
              <w:t>ZALDIVAR,</w:t>
            </w:r>
            <w:r w:rsidRPr="0017141D">
              <w:rPr>
                <w:rFonts w:ascii="Arial" w:hAnsi="Arial" w:cs="Arial"/>
                <w:color w:val="000000" w:themeColor="text1"/>
                <w:spacing w:val="48"/>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49"/>
                <w:lang w:val="en-US"/>
              </w:rPr>
              <w:t xml:space="preserve"> </w:t>
            </w:r>
            <w:r w:rsidRPr="0017141D">
              <w:rPr>
                <w:rFonts w:ascii="Arial" w:hAnsi="Arial" w:cs="Arial"/>
                <w:color w:val="000000" w:themeColor="text1"/>
                <w:lang w:val="en-US"/>
              </w:rPr>
              <w:t>BARNES,</w:t>
            </w:r>
            <w:r w:rsidRPr="0017141D">
              <w:rPr>
                <w:rFonts w:ascii="Arial" w:hAnsi="Arial" w:cs="Arial"/>
                <w:color w:val="000000" w:themeColor="text1"/>
                <w:spacing w:val="48"/>
                <w:lang w:val="en-US"/>
              </w:rPr>
              <w:t xml:space="preserve"> </w:t>
            </w:r>
            <w:r w:rsidRPr="0017141D">
              <w:rPr>
                <w:rFonts w:ascii="Arial" w:hAnsi="Arial" w:cs="Arial"/>
                <w:color w:val="000000" w:themeColor="text1"/>
                <w:lang w:val="en-US"/>
              </w:rPr>
              <w:t>P,</w:t>
            </w:r>
            <w:r w:rsidRPr="0017141D">
              <w:rPr>
                <w:rFonts w:ascii="Arial" w:hAnsi="Arial" w:cs="Arial"/>
                <w:color w:val="000000" w:themeColor="text1"/>
                <w:spacing w:val="49"/>
                <w:lang w:val="en-US"/>
              </w:rPr>
              <w:t xml:space="preserve"> </w:t>
            </w:r>
            <w:r w:rsidRPr="0017141D">
              <w:rPr>
                <w:rFonts w:ascii="Arial" w:hAnsi="Arial" w:cs="Arial"/>
                <w:color w:val="000000" w:themeColor="text1"/>
                <w:lang w:val="en-US"/>
              </w:rPr>
              <w:t>VASSERMAN,</w:t>
            </w:r>
            <w:r w:rsidRPr="0017141D">
              <w:rPr>
                <w:rFonts w:ascii="Arial" w:hAnsi="Arial" w:cs="Arial"/>
                <w:color w:val="000000" w:themeColor="text1"/>
                <w:spacing w:val="48"/>
                <w:lang w:val="en-US"/>
              </w:rPr>
              <w:t xml:space="preserve"> </w:t>
            </w:r>
            <w:r w:rsidRPr="0017141D">
              <w:rPr>
                <w:rFonts w:ascii="Arial" w:hAnsi="Arial" w:cs="Arial"/>
                <w:color w:val="000000" w:themeColor="text1"/>
                <w:lang w:val="en-US"/>
              </w:rPr>
              <w:t>L,</w:t>
            </w:r>
            <w:r w:rsidRPr="0017141D">
              <w:rPr>
                <w:rFonts w:ascii="Arial" w:hAnsi="Arial" w:cs="Arial"/>
                <w:color w:val="000000" w:themeColor="text1"/>
                <w:spacing w:val="49"/>
                <w:lang w:val="en-US"/>
              </w:rPr>
              <w:t xml:space="preserve"> </w:t>
            </w:r>
            <w:r w:rsidRPr="0017141D">
              <w:rPr>
                <w:rFonts w:ascii="Arial" w:hAnsi="Arial" w:cs="Arial"/>
                <w:color w:val="000000" w:themeColor="text1"/>
                <w:lang w:val="en-US"/>
              </w:rPr>
              <w:t>HUTCHINSON,</w:t>
            </w:r>
            <w:r w:rsidRPr="0017141D">
              <w:rPr>
                <w:rFonts w:ascii="Arial" w:hAnsi="Arial" w:cs="Arial"/>
                <w:color w:val="000000" w:themeColor="text1"/>
                <w:spacing w:val="48"/>
                <w:lang w:val="en-US"/>
              </w:rPr>
              <w:t xml:space="preserve"> </w:t>
            </w:r>
            <w:r w:rsidRPr="0017141D">
              <w:rPr>
                <w:rFonts w:ascii="Arial" w:hAnsi="Arial" w:cs="Arial"/>
                <w:color w:val="000000" w:themeColor="text1"/>
                <w:lang w:val="en-US"/>
              </w:rPr>
              <w:t>B,</w:t>
            </w:r>
            <w:r w:rsidRPr="0017141D">
              <w:rPr>
                <w:rFonts w:ascii="Arial" w:hAnsi="Arial" w:cs="Arial"/>
                <w:color w:val="000000" w:themeColor="text1"/>
                <w:spacing w:val="49"/>
                <w:lang w:val="en-US"/>
              </w:rPr>
              <w:t xml:space="preserve"> </w:t>
            </w:r>
            <w:r w:rsidRPr="0017141D">
              <w:rPr>
                <w:rFonts w:ascii="Arial" w:hAnsi="Arial" w:cs="Arial"/>
                <w:color w:val="000000" w:themeColor="text1"/>
                <w:lang w:val="en-US"/>
              </w:rPr>
              <w:t>SPITZER,</w:t>
            </w:r>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RAJI,</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I.D.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GEBRU,</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2019.</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Model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Cards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for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Model</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Reporting.</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Proceedings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48"/>
                <w:lang w:val="en-US"/>
              </w:rPr>
              <w:t xml:space="preserve"> </w:t>
            </w:r>
            <w:r w:rsidRPr="0017141D">
              <w:rPr>
                <w:rFonts w:ascii="Arial" w:hAnsi="Arial" w:cs="Arial"/>
                <w:color w:val="000000" w:themeColor="text1"/>
                <w:lang w:val="en-US"/>
              </w:rPr>
              <w:t>the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Conference on Fairness, Accountability and Transparency - FAT ’19. 2019. P. 220–229. DOI</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10.1145/3287560.3287596.</w:t>
            </w:r>
            <w:r w:rsidRPr="0017141D">
              <w:rPr>
                <w:rFonts w:ascii="Arial" w:hAnsi="Arial" w:cs="Arial"/>
                <w:color w:val="000000" w:themeColor="text1"/>
                <w:spacing w:val="-6"/>
                <w:lang w:val="en-US"/>
              </w:rPr>
              <w:t xml:space="preserve"> </w:t>
            </w:r>
            <w:r w:rsidRPr="0017141D">
              <w:rPr>
                <w:rFonts w:ascii="Arial" w:hAnsi="Arial" w:cs="Arial"/>
                <w:color w:val="000000" w:themeColor="text1"/>
                <w:lang w:val="en-US"/>
              </w:rPr>
              <w:lastRenderedPageBreak/>
              <w:t>Available</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https://arxiv.org/pdf/1810.03993.pdf</w:t>
            </w:r>
          </w:p>
        </w:tc>
      </w:tr>
      <w:tr w:rsidR="00200706" w14:paraId="4DB299F0" w14:textId="77777777" w:rsidTr="00AC6CF3">
        <w:tc>
          <w:tcPr>
            <w:tcW w:w="617" w:type="dxa"/>
          </w:tcPr>
          <w:p w14:paraId="4E01162C" w14:textId="274D2D18"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lastRenderedPageBreak/>
              <w:t>[41]</w:t>
            </w:r>
          </w:p>
        </w:tc>
        <w:tc>
          <w:tcPr>
            <w:tcW w:w="9004" w:type="dxa"/>
            <w:gridSpan w:val="2"/>
          </w:tcPr>
          <w:p w14:paraId="1ABC87CE" w14:textId="1752D6F2"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ARNOLD,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BELLAMY,</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R.K.E.,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HIND,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HOUDE,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MEHTA,</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MOJSILOVIC,</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NAIR,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RAMAMURRTHY,</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K.N.,</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REIMER,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OLTEANU,</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PIORKOWSKI,</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TSAY,</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J.</w:t>
            </w:r>
            <w:r w:rsidRPr="0017141D">
              <w:rPr>
                <w:rFonts w:ascii="Arial" w:hAnsi="Arial" w:cs="Arial"/>
                <w:color w:val="000000" w:themeColor="text1"/>
                <w:spacing w:val="48"/>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48"/>
                <w:lang w:val="en-US"/>
              </w:rPr>
              <w:t xml:space="preserve"> </w:t>
            </w:r>
            <w:r w:rsidRPr="0017141D">
              <w:rPr>
                <w:rFonts w:ascii="Arial" w:hAnsi="Arial" w:cs="Arial"/>
                <w:color w:val="000000" w:themeColor="text1"/>
                <w:lang w:val="en-US"/>
              </w:rPr>
              <w:t>KUSH</w:t>
            </w:r>
            <w:r w:rsidRPr="0017141D">
              <w:rPr>
                <w:rFonts w:ascii="Arial" w:hAnsi="Arial" w:cs="Arial"/>
                <w:color w:val="000000" w:themeColor="text1"/>
                <w:spacing w:val="49"/>
                <w:lang w:val="en-US"/>
              </w:rPr>
              <w:t xml:space="preserve"> </w:t>
            </w:r>
            <w:r w:rsidRPr="0017141D">
              <w:rPr>
                <w:rFonts w:ascii="Arial" w:hAnsi="Arial" w:cs="Arial"/>
                <w:color w:val="000000" w:themeColor="text1"/>
                <w:lang w:val="en-US"/>
              </w:rPr>
              <w:t>R.V.,</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2019.</w:t>
            </w:r>
            <w:r w:rsidRPr="0017141D">
              <w:rPr>
                <w:rFonts w:ascii="Arial" w:hAnsi="Arial" w:cs="Arial"/>
                <w:color w:val="000000" w:themeColor="text1"/>
                <w:spacing w:val="4"/>
                <w:lang w:val="en-US"/>
              </w:rPr>
              <w:t xml:space="preserve"> </w:t>
            </w:r>
            <w:proofErr w:type="spellStart"/>
            <w:r w:rsidRPr="0017141D">
              <w:rPr>
                <w:rFonts w:ascii="Arial" w:hAnsi="Arial" w:cs="Arial"/>
                <w:color w:val="000000" w:themeColor="text1"/>
                <w:lang w:val="en-US"/>
              </w:rPr>
              <w:t>FactSheets</w:t>
            </w:r>
            <w:proofErr w:type="spellEnd"/>
            <w:r w:rsidRPr="0017141D">
              <w:rPr>
                <w:rFonts w:ascii="Arial" w:hAnsi="Arial" w:cs="Arial"/>
                <w:color w:val="000000" w:themeColor="text1"/>
                <w:lang w:val="en-US"/>
              </w:rPr>
              <w:t>:</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Increasing</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Trust</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in</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AI</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Services</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through</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Supplier's</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Declarations</w:t>
            </w:r>
            <w:r w:rsidRPr="0017141D">
              <w:rPr>
                <w:rFonts w:ascii="Arial" w:hAnsi="Arial" w:cs="Arial"/>
                <w:color w:val="000000" w:themeColor="text1"/>
                <w:spacing w:val="4"/>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 xml:space="preserve">Conformity. </w:t>
            </w:r>
            <w:r w:rsidRPr="009D60E9">
              <w:rPr>
                <w:rFonts w:ascii="Arial" w:hAnsi="Arial" w:cs="Arial"/>
                <w:color w:val="000000" w:themeColor="text1"/>
                <w:spacing w:val="-1"/>
                <w:lang w:val="en-US"/>
              </w:rPr>
              <w:t>Available</w:t>
            </w:r>
            <w:r w:rsidRPr="009D60E9">
              <w:rPr>
                <w:rFonts w:ascii="Arial" w:hAnsi="Arial" w:cs="Arial"/>
                <w:color w:val="000000" w:themeColor="text1"/>
                <w:spacing w:val="-9"/>
                <w:lang w:val="en-US"/>
              </w:rPr>
              <w:t xml:space="preserve"> </w:t>
            </w:r>
            <w:r w:rsidRPr="009D60E9">
              <w:rPr>
                <w:rFonts w:ascii="Arial" w:hAnsi="Arial" w:cs="Arial"/>
                <w:color w:val="000000" w:themeColor="text1"/>
                <w:spacing w:val="-1"/>
                <w:lang w:val="en-US"/>
              </w:rPr>
              <w:t>online:</w:t>
            </w:r>
            <w:r w:rsidRPr="009D60E9">
              <w:rPr>
                <w:rFonts w:ascii="Arial" w:hAnsi="Arial" w:cs="Arial"/>
                <w:color w:val="000000" w:themeColor="text1"/>
                <w:spacing w:val="-10"/>
                <w:lang w:val="en-US"/>
              </w:rPr>
              <w:t xml:space="preserve"> </w:t>
            </w:r>
            <w:r w:rsidRPr="009D60E9">
              <w:rPr>
                <w:rFonts w:ascii="Arial" w:hAnsi="Arial" w:cs="Arial"/>
                <w:color w:val="000000" w:themeColor="text1"/>
                <w:spacing w:val="-1"/>
                <w:lang w:val="en-US"/>
              </w:rPr>
              <w:t>https://arxiv.org/abs/1808.07261v2</w:t>
            </w:r>
          </w:p>
        </w:tc>
      </w:tr>
      <w:tr w:rsidR="00200706" w:rsidRPr="00801190" w14:paraId="3A16B50A" w14:textId="77777777" w:rsidTr="00AC6CF3">
        <w:tc>
          <w:tcPr>
            <w:tcW w:w="617" w:type="dxa"/>
          </w:tcPr>
          <w:p w14:paraId="57C87D8E" w14:textId="294F7109"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[42]</w:t>
            </w:r>
          </w:p>
        </w:tc>
        <w:tc>
          <w:tcPr>
            <w:tcW w:w="9004" w:type="dxa"/>
            <w:gridSpan w:val="2"/>
          </w:tcPr>
          <w:p w14:paraId="4185839B" w14:textId="592F571C"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Overview — ELI5 0.9.0 documentation, [no date]. [</w:t>
            </w:r>
            <w:proofErr w:type="gramStart"/>
            <w:r w:rsidRPr="0017141D">
              <w:rPr>
                <w:rFonts w:ascii="Arial" w:hAnsi="Arial" w:cs="Arial"/>
                <w:color w:val="000000" w:themeColor="text1"/>
                <w:lang w:val="en-US"/>
              </w:rPr>
              <w:t>online</w:t>
            </w:r>
            <w:proofErr w:type="gramEnd"/>
            <w:r w:rsidRPr="0017141D">
              <w:rPr>
                <w:rFonts w:ascii="Arial" w:hAnsi="Arial" w:cs="Arial"/>
                <w:color w:val="000000" w:themeColor="text1"/>
                <w:lang w:val="en-US"/>
              </w:rPr>
              <w:t>]. [Accessed 30 September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https://eli5.readthedocs.io/en/latest/overview.html</w:t>
            </w:r>
          </w:p>
        </w:tc>
      </w:tr>
      <w:tr w:rsidR="00200706" w:rsidRPr="00801190" w14:paraId="39FF9E1C" w14:textId="77777777" w:rsidTr="00AC6CF3">
        <w:tc>
          <w:tcPr>
            <w:tcW w:w="617" w:type="dxa"/>
          </w:tcPr>
          <w:p w14:paraId="142C1169" w14:textId="5C161A5D"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[43]</w:t>
            </w:r>
          </w:p>
        </w:tc>
        <w:tc>
          <w:tcPr>
            <w:tcW w:w="9004" w:type="dxa"/>
            <w:gridSpan w:val="2"/>
          </w:tcPr>
          <w:p w14:paraId="79A49546" w14:textId="4E477303"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ADEBAYO,</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J.,</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14"/>
                <w:lang w:val="en-US"/>
              </w:rPr>
              <w:t xml:space="preserve"> </w:t>
            </w:r>
            <w:proofErr w:type="spellStart"/>
            <w:proofErr w:type="gramStart"/>
            <w:r w:rsidRPr="0017141D">
              <w:rPr>
                <w:rFonts w:ascii="Arial" w:hAnsi="Arial" w:cs="Arial"/>
                <w:color w:val="000000" w:themeColor="text1"/>
                <w:lang w:val="en-US"/>
              </w:rPr>
              <w:t>adebayoj</w:t>
            </w:r>
            <w:proofErr w:type="spellEnd"/>
            <w:r w:rsidRPr="0017141D">
              <w:rPr>
                <w:rFonts w:ascii="Arial" w:hAnsi="Arial" w:cs="Arial"/>
                <w:color w:val="000000" w:themeColor="text1"/>
                <w:lang w:val="en-US"/>
              </w:rPr>
              <w:t>/</w:t>
            </w:r>
            <w:proofErr w:type="spellStart"/>
            <w:r w:rsidRPr="0017141D">
              <w:rPr>
                <w:rFonts w:ascii="Arial" w:hAnsi="Arial" w:cs="Arial"/>
                <w:color w:val="000000" w:themeColor="text1"/>
                <w:lang w:val="en-US"/>
              </w:rPr>
              <w:t>fairml</w:t>
            </w:r>
            <w:proofErr w:type="spellEnd"/>
            <w:proofErr w:type="gramEnd"/>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[online].</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Python.</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30</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September</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 xml:space="preserve">Available </w:t>
            </w:r>
            <w:r w:rsidRPr="0017141D">
              <w:rPr>
                <w:rFonts w:ascii="Arial" w:hAnsi="Arial" w:cs="Arial"/>
                <w:color w:val="000000" w:themeColor="text1"/>
                <w:spacing w:val="-1"/>
                <w:lang w:val="en-US"/>
              </w:rPr>
              <w:t>from:</w:t>
            </w:r>
            <w:r w:rsidRPr="0017141D">
              <w:rPr>
                <w:rFonts w:ascii="Arial" w:hAnsi="Arial" w:cs="Arial"/>
                <w:color w:val="000000" w:themeColor="text1"/>
                <w:lang w:val="en-US"/>
              </w:rPr>
              <w:t xml:space="preserve"> </w:t>
            </w:r>
            <w:r w:rsidRPr="0017141D">
              <w:rPr>
                <w:rFonts w:ascii="Arial" w:hAnsi="Arial" w:cs="Arial"/>
                <w:color w:val="000000" w:themeColor="text1"/>
                <w:spacing w:val="-1"/>
                <w:lang w:val="en-US"/>
              </w:rPr>
              <w:t>https://github.com/adebayoj/fairml</w:t>
            </w:r>
          </w:p>
        </w:tc>
      </w:tr>
      <w:tr w:rsidR="00200706" w:rsidRPr="00801190" w14:paraId="6C89B358" w14:textId="77777777" w:rsidTr="00AC6CF3">
        <w:tc>
          <w:tcPr>
            <w:tcW w:w="617" w:type="dxa"/>
          </w:tcPr>
          <w:p w14:paraId="1E615F6E" w14:textId="1BA5CC3B" w:rsidR="00200706" w:rsidRPr="0017141D" w:rsidRDefault="00200706"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[44]</w:t>
            </w:r>
          </w:p>
        </w:tc>
        <w:tc>
          <w:tcPr>
            <w:tcW w:w="9004" w:type="dxa"/>
            <w:gridSpan w:val="2"/>
          </w:tcPr>
          <w:p w14:paraId="1896CED6" w14:textId="2AC241B6" w:rsidR="00200706" w:rsidRPr="0017141D" w:rsidRDefault="00200706"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Using the What-If Tool | AI Platform Prediction | Google Cloud, [no date</w:t>
            </w:r>
            <w:proofErr w:type="gramStart"/>
            <w:r w:rsidRPr="0017141D">
              <w:rPr>
                <w:rFonts w:ascii="Arial" w:hAnsi="Arial" w:cs="Arial"/>
                <w:color w:val="000000" w:themeColor="text1"/>
                <w:lang w:val="en-US"/>
              </w:rPr>
              <w:t>][</w:t>
            </w:r>
            <w:proofErr w:type="gramEnd"/>
            <w:r w:rsidRPr="0017141D">
              <w:rPr>
                <w:rFonts w:ascii="Arial" w:hAnsi="Arial" w:cs="Arial"/>
                <w:color w:val="000000" w:themeColor="text1"/>
                <w:lang w:val="en-US"/>
              </w:rPr>
              <w:t>no date]. [</w:t>
            </w:r>
            <w:proofErr w:type="gramStart"/>
            <w:r w:rsidRPr="0017141D">
              <w:rPr>
                <w:rFonts w:ascii="Arial" w:hAnsi="Arial" w:cs="Arial"/>
                <w:color w:val="000000" w:themeColor="text1"/>
                <w:lang w:val="en-US"/>
              </w:rPr>
              <w:t>online</w:t>
            </w:r>
            <w:proofErr w:type="gramEnd"/>
            <w:r w:rsidRPr="0017141D">
              <w:rPr>
                <w:rFonts w:ascii="Arial" w:hAnsi="Arial" w:cs="Arial"/>
                <w:color w:val="000000" w:themeColor="text1"/>
                <w:lang w:val="en-US"/>
              </w:rPr>
              <w: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30</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September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https://cloud.google.com/ai-platform/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prediction/docs/using-what-if-tool</w:t>
            </w:r>
          </w:p>
        </w:tc>
      </w:tr>
      <w:tr w:rsidR="00AC6CF3" w:rsidRPr="00801190" w14:paraId="00ABB4B7" w14:textId="77777777" w:rsidTr="00AC6CF3">
        <w:tc>
          <w:tcPr>
            <w:tcW w:w="617" w:type="dxa"/>
          </w:tcPr>
          <w:p w14:paraId="71F76282" w14:textId="7EBE610C" w:rsidR="00AC6CF3" w:rsidRPr="0017141D" w:rsidRDefault="00AC6CF3"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[45]</w:t>
            </w:r>
          </w:p>
        </w:tc>
        <w:tc>
          <w:tcPr>
            <w:tcW w:w="9004" w:type="dxa"/>
            <w:gridSpan w:val="2"/>
          </w:tcPr>
          <w:p w14:paraId="3A8AFA28" w14:textId="34BFFA21" w:rsidR="00AC6CF3" w:rsidRPr="0017141D" w:rsidRDefault="00AC6CF3"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RIBEIRO,</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M.T.C.,</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Lime: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Explaining</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the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predictions</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any</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machine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learning</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classifier,</w:t>
            </w:r>
            <w:r w:rsidRPr="0017141D">
              <w:rPr>
                <w:rFonts w:ascii="Arial" w:hAnsi="Arial" w:cs="Arial"/>
                <w:color w:val="000000" w:themeColor="text1"/>
                <w:spacing w:val="1"/>
                <w:lang w:val="en-US"/>
              </w:rPr>
              <w:t xml:space="preserve"> </w:t>
            </w:r>
            <w:proofErr w:type="spellStart"/>
            <w:r w:rsidRPr="0017141D">
              <w:rPr>
                <w:rFonts w:ascii="Arial" w:hAnsi="Arial" w:cs="Arial"/>
                <w:color w:val="000000" w:themeColor="text1"/>
                <w:lang w:val="en-US"/>
              </w:rPr>
              <w:t>marcotcr</w:t>
            </w:r>
            <w:proofErr w:type="spellEnd"/>
            <w:r w:rsidRPr="0017141D">
              <w:rPr>
                <w:rFonts w:ascii="Arial" w:hAnsi="Arial" w:cs="Arial"/>
                <w:color w:val="000000" w:themeColor="text1"/>
                <w:lang w:val="en-US"/>
              </w:rPr>
              <w:t>/lime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[online].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JavaScript.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30</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September</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1"/>
                <w:lang w:val="en-US"/>
              </w:rPr>
              <w:t xml:space="preserve"> </w:t>
            </w:r>
            <w:hyperlink r:id="rId27">
              <w:r w:rsidRPr="0017141D">
                <w:rPr>
                  <w:rFonts w:ascii="Arial" w:hAnsi="Arial" w:cs="Arial"/>
                  <w:color w:val="000000" w:themeColor="text1"/>
                  <w:lang w:val="en-US"/>
                </w:rPr>
                <w:t>https://</w:t>
              </w:r>
            </w:hyperlink>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github.com/</w:t>
            </w:r>
            <w:proofErr w:type="spellStart"/>
            <w:r w:rsidRPr="0017141D">
              <w:rPr>
                <w:rFonts w:ascii="Arial" w:hAnsi="Arial" w:cs="Arial"/>
                <w:color w:val="000000" w:themeColor="text1"/>
                <w:lang w:val="en-US"/>
              </w:rPr>
              <w:t>marcotcr</w:t>
            </w:r>
            <w:proofErr w:type="spellEnd"/>
            <w:r w:rsidRPr="0017141D">
              <w:rPr>
                <w:rFonts w:ascii="Arial" w:hAnsi="Arial" w:cs="Arial"/>
                <w:color w:val="000000" w:themeColor="text1"/>
                <w:lang w:val="en-US"/>
              </w:rPr>
              <w:t>/lime</w:t>
            </w:r>
          </w:p>
        </w:tc>
      </w:tr>
      <w:tr w:rsidR="00AC6CF3" w:rsidRPr="00801190" w14:paraId="682DE451" w14:textId="77777777" w:rsidTr="00AC6CF3">
        <w:tc>
          <w:tcPr>
            <w:tcW w:w="617" w:type="dxa"/>
          </w:tcPr>
          <w:p w14:paraId="1E120EE7" w14:textId="753B1023" w:rsidR="00AC6CF3" w:rsidRPr="0017141D" w:rsidRDefault="00AC6CF3"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[46]</w:t>
            </w:r>
          </w:p>
        </w:tc>
        <w:tc>
          <w:tcPr>
            <w:tcW w:w="9004" w:type="dxa"/>
            <w:gridSpan w:val="2"/>
          </w:tcPr>
          <w:p w14:paraId="35D28465" w14:textId="7B980B11" w:rsidR="00AC6CF3" w:rsidRPr="0017141D" w:rsidRDefault="00AC6CF3"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Fa</w:t>
            </w:r>
            <w:r w:rsidRPr="0017141D">
              <w:rPr>
                <w:rFonts w:ascii="Arial" w:hAnsi="Arial" w:cs="Arial"/>
                <w:smallCaps/>
                <w:color w:val="000000" w:themeColor="text1"/>
                <w:lang w:val="en-US"/>
              </w:rPr>
              <w:t>irne</w:t>
            </w:r>
            <w:r w:rsidRPr="0017141D">
              <w:rPr>
                <w:rFonts w:ascii="Arial" w:hAnsi="Arial" w:cs="Arial"/>
                <w:color w:val="000000" w:themeColor="text1"/>
                <w:lang w:val="en-US"/>
              </w:rPr>
              <w:t>ss</w:t>
            </w:r>
            <w:r w:rsidRPr="0017141D">
              <w:rPr>
                <w:rFonts w:ascii="Arial" w:hAnsi="Arial" w:cs="Arial"/>
                <w:color w:val="000000" w:themeColor="text1"/>
                <w:spacing w:val="78"/>
                <w:lang w:val="en-US"/>
              </w:rPr>
              <w:t xml:space="preserve"> </w:t>
            </w:r>
            <w:r w:rsidRPr="0017141D">
              <w:rPr>
                <w:rFonts w:ascii="Arial" w:hAnsi="Arial" w:cs="Arial"/>
                <w:color w:val="000000" w:themeColor="text1"/>
                <w:lang w:val="en-US"/>
              </w:rPr>
              <w:t>A.I.,</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360,</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[no</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date].</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w:t>
            </w:r>
            <w:proofErr w:type="gramStart"/>
            <w:r w:rsidRPr="0017141D">
              <w:rPr>
                <w:rFonts w:ascii="Arial" w:hAnsi="Arial" w:cs="Arial"/>
                <w:color w:val="000000" w:themeColor="text1"/>
                <w:lang w:val="en-US"/>
              </w:rPr>
              <w:t>online</w:t>
            </w:r>
            <w:proofErr w:type="gramEnd"/>
            <w:r w:rsidRPr="0017141D">
              <w:rPr>
                <w:rFonts w:ascii="Arial" w:hAnsi="Arial" w:cs="Arial"/>
                <w:color w:val="000000" w:themeColor="text1"/>
                <w:lang w:val="en-US"/>
              </w:rPr>
              <w:t>].</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30</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September</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 xml:space="preserve">from: </w:t>
            </w:r>
            <w:hyperlink r:id="rId28">
              <w:r w:rsidRPr="0017141D">
                <w:rPr>
                  <w:rFonts w:ascii="Arial" w:hAnsi="Arial" w:cs="Arial"/>
                  <w:color w:val="000000" w:themeColor="text1"/>
                  <w:lang w:val="en-US"/>
                </w:rPr>
                <w:t>http://aif360.mybluemix.net</w:t>
              </w:r>
            </w:hyperlink>
          </w:p>
        </w:tc>
      </w:tr>
      <w:tr w:rsidR="00AC6CF3" w:rsidRPr="00801190" w14:paraId="1276163E" w14:textId="77777777" w:rsidTr="00AC6CF3">
        <w:tc>
          <w:tcPr>
            <w:tcW w:w="617" w:type="dxa"/>
          </w:tcPr>
          <w:p w14:paraId="063344A9" w14:textId="7483301B" w:rsidR="00AC6CF3" w:rsidRPr="0017141D" w:rsidRDefault="00AC6CF3"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[47]</w:t>
            </w:r>
          </w:p>
        </w:tc>
        <w:tc>
          <w:tcPr>
            <w:tcW w:w="9004" w:type="dxa"/>
            <w:gridSpan w:val="2"/>
          </w:tcPr>
          <w:p w14:paraId="77DDC907" w14:textId="4B9BEC52" w:rsidR="00AC6CF3" w:rsidRPr="0017141D" w:rsidRDefault="00AC6CF3" w:rsidP="00AC6CF3">
            <w:pPr>
              <w:spacing w:line="360" w:lineRule="auto"/>
              <w:jc w:val="both"/>
              <w:rPr>
                <w:rFonts w:ascii="Arial" w:hAnsi="Arial" w:cs="Arial"/>
                <w:color w:val="000000" w:themeColor="text1"/>
                <w:lang w:val="en-US"/>
              </w:rPr>
            </w:pPr>
            <w:proofErr w:type="spellStart"/>
            <w:r w:rsidRPr="0017141D">
              <w:rPr>
                <w:rFonts w:ascii="Arial" w:hAnsi="Arial" w:cs="Arial"/>
                <w:color w:val="000000" w:themeColor="text1"/>
                <w:lang w:val="en-US"/>
              </w:rPr>
              <w:t>Fairlearn</w:t>
            </w:r>
            <w:proofErr w:type="spellEnd"/>
            <w:r w:rsidRPr="0017141D">
              <w:rPr>
                <w:rFonts w:ascii="Arial" w:hAnsi="Arial" w:cs="Arial"/>
                <w:color w:val="000000" w:themeColor="text1"/>
                <w:lang w:val="en-US"/>
              </w:rPr>
              <w:t>:</w:t>
            </w:r>
            <w:r w:rsidRPr="0017141D">
              <w:rPr>
                <w:rFonts w:ascii="Arial" w:hAnsi="Arial" w:cs="Arial"/>
                <w:color w:val="000000" w:themeColor="text1"/>
                <w:spacing w:val="2"/>
                <w:lang w:val="en-US"/>
              </w:rPr>
              <w:t xml:space="preserve"> </w:t>
            </w:r>
            <w:r w:rsidRPr="0017141D">
              <w:rPr>
                <w:rFonts w:ascii="Arial" w:hAnsi="Arial" w:cs="Arial"/>
                <w:color w:val="000000" w:themeColor="text1"/>
                <w:lang w:val="en-US"/>
              </w:rPr>
              <w:t>A</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toolkit</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for</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assessing</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and</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improving</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fairness</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in</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AI</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Microsoft</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Research,</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[no</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date].</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w:t>
            </w:r>
            <w:proofErr w:type="gramStart"/>
            <w:r w:rsidRPr="0017141D">
              <w:rPr>
                <w:rFonts w:ascii="Arial" w:hAnsi="Arial" w:cs="Arial"/>
                <w:color w:val="000000" w:themeColor="text1"/>
                <w:lang w:val="en-US"/>
              </w:rPr>
              <w:t>online</w:t>
            </w:r>
            <w:proofErr w:type="gramEnd"/>
            <w:r w:rsidRPr="0017141D">
              <w:rPr>
                <w:rFonts w:ascii="Arial" w:hAnsi="Arial" w:cs="Arial"/>
                <w:color w:val="000000" w:themeColor="text1"/>
                <w:lang w:val="en-US"/>
              </w:rPr>
              <w:t>].</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30</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September</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16"/>
                <w:lang w:val="en-US"/>
              </w:rPr>
              <w:t xml:space="preserve"> </w:t>
            </w:r>
            <w:hyperlink r:id="rId29">
              <w:r w:rsidRPr="00C70323">
                <w:rPr>
                  <w:rFonts w:ascii="Arial" w:hAnsi="Arial" w:cs="Arial"/>
                  <w:color w:val="000000" w:themeColor="text1"/>
                  <w:lang w:val="en-US"/>
                </w:rPr>
                <w:t>https://www.microsoft.com/en</w:t>
              </w:r>
            </w:hyperlink>
            <w:r w:rsidRPr="00C70323">
              <w:rPr>
                <w:rFonts w:ascii="Arial" w:hAnsi="Arial" w:cs="Arial"/>
                <w:color w:val="000000" w:themeColor="text1"/>
                <w:lang w:val="en-US"/>
              </w:rPr>
              <w:t>-us/research/publication/fairlearn-a-toolkit-for-assessing-and-improving-fairness-in-ai/</w:t>
            </w:r>
          </w:p>
        </w:tc>
      </w:tr>
      <w:tr w:rsidR="00AC6CF3" w:rsidRPr="00801190" w14:paraId="38EF0263" w14:textId="77777777" w:rsidTr="00AC6CF3">
        <w:tc>
          <w:tcPr>
            <w:tcW w:w="617" w:type="dxa"/>
          </w:tcPr>
          <w:p w14:paraId="5740165F" w14:textId="4E09BAFE" w:rsidR="00AC6CF3" w:rsidRPr="0017141D" w:rsidRDefault="00AC6CF3"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[48]</w:t>
            </w:r>
          </w:p>
        </w:tc>
        <w:tc>
          <w:tcPr>
            <w:tcW w:w="9004" w:type="dxa"/>
            <w:gridSpan w:val="2"/>
          </w:tcPr>
          <w:p w14:paraId="118C9B4B" w14:textId="77777777" w:rsidR="00F85F33" w:rsidRPr="00F60A20" w:rsidRDefault="00AC6CF3" w:rsidP="00C70323">
            <w:pPr>
              <w:spacing w:line="360" w:lineRule="auto"/>
              <w:jc w:val="both"/>
              <w:rPr>
                <w:rFonts w:ascii="Arial" w:hAnsi="Arial" w:cs="Arial"/>
                <w:color w:val="000000" w:themeColor="text1"/>
                <w:lang w:val="en-US"/>
              </w:rPr>
            </w:pPr>
            <w:proofErr w:type="gramStart"/>
            <w:r w:rsidRPr="0017141D">
              <w:rPr>
                <w:rFonts w:ascii="Arial" w:hAnsi="Arial" w:cs="Arial"/>
                <w:color w:val="000000" w:themeColor="text1"/>
                <w:lang w:val="en-US"/>
              </w:rPr>
              <w:t>oracle/Skater</w:t>
            </w:r>
            <w:proofErr w:type="gramEnd"/>
            <w:r w:rsidRPr="0017141D">
              <w:rPr>
                <w:rFonts w:ascii="Arial" w:hAnsi="Arial" w:cs="Arial"/>
                <w:color w:val="000000" w:themeColor="text1"/>
                <w:lang w:val="en-US"/>
              </w:rPr>
              <w:t>,</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w:t>
            </w:r>
            <w:proofErr w:type="gramStart"/>
            <w:r w:rsidRPr="0017141D">
              <w:rPr>
                <w:rFonts w:ascii="Arial" w:hAnsi="Arial" w:cs="Arial"/>
                <w:color w:val="000000" w:themeColor="text1"/>
                <w:lang w:val="en-US"/>
              </w:rPr>
              <w:t>online</w:t>
            </w:r>
            <w:proofErr w:type="gramEnd"/>
            <w:r w:rsidRPr="0017141D">
              <w:rPr>
                <w:rFonts w:ascii="Arial" w:hAnsi="Arial" w:cs="Arial"/>
                <w:color w:val="000000" w:themeColor="text1"/>
                <w:lang w:val="en-US"/>
              </w:rPr>
              <w:t>].</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Python.</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Oracle.</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30</w:t>
            </w:r>
            <w:r w:rsidRPr="0017141D">
              <w:rPr>
                <w:rFonts w:ascii="Arial" w:hAnsi="Arial" w:cs="Arial"/>
                <w:color w:val="000000" w:themeColor="text1"/>
                <w:spacing w:val="33"/>
                <w:lang w:val="en-US"/>
              </w:rPr>
              <w:t xml:space="preserve"> </w:t>
            </w:r>
            <w:r w:rsidRPr="0017141D">
              <w:rPr>
                <w:rFonts w:ascii="Arial" w:hAnsi="Arial" w:cs="Arial"/>
                <w:color w:val="000000" w:themeColor="text1"/>
                <w:lang w:val="en-US"/>
              </w:rPr>
              <w:t>September</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32"/>
                <w:lang w:val="en-US"/>
              </w:rPr>
              <w:t xml:space="preserve"> </w:t>
            </w:r>
            <w:r w:rsidRPr="0017141D">
              <w:rPr>
                <w:rFonts w:ascii="Arial" w:hAnsi="Arial" w:cs="Arial"/>
                <w:color w:val="000000" w:themeColor="text1"/>
                <w:lang w:val="en-US"/>
              </w:rPr>
              <w:t>Available</w:t>
            </w:r>
            <w:r w:rsidR="00C70323" w:rsidRPr="00F60A20">
              <w:rPr>
                <w:rFonts w:ascii="Arial" w:hAnsi="Arial" w:cs="Arial"/>
                <w:color w:val="000000" w:themeColor="text1"/>
                <w:lang w:val="en-US"/>
              </w:rPr>
              <w:t xml:space="preserve"> </w:t>
            </w:r>
            <w:r w:rsidRPr="0017141D">
              <w:rPr>
                <w:rFonts w:ascii="Arial" w:hAnsi="Arial" w:cs="Arial"/>
                <w:color w:val="000000" w:themeColor="text1"/>
                <w:lang w:val="en-US"/>
              </w:rPr>
              <w:t>from:</w:t>
            </w:r>
            <w:r w:rsidR="00C70323" w:rsidRPr="00F60A20">
              <w:rPr>
                <w:rFonts w:ascii="Arial" w:hAnsi="Arial" w:cs="Arial"/>
                <w:color w:val="000000" w:themeColor="text1"/>
                <w:lang w:val="en-US"/>
              </w:rPr>
              <w:t xml:space="preserve"> </w:t>
            </w:r>
          </w:p>
          <w:p w14:paraId="50A73026" w14:textId="45DB8510" w:rsidR="00AC6CF3" w:rsidRPr="00F60A20" w:rsidRDefault="00AC6CF3" w:rsidP="00C7032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 xml:space="preserve"> https://github.com/oracle/SkaterPythonLibraryforModelInterpretation/Explanations</w:t>
            </w:r>
          </w:p>
        </w:tc>
      </w:tr>
      <w:tr w:rsidR="00AC6CF3" w:rsidRPr="00801190" w14:paraId="75444012" w14:textId="77777777" w:rsidTr="00AC6CF3">
        <w:tc>
          <w:tcPr>
            <w:tcW w:w="617" w:type="dxa"/>
          </w:tcPr>
          <w:p w14:paraId="443B6EF9" w14:textId="1544DA08" w:rsidR="00AC6CF3" w:rsidRPr="0017141D" w:rsidRDefault="00AC6CF3"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[49]</w:t>
            </w:r>
          </w:p>
        </w:tc>
        <w:tc>
          <w:tcPr>
            <w:tcW w:w="9004" w:type="dxa"/>
            <w:gridSpan w:val="2"/>
          </w:tcPr>
          <w:p w14:paraId="371D2C96" w14:textId="5DFD6F9C" w:rsidR="00AC6CF3" w:rsidRPr="0017141D" w:rsidRDefault="00AC6CF3"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LUNDBERG,</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S.,</w:t>
            </w:r>
            <w:r w:rsidRPr="0017141D">
              <w:rPr>
                <w:rFonts w:ascii="Arial" w:hAnsi="Arial" w:cs="Arial"/>
                <w:color w:val="000000" w:themeColor="text1"/>
                <w:spacing w:val="-8"/>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7"/>
                <w:lang w:val="en-US"/>
              </w:rPr>
              <w:t xml:space="preserve"> </w:t>
            </w:r>
            <w:proofErr w:type="spellStart"/>
            <w:proofErr w:type="gramStart"/>
            <w:r w:rsidRPr="0017141D">
              <w:rPr>
                <w:rFonts w:ascii="Arial" w:hAnsi="Arial" w:cs="Arial"/>
                <w:color w:val="000000" w:themeColor="text1"/>
                <w:lang w:val="en-US"/>
              </w:rPr>
              <w:t>slundberg</w:t>
            </w:r>
            <w:proofErr w:type="spellEnd"/>
            <w:r w:rsidRPr="0017141D">
              <w:rPr>
                <w:rFonts w:ascii="Arial" w:hAnsi="Arial" w:cs="Arial"/>
                <w:color w:val="000000" w:themeColor="text1"/>
                <w:lang w:val="en-US"/>
              </w:rPr>
              <w:t>/</w:t>
            </w:r>
            <w:proofErr w:type="spellStart"/>
            <w:r w:rsidRPr="0017141D">
              <w:rPr>
                <w:rFonts w:ascii="Arial" w:hAnsi="Arial" w:cs="Arial"/>
                <w:color w:val="000000" w:themeColor="text1"/>
                <w:lang w:val="en-US"/>
              </w:rPr>
              <w:t>shap</w:t>
            </w:r>
            <w:proofErr w:type="spellEnd"/>
            <w:proofErr w:type="gramEnd"/>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[online].</w:t>
            </w:r>
            <w:r w:rsidRPr="0017141D">
              <w:rPr>
                <w:rFonts w:ascii="Arial" w:hAnsi="Arial" w:cs="Arial"/>
                <w:color w:val="000000" w:themeColor="text1"/>
                <w:spacing w:val="-7"/>
                <w:lang w:val="en-US"/>
              </w:rPr>
              <w:t xml:space="preserve"> </w:t>
            </w:r>
            <w:proofErr w:type="spellStart"/>
            <w:r w:rsidRPr="0017141D">
              <w:rPr>
                <w:rFonts w:ascii="Arial" w:hAnsi="Arial" w:cs="Arial"/>
                <w:color w:val="000000" w:themeColor="text1"/>
                <w:lang w:val="en-US"/>
              </w:rPr>
              <w:t>Jupyter</w:t>
            </w:r>
            <w:proofErr w:type="spellEnd"/>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Notebook.</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30</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September</w:t>
            </w:r>
            <w:r w:rsidRPr="0017141D">
              <w:rPr>
                <w:rFonts w:ascii="Arial" w:hAnsi="Arial" w:cs="Arial"/>
                <w:color w:val="000000" w:themeColor="text1"/>
                <w:spacing w:val="-7"/>
                <w:lang w:val="en-US"/>
              </w:rPr>
              <w:t xml:space="preserve"> </w:t>
            </w:r>
            <w:r w:rsidRPr="0017141D">
              <w:rPr>
                <w:rFonts w:ascii="Arial" w:hAnsi="Arial" w:cs="Arial"/>
                <w:color w:val="000000" w:themeColor="text1"/>
                <w:lang w:val="en-US"/>
              </w:rPr>
              <w:t>2020].</w:t>
            </w:r>
            <w:r w:rsidRPr="0017141D">
              <w:rPr>
                <w:rFonts w:ascii="Arial" w:hAnsi="Arial" w:cs="Arial"/>
                <w:color w:val="000000" w:themeColor="text1"/>
                <w:spacing w:val="-46"/>
                <w:lang w:val="en-US"/>
              </w:rPr>
              <w:t xml:space="preserve"> </w:t>
            </w:r>
            <w:r w:rsidRPr="0017141D">
              <w:rPr>
                <w:rFonts w:ascii="Arial" w:hAnsi="Arial" w:cs="Arial"/>
                <w:color w:val="000000" w:themeColor="text1"/>
                <w:lang w:val="en-US"/>
              </w:rPr>
              <w:t>Available from: https://github.com/slundberg/shap A game theoretic approach to explain the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output</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of any machine learning</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model</w:t>
            </w:r>
          </w:p>
        </w:tc>
      </w:tr>
      <w:tr w:rsidR="00AC6CF3" w:rsidRPr="00801190" w14:paraId="65A71921" w14:textId="77777777" w:rsidTr="00AC6CF3">
        <w:tc>
          <w:tcPr>
            <w:tcW w:w="617" w:type="dxa"/>
          </w:tcPr>
          <w:p w14:paraId="565ADA9D" w14:textId="57D822DF" w:rsidR="00AC6CF3" w:rsidRPr="0017141D" w:rsidRDefault="00AC6CF3"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[50]</w:t>
            </w:r>
          </w:p>
        </w:tc>
        <w:tc>
          <w:tcPr>
            <w:tcW w:w="9004" w:type="dxa"/>
            <w:gridSpan w:val="2"/>
          </w:tcPr>
          <w:p w14:paraId="76819E69" w14:textId="6F4D63D5" w:rsidR="00AC6CF3" w:rsidRPr="0017141D" w:rsidRDefault="00AC6CF3"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Fa</w:t>
            </w:r>
            <w:r w:rsidRPr="0017141D">
              <w:rPr>
                <w:rFonts w:ascii="Arial" w:hAnsi="Arial" w:cs="Arial"/>
                <w:smallCaps/>
                <w:color w:val="000000" w:themeColor="text1"/>
                <w:lang w:val="en-US"/>
              </w:rPr>
              <w:t>ir</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Test,</w:t>
            </w:r>
            <w:r w:rsidRPr="0017141D">
              <w:rPr>
                <w:rFonts w:ascii="Arial" w:hAnsi="Arial" w:cs="Arial"/>
                <w:color w:val="000000" w:themeColor="text1"/>
                <w:spacing w:val="13"/>
                <w:lang w:val="en-US"/>
              </w:rPr>
              <w:t xml:space="preserve"> </w:t>
            </w:r>
            <w:r w:rsidRPr="0017141D">
              <w:rPr>
                <w:rFonts w:ascii="Arial" w:hAnsi="Arial" w:cs="Arial"/>
                <w:color w:val="000000" w:themeColor="text1"/>
                <w:lang w:val="en-US"/>
              </w:rPr>
              <w:t>Columbia/</w:t>
            </w:r>
            <w:proofErr w:type="spellStart"/>
            <w:r w:rsidRPr="0017141D">
              <w:rPr>
                <w:rFonts w:ascii="Arial" w:hAnsi="Arial" w:cs="Arial"/>
                <w:color w:val="000000" w:themeColor="text1"/>
                <w:lang w:val="en-US"/>
              </w:rPr>
              <w:t>fairtest</w:t>
            </w:r>
            <w:proofErr w:type="spellEnd"/>
            <w:r w:rsidRPr="0017141D">
              <w:rPr>
                <w:rFonts w:ascii="Arial" w:hAnsi="Arial" w:cs="Arial"/>
                <w:color w:val="000000" w:themeColor="text1"/>
                <w:lang w:val="en-US"/>
              </w:rPr>
              <w:t>.</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15"/>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14"/>
                <w:lang w:val="en-US"/>
              </w:rPr>
              <w:t xml:space="preserve"> </w:t>
            </w:r>
            <w:r w:rsidRPr="0017141D">
              <w:rPr>
                <w:rFonts w:ascii="Arial" w:hAnsi="Arial" w:cs="Arial"/>
                <w:color w:val="000000" w:themeColor="text1"/>
                <w:lang w:val="en-US"/>
              </w:rPr>
              <w:t xml:space="preserve">https://github.com/columbia/fairtes </w:t>
            </w:r>
          </w:p>
        </w:tc>
      </w:tr>
      <w:tr w:rsidR="00AC6CF3" w:rsidRPr="00801190" w14:paraId="6C0B95F4" w14:textId="77777777" w:rsidTr="00AC6CF3">
        <w:tc>
          <w:tcPr>
            <w:tcW w:w="617" w:type="dxa"/>
          </w:tcPr>
          <w:p w14:paraId="00137354" w14:textId="70AEDEC3" w:rsidR="00AC6CF3" w:rsidRPr="0017141D" w:rsidRDefault="00AC6CF3"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[51]</w:t>
            </w:r>
          </w:p>
        </w:tc>
        <w:tc>
          <w:tcPr>
            <w:tcW w:w="9004" w:type="dxa"/>
            <w:gridSpan w:val="2"/>
          </w:tcPr>
          <w:p w14:paraId="053C0EAC" w14:textId="7D4D9690" w:rsidR="00AC6CF3" w:rsidRPr="0017141D" w:rsidRDefault="00AC6CF3"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Themis.</w:t>
            </w:r>
            <w:r w:rsidRPr="0017141D">
              <w:rPr>
                <w:rFonts w:ascii="Arial" w:hAnsi="Arial" w:cs="Arial"/>
                <w:color w:val="000000" w:themeColor="text1"/>
                <w:spacing w:val="16"/>
                <w:lang w:val="en-US"/>
              </w:rPr>
              <w:t xml:space="preserve"> </w:t>
            </w:r>
            <w:r w:rsidRPr="0017141D">
              <w:rPr>
                <w:rFonts w:ascii="Arial" w:hAnsi="Arial" w:cs="Arial"/>
                <w:color w:val="000000" w:themeColor="text1"/>
                <w:lang w:val="en-US"/>
              </w:rPr>
              <w:t>LASER-UMASS/Themis.</w:t>
            </w:r>
            <w:r w:rsidRPr="0017141D">
              <w:rPr>
                <w:rFonts w:ascii="Arial" w:hAnsi="Arial" w:cs="Arial"/>
                <w:color w:val="000000" w:themeColor="text1"/>
                <w:spacing w:val="17"/>
                <w:lang w:val="en-US"/>
              </w:rPr>
              <w:t xml:space="preserve"> </w:t>
            </w:r>
            <w:r w:rsidRPr="0017141D">
              <w:rPr>
                <w:rFonts w:ascii="Arial" w:hAnsi="Arial" w:cs="Arial"/>
                <w:color w:val="000000" w:themeColor="text1"/>
                <w:lang w:val="en-US"/>
              </w:rPr>
              <w:t>https://github.com/LASER-UMASS/Themis</w:t>
            </w:r>
          </w:p>
        </w:tc>
      </w:tr>
      <w:tr w:rsidR="00AC6CF3" w14:paraId="7C6E41FA" w14:textId="77777777" w:rsidTr="00AC6CF3">
        <w:tc>
          <w:tcPr>
            <w:tcW w:w="617" w:type="dxa"/>
          </w:tcPr>
          <w:p w14:paraId="69D2C602" w14:textId="74E8734A" w:rsidR="00AC6CF3" w:rsidRDefault="00AC6CF3" w:rsidP="00E4418A">
            <w:pPr>
              <w:spacing w:line="360" w:lineRule="auto"/>
              <w:jc w:val="center"/>
              <w:rPr>
                <w:rFonts w:ascii="Arial" w:eastAsia="Arial" w:hAnsi="Arial" w:cs="Arial"/>
                <w:bCs/>
                <w:lang w:val="en-US"/>
              </w:rPr>
            </w:pPr>
            <w:bookmarkStart w:id="9" w:name="_bookmark147"/>
            <w:bookmarkEnd w:id="9"/>
            <w:r w:rsidRPr="0017141D">
              <w:rPr>
                <w:rFonts w:ascii="Arial" w:hAnsi="Arial" w:cs="Arial"/>
                <w:color w:val="000000" w:themeColor="text1"/>
                <w:lang w:val="en-US"/>
              </w:rPr>
              <w:t>[52]</w:t>
            </w:r>
          </w:p>
        </w:tc>
        <w:tc>
          <w:tcPr>
            <w:tcW w:w="2410" w:type="dxa"/>
          </w:tcPr>
          <w:p w14:paraId="560328F2" w14:textId="2F30DCD9" w:rsidR="00AC6CF3" w:rsidRDefault="00AC6CF3" w:rsidP="00E4418A">
            <w:pPr>
              <w:spacing w:line="360" w:lineRule="auto"/>
              <w:rPr>
                <w:rFonts w:ascii="Arial" w:eastAsia="Arial" w:hAnsi="Arial" w:cs="Arial"/>
                <w:bCs/>
                <w:lang w:val="en-US"/>
              </w:rPr>
            </w:pPr>
            <w:r w:rsidRPr="0017141D">
              <w:rPr>
                <w:rFonts w:ascii="Arial" w:hAnsi="Arial" w:cs="Arial"/>
                <w:color w:val="000000" w:themeColor="text1"/>
                <w:lang w:val="en-US"/>
              </w:rPr>
              <w:t>ISO</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26000</w:t>
            </w:r>
          </w:p>
        </w:tc>
        <w:tc>
          <w:tcPr>
            <w:tcW w:w="6594" w:type="dxa"/>
          </w:tcPr>
          <w:p w14:paraId="5246AD2C" w14:textId="0E6B1747" w:rsidR="00AC6CF3" w:rsidRDefault="00AC6CF3" w:rsidP="00E4418A">
            <w:pPr>
              <w:spacing w:line="360" w:lineRule="auto"/>
              <w:rPr>
                <w:rFonts w:ascii="Arial" w:eastAsia="Arial" w:hAnsi="Arial" w:cs="Arial"/>
                <w:bCs/>
                <w:lang w:val="en-US"/>
              </w:rPr>
            </w:pPr>
            <w:r w:rsidRPr="0017141D">
              <w:rPr>
                <w:rFonts w:ascii="Arial" w:hAnsi="Arial" w:cs="Arial"/>
                <w:color w:val="000000" w:themeColor="text1"/>
                <w:lang w:val="en-US"/>
              </w:rPr>
              <w:t>Guidance</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on</w:t>
            </w:r>
            <w:r w:rsidRPr="0017141D">
              <w:rPr>
                <w:rFonts w:ascii="Arial" w:hAnsi="Arial" w:cs="Arial"/>
                <w:color w:val="000000" w:themeColor="text1"/>
                <w:spacing w:val="-5"/>
                <w:lang w:val="en-US"/>
              </w:rPr>
              <w:t xml:space="preserve"> </w:t>
            </w:r>
            <w:r w:rsidRPr="0017141D">
              <w:rPr>
                <w:rFonts w:ascii="Arial" w:hAnsi="Arial" w:cs="Arial"/>
                <w:color w:val="000000" w:themeColor="text1"/>
                <w:lang w:val="en-US"/>
              </w:rPr>
              <w:t>social</w:t>
            </w:r>
            <w:r w:rsidRPr="0017141D">
              <w:rPr>
                <w:rFonts w:ascii="Arial" w:hAnsi="Arial" w:cs="Arial"/>
                <w:color w:val="000000" w:themeColor="text1"/>
                <w:spacing w:val="-3"/>
                <w:lang w:val="en-US"/>
              </w:rPr>
              <w:t xml:space="preserve"> </w:t>
            </w:r>
            <w:r w:rsidRPr="0017141D">
              <w:rPr>
                <w:rFonts w:ascii="Arial" w:hAnsi="Arial" w:cs="Arial"/>
                <w:color w:val="000000" w:themeColor="text1"/>
                <w:lang w:val="en-US"/>
              </w:rPr>
              <w:t>responsibility</w:t>
            </w:r>
          </w:p>
        </w:tc>
      </w:tr>
      <w:tr w:rsidR="00AC6CF3" w14:paraId="1437046C" w14:textId="77777777" w:rsidTr="00AC6CF3">
        <w:tc>
          <w:tcPr>
            <w:tcW w:w="617" w:type="dxa"/>
          </w:tcPr>
          <w:p w14:paraId="2CE62196" w14:textId="699B6BD8" w:rsidR="00AC6CF3" w:rsidRDefault="00AC6CF3" w:rsidP="00E4418A">
            <w:pPr>
              <w:spacing w:line="360" w:lineRule="auto"/>
              <w:jc w:val="center"/>
              <w:rPr>
                <w:rFonts w:ascii="Arial" w:eastAsia="Arial" w:hAnsi="Arial" w:cs="Arial"/>
                <w:bCs/>
                <w:lang w:val="en-US"/>
              </w:rPr>
            </w:pPr>
            <w:r w:rsidRPr="0017141D">
              <w:rPr>
                <w:rFonts w:ascii="Arial" w:hAnsi="Arial" w:cs="Arial"/>
                <w:color w:val="000000" w:themeColor="text1"/>
                <w:lang w:val="en-US"/>
              </w:rPr>
              <w:t>[53]</w:t>
            </w:r>
          </w:p>
        </w:tc>
        <w:tc>
          <w:tcPr>
            <w:tcW w:w="2410" w:type="dxa"/>
          </w:tcPr>
          <w:p w14:paraId="13A34472" w14:textId="55F23DDB" w:rsidR="00AC6CF3" w:rsidRDefault="00AC6CF3" w:rsidP="00E4418A">
            <w:pPr>
              <w:spacing w:line="360" w:lineRule="auto"/>
              <w:rPr>
                <w:rFonts w:ascii="Arial" w:eastAsia="Arial" w:hAnsi="Arial" w:cs="Arial"/>
                <w:bCs/>
                <w:lang w:val="en-US"/>
              </w:rPr>
            </w:pPr>
            <w:r w:rsidRPr="009D60E9">
              <w:rPr>
                <w:rFonts w:ascii="Arial" w:hAnsi="Arial" w:cs="Arial"/>
                <w:color w:val="000000" w:themeColor="text1"/>
                <w:lang w:val="en-US"/>
              </w:rPr>
              <w:t>ISO</w:t>
            </w:r>
            <w:r w:rsidRPr="009D60E9">
              <w:rPr>
                <w:rFonts w:ascii="Arial" w:hAnsi="Arial" w:cs="Arial"/>
                <w:color w:val="000000" w:themeColor="text1"/>
                <w:spacing w:val="-11"/>
                <w:lang w:val="en-US"/>
              </w:rPr>
              <w:t xml:space="preserve"> </w:t>
            </w:r>
            <w:r w:rsidRPr="009D60E9">
              <w:rPr>
                <w:rFonts w:ascii="Arial" w:hAnsi="Arial" w:cs="Arial"/>
                <w:color w:val="000000" w:themeColor="text1"/>
                <w:lang w:val="en-US"/>
              </w:rPr>
              <w:t>31000</w:t>
            </w:r>
          </w:p>
        </w:tc>
        <w:tc>
          <w:tcPr>
            <w:tcW w:w="6594" w:type="dxa"/>
          </w:tcPr>
          <w:p w14:paraId="798591CB" w14:textId="184473BD" w:rsidR="00AC6CF3" w:rsidRDefault="00AC6CF3" w:rsidP="00E4418A">
            <w:pPr>
              <w:spacing w:line="360" w:lineRule="auto"/>
              <w:rPr>
                <w:rFonts w:ascii="Arial" w:eastAsia="Arial" w:hAnsi="Arial" w:cs="Arial"/>
                <w:bCs/>
                <w:lang w:val="en-US"/>
              </w:rPr>
            </w:pPr>
            <w:r w:rsidRPr="009D60E9">
              <w:rPr>
                <w:rFonts w:ascii="Arial" w:hAnsi="Arial" w:cs="Arial"/>
                <w:color w:val="000000" w:themeColor="text1"/>
                <w:lang w:val="en-US"/>
              </w:rPr>
              <w:t>Risk</w:t>
            </w:r>
            <w:r w:rsidRPr="009D60E9">
              <w:rPr>
                <w:rFonts w:ascii="Arial" w:hAnsi="Arial" w:cs="Arial"/>
                <w:color w:val="000000" w:themeColor="text1"/>
                <w:spacing w:val="-10"/>
                <w:lang w:val="en-US"/>
              </w:rPr>
              <w:t xml:space="preserve"> </w:t>
            </w:r>
            <w:r w:rsidRPr="009D60E9">
              <w:rPr>
                <w:rFonts w:ascii="Arial" w:hAnsi="Arial" w:cs="Arial"/>
                <w:color w:val="000000" w:themeColor="text1"/>
                <w:lang w:val="en-US"/>
              </w:rPr>
              <w:t>management</w:t>
            </w:r>
            <w:r w:rsidRPr="009D60E9">
              <w:rPr>
                <w:rFonts w:ascii="Arial" w:hAnsi="Arial" w:cs="Arial"/>
                <w:color w:val="000000" w:themeColor="text1"/>
                <w:spacing w:val="-10"/>
                <w:lang w:val="en-US"/>
              </w:rPr>
              <w:t xml:space="preserve"> </w:t>
            </w:r>
            <w:r w:rsidRPr="009D60E9">
              <w:rPr>
                <w:rFonts w:ascii="Arial" w:hAnsi="Arial" w:cs="Arial"/>
                <w:color w:val="000000" w:themeColor="text1"/>
                <w:lang w:val="en-US"/>
              </w:rPr>
              <w:t>—</w:t>
            </w:r>
            <w:r w:rsidRPr="009D60E9">
              <w:rPr>
                <w:rFonts w:ascii="Arial" w:hAnsi="Arial" w:cs="Arial"/>
                <w:color w:val="000000" w:themeColor="text1"/>
                <w:spacing w:val="-10"/>
                <w:lang w:val="en-US"/>
              </w:rPr>
              <w:t xml:space="preserve"> </w:t>
            </w:r>
            <w:r w:rsidRPr="009D60E9">
              <w:rPr>
                <w:rFonts w:ascii="Arial" w:hAnsi="Arial" w:cs="Arial"/>
                <w:color w:val="000000" w:themeColor="text1"/>
                <w:lang w:val="en-US"/>
              </w:rPr>
              <w:t>Guidelines</w:t>
            </w:r>
          </w:p>
        </w:tc>
      </w:tr>
      <w:tr w:rsidR="00AC6CF3" w:rsidRPr="00801190" w14:paraId="1E947359" w14:textId="77777777" w:rsidTr="00AC6CF3">
        <w:tc>
          <w:tcPr>
            <w:tcW w:w="617" w:type="dxa"/>
          </w:tcPr>
          <w:p w14:paraId="2E761F6E" w14:textId="44E19ABF" w:rsidR="00AC6CF3" w:rsidRPr="0017141D" w:rsidRDefault="00AC6CF3"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lastRenderedPageBreak/>
              <w:t>[54]</w:t>
            </w:r>
          </w:p>
        </w:tc>
        <w:tc>
          <w:tcPr>
            <w:tcW w:w="9004" w:type="dxa"/>
            <w:gridSpan w:val="2"/>
          </w:tcPr>
          <w:p w14:paraId="04A08ED7" w14:textId="0B9087FE" w:rsidR="00AC6CF3" w:rsidRPr="0017141D" w:rsidRDefault="00AC6CF3" w:rsidP="00AC6CF3">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City</w:t>
            </w:r>
            <w:r w:rsidRPr="0017141D">
              <w:rPr>
                <w:rFonts w:ascii="Arial" w:hAnsi="Arial" w:cs="Arial"/>
                <w:color w:val="000000" w:themeColor="text1"/>
                <w:spacing w:val="59"/>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59"/>
                <w:lang w:val="en-US"/>
              </w:rPr>
              <w:t xml:space="preserve"> </w:t>
            </w:r>
            <w:r w:rsidRPr="0017141D">
              <w:rPr>
                <w:rFonts w:ascii="Arial" w:hAnsi="Arial" w:cs="Arial"/>
                <w:color w:val="000000" w:themeColor="text1"/>
                <w:lang w:val="en-US"/>
              </w:rPr>
              <w:t>Amsterdam,</w:t>
            </w:r>
            <w:r w:rsidRPr="0017141D">
              <w:rPr>
                <w:rFonts w:ascii="Arial" w:hAnsi="Arial" w:cs="Arial"/>
                <w:color w:val="000000" w:themeColor="text1"/>
                <w:spacing w:val="59"/>
                <w:lang w:val="en-US"/>
              </w:rPr>
              <w:t xml:space="preserve"> </w:t>
            </w:r>
            <w:r w:rsidRPr="0017141D">
              <w:rPr>
                <w:rFonts w:ascii="Arial" w:hAnsi="Arial" w:cs="Arial"/>
                <w:color w:val="000000" w:themeColor="text1"/>
                <w:lang w:val="en-US"/>
              </w:rPr>
              <w:t>Algorithmic</w:t>
            </w:r>
            <w:r w:rsidRPr="0017141D">
              <w:rPr>
                <w:rFonts w:ascii="Arial" w:hAnsi="Arial" w:cs="Arial"/>
                <w:color w:val="000000" w:themeColor="text1"/>
                <w:spacing w:val="59"/>
                <w:lang w:val="en-US"/>
              </w:rPr>
              <w:t xml:space="preserve"> </w:t>
            </w:r>
            <w:r w:rsidRPr="0017141D">
              <w:rPr>
                <w:rFonts w:ascii="Arial" w:hAnsi="Arial" w:cs="Arial"/>
                <w:color w:val="000000" w:themeColor="text1"/>
                <w:lang w:val="en-US"/>
              </w:rPr>
              <w:t>Systems</w:t>
            </w:r>
            <w:r w:rsidRPr="0017141D">
              <w:rPr>
                <w:rFonts w:ascii="Arial" w:hAnsi="Arial" w:cs="Arial"/>
                <w:color w:val="000000" w:themeColor="text1"/>
                <w:spacing w:val="59"/>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60"/>
                <w:lang w:val="en-US"/>
              </w:rPr>
              <w:t xml:space="preserve"> </w:t>
            </w:r>
            <w:r w:rsidRPr="0017141D">
              <w:rPr>
                <w:rFonts w:ascii="Arial" w:hAnsi="Arial" w:cs="Arial"/>
                <w:color w:val="000000" w:themeColor="text1"/>
                <w:lang w:val="en-US"/>
              </w:rPr>
              <w:t>Amsterdam.</w:t>
            </w:r>
            <w:r w:rsidRPr="0017141D">
              <w:rPr>
                <w:rFonts w:ascii="Arial" w:hAnsi="Arial" w:cs="Arial"/>
                <w:color w:val="000000" w:themeColor="text1"/>
                <w:spacing w:val="59"/>
                <w:lang w:val="en-US"/>
              </w:rPr>
              <w:t xml:space="preserve"> </w:t>
            </w:r>
            <w:r w:rsidRPr="0017141D">
              <w:rPr>
                <w:rFonts w:ascii="Arial" w:hAnsi="Arial" w:cs="Arial"/>
                <w:color w:val="000000" w:themeColor="text1"/>
                <w:lang w:val="en-US"/>
              </w:rPr>
              <w:t>[</w:t>
            </w:r>
            <w:proofErr w:type="gramStart"/>
            <w:r w:rsidRPr="0017141D">
              <w:rPr>
                <w:rFonts w:ascii="Arial" w:hAnsi="Arial" w:cs="Arial"/>
                <w:color w:val="000000" w:themeColor="text1"/>
                <w:lang w:val="en-US"/>
              </w:rPr>
              <w:t>online</w:t>
            </w:r>
            <w:proofErr w:type="gramEnd"/>
            <w:r w:rsidRPr="0017141D">
              <w:rPr>
                <w:rFonts w:ascii="Arial" w:hAnsi="Arial" w:cs="Arial"/>
                <w:color w:val="000000" w:themeColor="text1"/>
                <w:lang w:val="en-US"/>
              </w:rPr>
              <w:t>].</w:t>
            </w:r>
            <w:r w:rsidRPr="0017141D">
              <w:rPr>
                <w:rFonts w:ascii="Arial" w:hAnsi="Arial" w:cs="Arial"/>
                <w:color w:val="000000" w:themeColor="text1"/>
                <w:spacing w:val="59"/>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59"/>
                <w:lang w:val="en-US"/>
              </w:rPr>
              <w:t xml:space="preserve"> </w:t>
            </w:r>
            <w:r w:rsidRPr="0017141D">
              <w:rPr>
                <w:rFonts w:ascii="Arial" w:hAnsi="Arial" w:cs="Arial"/>
                <w:color w:val="000000" w:themeColor="text1"/>
                <w:lang w:val="en-US"/>
              </w:rPr>
              <w:t>15</w:t>
            </w:r>
            <w:r w:rsidRPr="0017141D">
              <w:rPr>
                <w:rFonts w:ascii="Arial" w:hAnsi="Arial" w:cs="Arial"/>
                <w:color w:val="000000" w:themeColor="text1"/>
                <w:spacing w:val="59"/>
                <w:lang w:val="en-US"/>
              </w:rPr>
              <w:t xml:space="preserve"> </w:t>
            </w:r>
            <w:r w:rsidRPr="0017141D">
              <w:rPr>
                <w:rFonts w:ascii="Arial" w:hAnsi="Arial" w:cs="Arial"/>
                <w:color w:val="000000" w:themeColor="text1"/>
                <w:lang w:val="en-US"/>
              </w:rPr>
              <w:t>July</w:t>
            </w:r>
            <w:r w:rsidRPr="0017141D">
              <w:rPr>
                <w:rFonts w:ascii="Arial" w:hAnsi="Arial" w:cs="Arial"/>
                <w:color w:val="000000" w:themeColor="text1"/>
                <w:spacing w:val="59"/>
                <w:lang w:val="en-US"/>
              </w:rPr>
              <w:t xml:space="preserve"> </w:t>
            </w:r>
            <w:r w:rsidRPr="0017141D">
              <w:rPr>
                <w:rFonts w:ascii="Arial" w:hAnsi="Arial" w:cs="Arial"/>
                <w:color w:val="000000" w:themeColor="text1"/>
                <w:lang w:val="en-US"/>
              </w:rPr>
              <w:t>2021]. Available</w:t>
            </w:r>
            <w:r w:rsidRPr="0017141D">
              <w:rPr>
                <w:rFonts w:ascii="Arial" w:hAnsi="Arial" w:cs="Arial"/>
                <w:color w:val="000000" w:themeColor="text1"/>
                <w:spacing w:val="-6"/>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6"/>
                <w:lang w:val="en-US"/>
              </w:rPr>
              <w:t xml:space="preserve"> </w:t>
            </w:r>
            <w:r w:rsidRPr="0017141D">
              <w:rPr>
                <w:rFonts w:ascii="Arial" w:hAnsi="Arial" w:cs="Arial"/>
                <w:color w:val="000000" w:themeColor="text1"/>
                <w:lang w:val="en-US"/>
              </w:rPr>
              <w:t>https://algoritmeregister.amsterdam.nl/en/ai-register/</w:t>
            </w:r>
          </w:p>
        </w:tc>
      </w:tr>
      <w:tr w:rsidR="00AC6CF3" w:rsidRPr="00801190" w14:paraId="4B7BA4FC" w14:textId="77777777" w:rsidTr="00AC6CF3">
        <w:trPr>
          <w:trHeight w:val="68"/>
        </w:trPr>
        <w:tc>
          <w:tcPr>
            <w:tcW w:w="617" w:type="dxa"/>
          </w:tcPr>
          <w:p w14:paraId="4019DB5F" w14:textId="68BF4A30" w:rsidR="00AC6CF3" w:rsidRPr="0017141D" w:rsidRDefault="00AC6CF3" w:rsidP="00E4418A">
            <w:pPr>
              <w:spacing w:line="360" w:lineRule="auto"/>
              <w:jc w:val="center"/>
              <w:rPr>
                <w:rFonts w:ascii="Arial" w:hAnsi="Arial" w:cs="Arial"/>
                <w:color w:val="000000" w:themeColor="text1"/>
                <w:lang w:val="en-US"/>
              </w:rPr>
            </w:pPr>
            <w:r w:rsidRPr="0017141D">
              <w:rPr>
                <w:rFonts w:ascii="Arial" w:hAnsi="Arial" w:cs="Arial"/>
                <w:color w:val="000000" w:themeColor="text1"/>
                <w:lang w:val="en-US"/>
              </w:rPr>
              <w:t>[55]</w:t>
            </w:r>
          </w:p>
        </w:tc>
        <w:tc>
          <w:tcPr>
            <w:tcW w:w="9004" w:type="dxa"/>
            <w:gridSpan w:val="2"/>
          </w:tcPr>
          <w:p w14:paraId="3B01B4A3" w14:textId="4BAB2D0F" w:rsidR="00623D3C" w:rsidRPr="0017141D" w:rsidRDefault="00AC6CF3" w:rsidP="00623D3C">
            <w:pPr>
              <w:spacing w:line="360" w:lineRule="auto"/>
              <w:jc w:val="both"/>
              <w:rPr>
                <w:rFonts w:ascii="Arial" w:hAnsi="Arial" w:cs="Arial"/>
                <w:color w:val="000000" w:themeColor="text1"/>
                <w:lang w:val="en-US"/>
              </w:rPr>
            </w:pPr>
            <w:r w:rsidRPr="0017141D">
              <w:rPr>
                <w:rFonts w:ascii="Arial" w:hAnsi="Arial" w:cs="Arial"/>
                <w:color w:val="000000" w:themeColor="text1"/>
                <w:lang w:val="en-US"/>
              </w:rPr>
              <w:t>City</w:t>
            </w:r>
            <w:r w:rsidRPr="0017141D">
              <w:rPr>
                <w:rFonts w:ascii="Arial" w:hAnsi="Arial" w:cs="Arial"/>
                <w:color w:val="000000" w:themeColor="text1"/>
                <w:spacing w:val="36"/>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37"/>
                <w:lang w:val="en-US"/>
              </w:rPr>
              <w:t xml:space="preserve"> </w:t>
            </w:r>
            <w:r w:rsidRPr="0017141D">
              <w:rPr>
                <w:rFonts w:ascii="Arial" w:hAnsi="Arial" w:cs="Arial"/>
                <w:color w:val="000000" w:themeColor="text1"/>
                <w:lang w:val="en-US"/>
              </w:rPr>
              <w:t>Helsinki,</w:t>
            </w:r>
            <w:r w:rsidRPr="0017141D">
              <w:rPr>
                <w:rFonts w:ascii="Arial" w:hAnsi="Arial" w:cs="Arial"/>
                <w:color w:val="000000" w:themeColor="text1"/>
                <w:spacing w:val="37"/>
                <w:lang w:val="en-US"/>
              </w:rPr>
              <w:t xml:space="preserve"> </w:t>
            </w:r>
            <w:r w:rsidRPr="0017141D">
              <w:rPr>
                <w:rFonts w:ascii="Arial" w:hAnsi="Arial" w:cs="Arial"/>
                <w:color w:val="000000" w:themeColor="text1"/>
                <w:lang w:val="en-US"/>
              </w:rPr>
              <w:t>Artificial</w:t>
            </w:r>
            <w:r w:rsidRPr="0017141D">
              <w:rPr>
                <w:rFonts w:ascii="Arial" w:hAnsi="Arial" w:cs="Arial"/>
                <w:color w:val="000000" w:themeColor="text1"/>
                <w:spacing w:val="37"/>
                <w:lang w:val="en-US"/>
              </w:rPr>
              <w:t xml:space="preserve"> </w:t>
            </w:r>
            <w:r w:rsidRPr="0017141D">
              <w:rPr>
                <w:rFonts w:ascii="Arial" w:hAnsi="Arial" w:cs="Arial"/>
                <w:color w:val="000000" w:themeColor="text1"/>
                <w:lang w:val="en-US"/>
              </w:rPr>
              <w:t>Intelligence</w:t>
            </w:r>
            <w:r w:rsidRPr="0017141D">
              <w:rPr>
                <w:rFonts w:ascii="Arial" w:hAnsi="Arial" w:cs="Arial"/>
                <w:color w:val="000000" w:themeColor="text1"/>
                <w:spacing w:val="37"/>
                <w:lang w:val="en-US"/>
              </w:rPr>
              <w:t xml:space="preserve"> </w:t>
            </w:r>
            <w:r w:rsidRPr="0017141D">
              <w:rPr>
                <w:rFonts w:ascii="Arial" w:hAnsi="Arial" w:cs="Arial"/>
                <w:color w:val="000000" w:themeColor="text1"/>
                <w:lang w:val="en-US"/>
              </w:rPr>
              <w:t>Systems</w:t>
            </w:r>
            <w:r w:rsidRPr="0017141D">
              <w:rPr>
                <w:rFonts w:ascii="Arial" w:hAnsi="Arial" w:cs="Arial"/>
                <w:color w:val="000000" w:themeColor="text1"/>
                <w:spacing w:val="37"/>
                <w:lang w:val="en-US"/>
              </w:rPr>
              <w:t xml:space="preserve"> </w:t>
            </w:r>
            <w:r w:rsidRPr="0017141D">
              <w:rPr>
                <w:rFonts w:ascii="Arial" w:hAnsi="Arial" w:cs="Arial"/>
                <w:color w:val="000000" w:themeColor="text1"/>
                <w:lang w:val="en-US"/>
              </w:rPr>
              <w:t>of</w:t>
            </w:r>
            <w:r w:rsidRPr="0017141D">
              <w:rPr>
                <w:rFonts w:ascii="Arial" w:hAnsi="Arial" w:cs="Arial"/>
                <w:color w:val="000000" w:themeColor="text1"/>
                <w:spacing w:val="37"/>
                <w:lang w:val="en-US"/>
              </w:rPr>
              <w:t xml:space="preserve"> </w:t>
            </w:r>
            <w:r w:rsidRPr="0017141D">
              <w:rPr>
                <w:rFonts w:ascii="Arial" w:hAnsi="Arial" w:cs="Arial"/>
                <w:color w:val="000000" w:themeColor="text1"/>
                <w:lang w:val="en-US"/>
              </w:rPr>
              <w:t>Helsinki.</w:t>
            </w:r>
            <w:r w:rsidRPr="0017141D">
              <w:rPr>
                <w:rFonts w:ascii="Arial" w:hAnsi="Arial" w:cs="Arial"/>
                <w:color w:val="000000" w:themeColor="text1"/>
                <w:spacing w:val="37"/>
                <w:lang w:val="en-US"/>
              </w:rPr>
              <w:t xml:space="preserve"> </w:t>
            </w:r>
            <w:r w:rsidRPr="0017141D">
              <w:rPr>
                <w:rFonts w:ascii="Arial" w:hAnsi="Arial" w:cs="Arial"/>
                <w:color w:val="000000" w:themeColor="text1"/>
                <w:lang w:val="en-US"/>
              </w:rPr>
              <w:t>[</w:t>
            </w:r>
            <w:proofErr w:type="gramStart"/>
            <w:r w:rsidRPr="0017141D">
              <w:rPr>
                <w:rFonts w:ascii="Arial" w:hAnsi="Arial" w:cs="Arial"/>
                <w:color w:val="000000" w:themeColor="text1"/>
                <w:lang w:val="en-US"/>
              </w:rPr>
              <w:t>online</w:t>
            </w:r>
            <w:proofErr w:type="gramEnd"/>
            <w:r w:rsidRPr="0017141D">
              <w:rPr>
                <w:rFonts w:ascii="Arial" w:hAnsi="Arial" w:cs="Arial"/>
                <w:color w:val="000000" w:themeColor="text1"/>
                <w:lang w:val="en-US"/>
              </w:rPr>
              <w:t>].</w:t>
            </w:r>
            <w:r w:rsidRPr="0017141D">
              <w:rPr>
                <w:rFonts w:ascii="Arial" w:hAnsi="Arial" w:cs="Arial"/>
                <w:color w:val="000000" w:themeColor="text1"/>
                <w:spacing w:val="37"/>
                <w:lang w:val="en-US"/>
              </w:rPr>
              <w:t xml:space="preserve"> </w:t>
            </w:r>
            <w:r w:rsidRPr="0017141D">
              <w:rPr>
                <w:rFonts w:ascii="Arial" w:hAnsi="Arial" w:cs="Arial"/>
                <w:color w:val="000000" w:themeColor="text1"/>
                <w:lang w:val="en-US"/>
              </w:rPr>
              <w:t>[Accessed</w:t>
            </w:r>
            <w:r w:rsidRPr="0017141D">
              <w:rPr>
                <w:rFonts w:ascii="Arial" w:hAnsi="Arial" w:cs="Arial"/>
                <w:color w:val="000000" w:themeColor="text1"/>
                <w:spacing w:val="37"/>
                <w:lang w:val="en-US"/>
              </w:rPr>
              <w:t xml:space="preserve"> </w:t>
            </w:r>
            <w:r w:rsidRPr="0017141D">
              <w:rPr>
                <w:rFonts w:ascii="Arial" w:hAnsi="Arial" w:cs="Arial"/>
                <w:color w:val="000000" w:themeColor="text1"/>
                <w:lang w:val="en-US"/>
              </w:rPr>
              <w:t>15</w:t>
            </w:r>
            <w:r w:rsidRPr="0017141D">
              <w:rPr>
                <w:rFonts w:ascii="Arial" w:hAnsi="Arial" w:cs="Arial"/>
                <w:color w:val="000000" w:themeColor="text1"/>
                <w:spacing w:val="37"/>
                <w:lang w:val="en-US"/>
              </w:rPr>
              <w:t xml:space="preserve"> </w:t>
            </w:r>
            <w:r w:rsidRPr="0017141D">
              <w:rPr>
                <w:rFonts w:ascii="Arial" w:hAnsi="Arial" w:cs="Arial"/>
                <w:color w:val="000000" w:themeColor="text1"/>
                <w:lang w:val="en-US"/>
              </w:rPr>
              <w:t>July</w:t>
            </w:r>
            <w:r w:rsidRPr="0017141D">
              <w:rPr>
                <w:rFonts w:ascii="Arial" w:hAnsi="Arial" w:cs="Arial"/>
                <w:color w:val="000000" w:themeColor="text1"/>
                <w:spacing w:val="37"/>
                <w:lang w:val="en-US"/>
              </w:rPr>
              <w:t xml:space="preserve"> </w:t>
            </w:r>
            <w:r w:rsidRPr="0017141D">
              <w:rPr>
                <w:rFonts w:ascii="Arial" w:hAnsi="Arial" w:cs="Arial"/>
                <w:color w:val="000000" w:themeColor="text1"/>
                <w:lang w:val="en-US"/>
              </w:rPr>
              <w:t>2021].</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Available</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from:</w:t>
            </w:r>
            <w:r w:rsidRPr="0017141D">
              <w:rPr>
                <w:rFonts w:ascii="Arial" w:hAnsi="Arial" w:cs="Arial"/>
                <w:color w:val="000000" w:themeColor="text1"/>
                <w:spacing w:val="-1"/>
                <w:lang w:val="en-US"/>
              </w:rPr>
              <w:t xml:space="preserve"> </w:t>
            </w:r>
            <w:r w:rsidRPr="0017141D">
              <w:rPr>
                <w:rFonts w:ascii="Arial" w:hAnsi="Arial" w:cs="Arial"/>
                <w:color w:val="000000" w:themeColor="text1"/>
                <w:lang w:val="en-US"/>
              </w:rPr>
              <w:t>https://ai.hel.fi/en/ai-register/</w:t>
            </w:r>
          </w:p>
        </w:tc>
      </w:tr>
      <w:tr w:rsidR="00623D3C" w:rsidRPr="00801190" w14:paraId="397D8F2C" w14:textId="77777777" w:rsidTr="00AC6CF3">
        <w:trPr>
          <w:trHeight w:val="68"/>
        </w:trPr>
        <w:tc>
          <w:tcPr>
            <w:tcW w:w="617" w:type="dxa"/>
          </w:tcPr>
          <w:p w14:paraId="70A44B8D" w14:textId="64E12186" w:rsidR="00623D3C" w:rsidRPr="0017141D" w:rsidRDefault="00623D3C" w:rsidP="00E4418A">
            <w:pPr>
              <w:spacing w:line="360" w:lineRule="auto"/>
              <w:jc w:val="center"/>
              <w:rPr>
                <w:rFonts w:ascii="Arial" w:hAnsi="Arial" w:cs="Arial"/>
                <w:color w:val="000000" w:themeColor="text1"/>
                <w:lang w:val="en-US"/>
              </w:rPr>
            </w:pPr>
            <w:r>
              <w:rPr>
                <w:rFonts w:ascii="Arial" w:hAnsi="Arial" w:cs="Arial"/>
                <w:color w:val="000000" w:themeColor="text1"/>
                <w:lang w:val="en-US"/>
              </w:rPr>
              <w:t>[56]</w:t>
            </w:r>
          </w:p>
        </w:tc>
        <w:tc>
          <w:tcPr>
            <w:tcW w:w="9004" w:type="dxa"/>
            <w:gridSpan w:val="2"/>
          </w:tcPr>
          <w:p w14:paraId="644F725C" w14:textId="6D9B3115" w:rsidR="00623D3C" w:rsidRDefault="00623D3C" w:rsidP="00623D3C">
            <w:pPr>
              <w:spacing w:line="360" w:lineRule="auto"/>
              <w:jc w:val="both"/>
              <w:rPr>
                <w:rFonts w:ascii="Arial" w:hAnsi="Arial" w:cs="Arial"/>
                <w:color w:val="000000" w:themeColor="text1"/>
              </w:rPr>
            </w:pPr>
            <w:r w:rsidRPr="00623D3C">
              <w:rPr>
                <w:rFonts w:ascii="Arial" w:hAnsi="Arial" w:cs="Arial"/>
                <w:color w:val="000000" w:themeColor="text1"/>
              </w:rPr>
              <w:t>Новый большой англо-русский словарь под общим руководством акад. Ю. Д. Апресяна</w:t>
            </w:r>
            <w:r>
              <w:rPr>
                <w:rFonts w:ascii="Arial" w:hAnsi="Arial" w:cs="Arial"/>
                <w:color w:val="000000" w:themeColor="text1"/>
              </w:rPr>
              <w:t xml:space="preserve">, доступен по адресу: </w:t>
            </w:r>
            <w:r w:rsidRPr="00623D3C">
              <w:rPr>
                <w:rFonts w:ascii="Arial" w:hAnsi="Arial" w:cs="Arial"/>
                <w:color w:val="000000" w:themeColor="text1"/>
              </w:rPr>
              <w:t>https://classes.ru/dictionary-english-russian-Apresyan-term-10883.htm#BIAS__%D0%BF%D0%B5%D1%80%D0%B5%D0%B2%D0%BE</w:t>
            </w:r>
          </w:p>
          <w:p w14:paraId="69F3652E" w14:textId="2DCB1E20" w:rsidR="00623D3C" w:rsidRPr="00623D3C" w:rsidRDefault="00623D3C" w:rsidP="00623D3C">
            <w:pPr>
              <w:spacing w:line="360" w:lineRule="auto"/>
              <w:jc w:val="both"/>
              <w:rPr>
                <w:rFonts w:ascii="Arial" w:hAnsi="Arial" w:cs="Arial"/>
                <w:color w:val="000000" w:themeColor="text1"/>
                <w:lang w:val="en-US"/>
              </w:rPr>
            </w:pPr>
            <w:r w:rsidRPr="00623D3C">
              <w:rPr>
                <w:rFonts w:ascii="Arial" w:hAnsi="Arial" w:cs="Arial"/>
                <w:color w:val="000000" w:themeColor="text1"/>
                <w:lang w:val="en-US"/>
              </w:rPr>
              <w:t>%D0%B4_%D1%80%D1%83%D1%81%D1%81%D0%BA%D0%B8%D0%B9</w:t>
            </w:r>
          </w:p>
        </w:tc>
      </w:tr>
      <w:tr w:rsidR="00106017" w:rsidRPr="00801190" w14:paraId="5BDFFB8A" w14:textId="77777777" w:rsidTr="00AC6CF3">
        <w:trPr>
          <w:trHeight w:val="68"/>
        </w:trPr>
        <w:tc>
          <w:tcPr>
            <w:tcW w:w="617" w:type="dxa"/>
          </w:tcPr>
          <w:p w14:paraId="75BE9AAF" w14:textId="67E5A02D" w:rsidR="00106017" w:rsidRDefault="00106017" w:rsidP="00E4418A">
            <w:pPr>
              <w:spacing w:line="360" w:lineRule="auto"/>
              <w:jc w:val="center"/>
              <w:rPr>
                <w:rFonts w:ascii="Arial" w:hAnsi="Arial" w:cs="Arial"/>
                <w:color w:val="000000" w:themeColor="text1"/>
                <w:lang w:val="en-US"/>
              </w:rPr>
            </w:pPr>
            <w:r>
              <w:rPr>
                <w:rFonts w:ascii="Arial" w:hAnsi="Arial" w:cs="Arial"/>
                <w:color w:val="000000" w:themeColor="text1"/>
                <w:lang w:val="en-US"/>
              </w:rPr>
              <w:t>[57]</w:t>
            </w:r>
          </w:p>
        </w:tc>
        <w:tc>
          <w:tcPr>
            <w:tcW w:w="9004" w:type="dxa"/>
            <w:gridSpan w:val="2"/>
          </w:tcPr>
          <w:p w14:paraId="54EFC23A" w14:textId="77777777" w:rsidR="00106017" w:rsidRDefault="00106017" w:rsidP="00623D3C">
            <w:pPr>
              <w:spacing w:line="360" w:lineRule="auto"/>
              <w:jc w:val="both"/>
              <w:rPr>
                <w:rFonts w:ascii="Arial" w:hAnsi="Arial" w:cs="Arial"/>
                <w:color w:val="000000" w:themeColor="text1"/>
              </w:rPr>
            </w:pPr>
            <w:r w:rsidRPr="00106017">
              <w:rPr>
                <w:rFonts w:ascii="Arial" w:hAnsi="Arial" w:cs="Arial"/>
                <w:color w:val="000000" w:themeColor="text1"/>
              </w:rPr>
              <w:t>Словарь иностранных слов, вошедших в состав русского языка.</w:t>
            </w:r>
            <w:r w:rsidR="008D684B">
              <w:rPr>
                <w:rFonts w:ascii="Arial" w:hAnsi="Arial" w:cs="Arial"/>
                <w:color w:val="000000" w:themeColor="text1"/>
              </w:rPr>
              <w:t xml:space="preserve"> </w:t>
            </w:r>
            <w:r w:rsidRPr="00106017">
              <w:rPr>
                <w:rFonts w:ascii="Arial" w:hAnsi="Arial" w:cs="Arial"/>
                <w:color w:val="000000" w:themeColor="text1"/>
              </w:rPr>
              <w:t xml:space="preserve">- </w:t>
            </w:r>
            <w:proofErr w:type="spellStart"/>
            <w:r w:rsidRPr="00106017">
              <w:rPr>
                <w:rFonts w:ascii="Arial" w:hAnsi="Arial" w:cs="Arial"/>
                <w:color w:val="000000" w:themeColor="text1"/>
              </w:rPr>
              <w:t>Чудинов</w:t>
            </w:r>
            <w:proofErr w:type="spellEnd"/>
            <w:r w:rsidRPr="00106017">
              <w:rPr>
                <w:rFonts w:ascii="Arial" w:hAnsi="Arial" w:cs="Arial"/>
                <w:color w:val="000000" w:themeColor="text1"/>
              </w:rPr>
              <w:t xml:space="preserve"> А.Н., 1910</w:t>
            </w:r>
            <w:r>
              <w:rPr>
                <w:rFonts w:ascii="Arial" w:hAnsi="Arial" w:cs="Arial"/>
                <w:color w:val="000000" w:themeColor="text1"/>
              </w:rPr>
              <w:t>, доступен по адресу:</w:t>
            </w:r>
          </w:p>
          <w:p w14:paraId="1BACA818" w14:textId="754E03CC" w:rsidR="00106017" w:rsidRDefault="00106017" w:rsidP="00623D3C">
            <w:pPr>
              <w:spacing w:line="360" w:lineRule="auto"/>
              <w:jc w:val="both"/>
              <w:rPr>
                <w:rFonts w:ascii="Arial" w:hAnsi="Arial" w:cs="Arial"/>
                <w:color w:val="000000" w:themeColor="text1"/>
              </w:rPr>
            </w:pPr>
            <w:r w:rsidRPr="00106017">
              <w:rPr>
                <w:rFonts w:ascii="Arial" w:hAnsi="Arial" w:cs="Arial"/>
                <w:color w:val="000000" w:themeColor="text1"/>
              </w:rPr>
              <w:t>https://dic.academic.ru/dic.nsf/dic_fwords/11701/%D0%A4%D0%90%D0%92%D</w:t>
            </w:r>
          </w:p>
          <w:p w14:paraId="2C413020" w14:textId="181FEBFB" w:rsidR="00106017" w:rsidRPr="00106017" w:rsidRDefault="00106017" w:rsidP="00623D3C">
            <w:pPr>
              <w:spacing w:line="360" w:lineRule="auto"/>
              <w:jc w:val="both"/>
              <w:rPr>
                <w:rFonts w:ascii="Arial" w:hAnsi="Arial" w:cs="Arial"/>
                <w:color w:val="000000" w:themeColor="text1"/>
                <w:lang w:val="en-US"/>
              </w:rPr>
            </w:pPr>
            <w:r w:rsidRPr="00106017">
              <w:rPr>
                <w:rFonts w:ascii="Arial" w:hAnsi="Arial" w:cs="Arial"/>
                <w:color w:val="000000" w:themeColor="text1"/>
                <w:lang w:val="en-US"/>
              </w:rPr>
              <w:t>0%9E%D0%A0%D0%98%D0%A2%D0%98%D0%97%D0%9C</w:t>
            </w:r>
          </w:p>
        </w:tc>
      </w:tr>
      <w:tr w:rsidR="00163E4C" w:rsidRPr="00163E4C" w14:paraId="6A6AA8D0" w14:textId="77777777" w:rsidTr="00C27D2C">
        <w:trPr>
          <w:trHeight w:val="68"/>
        </w:trPr>
        <w:tc>
          <w:tcPr>
            <w:tcW w:w="617" w:type="dxa"/>
          </w:tcPr>
          <w:p w14:paraId="4277193A" w14:textId="4A21956F" w:rsidR="00163E4C" w:rsidRDefault="00163E4C" w:rsidP="00E4418A">
            <w:pPr>
              <w:spacing w:line="360" w:lineRule="auto"/>
              <w:jc w:val="center"/>
              <w:rPr>
                <w:rFonts w:ascii="Arial" w:hAnsi="Arial" w:cs="Arial"/>
                <w:color w:val="000000" w:themeColor="text1"/>
                <w:lang w:val="en-US"/>
              </w:rPr>
            </w:pPr>
            <w:r>
              <w:rPr>
                <w:rFonts w:ascii="Arial" w:hAnsi="Arial" w:cs="Arial"/>
                <w:color w:val="000000" w:themeColor="text1"/>
                <w:lang w:val="en-US"/>
              </w:rPr>
              <w:t>[58]</w:t>
            </w:r>
          </w:p>
        </w:tc>
        <w:tc>
          <w:tcPr>
            <w:tcW w:w="9004" w:type="dxa"/>
            <w:gridSpan w:val="2"/>
          </w:tcPr>
          <w:p w14:paraId="6E0FACF2" w14:textId="08D2C232" w:rsidR="002E2017" w:rsidRPr="00163E4C" w:rsidRDefault="00163E4C" w:rsidP="00623D3C">
            <w:pPr>
              <w:spacing w:line="360" w:lineRule="auto"/>
              <w:jc w:val="both"/>
              <w:rPr>
                <w:rFonts w:ascii="Arial" w:hAnsi="Arial" w:cs="Arial"/>
                <w:color w:val="000000" w:themeColor="text1"/>
              </w:rPr>
            </w:pPr>
            <w:r>
              <w:rPr>
                <w:rFonts w:ascii="Arial" w:hAnsi="Arial" w:cs="Arial"/>
                <w:color w:val="000000" w:themeColor="text1"/>
              </w:rPr>
              <w:t>Англо</w:t>
            </w:r>
            <w:r w:rsidRPr="00163E4C">
              <w:rPr>
                <w:rFonts w:ascii="Arial" w:hAnsi="Arial" w:cs="Arial"/>
                <w:color w:val="000000" w:themeColor="text1"/>
              </w:rPr>
              <w:t>-</w:t>
            </w:r>
            <w:r>
              <w:rPr>
                <w:rFonts w:ascii="Arial" w:hAnsi="Arial" w:cs="Arial"/>
                <w:color w:val="000000" w:themeColor="text1"/>
              </w:rPr>
              <w:t xml:space="preserve">русский словарь по социологии, доступен по адресу: </w:t>
            </w:r>
            <w:r w:rsidRPr="00163E4C">
              <w:rPr>
                <w:rFonts w:ascii="Arial" w:hAnsi="Arial" w:cs="Arial"/>
                <w:color w:val="000000" w:themeColor="text1"/>
                <w:lang w:val="en-US"/>
              </w:rPr>
              <w:t>https</w:t>
            </w:r>
            <w:r w:rsidRPr="00163E4C">
              <w:rPr>
                <w:rFonts w:ascii="Arial" w:hAnsi="Arial" w:cs="Arial"/>
                <w:color w:val="000000" w:themeColor="text1"/>
              </w:rPr>
              <w:t>://</w:t>
            </w:r>
            <w:r w:rsidRPr="00163E4C">
              <w:rPr>
                <w:rFonts w:ascii="Arial" w:hAnsi="Arial" w:cs="Arial"/>
                <w:color w:val="000000" w:themeColor="text1"/>
                <w:lang w:val="en-US"/>
              </w:rPr>
              <w:t>translate</w:t>
            </w:r>
            <w:r w:rsidRPr="00163E4C">
              <w:rPr>
                <w:rFonts w:ascii="Arial" w:hAnsi="Arial" w:cs="Arial"/>
                <w:color w:val="000000" w:themeColor="text1"/>
              </w:rPr>
              <w:t>.</w:t>
            </w:r>
            <w:r w:rsidRPr="00163E4C">
              <w:rPr>
                <w:rFonts w:ascii="Arial" w:hAnsi="Arial" w:cs="Arial"/>
                <w:color w:val="000000" w:themeColor="text1"/>
                <w:lang w:val="en-US"/>
              </w:rPr>
              <w:t>academic</w:t>
            </w:r>
            <w:r w:rsidRPr="00163E4C">
              <w:rPr>
                <w:rFonts w:ascii="Arial" w:hAnsi="Arial" w:cs="Arial"/>
                <w:color w:val="000000" w:themeColor="text1"/>
              </w:rPr>
              <w:t>.</w:t>
            </w:r>
            <w:proofErr w:type="spellStart"/>
            <w:r w:rsidRPr="00163E4C">
              <w:rPr>
                <w:rFonts w:ascii="Arial" w:hAnsi="Arial" w:cs="Arial"/>
                <w:color w:val="000000" w:themeColor="text1"/>
                <w:lang w:val="en-US"/>
              </w:rPr>
              <w:t>ru</w:t>
            </w:r>
            <w:proofErr w:type="spellEnd"/>
            <w:r w:rsidRPr="00163E4C">
              <w:rPr>
                <w:rFonts w:ascii="Arial" w:hAnsi="Arial" w:cs="Arial"/>
                <w:color w:val="000000" w:themeColor="text1"/>
              </w:rPr>
              <w:t>/</w:t>
            </w:r>
            <w:r w:rsidRPr="00163E4C">
              <w:rPr>
                <w:rFonts w:ascii="Arial" w:hAnsi="Arial" w:cs="Arial"/>
                <w:color w:val="000000" w:themeColor="text1"/>
                <w:lang w:val="en-US"/>
              </w:rPr>
              <w:t>recidivism</w:t>
            </w:r>
            <w:r w:rsidRPr="00163E4C">
              <w:rPr>
                <w:rFonts w:ascii="Arial" w:hAnsi="Arial" w:cs="Arial"/>
                <w:color w:val="000000" w:themeColor="text1"/>
              </w:rPr>
              <w:t>%20</w:t>
            </w:r>
            <w:r w:rsidRPr="00163E4C">
              <w:rPr>
                <w:rFonts w:ascii="Arial" w:hAnsi="Arial" w:cs="Arial"/>
                <w:color w:val="000000" w:themeColor="text1"/>
                <w:lang w:val="en-US"/>
              </w:rPr>
              <w:t>rate</w:t>
            </w:r>
            <w:r w:rsidRPr="00163E4C">
              <w:rPr>
                <w:rFonts w:ascii="Arial" w:hAnsi="Arial" w:cs="Arial"/>
                <w:color w:val="000000" w:themeColor="text1"/>
              </w:rPr>
              <w:t>/</w:t>
            </w:r>
            <w:proofErr w:type="spellStart"/>
            <w:r w:rsidRPr="00163E4C">
              <w:rPr>
                <w:rFonts w:ascii="Arial" w:hAnsi="Arial" w:cs="Arial"/>
                <w:color w:val="000000" w:themeColor="text1"/>
                <w:lang w:val="en-US"/>
              </w:rPr>
              <w:t>en</w:t>
            </w:r>
            <w:proofErr w:type="spellEnd"/>
            <w:r w:rsidRPr="00163E4C">
              <w:rPr>
                <w:rFonts w:ascii="Arial" w:hAnsi="Arial" w:cs="Arial"/>
                <w:color w:val="000000" w:themeColor="text1"/>
              </w:rPr>
              <w:t>/</w:t>
            </w:r>
            <w:proofErr w:type="spellStart"/>
            <w:r w:rsidRPr="00163E4C">
              <w:rPr>
                <w:rFonts w:ascii="Arial" w:hAnsi="Arial" w:cs="Arial"/>
                <w:color w:val="000000" w:themeColor="text1"/>
                <w:lang w:val="en-US"/>
              </w:rPr>
              <w:t>ru</w:t>
            </w:r>
            <w:proofErr w:type="spellEnd"/>
            <w:r w:rsidRPr="00163E4C">
              <w:rPr>
                <w:rFonts w:ascii="Arial" w:hAnsi="Arial" w:cs="Arial"/>
                <w:color w:val="000000" w:themeColor="text1"/>
              </w:rPr>
              <w:t>/</w:t>
            </w:r>
          </w:p>
        </w:tc>
      </w:tr>
      <w:tr w:rsidR="002E2017" w:rsidRPr="00801190" w14:paraId="5DE9CB7B" w14:textId="77777777" w:rsidTr="00C27D2C">
        <w:trPr>
          <w:trHeight w:val="68"/>
        </w:trPr>
        <w:tc>
          <w:tcPr>
            <w:tcW w:w="617" w:type="dxa"/>
            <w:tcBorders>
              <w:top w:val="nil"/>
              <w:left w:val="nil"/>
              <w:bottom w:val="nil"/>
              <w:right w:val="nil"/>
            </w:tcBorders>
          </w:tcPr>
          <w:p w14:paraId="31FE1092" w14:textId="6A40C773" w:rsidR="002E2017" w:rsidRPr="00C27D2C" w:rsidRDefault="002E2017" w:rsidP="00943616">
            <w:pPr>
              <w:spacing w:line="360" w:lineRule="auto"/>
              <w:jc w:val="center"/>
              <w:rPr>
                <w:rFonts w:ascii="Arial" w:hAnsi="Arial" w:cs="Arial"/>
                <w:b/>
                <w:bCs/>
                <w:i/>
                <w:iCs/>
                <w:color w:val="000000" w:themeColor="text1"/>
                <w:lang w:val="en-US"/>
              </w:rPr>
            </w:pPr>
            <w:r w:rsidRPr="00C27D2C">
              <w:rPr>
                <w:rFonts w:ascii="Arial" w:hAnsi="Arial" w:cs="Arial"/>
                <w:b/>
                <w:bCs/>
                <w:i/>
                <w:iCs/>
                <w:color w:val="000000" w:themeColor="text1"/>
                <w:lang w:val="en-US"/>
              </w:rPr>
              <w:t>[59]</w:t>
            </w:r>
          </w:p>
        </w:tc>
        <w:tc>
          <w:tcPr>
            <w:tcW w:w="9004" w:type="dxa"/>
            <w:gridSpan w:val="2"/>
            <w:tcBorders>
              <w:top w:val="nil"/>
              <w:left w:val="nil"/>
              <w:bottom w:val="nil"/>
              <w:right w:val="nil"/>
            </w:tcBorders>
          </w:tcPr>
          <w:p w14:paraId="7ACE784B" w14:textId="55A8B2D9" w:rsidR="002E2017" w:rsidRPr="00C27D2C" w:rsidRDefault="002E2017" w:rsidP="00943616">
            <w:pPr>
              <w:spacing w:line="360" w:lineRule="auto"/>
              <w:jc w:val="both"/>
              <w:rPr>
                <w:rFonts w:ascii="Arial" w:hAnsi="Arial" w:cs="Arial"/>
                <w:b/>
                <w:bCs/>
                <w:i/>
                <w:iCs/>
                <w:color w:val="000000" w:themeColor="text1"/>
                <w:lang w:val="en-US"/>
              </w:rPr>
            </w:pPr>
            <w:r w:rsidRPr="00C27D2C">
              <w:rPr>
                <w:rFonts w:ascii="Arial" w:hAnsi="Arial" w:cs="Arial"/>
                <w:b/>
                <w:bCs/>
                <w:i/>
                <w:iCs/>
                <w:color w:val="000000" w:themeColor="text1"/>
                <w:lang w:val="en-US"/>
              </w:rPr>
              <w:t>ISO/IEC 22989 Information technology — Artificial intelligence — Artificial intelligence concepts and terminology (</w:t>
            </w:r>
            <w:r w:rsidRPr="00C27D2C">
              <w:rPr>
                <w:rFonts w:ascii="Arial" w:hAnsi="Arial" w:cs="Arial"/>
                <w:b/>
                <w:bCs/>
                <w:i/>
                <w:iCs/>
                <w:color w:val="000000" w:themeColor="text1"/>
              </w:rPr>
              <w:t>Информационные</w:t>
            </w:r>
            <w:r w:rsidRPr="00C27D2C">
              <w:rPr>
                <w:rFonts w:ascii="Arial" w:hAnsi="Arial" w:cs="Arial"/>
                <w:b/>
                <w:bCs/>
                <w:i/>
                <w:iCs/>
                <w:color w:val="000000" w:themeColor="text1"/>
                <w:lang w:val="en-US"/>
              </w:rPr>
              <w:t xml:space="preserve"> </w:t>
            </w:r>
            <w:r w:rsidRPr="00C27D2C">
              <w:rPr>
                <w:rFonts w:ascii="Arial" w:hAnsi="Arial" w:cs="Arial"/>
                <w:b/>
                <w:bCs/>
                <w:i/>
                <w:iCs/>
                <w:color w:val="000000" w:themeColor="text1"/>
              </w:rPr>
              <w:t>технологии</w:t>
            </w:r>
            <w:r w:rsidRPr="00C27D2C">
              <w:rPr>
                <w:rFonts w:ascii="Arial" w:hAnsi="Arial" w:cs="Arial"/>
                <w:b/>
                <w:bCs/>
                <w:i/>
                <w:iCs/>
                <w:color w:val="000000" w:themeColor="text1"/>
                <w:lang w:val="en-US"/>
              </w:rPr>
              <w:t xml:space="preserve"> — </w:t>
            </w:r>
            <w:r w:rsidRPr="00C27D2C">
              <w:rPr>
                <w:rFonts w:ascii="Arial" w:hAnsi="Arial" w:cs="Arial"/>
                <w:b/>
                <w:bCs/>
                <w:i/>
                <w:iCs/>
                <w:color w:val="000000" w:themeColor="text1"/>
              </w:rPr>
              <w:t>Искусственный</w:t>
            </w:r>
            <w:r w:rsidRPr="00C27D2C">
              <w:rPr>
                <w:rFonts w:ascii="Arial" w:hAnsi="Arial" w:cs="Arial"/>
                <w:b/>
                <w:bCs/>
                <w:i/>
                <w:iCs/>
                <w:color w:val="000000" w:themeColor="text1"/>
                <w:lang w:val="en-US"/>
              </w:rPr>
              <w:t xml:space="preserve"> </w:t>
            </w:r>
            <w:r w:rsidRPr="00C27D2C">
              <w:rPr>
                <w:rFonts w:ascii="Arial" w:hAnsi="Arial" w:cs="Arial"/>
                <w:b/>
                <w:bCs/>
                <w:i/>
                <w:iCs/>
                <w:color w:val="000000" w:themeColor="text1"/>
              </w:rPr>
              <w:t>интеллект</w:t>
            </w:r>
            <w:r w:rsidRPr="00C27D2C">
              <w:rPr>
                <w:rFonts w:ascii="Arial" w:hAnsi="Arial" w:cs="Arial"/>
                <w:b/>
                <w:bCs/>
                <w:i/>
                <w:iCs/>
                <w:color w:val="000000" w:themeColor="text1"/>
                <w:lang w:val="en-US"/>
              </w:rPr>
              <w:t xml:space="preserve"> — </w:t>
            </w:r>
            <w:r w:rsidRPr="00C27D2C">
              <w:rPr>
                <w:rFonts w:ascii="Arial" w:hAnsi="Arial" w:cs="Arial"/>
                <w:b/>
                <w:bCs/>
                <w:i/>
                <w:iCs/>
                <w:color w:val="000000" w:themeColor="text1"/>
              </w:rPr>
              <w:t>Концепции</w:t>
            </w:r>
            <w:r w:rsidRPr="00C27D2C">
              <w:rPr>
                <w:rFonts w:ascii="Arial" w:hAnsi="Arial" w:cs="Arial"/>
                <w:b/>
                <w:bCs/>
                <w:i/>
                <w:iCs/>
                <w:color w:val="000000" w:themeColor="text1"/>
                <w:lang w:val="en-US"/>
              </w:rPr>
              <w:t xml:space="preserve"> </w:t>
            </w:r>
            <w:r w:rsidRPr="00C27D2C">
              <w:rPr>
                <w:rFonts w:ascii="Arial" w:hAnsi="Arial" w:cs="Arial"/>
                <w:b/>
                <w:bCs/>
                <w:i/>
                <w:iCs/>
                <w:color w:val="000000" w:themeColor="text1"/>
              </w:rPr>
              <w:t>искусственного</w:t>
            </w:r>
            <w:r w:rsidRPr="00C27D2C">
              <w:rPr>
                <w:rFonts w:ascii="Arial" w:hAnsi="Arial" w:cs="Arial"/>
                <w:b/>
                <w:bCs/>
                <w:i/>
                <w:iCs/>
                <w:color w:val="000000" w:themeColor="text1"/>
                <w:lang w:val="en-US"/>
              </w:rPr>
              <w:t xml:space="preserve"> </w:t>
            </w:r>
            <w:r w:rsidRPr="00C27D2C">
              <w:rPr>
                <w:rFonts w:ascii="Arial" w:hAnsi="Arial" w:cs="Arial"/>
                <w:b/>
                <w:bCs/>
                <w:i/>
                <w:iCs/>
                <w:color w:val="000000" w:themeColor="text1"/>
              </w:rPr>
              <w:t>интеллекта</w:t>
            </w:r>
            <w:r w:rsidRPr="00C27D2C">
              <w:rPr>
                <w:rFonts w:ascii="Arial" w:hAnsi="Arial" w:cs="Arial"/>
                <w:b/>
                <w:bCs/>
                <w:i/>
                <w:iCs/>
                <w:color w:val="000000" w:themeColor="text1"/>
                <w:lang w:val="en-US"/>
              </w:rPr>
              <w:t xml:space="preserve"> </w:t>
            </w:r>
            <w:r w:rsidRPr="00C27D2C">
              <w:rPr>
                <w:rFonts w:ascii="Arial" w:hAnsi="Arial" w:cs="Arial"/>
                <w:b/>
                <w:bCs/>
                <w:i/>
                <w:iCs/>
                <w:color w:val="000000" w:themeColor="text1"/>
              </w:rPr>
              <w:t>и</w:t>
            </w:r>
            <w:r w:rsidRPr="00C27D2C">
              <w:rPr>
                <w:rFonts w:ascii="Arial" w:hAnsi="Arial" w:cs="Arial"/>
                <w:b/>
                <w:bCs/>
                <w:i/>
                <w:iCs/>
                <w:color w:val="000000" w:themeColor="text1"/>
                <w:lang w:val="en-US"/>
              </w:rPr>
              <w:t xml:space="preserve"> </w:t>
            </w:r>
            <w:r w:rsidRPr="00C27D2C">
              <w:rPr>
                <w:rFonts w:ascii="Arial" w:hAnsi="Arial" w:cs="Arial"/>
                <w:b/>
                <w:bCs/>
                <w:i/>
                <w:iCs/>
                <w:color w:val="000000" w:themeColor="text1"/>
              </w:rPr>
              <w:t>терминология</w:t>
            </w:r>
            <w:r w:rsidRPr="00C27D2C">
              <w:rPr>
                <w:rFonts w:ascii="Arial" w:hAnsi="Arial" w:cs="Arial"/>
                <w:b/>
                <w:bCs/>
                <w:i/>
                <w:iCs/>
                <w:color w:val="000000" w:themeColor="text1"/>
                <w:lang w:val="en-US"/>
              </w:rPr>
              <w:t>)</w:t>
            </w:r>
          </w:p>
        </w:tc>
      </w:tr>
      <w:tr w:rsidR="00906140" w:rsidRPr="00906140" w14:paraId="4508D701" w14:textId="77777777" w:rsidTr="002E20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
        </w:trPr>
        <w:tc>
          <w:tcPr>
            <w:tcW w:w="617" w:type="dxa"/>
            <w:tcBorders>
              <w:top w:val="nil"/>
              <w:left w:val="nil"/>
              <w:bottom w:val="nil"/>
              <w:right w:val="nil"/>
            </w:tcBorders>
          </w:tcPr>
          <w:p w14:paraId="5A03E822" w14:textId="6CCAFD0D" w:rsidR="002E2017" w:rsidRPr="00C27D2C" w:rsidRDefault="002E2017" w:rsidP="00943616">
            <w:pPr>
              <w:spacing w:line="360" w:lineRule="auto"/>
              <w:jc w:val="center"/>
              <w:rPr>
                <w:rFonts w:ascii="Arial" w:hAnsi="Arial" w:cs="Arial"/>
                <w:b/>
                <w:bCs/>
                <w:i/>
                <w:iCs/>
                <w:color w:val="000000" w:themeColor="text1"/>
              </w:rPr>
            </w:pPr>
            <w:r w:rsidRPr="00C27D2C">
              <w:rPr>
                <w:rFonts w:ascii="Arial" w:hAnsi="Arial" w:cs="Arial"/>
                <w:b/>
                <w:bCs/>
                <w:i/>
                <w:iCs/>
                <w:color w:val="000000" w:themeColor="text1"/>
                <w:lang w:val="en-US"/>
              </w:rPr>
              <w:t>[60]</w:t>
            </w:r>
          </w:p>
        </w:tc>
        <w:tc>
          <w:tcPr>
            <w:tcW w:w="9004" w:type="dxa"/>
            <w:gridSpan w:val="2"/>
            <w:tcBorders>
              <w:top w:val="nil"/>
              <w:left w:val="nil"/>
              <w:bottom w:val="nil"/>
              <w:right w:val="nil"/>
            </w:tcBorders>
          </w:tcPr>
          <w:p w14:paraId="62ED4F52" w14:textId="40B8839D" w:rsidR="002E2017" w:rsidRPr="00C27D2C" w:rsidRDefault="002E2017" w:rsidP="00943616">
            <w:pPr>
              <w:spacing w:line="360" w:lineRule="auto"/>
              <w:jc w:val="both"/>
              <w:rPr>
                <w:rFonts w:ascii="Arial" w:hAnsi="Arial" w:cs="Arial"/>
                <w:b/>
                <w:bCs/>
                <w:i/>
                <w:iCs/>
                <w:color w:val="000000" w:themeColor="text1"/>
              </w:rPr>
            </w:pPr>
            <w:r w:rsidRPr="00C27D2C">
              <w:rPr>
                <w:rFonts w:ascii="Arial" w:eastAsia="Arial" w:hAnsi="Arial" w:cs="Arial"/>
                <w:b/>
                <w:bCs/>
                <w:i/>
                <w:iCs/>
                <w:color w:val="000000" w:themeColor="text1"/>
              </w:rPr>
              <w:t xml:space="preserve">ISO/IEC 23053 </w:t>
            </w:r>
            <w:proofErr w:type="spellStart"/>
            <w:r w:rsidRPr="00C27D2C">
              <w:rPr>
                <w:rFonts w:ascii="Arial" w:eastAsia="Arial" w:hAnsi="Arial" w:cs="Arial"/>
                <w:b/>
                <w:bCs/>
                <w:i/>
                <w:iCs/>
                <w:color w:val="000000" w:themeColor="text1"/>
              </w:rPr>
              <w:t>Framework</w:t>
            </w:r>
            <w:proofErr w:type="spellEnd"/>
            <w:r w:rsidRPr="00C27D2C">
              <w:rPr>
                <w:rFonts w:ascii="Arial" w:eastAsia="Arial" w:hAnsi="Arial" w:cs="Arial"/>
                <w:b/>
                <w:bCs/>
                <w:i/>
                <w:iCs/>
                <w:color w:val="000000" w:themeColor="text1"/>
              </w:rPr>
              <w:t xml:space="preserve"> </w:t>
            </w:r>
            <w:proofErr w:type="spellStart"/>
            <w:r w:rsidRPr="00C27D2C">
              <w:rPr>
                <w:rFonts w:ascii="Arial" w:eastAsia="Arial" w:hAnsi="Arial" w:cs="Arial"/>
                <w:b/>
                <w:bCs/>
                <w:i/>
                <w:iCs/>
                <w:color w:val="000000" w:themeColor="text1"/>
              </w:rPr>
              <w:t>for</w:t>
            </w:r>
            <w:proofErr w:type="spellEnd"/>
            <w:r w:rsidRPr="00C27D2C">
              <w:rPr>
                <w:rFonts w:ascii="Arial" w:eastAsia="Arial" w:hAnsi="Arial" w:cs="Arial"/>
                <w:b/>
                <w:bCs/>
                <w:i/>
                <w:iCs/>
                <w:color w:val="000000" w:themeColor="text1"/>
              </w:rPr>
              <w:t xml:space="preserve"> </w:t>
            </w:r>
            <w:proofErr w:type="spellStart"/>
            <w:r w:rsidRPr="00C27D2C">
              <w:rPr>
                <w:rFonts w:ascii="Arial" w:eastAsia="Arial" w:hAnsi="Arial" w:cs="Arial"/>
                <w:b/>
                <w:bCs/>
                <w:i/>
                <w:iCs/>
                <w:color w:val="000000" w:themeColor="text1"/>
              </w:rPr>
              <w:t>Artificial</w:t>
            </w:r>
            <w:proofErr w:type="spellEnd"/>
            <w:r w:rsidRPr="00C27D2C">
              <w:rPr>
                <w:rFonts w:ascii="Arial" w:eastAsia="Arial" w:hAnsi="Arial" w:cs="Arial"/>
                <w:b/>
                <w:bCs/>
                <w:i/>
                <w:iCs/>
                <w:color w:val="000000" w:themeColor="text1"/>
              </w:rPr>
              <w:t xml:space="preserve"> </w:t>
            </w:r>
            <w:proofErr w:type="spellStart"/>
            <w:r w:rsidRPr="00C27D2C">
              <w:rPr>
                <w:rFonts w:ascii="Arial" w:eastAsia="Arial" w:hAnsi="Arial" w:cs="Arial"/>
                <w:b/>
                <w:bCs/>
                <w:i/>
                <w:iCs/>
                <w:color w:val="000000" w:themeColor="text1"/>
              </w:rPr>
              <w:t>Intelligence</w:t>
            </w:r>
            <w:proofErr w:type="spellEnd"/>
            <w:r w:rsidRPr="00C27D2C">
              <w:rPr>
                <w:rFonts w:ascii="Arial" w:eastAsia="Arial" w:hAnsi="Arial" w:cs="Arial"/>
                <w:b/>
                <w:bCs/>
                <w:i/>
                <w:iCs/>
                <w:color w:val="000000" w:themeColor="text1"/>
              </w:rPr>
              <w:t xml:space="preserve"> (AI) </w:t>
            </w:r>
            <w:proofErr w:type="spellStart"/>
            <w:r w:rsidRPr="00C27D2C">
              <w:rPr>
                <w:rFonts w:ascii="Arial" w:eastAsia="Arial" w:hAnsi="Arial" w:cs="Arial"/>
                <w:b/>
                <w:bCs/>
                <w:i/>
                <w:iCs/>
                <w:color w:val="000000" w:themeColor="text1"/>
              </w:rPr>
              <w:t>Systems</w:t>
            </w:r>
            <w:proofErr w:type="spellEnd"/>
            <w:r w:rsidRPr="00C27D2C">
              <w:rPr>
                <w:rFonts w:ascii="Arial" w:eastAsia="Arial" w:hAnsi="Arial" w:cs="Arial"/>
                <w:b/>
                <w:bCs/>
                <w:i/>
                <w:iCs/>
                <w:color w:val="000000" w:themeColor="text1"/>
              </w:rPr>
              <w:t xml:space="preserve"> </w:t>
            </w:r>
            <w:proofErr w:type="spellStart"/>
            <w:r w:rsidRPr="00C27D2C">
              <w:rPr>
                <w:rFonts w:ascii="Arial" w:eastAsia="Arial" w:hAnsi="Arial" w:cs="Arial"/>
                <w:b/>
                <w:bCs/>
                <w:i/>
                <w:iCs/>
                <w:color w:val="000000" w:themeColor="text1"/>
              </w:rPr>
              <w:t>Using</w:t>
            </w:r>
            <w:proofErr w:type="spellEnd"/>
            <w:r w:rsidRPr="00C27D2C">
              <w:rPr>
                <w:rFonts w:ascii="Arial" w:eastAsia="Arial" w:hAnsi="Arial" w:cs="Arial"/>
                <w:b/>
                <w:bCs/>
                <w:i/>
                <w:iCs/>
                <w:color w:val="000000" w:themeColor="text1"/>
              </w:rPr>
              <w:t xml:space="preserve"> </w:t>
            </w:r>
            <w:proofErr w:type="spellStart"/>
            <w:r w:rsidRPr="00C27D2C">
              <w:rPr>
                <w:rFonts w:ascii="Arial" w:eastAsia="Arial" w:hAnsi="Arial" w:cs="Arial"/>
                <w:b/>
                <w:bCs/>
                <w:i/>
                <w:iCs/>
                <w:color w:val="000000" w:themeColor="text1"/>
              </w:rPr>
              <w:t>Machine</w:t>
            </w:r>
            <w:proofErr w:type="spellEnd"/>
            <w:r w:rsidRPr="00C27D2C">
              <w:rPr>
                <w:rFonts w:ascii="Arial" w:eastAsia="Arial" w:hAnsi="Arial" w:cs="Arial"/>
                <w:b/>
                <w:bCs/>
                <w:i/>
                <w:iCs/>
                <w:color w:val="000000" w:themeColor="text1"/>
              </w:rPr>
              <w:t xml:space="preserve"> </w:t>
            </w:r>
            <w:proofErr w:type="spellStart"/>
            <w:r w:rsidRPr="00C27D2C">
              <w:rPr>
                <w:rFonts w:ascii="Arial" w:eastAsia="Arial" w:hAnsi="Arial" w:cs="Arial"/>
                <w:b/>
                <w:bCs/>
                <w:i/>
                <w:iCs/>
                <w:color w:val="000000" w:themeColor="text1"/>
              </w:rPr>
              <w:t>Learning</w:t>
            </w:r>
            <w:proofErr w:type="spellEnd"/>
            <w:r w:rsidRPr="00C27D2C">
              <w:rPr>
                <w:rFonts w:ascii="Arial" w:eastAsia="Arial" w:hAnsi="Arial" w:cs="Arial"/>
                <w:b/>
                <w:bCs/>
                <w:i/>
                <w:iCs/>
                <w:color w:val="000000" w:themeColor="text1"/>
              </w:rPr>
              <w:t xml:space="preserve"> (ML) [Структура для систем искусственного интеллекта (ИИ), использующих машинное обучение (ML)]</w:t>
            </w:r>
            <w:r w:rsidR="009F0A0A">
              <w:rPr>
                <w:rStyle w:val="af6"/>
                <w:rFonts w:ascii="Arial" w:hAnsi="Arial" w:cs="Arial"/>
                <w:b/>
                <w:bCs/>
                <w:i/>
                <w:iCs/>
                <w:color w:val="000000" w:themeColor="text1"/>
              </w:rPr>
              <w:footnoteReference w:id="4"/>
            </w:r>
          </w:p>
        </w:tc>
      </w:tr>
    </w:tbl>
    <w:p w14:paraId="6060C506" w14:textId="346ED894" w:rsidR="006103D6" w:rsidRPr="00906140" w:rsidRDefault="006103D6">
      <w:pPr>
        <w:tabs>
          <w:tab w:val="left" w:pos="456"/>
        </w:tabs>
        <w:spacing w:after="240"/>
        <w:rPr>
          <w:rFonts w:ascii="Arial" w:eastAsia="Arial" w:hAnsi="Arial" w:cs="Arial"/>
        </w:rPr>
      </w:pPr>
    </w:p>
    <w:p w14:paraId="1B776CA6" w14:textId="77777777" w:rsidR="006103D6" w:rsidRPr="00906140" w:rsidRDefault="006103D6">
      <w:pPr>
        <w:rPr>
          <w:rFonts w:ascii="Arial" w:eastAsia="Arial" w:hAnsi="Arial" w:cs="Arial"/>
        </w:rPr>
      </w:pPr>
      <w:r w:rsidRPr="00906140">
        <w:rPr>
          <w:rFonts w:ascii="Arial" w:eastAsia="Arial" w:hAnsi="Arial" w:cs="Arial"/>
        </w:rPr>
        <w:br w:type="page"/>
      </w:r>
    </w:p>
    <w:tbl>
      <w:tblPr>
        <w:tblW w:w="9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3704"/>
        <w:gridCol w:w="2141"/>
        <w:gridCol w:w="6"/>
      </w:tblGrid>
      <w:tr w:rsidR="006103D6" w:rsidRPr="00906140" w14:paraId="5FEB863C" w14:textId="77777777" w:rsidTr="00B27550">
        <w:trPr>
          <w:gridAfter w:val="1"/>
          <w:wAfter w:w="6" w:type="dxa"/>
        </w:trPr>
        <w:tc>
          <w:tcPr>
            <w:tcW w:w="9922" w:type="dxa"/>
            <w:gridSpan w:val="3"/>
            <w:tcBorders>
              <w:left w:val="nil"/>
              <w:bottom w:val="nil"/>
              <w:right w:val="nil"/>
            </w:tcBorders>
          </w:tcPr>
          <w:p w14:paraId="4F8FEFB3" w14:textId="77777777" w:rsidR="006103D6" w:rsidRPr="00906140" w:rsidRDefault="006103D6" w:rsidP="00B27550">
            <w:pPr>
              <w:spacing w:line="360" w:lineRule="auto"/>
              <w:rPr>
                <w:rFonts w:ascii="Arial" w:eastAsia="Symbol" w:hAnsi="Arial" w:cs="Arial"/>
                <w:spacing w:val="40"/>
              </w:rPr>
            </w:pPr>
          </w:p>
        </w:tc>
      </w:tr>
      <w:tr w:rsidR="006103D6" w:rsidRPr="00385F7E" w14:paraId="1E31874F" w14:textId="77777777" w:rsidTr="00B27550">
        <w:tc>
          <w:tcPr>
            <w:tcW w:w="4077" w:type="dxa"/>
            <w:tcBorders>
              <w:top w:val="nil"/>
              <w:left w:val="nil"/>
              <w:bottom w:val="nil"/>
              <w:right w:val="nil"/>
            </w:tcBorders>
          </w:tcPr>
          <w:p w14:paraId="69898E53" w14:textId="77777777" w:rsidR="006103D6" w:rsidRPr="00385F7E" w:rsidRDefault="006103D6" w:rsidP="00B27550">
            <w:pPr>
              <w:spacing w:line="360" w:lineRule="auto"/>
              <w:rPr>
                <w:rFonts w:ascii="Arial" w:eastAsia="Symbol" w:hAnsi="Arial" w:cs="Arial"/>
                <w:spacing w:val="40"/>
              </w:rPr>
            </w:pPr>
            <w:r w:rsidRPr="0017141D">
              <w:rPr>
                <w:rFonts w:ascii="Arial" w:hAnsi="Arial" w:cs="Arial"/>
                <w:color w:val="000000" w:themeColor="text1"/>
              </w:rPr>
              <w:t xml:space="preserve">УДК </w:t>
            </w:r>
            <w:r w:rsidRPr="0017141D">
              <w:rPr>
                <w:rFonts w:ascii="Arial" w:eastAsia="Arial" w:hAnsi="Arial" w:cs="Arial"/>
                <w:color w:val="000000" w:themeColor="text1"/>
              </w:rPr>
              <w:t>006.034</w:t>
            </w:r>
          </w:p>
        </w:tc>
        <w:tc>
          <w:tcPr>
            <w:tcW w:w="3704" w:type="dxa"/>
            <w:tcBorders>
              <w:top w:val="nil"/>
              <w:left w:val="nil"/>
              <w:bottom w:val="nil"/>
              <w:right w:val="nil"/>
            </w:tcBorders>
          </w:tcPr>
          <w:p w14:paraId="5D2600E2" w14:textId="77777777" w:rsidR="006103D6" w:rsidRPr="00385F7E" w:rsidRDefault="006103D6" w:rsidP="00B27550">
            <w:pPr>
              <w:spacing w:line="360" w:lineRule="auto"/>
              <w:jc w:val="center"/>
              <w:rPr>
                <w:rFonts w:ascii="Arial" w:eastAsia="Symbol" w:hAnsi="Arial" w:cs="Arial"/>
                <w:spacing w:val="40"/>
              </w:rPr>
            </w:pPr>
          </w:p>
        </w:tc>
        <w:tc>
          <w:tcPr>
            <w:tcW w:w="2147" w:type="dxa"/>
            <w:gridSpan w:val="2"/>
            <w:tcBorders>
              <w:top w:val="nil"/>
              <w:left w:val="nil"/>
              <w:bottom w:val="nil"/>
              <w:right w:val="nil"/>
            </w:tcBorders>
          </w:tcPr>
          <w:p w14:paraId="15FCCC2D" w14:textId="77777777" w:rsidR="006103D6" w:rsidRPr="00385F7E" w:rsidRDefault="006103D6" w:rsidP="00B27550">
            <w:pPr>
              <w:spacing w:line="360" w:lineRule="auto"/>
              <w:jc w:val="right"/>
              <w:rPr>
                <w:rFonts w:ascii="Arial" w:eastAsia="Symbol" w:hAnsi="Arial" w:cs="Arial"/>
                <w:spacing w:val="40"/>
              </w:rPr>
            </w:pPr>
            <w:r w:rsidRPr="00385F7E">
              <w:rPr>
                <w:rFonts w:ascii="Arial" w:eastAsia="Symbol" w:hAnsi="Arial" w:cs="Arial"/>
              </w:rPr>
              <w:t xml:space="preserve">ОКС </w:t>
            </w:r>
            <w:r w:rsidRPr="004B3C14">
              <w:rPr>
                <w:rFonts w:ascii="Arial" w:eastAsia="Arial" w:hAnsi="Arial" w:cs="Arial"/>
              </w:rPr>
              <w:t>35.0</w:t>
            </w:r>
            <w:r>
              <w:rPr>
                <w:rFonts w:ascii="Arial" w:eastAsia="Arial" w:hAnsi="Arial" w:cs="Arial"/>
              </w:rPr>
              <w:t>20</w:t>
            </w:r>
          </w:p>
        </w:tc>
      </w:tr>
      <w:tr w:rsidR="006103D6" w14:paraId="4DEB973B" w14:textId="77777777" w:rsidTr="00B27550">
        <w:trPr>
          <w:gridAfter w:val="1"/>
          <w:wAfter w:w="6" w:type="dxa"/>
        </w:trPr>
        <w:tc>
          <w:tcPr>
            <w:tcW w:w="9922" w:type="dxa"/>
            <w:gridSpan w:val="3"/>
            <w:tcBorders>
              <w:top w:val="nil"/>
              <w:left w:val="nil"/>
              <w:bottom w:val="nil"/>
              <w:right w:val="nil"/>
            </w:tcBorders>
          </w:tcPr>
          <w:p w14:paraId="6D209493" w14:textId="77777777" w:rsidR="006103D6" w:rsidRDefault="006103D6" w:rsidP="00B27550">
            <w:pPr>
              <w:spacing w:line="360" w:lineRule="auto"/>
              <w:jc w:val="both"/>
              <w:rPr>
                <w:rFonts w:ascii="Arial" w:eastAsia="Symbol" w:hAnsi="Arial" w:cs="Arial"/>
              </w:rPr>
            </w:pPr>
          </w:p>
          <w:p w14:paraId="15F0B20F" w14:textId="79BBF729" w:rsidR="006103D6" w:rsidRDefault="006103D6" w:rsidP="00B27550">
            <w:pPr>
              <w:spacing w:line="360" w:lineRule="auto"/>
              <w:jc w:val="both"/>
              <w:rPr>
                <w:rFonts w:ascii="Arial" w:eastAsia="Symbol" w:hAnsi="Arial" w:cs="Arial"/>
                <w:spacing w:val="40"/>
              </w:rPr>
            </w:pPr>
            <w:r w:rsidRPr="00385F7E">
              <w:rPr>
                <w:rFonts w:ascii="Arial" w:eastAsia="Symbol" w:hAnsi="Arial" w:cs="Arial"/>
              </w:rPr>
              <w:t xml:space="preserve">Ключевые слова: </w:t>
            </w:r>
            <w:r>
              <w:rPr>
                <w:rFonts w:ascii="Arial" w:eastAsia="Symbol" w:hAnsi="Arial" w:cs="Arial"/>
              </w:rPr>
              <w:t xml:space="preserve">искусственный интеллект, системы искусственного интеллекта, машинное обучение, </w:t>
            </w:r>
            <w:proofErr w:type="spellStart"/>
            <w:r w:rsidR="009C620D">
              <w:rPr>
                <w:rFonts w:ascii="Arial" w:eastAsia="Symbol" w:hAnsi="Arial" w:cs="Arial"/>
              </w:rPr>
              <w:t>смещенность</w:t>
            </w:r>
            <w:proofErr w:type="spellEnd"/>
            <w:r w:rsidR="009C620D">
              <w:rPr>
                <w:rFonts w:ascii="Arial" w:eastAsia="Symbol" w:hAnsi="Arial" w:cs="Arial"/>
              </w:rPr>
              <w:t xml:space="preserve">, </w:t>
            </w:r>
            <w:r>
              <w:rPr>
                <w:rFonts w:ascii="Arial" w:eastAsia="Symbol" w:hAnsi="Arial" w:cs="Arial"/>
              </w:rPr>
              <w:t>предвзятость, принятие решений</w:t>
            </w:r>
          </w:p>
        </w:tc>
      </w:tr>
      <w:tr w:rsidR="006103D6" w14:paraId="6F994C43" w14:textId="77777777" w:rsidTr="00B27550">
        <w:trPr>
          <w:gridAfter w:val="1"/>
          <w:wAfter w:w="6" w:type="dxa"/>
        </w:trPr>
        <w:tc>
          <w:tcPr>
            <w:tcW w:w="9922" w:type="dxa"/>
            <w:gridSpan w:val="3"/>
            <w:tcBorders>
              <w:top w:val="nil"/>
              <w:left w:val="nil"/>
              <w:right w:val="nil"/>
            </w:tcBorders>
          </w:tcPr>
          <w:p w14:paraId="62158B99" w14:textId="77777777" w:rsidR="006103D6" w:rsidRDefault="006103D6" w:rsidP="00B27550">
            <w:pPr>
              <w:spacing w:line="360" w:lineRule="auto"/>
              <w:rPr>
                <w:rFonts w:ascii="Arial" w:eastAsia="Symbol" w:hAnsi="Arial" w:cs="Arial"/>
                <w:spacing w:val="40"/>
              </w:rPr>
            </w:pPr>
          </w:p>
        </w:tc>
      </w:tr>
    </w:tbl>
    <w:p w14:paraId="670FA4D1" w14:textId="77777777" w:rsidR="006103D6" w:rsidRDefault="006103D6" w:rsidP="006103D6">
      <w:pPr>
        <w:tabs>
          <w:tab w:val="left" w:pos="456"/>
        </w:tabs>
        <w:spacing w:line="300" w:lineRule="auto"/>
        <w:jc w:val="center"/>
        <w:rPr>
          <w:rFonts w:ascii="Arial" w:eastAsia="Arial" w:hAnsi="Arial" w:cs="Arial"/>
        </w:rPr>
      </w:pPr>
    </w:p>
    <w:p w14:paraId="5E32D724" w14:textId="77777777" w:rsidR="006103D6" w:rsidRPr="004B3C14" w:rsidRDefault="006103D6" w:rsidP="006103D6">
      <w:pPr>
        <w:tabs>
          <w:tab w:val="left" w:pos="456"/>
        </w:tabs>
        <w:spacing w:line="300" w:lineRule="auto"/>
        <w:jc w:val="center"/>
        <w:rPr>
          <w:rFonts w:ascii="Arial" w:eastAsia="Arial" w:hAnsi="Arial" w:cs="Arial"/>
        </w:rPr>
      </w:pPr>
    </w:p>
    <w:p w14:paraId="5F746B86" w14:textId="77777777" w:rsidR="006103D6" w:rsidRPr="004B3C14" w:rsidRDefault="006103D6" w:rsidP="006103D6">
      <w:pPr>
        <w:tabs>
          <w:tab w:val="left" w:pos="456"/>
        </w:tabs>
        <w:rPr>
          <w:rFonts w:ascii="Arial" w:eastAsia="Arial" w:hAnsi="Arial" w:cs="Arial"/>
        </w:rPr>
      </w:pPr>
      <w:r w:rsidRPr="004B3C14">
        <w:rPr>
          <w:rFonts w:ascii="Arial" w:eastAsia="Arial" w:hAnsi="Arial" w:cs="Arial"/>
        </w:rPr>
        <w:t>Организация-разработчик: НИУ ВШЭ</w:t>
      </w:r>
    </w:p>
    <w:p w14:paraId="104DDFA8" w14:textId="77777777" w:rsidR="006103D6" w:rsidRPr="004B3C14" w:rsidRDefault="006103D6" w:rsidP="006103D6">
      <w:pPr>
        <w:tabs>
          <w:tab w:val="left" w:pos="456"/>
        </w:tabs>
        <w:rPr>
          <w:rFonts w:ascii="Arial" w:eastAsia="Arial" w:hAnsi="Arial" w:cs="Arial"/>
        </w:rPr>
      </w:pPr>
    </w:p>
    <w:tbl>
      <w:tblPr>
        <w:tblStyle w:val="9"/>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40"/>
        <w:gridCol w:w="2115"/>
        <w:gridCol w:w="510"/>
        <w:gridCol w:w="1665"/>
        <w:gridCol w:w="420"/>
        <w:gridCol w:w="2115"/>
      </w:tblGrid>
      <w:tr w:rsidR="006103D6" w:rsidRPr="004B3C14" w14:paraId="6A725803" w14:textId="77777777" w:rsidTr="00E42626">
        <w:trPr>
          <w:trHeight w:val="952"/>
        </w:trPr>
        <w:tc>
          <w:tcPr>
            <w:tcW w:w="2040" w:type="dxa"/>
            <w:tcBorders>
              <w:top w:val="nil"/>
              <w:left w:val="nil"/>
              <w:bottom w:val="nil"/>
              <w:right w:val="nil"/>
            </w:tcBorders>
            <w:tcMar>
              <w:top w:w="100" w:type="dxa"/>
              <w:left w:w="100" w:type="dxa"/>
              <w:bottom w:w="100" w:type="dxa"/>
              <w:right w:w="100" w:type="dxa"/>
            </w:tcMar>
          </w:tcPr>
          <w:p w14:paraId="1689D9B2" w14:textId="77777777" w:rsidR="006103D6" w:rsidRPr="004B3C14" w:rsidRDefault="006103D6" w:rsidP="00B27550">
            <w:pPr>
              <w:tabs>
                <w:tab w:val="left" w:pos="456"/>
              </w:tabs>
              <w:rPr>
                <w:rFonts w:ascii="Arial" w:eastAsia="Arial" w:hAnsi="Arial" w:cs="Arial"/>
              </w:rPr>
            </w:pPr>
            <w:r w:rsidRPr="004B3C14">
              <w:rPr>
                <w:rFonts w:ascii="Arial" w:eastAsia="Arial" w:hAnsi="Arial" w:cs="Arial"/>
              </w:rPr>
              <w:t>Руководитель</w:t>
            </w:r>
          </w:p>
          <w:p w14:paraId="417134D7" w14:textId="77777777" w:rsidR="006103D6" w:rsidRPr="004B3C14" w:rsidRDefault="006103D6" w:rsidP="00B27550">
            <w:pPr>
              <w:tabs>
                <w:tab w:val="left" w:pos="456"/>
              </w:tabs>
              <w:rPr>
                <w:rFonts w:ascii="Arial" w:eastAsia="Arial" w:hAnsi="Arial" w:cs="Arial"/>
              </w:rPr>
            </w:pPr>
            <w:r w:rsidRPr="004B3C14">
              <w:rPr>
                <w:rFonts w:ascii="Arial" w:eastAsia="Arial" w:hAnsi="Arial" w:cs="Arial"/>
              </w:rPr>
              <w:t>разработки</w:t>
            </w:r>
          </w:p>
        </w:tc>
        <w:tc>
          <w:tcPr>
            <w:tcW w:w="2115" w:type="dxa"/>
            <w:tcBorders>
              <w:top w:val="nil"/>
              <w:left w:val="nil"/>
              <w:bottom w:val="single" w:sz="8" w:space="0" w:color="000000"/>
              <w:right w:val="nil"/>
            </w:tcBorders>
            <w:tcMar>
              <w:top w:w="100" w:type="dxa"/>
              <w:left w:w="100" w:type="dxa"/>
              <w:bottom w:w="100" w:type="dxa"/>
              <w:right w:w="100" w:type="dxa"/>
            </w:tcMar>
          </w:tcPr>
          <w:p w14:paraId="2F04F845" w14:textId="77777777" w:rsidR="006103D6" w:rsidRPr="004B3C14" w:rsidRDefault="006103D6" w:rsidP="00B27550">
            <w:pPr>
              <w:tabs>
                <w:tab w:val="left" w:pos="456"/>
              </w:tabs>
              <w:rPr>
                <w:rFonts w:ascii="Arial" w:eastAsia="Arial" w:hAnsi="Arial" w:cs="Arial"/>
              </w:rPr>
            </w:pPr>
            <w:r w:rsidRPr="004B3C14">
              <w:rPr>
                <w:rFonts w:ascii="Arial" w:eastAsia="Arial" w:hAnsi="Arial" w:cs="Arial"/>
              </w:rPr>
              <w:t>Главный эксперт Дирекции по научным проектам</w:t>
            </w:r>
          </w:p>
        </w:tc>
        <w:tc>
          <w:tcPr>
            <w:tcW w:w="510" w:type="dxa"/>
            <w:tcBorders>
              <w:top w:val="nil"/>
              <w:left w:val="nil"/>
              <w:bottom w:val="nil"/>
              <w:right w:val="nil"/>
            </w:tcBorders>
            <w:tcMar>
              <w:top w:w="100" w:type="dxa"/>
              <w:left w:w="100" w:type="dxa"/>
              <w:bottom w:w="100" w:type="dxa"/>
              <w:right w:w="100" w:type="dxa"/>
            </w:tcMar>
          </w:tcPr>
          <w:p w14:paraId="6CB53293" w14:textId="77777777" w:rsidR="006103D6" w:rsidRPr="004B3C14" w:rsidRDefault="006103D6" w:rsidP="00B27550">
            <w:pPr>
              <w:tabs>
                <w:tab w:val="left" w:pos="456"/>
              </w:tabs>
              <w:rPr>
                <w:rFonts w:ascii="Arial" w:eastAsia="Arial" w:hAnsi="Arial" w:cs="Arial"/>
              </w:rPr>
            </w:pPr>
            <w:r w:rsidRPr="004B3C14">
              <w:rPr>
                <w:rFonts w:ascii="Arial" w:eastAsia="Arial" w:hAnsi="Arial" w:cs="Arial"/>
              </w:rPr>
              <w:t xml:space="preserve"> </w:t>
            </w:r>
          </w:p>
        </w:tc>
        <w:tc>
          <w:tcPr>
            <w:tcW w:w="1665" w:type="dxa"/>
            <w:tcBorders>
              <w:top w:val="nil"/>
              <w:left w:val="nil"/>
              <w:bottom w:val="single" w:sz="8" w:space="0" w:color="000000"/>
              <w:right w:val="nil"/>
            </w:tcBorders>
            <w:tcMar>
              <w:top w:w="100" w:type="dxa"/>
              <w:left w:w="100" w:type="dxa"/>
              <w:bottom w:w="100" w:type="dxa"/>
              <w:right w:w="100" w:type="dxa"/>
            </w:tcMar>
            <w:vAlign w:val="center"/>
          </w:tcPr>
          <w:p w14:paraId="7E62247D" w14:textId="5221D5C8" w:rsidR="006103D6" w:rsidRPr="004B3C14" w:rsidRDefault="00F60A20" w:rsidP="00B27550">
            <w:pPr>
              <w:tabs>
                <w:tab w:val="left" w:pos="456"/>
              </w:tabs>
              <w:jc w:val="center"/>
              <w:rPr>
                <w:rFonts w:ascii="Arial" w:eastAsia="Arial" w:hAnsi="Arial" w:cs="Arial"/>
              </w:rPr>
            </w:pPr>
            <w:r w:rsidRPr="00D203FE">
              <w:rPr>
                <w:noProof/>
                <w:color w:val="000000" w:themeColor="text1"/>
              </w:rPr>
              <w:drawing>
                <wp:inline distT="0" distB="0" distL="0" distR="0" wp14:anchorId="77132841" wp14:editId="34FC3435">
                  <wp:extent cx="533400" cy="34972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479" cy="356985"/>
                          </a:xfrm>
                          <a:prstGeom prst="rect">
                            <a:avLst/>
                          </a:prstGeom>
                          <a:noFill/>
                          <a:ln>
                            <a:noFill/>
                          </a:ln>
                        </pic:spPr>
                      </pic:pic>
                    </a:graphicData>
                  </a:graphic>
                </wp:inline>
              </w:drawing>
            </w:r>
          </w:p>
        </w:tc>
        <w:tc>
          <w:tcPr>
            <w:tcW w:w="420" w:type="dxa"/>
            <w:tcBorders>
              <w:top w:val="nil"/>
              <w:left w:val="nil"/>
              <w:bottom w:val="nil"/>
              <w:right w:val="nil"/>
            </w:tcBorders>
            <w:tcMar>
              <w:top w:w="100" w:type="dxa"/>
              <w:left w:w="100" w:type="dxa"/>
              <w:bottom w:w="100" w:type="dxa"/>
              <w:right w:w="100" w:type="dxa"/>
            </w:tcMar>
          </w:tcPr>
          <w:p w14:paraId="161ECF9E" w14:textId="77777777" w:rsidR="006103D6" w:rsidRPr="004B3C14" w:rsidRDefault="006103D6" w:rsidP="00B27550">
            <w:pPr>
              <w:tabs>
                <w:tab w:val="left" w:pos="456"/>
              </w:tabs>
              <w:rPr>
                <w:rFonts w:ascii="Arial" w:eastAsia="Arial" w:hAnsi="Arial" w:cs="Arial"/>
              </w:rPr>
            </w:pPr>
            <w:r w:rsidRPr="004B3C14">
              <w:rPr>
                <w:rFonts w:ascii="Arial" w:eastAsia="Arial" w:hAnsi="Arial" w:cs="Arial"/>
              </w:rPr>
              <w:t xml:space="preserve"> </w:t>
            </w:r>
          </w:p>
        </w:tc>
        <w:tc>
          <w:tcPr>
            <w:tcW w:w="2115" w:type="dxa"/>
            <w:tcBorders>
              <w:top w:val="nil"/>
              <w:left w:val="nil"/>
              <w:bottom w:val="single" w:sz="8" w:space="0" w:color="000000"/>
              <w:right w:val="nil"/>
            </w:tcBorders>
            <w:tcMar>
              <w:top w:w="100" w:type="dxa"/>
              <w:left w:w="100" w:type="dxa"/>
              <w:bottom w:w="100" w:type="dxa"/>
              <w:right w:w="100" w:type="dxa"/>
            </w:tcMar>
            <w:vAlign w:val="bottom"/>
          </w:tcPr>
          <w:p w14:paraId="370F8BC8" w14:textId="77777777" w:rsidR="006103D6" w:rsidRPr="004B3C14" w:rsidRDefault="006103D6" w:rsidP="00B27550">
            <w:pPr>
              <w:tabs>
                <w:tab w:val="left" w:pos="456"/>
              </w:tabs>
              <w:ind w:left="92"/>
              <w:rPr>
                <w:rFonts w:ascii="Arial" w:eastAsia="Arial" w:hAnsi="Arial" w:cs="Arial"/>
              </w:rPr>
            </w:pPr>
            <w:r w:rsidRPr="004B3C14">
              <w:rPr>
                <w:rFonts w:ascii="Arial" w:eastAsia="Arial" w:hAnsi="Arial" w:cs="Arial"/>
              </w:rPr>
              <w:t>Т.В. Усманова</w:t>
            </w:r>
          </w:p>
        </w:tc>
      </w:tr>
      <w:tr w:rsidR="006103D6" w:rsidRPr="004B3C14" w14:paraId="51D7A5EA" w14:textId="77777777" w:rsidTr="00C92BCC">
        <w:trPr>
          <w:trHeight w:val="410"/>
        </w:trPr>
        <w:tc>
          <w:tcPr>
            <w:tcW w:w="2040" w:type="dxa"/>
            <w:tcBorders>
              <w:top w:val="nil"/>
              <w:left w:val="nil"/>
              <w:bottom w:val="nil"/>
              <w:right w:val="nil"/>
            </w:tcBorders>
            <w:tcMar>
              <w:top w:w="100" w:type="dxa"/>
              <w:left w:w="100" w:type="dxa"/>
              <w:bottom w:w="100" w:type="dxa"/>
              <w:right w:w="100" w:type="dxa"/>
            </w:tcMar>
          </w:tcPr>
          <w:p w14:paraId="3FA75B8F" w14:textId="77777777" w:rsidR="006103D6" w:rsidRPr="004B3C14" w:rsidRDefault="006103D6" w:rsidP="00B27550">
            <w:pPr>
              <w:tabs>
                <w:tab w:val="left" w:pos="456"/>
              </w:tabs>
              <w:jc w:val="center"/>
              <w:rPr>
                <w:rFonts w:ascii="Arial" w:eastAsia="Arial" w:hAnsi="Arial" w:cs="Arial"/>
                <w:sz w:val="18"/>
                <w:szCs w:val="18"/>
              </w:rPr>
            </w:pPr>
            <w:r w:rsidRPr="004B3C14">
              <w:rPr>
                <w:rFonts w:ascii="Arial" w:eastAsia="Arial" w:hAnsi="Arial" w:cs="Arial"/>
                <w:sz w:val="18"/>
                <w:szCs w:val="18"/>
              </w:rPr>
              <w:t xml:space="preserve"> </w:t>
            </w:r>
          </w:p>
        </w:tc>
        <w:tc>
          <w:tcPr>
            <w:tcW w:w="2115" w:type="dxa"/>
            <w:tcBorders>
              <w:top w:val="nil"/>
              <w:left w:val="nil"/>
              <w:bottom w:val="nil"/>
              <w:right w:val="nil"/>
            </w:tcBorders>
            <w:tcMar>
              <w:top w:w="100" w:type="dxa"/>
              <w:left w:w="100" w:type="dxa"/>
              <w:bottom w:w="100" w:type="dxa"/>
              <w:right w:w="100" w:type="dxa"/>
            </w:tcMar>
          </w:tcPr>
          <w:p w14:paraId="12704914" w14:textId="77777777" w:rsidR="006103D6" w:rsidRPr="004B3C14" w:rsidRDefault="006103D6" w:rsidP="00B27550">
            <w:pPr>
              <w:tabs>
                <w:tab w:val="left" w:pos="456"/>
              </w:tabs>
              <w:jc w:val="center"/>
              <w:rPr>
                <w:rFonts w:ascii="Arial" w:eastAsia="Arial" w:hAnsi="Arial" w:cs="Arial"/>
                <w:sz w:val="18"/>
                <w:szCs w:val="18"/>
              </w:rPr>
            </w:pPr>
            <w:r w:rsidRPr="004B3C14">
              <w:rPr>
                <w:rFonts w:ascii="Arial" w:eastAsia="Arial" w:hAnsi="Arial" w:cs="Arial"/>
                <w:sz w:val="18"/>
                <w:szCs w:val="18"/>
              </w:rPr>
              <w:t>должность</w:t>
            </w:r>
          </w:p>
        </w:tc>
        <w:tc>
          <w:tcPr>
            <w:tcW w:w="510" w:type="dxa"/>
            <w:tcBorders>
              <w:top w:val="nil"/>
              <w:left w:val="nil"/>
              <w:bottom w:val="nil"/>
              <w:right w:val="nil"/>
            </w:tcBorders>
            <w:tcMar>
              <w:top w:w="100" w:type="dxa"/>
              <w:left w:w="100" w:type="dxa"/>
              <w:bottom w:w="100" w:type="dxa"/>
              <w:right w:w="100" w:type="dxa"/>
            </w:tcMar>
          </w:tcPr>
          <w:p w14:paraId="78B04CB8" w14:textId="77777777" w:rsidR="006103D6" w:rsidRPr="004B3C14" w:rsidRDefault="006103D6" w:rsidP="00B27550">
            <w:pPr>
              <w:tabs>
                <w:tab w:val="left" w:pos="456"/>
              </w:tabs>
              <w:jc w:val="center"/>
              <w:rPr>
                <w:rFonts w:ascii="Arial" w:eastAsia="Arial" w:hAnsi="Arial" w:cs="Arial"/>
                <w:sz w:val="18"/>
                <w:szCs w:val="18"/>
              </w:rPr>
            </w:pPr>
            <w:r w:rsidRPr="004B3C14">
              <w:rPr>
                <w:rFonts w:ascii="Arial" w:eastAsia="Arial" w:hAnsi="Arial" w:cs="Arial"/>
                <w:sz w:val="18"/>
                <w:szCs w:val="18"/>
              </w:rPr>
              <w:t xml:space="preserve"> </w:t>
            </w:r>
          </w:p>
        </w:tc>
        <w:tc>
          <w:tcPr>
            <w:tcW w:w="1665" w:type="dxa"/>
            <w:tcBorders>
              <w:top w:val="nil"/>
              <w:left w:val="nil"/>
              <w:bottom w:val="nil"/>
              <w:right w:val="nil"/>
            </w:tcBorders>
            <w:tcMar>
              <w:top w:w="100" w:type="dxa"/>
              <w:left w:w="100" w:type="dxa"/>
              <w:bottom w:w="100" w:type="dxa"/>
              <w:right w:w="100" w:type="dxa"/>
            </w:tcMar>
          </w:tcPr>
          <w:p w14:paraId="1E7C217D" w14:textId="77777777" w:rsidR="006103D6" w:rsidRPr="004B3C14" w:rsidRDefault="006103D6" w:rsidP="00B27550">
            <w:pPr>
              <w:tabs>
                <w:tab w:val="left" w:pos="456"/>
              </w:tabs>
              <w:jc w:val="center"/>
              <w:rPr>
                <w:rFonts w:ascii="Arial" w:eastAsia="Arial" w:hAnsi="Arial" w:cs="Arial"/>
                <w:sz w:val="18"/>
                <w:szCs w:val="18"/>
              </w:rPr>
            </w:pPr>
            <w:r w:rsidRPr="004B3C14">
              <w:rPr>
                <w:rFonts w:ascii="Arial" w:eastAsia="Arial" w:hAnsi="Arial" w:cs="Arial"/>
                <w:sz w:val="18"/>
                <w:szCs w:val="18"/>
              </w:rPr>
              <w:t>личная подпись</w:t>
            </w:r>
          </w:p>
        </w:tc>
        <w:tc>
          <w:tcPr>
            <w:tcW w:w="420" w:type="dxa"/>
            <w:tcBorders>
              <w:top w:val="nil"/>
              <w:left w:val="nil"/>
              <w:bottom w:val="nil"/>
              <w:right w:val="nil"/>
            </w:tcBorders>
            <w:tcMar>
              <w:top w:w="100" w:type="dxa"/>
              <w:left w:w="100" w:type="dxa"/>
              <w:bottom w:w="100" w:type="dxa"/>
              <w:right w:w="100" w:type="dxa"/>
            </w:tcMar>
          </w:tcPr>
          <w:p w14:paraId="1B1D6897" w14:textId="77777777" w:rsidR="006103D6" w:rsidRPr="004B3C14" w:rsidRDefault="006103D6" w:rsidP="00B27550">
            <w:pPr>
              <w:tabs>
                <w:tab w:val="left" w:pos="456"/>
              </w:tabs>
              <w:jc w:val="center"/>
              <w:rPr>
                <w:rFonts w:ascii="Arial" w:eastAsia="Arial" w:hAnsi="Arial" w:cs="Arial"/>
                <w:sz w:val="18"/>
                <w:szCs w:val="18"/>
              </w:rPr>
            </w:pPr>
            <w:r w:rsidRPr="004B3C14">
              <w:rPr>
                <w:rFonts w:ascii="Arial" w:eastAsia="Arial" w:hAnsi="Arial" w:cs="Arial"/>
                <w:sz w:val="18"/>
                <w:szCs w:val="18"/>
              </w:rPr>
              <w:t xml:space="preserve"> </w:t>
            </w:r>
          </w:p>
        </w:tc>
        <w:tc>
          <w:tcPr>
            <w:tcW w:w="2115" w:type="dxa"/>
            <w:tcBorders>
              <w:top w:val="nil"/>
              <w:left w:val="nil"/>
              <w:bottom w:val="nil"/>
              <w:right w:val="nil"/>
            </w:tcBorders>
            <w:tcMar>
              <w:top w:w="100" w:type="dxa"/>
              <w:left w:w="100" w:type="dxa"/>
              <w:bottom w:w="100" w:type="dxa"/>
              <w:right w:w="100" w:type="dxa"/>
            </w:tcMar>
          </w:tcPr>
          <w:p w14:paraId="52423AD4" w14:textId="77777777" w:rsidR="006103D6" w:rsidRPr="004B3C14" w:rsidRDefault="006103D6" w:rsidP="00B27550">
            <w:pPr>
              <w:tabs>
                <w:tab w:val="left" w:pos="456"/>
              </w:tabs>
              <w:jc w:val="center"/>
              <w:rPr>
                <w:rFonts w:ascii="Arial" w:eastAsia="Arial" w:hAnsi="Arial" w:cs="Arial"/>
                <w:sz w:val="18"/>
                <w:szCs w:val="18"/>
              </w:rPr>
            </w:pPr>
            <w:r w:rsidRPr="004B3C14">
              <w:rPr>
                <w:rFonts w:ascii="Arial" w:eastAsia="Arial" w:hAnsi="Arial" w:cs="Arial"/>
                <w:sz w:val="18"/>
                <w:szCs w:val="18"/>
              </w:rPr>
              <w:t>инициалы, фамилия</w:t>
            </w:r>
          </w:p>
        </w:tc>
      </w:tr>
      <w:tr w:rsidR="00E42626" w:rsidRPr="004B3C14" w14:paraId="2CEEEF55" w14:textId="77777777" w:rsidTr="00C92BCC">
        <w:trPr>
          <w:trHeight w:val="217"/>
        </w:trPr>
        <w:tc>
          <w:tcPr>
            <w:tcW w:w="2040" w:type="dxa"/>
          </w:tcPr>
          <w:p w14:paraId="61B25256" w14:textId="4C30BC76" w:rsidR="00E42626" w:rsidRPr="00906140" w:rsidRDefault="00E42626" w:rsidP="00943616">
            <w:pPr>
              <w:tabs>
                <w:tab w:val="left" w:pos="456"/>
              </w:tabs>
              <w:rPr>
                <w:rFonts w:ascii="Arial" w:eastAsia="Arial" w:hAnsi="Arial" w:cs="Arial"/>
              </w:rPr>
            </w:pPr>
            <w:r>
              <w:rPr>
                <w:rFonts w:ascii="Arial" w:eastAsia="Arial" w:hAnsi="Arial" w:cs="Arial"/>
              </w:rPr>
              <w:t>Исполнитель</w:t>
            </w:r>
          </w:p>
        </w:tc>
        <w:tc>
          <w:tcPr>
            <w:tcW w:w="2115" w:type="dxa"/>
            <w:tcBorders>
              <w:bottom w:val="single" w:sz="4" w:space="0" w:color="auto"/>
            </w:tcBorders>
          </w:tcPr>
          <w:p w14:paraId="110D8A62" w14:textId="0E4B37C2" w:rsidR="00E42626" w:rsidRPr="004B3C14" w:rsidRDefault="00E42626" w:rsidP="00943616">
            <w:pPr>
              <w:tabs>
                <w:tab w:val="left" w:pos="456"/>
              </w:tabs>
              <w:rPr>
                <w:rFonts w:ascii="Arial" w:eastAsia="Arial" w:hAnsi="Arial" w:cs="Arial"/>
              </w:rPr>
            </w:pPr>
          </w:p>
        </w:tc>
        <w:tc>
          <w:tcPr>
            <w:tcW w:w="510" w:type="dxa"/>
          </w:tcPr>
          <w:p w14:paraId="4F827C9C" w14:textId="77777777" w:rsidR="00E42626" w:rsidRPr="004B3C14" w:rsidRDefault="00E42626" w:rsidP="00943616">
            <w:pPr>
              <w:tabs>
                <w:tab w:val="left" w:pos="456"/>
              </w:tabs>
              <w:rPr>
                <w:rFonts w:ascii="Arial" w:eastAsia="Arial" w:hAnsi="Arial" w:cs="Arial"/>
              </w:rPr>
            </w:pPr>
            <w:r w:rsidRPr="004B3C14">
              <w:rPr>
                <w:rFonts w:ascii="Arial" w:eastAsia="Arial" w:hAnsi="Arial" w:cs="Arial"/>
              </w:rPr>
              <w:t xml:space="preserve"> </w:t>
            </w:r>
          </w:p>
        </w:tc>
        <w:tc>
          <w:tcPr>
            <w:tcW w:w="1665" w:type="dxa"/>
            <w:tcBorders>
              <w:bottom w:val="single" w:sz="4" w:space="0" w:color="auto"/>
            </w:tcBorders>
          </w:tcPr>
          <w:p w14:paraId="5BF3508D" w14:textId="419E3383" w:rsidR="00E42626" w:rsidRPr="004B3C14" w:rsidRDefault="005F4371" w:rsidP="00943616">
            <w:pPr>
              <w:tabs>
                <w:tab w:val="left" w:pos="456"/>
              </w:tabs>
              <w:jc w:val="center"/>
              <w:rPr>
                <w:rFonts w:ascii="Arial" w:eastAsia="Arial" w:hAnsi="Arial" w:cs="Arial"/>
              </w:rPr>
            </w:pPr>
            <w:r w:rsidRPr="005F4371">
              <w:rPr>
                <w:rFonts w:ascii="Arial" w:eastAsia="Arial" w:hAnsi="Arial" w:cs="Arial"/>
                <w:noProof/>
              </w:rPr>
              <w:drawing>
                <wp:inline distT="0" distB="0" distL="0" distR="0" wp14:anchorId="6D2B0CFE" wp14:editId="50738082">
                  <wp:extent cx="604911" cy="244029"/>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197" cy="255440"/>
                          </a:xfrm>
                          <a:prstGeom prst="rect">
                            <a:avLst/>
                          </a:prstGeom>
                        </pic:spPr>
                      </pic:pic>
                    </a:graphicData>
                  </a:graphic>
                </wp:inline>
              </w:drawing>
            </w:r>
          </w:p>
        </w:tc>
        <w:tc>
          <w:tcPr>
            <w:tcW w:w="420" w:type="dxa"/>
          </w:tcPr>
          <w:p w14:paraId="20660FEF" w14:textId="77777777" w:rsidR="00E42626" w:rsidRPr="004B3C14" w:rsidRDefault="00E42626" w:rsidP="00943616">
            <w:pPr>
              <w:tabs>
                <w:tab w:val="left" w:pos="456"/>
              </w:tabs>
              <w:rPr>
                <w:rFonts w:ascii="Arial" w:eastAsia="Arial" w:hAnsi="Arial" w:cs="Arial"/>
              </w:rPr>
            </w:pPr>
            <w:r w:rsidRPr="004B3C14">
              <w:rPr>
                <w:rFonts w:ascii="Arial" w:eastAsia="Arial" w:hAnsi="Arial" w:cs="Arial"/>
              </w:rPr>
              <w:t xml:space="preserve"> </w:t>
            </w:r>
          </w:p>
        </w:tc>
        <w:tc>
          <w:tcPr>
            <w:tcW w:w="2115" w:type="dxa"/>
            <w:tcBorders>
              <w:bottom w:val="single" w:sz="4" w:space="0" w:color="auto"/>
            </w:tcBorders>
          </w:tcPr>
          <w:p w14:paraId="067E0E15" w14:textId="3983B9E6" w:rsidR="00E42626" w:rsidRPr="004B3C14" w:rsidRDefault="00E42626" w:rsidP="00943616">
            <w:pPr>
              <w:tabs>
                <w:tab w:val="left" w:pos="456"/>
              </w:tabs>
              <w:ind w:left="92"/>
              <w:rPr>
                <w:rFonts w:ascii="Arial" w:eastAsia="Arial" w:hAnsi="Arial" w:cs="Arial"/>
              </w:rPr>
            </w:pPr>
            <w:r>
              <w:rPr>
                <w:rFonts w:ascii="Arial" w:eastAsia="Arial" w:hAnsi="Arial" w:cs="Arial"/>
              </w:rPr>
              <w:t>А.Г. Игнатьев</w:t>
            </w:r>
          </w:p>
        </w:tc>
      </w:tr>
      <w:tr w:rsidR="00E42626" w:rsidRPr="004B3C14" w14:paraId="07050644" w14:textId="77777777" w:rsidTr="00C92BCC">
        <w:trPr>
          <w:trHeight w:val="410"/>
        </w:trPr>
        <w:tc>
          <w:tcPr>
            <w:tcW w:w="2040" w:type="dxa"/>
          </w:tcPr>
          <w:p w14:paraId="65605017" w14:textId="77777777" w:rsidR="00E42626" w:rsidRPr="004B3C14" w:rsidRDefault="00E42626" w:rsidP="00943616">
            <w:pPr>
              <w:tabs>
                <w:tab w:val="left" w:pos="456"/>
              </w:tabs>
              <w:jc w:val="center"/>
              <w:rPr>
                <w:rFonts w:ascii="Arial" w:eastAsia="Arial" w:hAnsi="Arial" w:cs="Arial"/>
                <w:sz w:val="18"/>
                <w:szCs w:val="18"/>
              </w:rPr>
            </w:pPr>
            <w:r w:rsidRPr="004B3C14">
              <w:rPr>
                <w:rFonts w:ascii="Arial" w:eastAsia="Arial" w:hAnsi="Arial" w:cs="Arial"/>
                <w:sz w:val="18"/>
                <w:szCs w:val="18"/>
              </w:rPr>
              <w:t xml:space="preserve"> </w:t>
            </w:r>
          </w:p>
        </w:tc>
        <w:tc>
          <w:tcPr>
            <w:tcW w:w="2115" w:type="dxa"/>
            <w:tcBorders>
              <w:top w:val="single" w:sz="4" w:space="0" w:color="auto"/>
            </w:tcBorders>
          </w:tcPr>
          <w:p w14:paraId="3AED75BF" w14:textId="77777777" w:rsidR="00E42626" w:rsidRPr="004B3C14" w:rsidRDefault="00E42626" w:rsidP="00943616">
            <w:pPr>
              <w:tabs>
                <w:tab w:val="left" w:pos="456"/>
              </w:tabs>
              <w:jc w:val="center"/>
              <w:rPr>
                <w:rFonts w:ascii="Arial" w:eastAsia="Arial" w:hAnsi="Arial" w:cs="Arial"/>
                <w:sz w:val="18"/>
                <w:szCs w:val="18"/>
              </w:rPr>
            </w:pPr>
            <w:r w:rsidRPr="004B3C14">
              <w:rPr>
                <w:rFonts w:ascii="Arial" w:eastAsia="Arial" w:hAnsi="Arial" w:cs="Arial"/>
                <w:sz w:val="18"/>
                <w:szCs w:val="18"/>
              </w:rPr>
              <w:t>должность</w:t>
            </w:r>
          </w:p>
        </w:tc>
        <w:tc>
          <w:tcPr>
            <w:tcW w:w="510" w:type="dxa"/>
          </w:tcPr>
          <w:p w14:paraId="42CAEFBC" w14:textId="77777777" w:rsidR="00E42626" w:rsidRPr="004B3C14" w:rsidRDefault="00E42626" w:rsidP="00943616">
            <w:pPr>
              <w:tabs>
                <w:tab w:val="left" w:pos="456"/>
              </w:tabs>
              <w:jc w:val="center"/>
              <w:rPr>
                <w:rFonts w:ascii="Arial" w:eastAsia="Arial" w:hAnsi="Arial" w:cs="Arial"/>
                <w:sz w:val="18"/>
                <w:szCs w:val="18"/>
              </w:rPr>
            </w:pPr>
            <w:r w:rsidRPr="004B3C14">
              <w:rPr>
                <w:rFonts w:ascii="Arial" w:eastAsia="Arial" w:hAnsi="Arial" w:cs="Arial"/>
                <w:sz w:val="18"/>
                <w:szCs w:val="18"/>
              </w:rPr>
              <w:t xml:space="preserve"> </w:t>
            </w:r>
          </w:p>
        </w:tc>
        <w:tc>
          <w:tcPr>
            <w:tcW w:w="1665" w:type="dxa"/>
            <w:tcBorders>
              <w:top w:val="single" w:sz="4" w:space="0" w:color="auto"/>
            </w:tcBorders>
          </w:tcPr>
          <w:p w14:paraId="7E5BE6D8" w14:textId="77777777" w:rsidR="00E42626" w:rsidRPr="004B3C14" w:rsidRDefault="00E42626" w:rsidP="00943616">
            <w:pPr>
              <w:tabs>
                <w:tab w:val="left" w:pos="456"/>
              </w:tabs>
              <w:jc w:val="center"/>
              <w:rPr>
                <w:rFonts w:ascii="Arial" w:eastAsia="Arial" w:hAnsi="Arial" w:cs="Arial"/>
                <w:sz w:val="18"/>
                <w:szCs w:val="18"/>
              </w:rPr>
            </w:pPr>
            <w:r w:rsidRPr="004B3C14">
              <w:rPr>
                <w:rFonts w:ascii="Arial" w:eastAsia="Arial" w:hAnsi="Arial" w:cs="Arial"/>
                <w:sz w:val="18"/>
                <w:szCs w:val="18"/>
              </w:rPr>
              <w:t>личная подпись</w:t>
            </w:r>
          </w:p>
        </w:tc>
        <w:tc>
          <w:tcPr>
            <w:tcW w:w="420" w:type="dxa"/>
          </w:tcPr>
          <w:p w14:paraId="26B3EDB9" w14:textId="77777777" w:rsidR="00E42626" w:rsidRPr="004B3C14" w:rsidRDefault="00E42626" w:rsidP="00943616">
            <w:pPr>
              <w:tabs>
                <w:tab w:val="left" w:pos="456"/>
              </w:tabs>
              <w:jc w:val="center"/>
              <w:rPr>
                <w:rFonts w:ascii="Arial" w:eastAsia="Arial" w:hAnsi="Arial" w:cs="Arial"/>
                <w:sz w:val="18"/>
                <w:szCs w:val="18"/>
              </w:rPr>
            </w:pPr>
            <w:r w:rsidRPr="004B3C14">
              <w:rPr>
                <w:rFonts w:ascii="Arial" w:eastAsia="Arial" w:hAnsi="Arial" w:cs="Arial"/>
                <w:sz w:val="18"/>
                <w:szCs w:val="18"/>
              </w:rPr>
              <w:t xml:space="preserve"> </w:t>
            </w:r>
          </w:p>
        </w:tc>
        <w:tc>
          <w:tcPr>
            <w:tcW w:w="2115" w:type="dxa"/>
            <w:tcBorders>
              <w:top w:val="single" w:sz="4" w:space="0" w:color="auto"/>
            </w:tcBorders>
          </w:tcPr>
          <w:p w14:paraId="5FB3926B" w14:textId="77777777" w:rsidR="00E42626" w:rsidRPr="004B3C14" w:rsidRDefault="00E42626" w:rsidP="00943616">
            <w:pPr>
              <w:tabs>
                <w:tab w:val="left" w:pos="456"/>
              </w:tabs>
              <w:jc w:val="center"/>
              <w:rPr>
                <w:rFonts w:ascii="Arial" w:eastAsia="Arial" w:hAnsi="Arial" w:cs="Arial"/>
                <w:sz w:val="18"/>
                <w:szCs w:val="18"/>
              </w:rPr>
            </w:pPr>
            <w:r w:rsidRPr="004B3C14">
              <w:rPr>
                <w:rFonts w:ascii="Arial" w:eastAsia="Arial" w:hAnsi="Arial" w:cs="Arial"/>
                <w:sz w:val="18"/>
                <w:szCs w:val="18"/>
              </w:rPr>
              <w:t>инициалы, фамилия</w:t>
            </w:r>
          </w:p>
        </w:tc>
      </w:tr>
    </w:tbl>
    <w:p w14:paraId="47376D74" w14:textId="77777777" w:rsidR="009849A0" w:rsidRPr="004B3C14" w:rsidRDefault="009849A0">
      <w:pPr>
        <w:tabs>
          <w:tab w:val="left" w:pos="456"/>
        </w:tabs>
        <w:spacing w:after="240"/>
        <w:rPr>
          <w:rFonts w:ascii="Arial" w:eastAsia="Arial" w:hAnsi="Arial" w:cs="Arial"/>
        </w:rPr>
      </w:pPr>
    </w:p>
    <w:p w14:paraId="7B7368B1" w14:textId="77777777" w:rsidR="009849A0" w:rsidRPr="004B3C14" w:rsidRDefault="009849A0">
      <w:pPr>
        <w:tabs>
          <w:tab w:val="left" w:pos="456"/>
        </w:tabs>
        <w:rPr>
          <w:rFonts w:ascii="Arial" w:eastAsia="Arial" w:hAnsi="Arial" w:cs="Arial"/>
        </w:rPr>
      </w:pPr>
    </w:p>
    <w:p w14:paraId="7E132B27" w14:textId="77777777" w:rsidR="009849A0" w:rsidRPr="00F833D2" w:rsidRDefault="009849A0" w:rsidP="00F833D2">
      <w:pPr>
        <w:tabs>
          <w:tab w:val="left" w:pos="456"/>
        </w:tabs>
        <w:spacing w:after="240"/>
        <w:rPr>
          <w:rFonts w:ascii="Arial" w:eastAsia="Arial" w:hAnsi="Arial" w:cs="Arial"/>
        </w:rPr>
      </w:pPr>
    </w:p>
    <w:p w14:paraId="406B6B75" w14:textId="77777777" w:rsidR="009849A0" w:rsidRPr="004B3C14" w:rsidRDefault="009849A0">
      <w:pPr>
        <w:ind w:firstLine="566"/>
        <w:jc w:val="both"/>
        <w:rPr>
          <w:rFonts w:ascii="Arial" w:eastAsia="Arial" w:hAnsi="Arial" w:cs="Arial"/>
        </w:rPr>
      </w:pPr>
    </w:p>
    <w:sectPr w:rsidR="009849A0" w:rsidRPr="004B3C14" w:rsidSect="000223FA">
      <w:headerReference w:type="even" r:id="rId32"/>
      <w:headerReference w:type="default" r:id="rId33"/>
      <w:footerReference w:type="even" r:id="rId34"/>
      <w:footerReference w:type="default" r:id="rId35"/>
      <w:footerReference w:type="first" r:id="rId36"/>
      <w:pgSz w:w="11900" w:h="16840"/>
      <w:pgMar w:top="1134" w:right="1418" w:bottom="1134" w:left="851" w:header="1133" w:footer="1134"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0E25F" w14:textId="77777777" w:rsidR="00883B25" w:rsidRDefault="00883B25">
      <w:r>
        <w:separator/>
      </w:r>
    </w:p>
  </w:endnote>
  <w:endnote w:type="continuationSeparator" w:id="0">
    <w:p w14:paraId="118FD62B" w14:textId="77777777" w:rsidR="00883B25" w:rsidRDefault="00883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40259"/>
      <w:docPartObj>
        <w:docPartGallery w:val="Page Numbers (Bottom of Page)"/>
        <w:docPartUnique/>
      </w:docPartObj>
    </w:sdtPr>
    <w:sdtEndPr>
      <w:rPr>
        <w:rFonts w:ascii="Arial" w:hAnsi="Arial" w:cs="Arial"/>
        <w:sz w:val="22"/>
      </w:rPr>
    </w:sdtEndPr>
    <w:sdtContent>
      <w:p w14:paraId="2D291230" w14:textId="0F9F6C04" w:rsidR="005B0885" w:rsidRPr="000223FA" w:rsidRDefault="005B0885" w:rsidP="004A544B">
        <w:pPr>
          <w:pStyle w:val="a9"/>
          <w:rPr>
            <w:rFonts w:ascii="Arial" w:hAnsi="Arial" w:cs="Arial"/>
            <w:sz w:val="22"/>
          </w:rPr>
        </w:pPr>
        <w:r w:rsidRPr="000223FA">
          <w:rPr>
            <w:rFonts w:ascii="Arial" w:hAnsi="Arial" w:cs="Arial"/>
            <w:sz w:val="22"/>
          </w:rPr>
          <w:fldChar w:fldCharType="begin"/>
        </w:r>
        <w:r w:rsidRPr="000223FA">
          <w:rPr>
            <w:rFonts w:ascii="Arial" w:hAnsi="Arial" w:cs="Arial"/>
            <w:sz w:val="22"/>
          </w:rPr>
          <w:instrText>PAGE   \* MERGEFORMAT</w:instrText>
        </w:r>
        <w:r w:rsidRPr="000223FA">
          <w:rPr>
            <w:rFonts w:ascii="Arial" w:hAnsi="Arial" w:cs="Arial"/>
            <w:sz w:val="22"/>
          </w:rPr>
          <w:fldChar w:fldCharType="separate"/>
        </w:r>
        <w:r w:rsidR="00801190">
          <w:rPr>
            <w:rFonts w:ascii="Arial" w:hAnsi="Arial" w:cs="Arial"/>
            <w:noProof/>
            <w:sz w:val="22"/>
          </w:rPr>
          <w:t>VI</w:t>
        </w:r>
        <w:r w:rsidRPr="000223FA">
          <w:rPr>
            <w:rFonts w:ascii="Arial" w:hAnsi="Arial" w:cs="Arial"/>
            <w:sz w:val="22"/>
          </w:rPr>
          <w:fldChar w:fldCharType="end"/>
        </w:r>
      </w:p>
    </w:sdtContent>
  </w:sdt>
  <w:p w14:paraId="1BAB9102" w14:textId="77777777" w:rsidR="005B0885" w:rsidRDefault="005B0885">
    <w:pPr>
      <w:spacing w:line="14"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235247"/>
      <w:docPartObj>
        <w:docPartGallery w:val="Page Numbers (Bottom of Page)"/>
        <w:docPartUnique/>
      </w:docPartObj>
    </w:sdtPr>
    <w:sdtEndPr>
      <w:rPr>
        <w:rFonts w:ascii="Arial" w:hAnsi="Arial" w:cs="Arial"/>
        <w:sz w:val="22"/>
      </w:rPr>
    </w:sdtEndPr>
    <w:sdtContent>
      <w:p w14:paraId="720D98D9" w14:textId="74FDEF91" w:rsidR="005B0885" w:rsidRPr="00B27550" w:rsidRDefault="005B0885">
        <w:pPr>
          <w:pStyle w:val="a9"/>
          <w:jc w:val="right"/>
          <w:rPr>
            <w:rFonts w:ascii="Arial" w:hAnsi="Arial" w:cs="Arial"/>
            <w:sz w:val="22"/>
            <w:lang w:val="en-US"/>
          </w:rPr>
        </w:pPr>
        <w:r w:rsidRPr="000223FA">
          <w:rPr>
            <w:rFonts w:ascii="Arial" w:hAnsi="Arial" w:cs="Arial"/>
            <w:sz w:val="22"/>
          </w:rPr>
          <w:fldChar w:fldCharType="begin"/>
        </w:r>
        <w:r w:rsidRPr="00B27550">
          <w:rPr>
            <w:rFonts w:ascii="Arial" w:hAnsi="Arial" w:cs="Arial"/>
            <w:sz w:val="22"/>
            <w:lang w:val="en-US"/>
          </w:rPr>
          <w:instrText>PAGE   \* MERGEFORMAT</w:instrText>
        </w:r>
        <w:r w:rsidRPr="000223FA">
          <w:rPr>
            <w:rFonts w:ascii="Arial" w:hAnsi="Arial" w:cs="Arial"/>
            <w:sz w:val="22"/>
          </w:rPr>
          <w:fldChar w:fldCharType="separate"/>
        </w:r>
        <w:r w:rsidR="00801190">
          <w:rPr>
            <w:rFonts w:ascii="Arial" w:hAnsi="Arial" w:cs="Arial"/>
            <w:noProof/>
            <w:sz w:val="22"/>
            <w:lang w:val="en-US"/>
          </w:rPr>
          <w:t>VII</w:t>
        </w:r>
        <w:r w:rsidRPr="000223FA">
          <w:rPr>
            <w:rFonts w:ascii="Arial" w:hAnsi="Arial" w:cs="Arial"/>
            <w:sz w:val="22"/>
          </w:rPr>
          <w:fldChar w:fldCharType="end"/>
        </w:r>
      </w:p>
    </w:sdtContent>
  </w:sdt>
  <w:p w14:paraId="0EADC26F" w14:textId="77777777" w:rsidR="005B0885" w:rsidRPr="00B27550" w:rsidRDefault="005B0885">
    <w:pPr>
      <w:spacing w:line="14" w:lineRule="auto"/>
      <w:rPr>
        <w:color w:val="000000"/>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864197"/>
      <w:docPartObj>
        <w:docPartGallery w:val="Page Numbers (Bottom of Page)"/>
        <w:docPartUnique/>
      </w:docPartObj>
    </w:sdtPr>
    <w:sdtEndPr>
      <w:rPr>
        <w:rFonts w:ascii="Arial" w:hAnsi="Arial" w:cs="Arial"/>
        <w:sz w:val="22"/>
        <w:szCs w:val="22"/>
      </w:rPr>
    </w:sdtEndPr>
    <w:sdtContent>
      <w:p w14:paraId="351F8D74" w14:textId="2CBBFA47" w:rsidR="005B0885" w:rsidRPr="000223FA" w:rsidRDefault="005B0885" w:rsidP="004A544B">
        <w:pPr>
          <w:pStyle w:val="a9"/>
          <w:rPr>
            <w:rFonts w:ascii="Arial" w:hAnsi="Arial" w:cs="Arial"/>
            <w:sz w:val="22"/>
            <w:szCs w:val="22"/>
          </w:rPr>
        </w:pPr>
        <w:r w:rsidRPr="000223FA">
          <w:rPr>
            <w:rFonts w:ascii="Arial" w:hAnsi="Arial" w:cs="Arial"/>
            <w:sz w:val="22"/>
            <w:szCs w:val="22"/>
          </w:rPr>
          <w:fldChar w:fldCharType="begin"/>
        </w:r>
        <w:r w:rsidRPr="000223FA">
          <w:rPr>
            <w:rFonts w:ascii="Arial" w:hAnsi="Arial" w:cs="Arial"/>
            <w:sz w:val="22"/>
            <w:szCs w:val="22"/>
          </w:rPr>
          <w:instrText>PAGE   \* MERGEFORMAT</w:instrText>
        </w:r>
        <w:r w:rsidRPr="000223FA">
          <w:rPr>
            <w:rFonts w:ascii="Arial" w:hAnsi="Arial" w:cs="Arial"/>
            <w:sz w:val="22"/>
            <w:szCs w:val="22"/>
          </w:rPr>
          <w:fldChar w:fldCharType="separate"/>
        </w:r>
        <w:r w:rsidR="00801190">
          <w:rPr>
            <w:rFonts w:ascii="Arial" w:hAnsi="Arial" w:cs="Arial"/>
            <w:noProof/>
            <w:sz w:val="22"/>
            <w:szCs w:val="22"/>
          </w:rPr>
          <w:t>52</w:t>
        </w:r>
        <w:r w:rsidRPr="000223FA">
          <w:rPr>
            <w:rFonts w:ascii="Arial" w:hAnsi="Arial" w:cs="Arial"/>
            <w:sz w:val="22"/>
            <w:szCs w:val="22"/>
          </w:rPr>
          <w:fldChar w:fldCharType="end"/>
        </w:r>
      </w:p>
    </w:sdtContent>
  </w:sdt>
  <w:p w14:paraId="1682621A" w14:textId="77777777" w:rsidR="005B0885" w:rsidRDefault="005B0885" w:rsidP="004A544B">
    <w:pPr>
      <w:spacing w:line="14" w:lineRule="auto"/>
      <w:rPr>
        <w:color w:val="000000"/>
      </w:rPr>
    </w:pPr>
    <w:r>
      <w:rPr>
        <w:noProof/>
      </w:rPr>
      <w:t xml:space="preserve"> </w:t>
    </w:r>
    <w:r>
      <w:rPr>
        <w:noProof/>
      </w:rPr>
      <mc:AlternateContent>
        <mc:Choice Requires="wps">
          <w:drawing>
            <wp:anchor distT="0" distB="0" distL="0" distR="0" simplePos="0" relativeHeight="251661312" behindDoc="1" locked="0" layoutInCell="1" hidden="0" allowOverlap="1" wp14:anchorId="693B7D31" wp14:editId="2A3EA355">
              <wp:simplePos x="0" y="0"/>
              <wp:positionH relativeFrom="column">
                <wp:posOffset>-203199</wp:posOffset>
              </wp:positionH>
              <wp:positionV relativeFrom="paragraph">
                <wp:posOffset>9664700</wp:posOffset>
              </wp:positionV>
              <wp:extent cx="66040" cy="126365"/>
              <wp:effectExtent l="0" t="0" r="0" b="0"/>
              <wp:wrapNone/>
              <wp:docPr id="3" name="Прямоугольник 3"/>
              <wp:cNvGraphicFramePr/>
              <a:graphic xmlns:a="http://schemas.openxmlformats.org/drawingml/2006/main">
                <a:graphicData uri="http://schemas.microsoft.com/office/word/2010/wordprocessingShape">
                  <wps:wsp>
                    <wps:cNvSpPr/>
                    <wps:spPr>
                      <a:xfrm>
                        <a:off x="5317743" y="3721580"/>
                        <a:ext cx="56515" cy="116840"/>
                      </a:xfrm>
                      <a:prstGeom prst="rect">
                        <a:avLst/>
                      </a:prstGeom>
                      <a:noFill/>
                      <a:ln>
                        <a:noFill/>
                      </a:ln>
                    </wps:spPr>
                    <wps:txbx>
                      <w:txbxContent>
                        <w:p w14:paraId="05B80740" w14:textId="77777777" w:rsidR="005B0885" w:rsidRDefault="005B0885">
                          <w:pPr>
                            <w:textDirection w:val="btLr"/>
                          </w:pPr>
                          <w:r>
                            <w:rPr>
                              <w:color w:val="000000"/>
                            </w:rPr>
                            <w:t xml:space="preserve"> PAGE \* MERGEFORMAT </w:t>
                          </w:r>
                          <w:r>
                            <w:rPr>
                              <w:rFonts w:ascii="Arial" w:eastAsia="Arial" w:hAnsi="Arial" w:cs="Arial"/>
                              <w:b/>
                              <w:color w:val="000000"/>
                              <w:sz w:val="16"/>
                            </w:rPr>
                            <w:t>4</w:t>
                          </w:r>
                        </w:p>
                      </w:txbxContent>
                    </wps:txbx>
                    <wps:bodyPr spcFirstLastPara="1" wrap="square" lIns="0" tIns="0" rIns="0" bIns="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93B7D31" id="Прямоугольник 3" o:spid="_x0000_s1026" style="position:absolute;margin-left:-16pt;margin-top:761pt;width:5.2pt;height:9.9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" filled="f" stroked="f">
              <v:textbox inset="0,0,0,0">
                <w:txbxContent>
                  <w:p w14:paraId="05B80740" w14:textId="77777777" w:rsidR="00943616" w:rsidRDefault="00943616">
                    <w:pPr>
                      <w:textDirection w:val="btLr"/>
                    </w:pPr>
                    <w:r>
                      <w:rPr>
                        <w:color w:val="000000"/>
                      </w:rPr>
                      <w:t xml:space="preserve"> PAGE \* MERGEFORMAT </w:t>
                    </w:r>
                    <w:r>
                      <w:rPr>
                        <w:rFonts w:ascii="Arial" w:eastAsia="Arial" w:hAnsi="Arial" w:cs="Arial"/>
                        <w:b/>
                        <w:color w:val="000000"/>
                        <w:sz w:val="16"/>
                      </w:rPr>
                      <w:t>4</w:t>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07663"/>
      <w:docPartObj>
        <w:docPartGallery w:val="Page Numbers (Bottom of Page)"/>
        <w:docPartUnique/>
      </w:docPartObj>
    </w:sdtPr>
    <w:sdtEndPr>
      <w:rPr>
        <w:rFonts w:ascii="Arial" w:hAnsi="Arial" w:cs="Arial"/>
        <w:sz w:val="22"/>
      </w:rPr>
    </w:sdtEndPr>
    <w:sdtContent>
      <w:p w14:paraId="73947880" w14:textId="5B621729" w:rsidR="005B0885" w:rsidRPr="000223FA" w:rsidRDefault="005B0885" w:rsidP="004A544B">
        <w:pPr>
          <w:pStyle w:val="a9"/>
          <w:jc w:val="right"/>
          <w:rPr>
            <w:rFonts w:ascii="Arial" w:hAnsi="Arial" w:cs="Arial"/>
            <w:sz w:val="22"/>
          </w:rPr>
        </w:pPr>
        <w:r w:rsidRPr="000223FA">
          <w:rPr>
            <w:rFonts w:ascii="Arial" w:hAnsi="Arial" w:cs="Arial"/>
            <w:sz w:val="22"/>
          </w:rPr>
          <w:fldChar w:fldCharType="begin"/>
        </w:r>
        <w:r w:rsidRPr="000223FA">
          <w:rPr>
            <w:rFonts w:ascii="Arial" w:hAnsi="Arial" w:cs="Arial"/>
            <w:sz w:val="22"/>
          </w:rPr>
          <w:instrText>PAGE   \* MERGEFORMAT</w:instrText>
        </w:r>
        <w:r w:rsidRPr="000223FA">
          <w:rPr>
            <w:rFonts w:ascii="Arial" w:hAnsi="Arial" w:cs="Arial"/>
            <w:sz w:val="22"/>
          </w:rPr>
          <w:fldChar w:fldCharType="separate"/>
        </w:r>
        <w:r w:rsidR="00801190">
          <w:rPr>
            <w:rFonts w:ascii="Arial" w:hAnsi="Arial" w:cs="Arial"/>
            <w:noProof/>
            <w:sz w:val="22"/>
          </w:rPr>
          <w:t>53</w:t>
        </w:r>
        <w:r w:rsidRPr="000223FA">
          <w:rPr>
            <w:rFonts w:ascii="Arial" w:hAnsi="Arial" w:cs="Arial"/>
            <w:sz w:val="22"/>
          </w:rPr>
          <w:fldChar w:fldCharType="end"/>
        </w:r>
      </w:p>
    </w:sdtContent>
  </w:sdt>
  <w:p w14:paraId="21DFA968" w14:textId="77777777" w:rsidR="005B0885" w:rsidRDefault="005B0885">
    <w:pPr>
      <w:spacing w:line="14" w:lineRule="auto"/>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AB8F3" w14:textId="4B5FFF68" w:rsidR="005B0885" w:rsidRPr="00096790" w:rsidRDefault="005B0885" w:rsidP="00095CD7">
    <w:pPr>
      <w:pStyle w:val="a9"/>
      <w:pBdr>
        <w:top w:val="single" w:sz="12" w:space="1" w:color="auto"/>
      </w:pBdr>
      <w:ind w:right="-286"/>
      <w:rPr>
        <w:rFonts w:ascii="Arial" w:hAnsi="Arial" w:cs="Arial"/>
        <w:b/>
        <w:i/>
        <w:iCs/>
        <w:sz w:val="22"/>
        <w:szCs w:val="18"/>
      </w:rPr>
    </w:pPr>
    <w:r>
      <w:rPr>
        <w:rFonts w:ascii="Arial" w:hAnsi="Arial" w:cs="Arial"/>
        <w:b/>
        <w:i/>
        <w:iCs/>
        <w:sz w:val="22"/>
        <w:szCs w:val="18"/>
      </w:rPr>
      <w:t>Доработанный проект</w:t>
    </w:r>
  </w:p>
  <w:p w14:paraId="7F963DD5" w14:textId="77777777" w:rsidR="005B0885" w:rsidRPr="000223FA" w:rsidRDefault="005B0885" w:rsidP="000223FA">
    <w:pPr>
      <w:pStyle w:val="a9"/>
      <w:jc w:val="right"/>
      <w:rPr>
        <w:rFonts w:ascii="Arial" w:hAnsi="Arial" w:cs="Arial"/>
        <w:sz w:val="22"/>
        <w:szCs w:val="22"/>
      </w:rPr>
    </w:pPr>
    <w:r w:rsidRPr="000223FA">
      <w:rPr>
        <w:rFonts w:ascii="Arial" w:hAnsi="Arial" w:cs="Arial"/>
        <w:sz w:val="22"/>
        <w:szCs w:val="22"/>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2A41E" w14:textId="77777777" w:rsidR="00883B25" w:rsidRDefault="00883B25">
      <w:r>
        <w:separator/>
      </w:r>
    </w:p>
  </w:footnote>
  <w:footnote w:type="continuationSeparator" w:id="0">
    <w:p w14:paraId="114476A3" w14:textId="77777777" w:rsidR="00883B25" w:rsidRDefault="00883B25">
      <w:r>
        <w:continuationSeparator/>
      </w:r>
    </w:p>
  </w:footnote>
  <w:footnote w:id="1">
    <w:p w14:paraId="5B33B5AE" w14:textId="3C5C856E" w:rsidR="005B0885" w:rsidRPr="00C27D2C" w:rsidRDefault="005B0885">
      <w:pPr>
        <w:pStyle w:val="af4"/>
        <w:rPr>
          <w:rFonts w:ascii="Arial" w:hAnsi="Arial" w:cs="Arial"/>
          <w:sz w:val="22"/>
          <w:szCs w:val="22"/>
        </w:rPr>
      </w:pPr>
      <w:r w:rsidRPr="00C27D2C">
        <w:rPr>
          <w:rStyle w:val="af6"/>
          <w:rFonts w:ascii="Arial" w:hAnsi="Arial" w:cs="Arial"/>
          <w:sz w:val="22"/>
          <w:szCs w:val="22"/>
        </w:rPr>
        <w:footnoteRef/>
      </w:r>
      <w:r w:rsidRPr="00C27D2C">
        <w:rPr>
          <w:rFonts w:ascii="Arial" w:hAnsi="Arial" w:cs="Arial"/>
          <w:sz w:val="22"/>
          <w:szCs w:val="22"/>
        </w:rPr>
        <w:t xml:space="preserve"> Нормативные ссылки на международные стандарты </w:t>
      </w:r>
      <w:r w:rsidRPr="00C27D2C">
        <w:rPr>
          <w:rFonts w:ascii="Arial" w:hAnsi="Arial" w:cs="Arial"/>
          <w:sz w:val="22"/>
          <w:szCs w:val="22"/>
          <w:lang w:val="en-US"/>
        </w:rPr>
        <w:t>ISO</w:t>
      </w:r>
      <w:r w:rsidRPr="00C27D2C">
        <w:rPr>
          <w:rFonts w:ascii="Arial" w:hAnsi="Arial" w:cs="Arial"/>
          <w:sz w:val="22"/>
          <w:szCs w:val="22"/>
        </w:rPr>
        <w:t>/</w:t>
      </w:r>
      <w:r w:rsidRPr="00C27D2C">
        <w:rPr>
          <w:rFonts w:ascii="Arial" w:hAnsi="Arial" w:cs="Arial"/>
          <w:sz w:val="22"/>
          <w:szCs w:val="22"/>
          <w:lang w:val="en-US"/>
        </w:rPr>
        <w:t>IEC</w:t>
      </w:r>
      <w:r w:rsidRPr="00C27D2C">
        <w:rPr>
          <w:rFonts w:ascii="Arial" w:hAnsi="Arial" w:cs="Arial"/>
          <w:sz w:val="22"/>
          <w:szCs w:val="22"/>
        </w:rPr>
        <w:t xml:space="preserve"> 22989 и </w:t>
      </w:r>
      <w:r w:rsidRPr="00C27D2C">
        <w:rPr>
          <w:rFonts w:ascii="Arial" w:hAnsi="Arial" w:cs="Arial"/>
          <w:sz w:val="22"/>
          <w:szCs w:val="22"/>
          <w:lang w:val="en-US"/>
        </w:rPr>
        <w:t>ISO</w:t>
      </w:r>
      <w:r w:rsidRPr="00C27D2C">
        <w:rPr>
          <w:rFonts w:ascii="Arial" w:hAnsi="Arial" w:cs="Arial"/>
          <w:sz w:val="22"/>
          <w:szCs w:val="22"/>
        </w:rPr>
        <w:t>/</w:t>
      </w:r>
      <w:r w:rsidRPr="00C27D2C">
        <w:rPr>
          <w:rFonts w:ascii="Arial" w:hAnsi="Arial" w:cs="Arial"/>
          <w:sz w:val="22"/>
          <w:szCs w:val="22"/>
          <w:lang w:val="en-US"/>
        </w:rPr>
        <w:t>IEC</w:t>
      </w:r>
      <w:r w:rsidRPr="00C27D2C">
        <w:rPr>
          <w:rFonts w:ascii="Arial" w:hAnsi="Arial" w:cs="Arial"/>
          <w:sz w:val="22"/>
          <w:szCs w:val="22"/>
        </w:rPr>
        <w:t xml:space="preserve"> 23053 заменены на справочные ссылки из-за отсутствия гармонизированных с ними национальных стандартов и </w:t>
      </w:r>
      <w:r>
        <w:rPr>
          <w:rFonts w:ascii="Arial" w:hAnsi="Arial" w:cs="Arial"/>
          <w:sz w:val="22"/>
          <w:szCs w:val="22"/>
        </w:rPr>
        <w:t>их переводов на русский язык в Федеральном информационном фонде стандартов.</w:t>
      </w:r>
    </w:p>
  </w:footnote>
  <w:footnote w:id="2">
    <w:p w14:paraId="7C40AC4D" w14:textId="780DE964" w:rsidR="005B0885" w:rsidRDefault="005B0885">
      <w:pPr>
        <w:pStyle w:val="af4"/>
      </w:pPr>
      <w:r>
        <w:rPr>
          <w:rStyle w:val="af6"/>
        </w:rPr>
        <w:footnoteRef/>
      </w:r>
      <w:r>
        <w:t xml:space="preserve"> </w:t>
      </w:r>
      <w:r w:rsidRPr="001802EC">
        <w:rPr>
          <w:rFonts w:ascii="Arial" w:hAnsi="Arial" w:cs="Arial"/>
          <w:sz w:val="22"/>
          <w:szCs w:val="22"/>
        </w:rPr>
        <w:t xml:space="preserve">Нормативные ссылки на международные стандарты </w:t>
      </w:r>
      <w:r w:rsidRPr="001802EC">
        <w:rPr>
          <w:rFonts w:ascii="Arial" w:hAnsi="Arial" w:cs="Arial"/>
          <w:sz w:val="22"/>
          <w:szCs w:val="22"/>
          <w:lang w:val="en-US"/>
        </w:rPr>
        <w:t>ISO</w:t>
      </w:r>
      <w:r w:rsidRPr="001802EC">
        <w:rPr>
          <w:rFonts w:ascii="Arial" w:hAnsi="Arial" w:cs="Arial"/>
          <w:sz w:val="22"/>
          <w:szCs w:val="22"/>
        </w:rPr>
        <w:t>/</w:t>
      </w:r>
      <w:r w:rsidRPr="001802EC">
        <w:rPr>
          <w:rFonts w:ascii="Arial" w:hAnsi="Arial" w:cs="Arial"/>
          <w:sz w:val="22"/>
          <w:szCs w:val="22"/>
          <w:lang w:val="en-US"/>
        </w:rPr>
        <w:t>IEC</w:t>
      </w:r>
      <w:r w:rsidRPr="001802EC">
        <w:rPr>
          <w:rFonts w:ascii="Arial" w:hAnsi="Arial" w:cs="Arial"/>
          <w:sz w:val="22"/>
          <w:szCs w:val="22"/>
        </w:rPr>
        <w:t xml:space="preserve"> 22989 и </w:t>
      </w:r>
      <w:r w:rsidRPr="001802EC">
        <w:rPr>
          <w:rFonts w:ascii="Arial" w:hAnsi="Arial" w:cs="Arial"/>
          <w:sz w:val="22"/>
          <w:szCs w:val="22"/>
          <w:lang w:val="en-US"/>
        </w:rPr>
        <w:t>ISO</w:t>
      </w:r>
      <w:r w:rsidRPr="001802EC">
        <w:rPr>
          <w:rFonts w:ascii="Arial" w:hAnsi="Arial" w:cs="Arial"/>
          <w:sz w:val="22"/>
          <w:szCs w:val="22"/>
        </w:rPr>
        <w:t>/</w:t>
      </w:r>
      <w:r w:rsidRPr="001802EC">
        <w:rPr>
          <w:rFonts w:ascii="Arial" w:hAnsi="Arial" w:cs="Arial"/>
          <w:sz w:val="22"/>
          <w:szCs w:val="22"/>
          <w:lang w:val="en-US"/>
        </w:rPr>
        <w:t>IEC</w:t>
      </w:r>
      <w:r w:rsidRPr="001802EC">
        <w:rPr>
          <w:rFonts w:ascii="Arial" w:hAnsi="Arial" w:cs="Arial"/>
          <w:sz w:val="22"/>
          <w:szCs w:val="22"/>
        </w:rPr>
        <w:t xml:space="preserve"> 23053 заменены на справочные ссылки из-за отсутствия гармонизированных с ними национальных стандартов и </w:t>
      </w:r>
      <w:r>
        <w:rPr>
          <w:rFonts w:ascii="Arial" w:hAnsi="Arial" w:cs="Arial"/>
          <w:sz w:val="22"/>
          <w:szCs w:val="22"/>
        </w:rPr>
        <w:t>их переводов на русский язык в Федеральном информационном фонде стандартов.</w:t>
      </w:r>
    </w:p>
  </w:footnote>
  <w:footnote w:id="3">
    <w:p w14:paraId="5ABDAECC" w14:textId="70874D0A" w:rsidR="005B0885" w:rsidRDefault="005B0885">
      <w:pPr>
        <w:pStyle w:val="af4"/>
      </w:pPr>
      <w:r>
        <w:rPr>
          <w:rStyle w:val="af6"/>
        </w:rPr>
        <w:footnoteRef/>
      </w:r>
      <w:r>
        <w:t xml:space="preserve"> </w:t>
      </w:r>
      <w:r w:rsidRPr="001802EC">
        <w:rPr>
          <w:rFonts w:ascii="Arial" w:hAnsi="Arial" w:cs="Arial"/>
          <w:sz w:val="22"/>
          <w:szCs w:val="22"/>
        </w:rPr>
        <w:t>Нормативн</w:t>
      </w:r>
      <w:r>
        <w:rPr>
          <w:rFonts w:ascii="Arial" w:hAnsi="Arial" w:cs="Arial"/>
          <w:sz w:val="22"/>
          <w:szCs w:val="22"/>
        </w:rPr>
        <w:t>ая</w:t>
      </w:r>
      <w:r w:rsidRPr="001802EC">
        <w:rPr>
          <w:rFonts w:ascii="Arial" w:hAnsi="Arial" w:cs="Arial"/>
          <w:sz w:val="22"/>
          <w:szCs w:val="22"/>
        </w:rPr>
        <w:t xml:space="preserve"> ссылк</w:t>
      </w:r>
      <w:r>
        <w:rPr>
          <w:rFonts w:ascii="Arial" w:hAnsi="Arial" w:cs="Arial"/>
          <w:sz w:val="22"/>
          <w:szCs w:val="22"/>
        </w:rPr>
        <w:t>а</w:t>
      </w:r>
      <w:r w:rsidRPr="001802EC">
        <w:rPr>
          <w:rFonts w:ascii="Arial" w:hAnsi="Arial" w:cs="Arial"/>
          <w:sz w:val="22"/>
          <w:szCs w:val="22"/>
        </w:rPr>
        <w:t xml:space="preserve"> на международны</w:t>
      </w:r>
      <w:r>
        <w:rPr>
          <w:rFonts w:ascii="Arial" w:hAnsi="Arial" w:cs="Arial"/>
          <w:sz w:val="22"/>
          <w:szCs w:val="22"/>
        </w:rPr>
        <w:t>й</w:t>
      </w:r>
      <w:r w:rsidRPr="001802EC">
        <w:rPr>
          <w:rFonts w:ascii="Arial" w:hAnsi="Arial" w:cs="Arial"/>
          <w:sz w:val="22"/>
          <w:szCs w:val="22"/>
        </w:rPr>
        <w:t xml:space="preserve"> стандарт </w:t>
      </w:r>
      <w:r w:rsidRPr="001802EC">
        <w:rPr>
          <w:rFonts w:ascii="Arial" w:hAnsi="Arial" w:cs="Arial"/>
          <w:sz w:val="22"/>
          <w:szCs w:val="22"/>
          <w:lang w:val="en-US"/>
        </w:rPr>
        <w:t>ISO</w:t>
      </w:r>
      <w:r w:rsidRPr="001802EC">
        <w:rPr>
          <w:rFonts w:ascii="Arial" w:hAnsi="Arial" w:cs="Arial"/>
          <w:sz w:val="22"/>
          <w:szCs w:val="22"/>
        </w:rPr>
        <w:t>/</w:t>
      </w:r>
      <w:r w:rsidRPr="001802EC">
        <w:rPr>
          <w:rFonts w:ascii="Arial" w:hAnsi="Arial" w:cs="Arial"/>
          <w:sz w:val="22"/>
          <w:szCs w:val="22"/>
          <w:lang w:val="en-US"/>
        </w:rPr>
        <w:t>IEC</w:t>
      </w:r>
      <w:r w:rsidRPr="001802EC">
        <w:rPr>
          <w:rFonts w:ascii="Arial" w:hAnsi="Arial" w:cs="Arial"/>
          <w:sz w:val="22"/>
          <w:szCs w:val="22"/>
        </w:rPr>
        <w:t xml:space="preserve"> 22989 заменен</w:t>
      </w:r>
      <w:r>
        <w:rPr>
          <w:rFonts w:ascii="Arial" w:hAnsi="Arial" w:cs="Arial"/>
          <w:sz w:val="22"/>
          <w:szCs w:val="22"/>
        </w:rPr>
        <w:t>а</w:t>
      </w:r>
      <w:r w:rsidRPr="001802EC">
        <w:rPr>
          <w:rFonts w:ascii="Arial" w:hAnsi="Arial" w:cs="Arial"/>
          <w:sz w:val="22"/>
          <w:szCs w:val="22"/>
        </w:rPr>
        <w:t xml:space="preserve"> на справочн</w:t>
      </w:r>
      <w:r>
        <w:rPr>
          <w:rFonts w:ascii="Arial" w:hAnsi="Arial" w:cs="Arial"/>
          <w:sz w:val="22"/>
          <w:szCs w:val="22"/>
        </w:rPr>
        <w:t>ую</w:t>
      </w:r>
      <w:r w:rsidRPr="001802EC">
        <w:rPr>
          <w:rFonts w:ascii="Arial" w:hAnsi="Arial" w:cs="Arial"/>
          <w:sz w:val="22"/>
          <w:szCs w:val="22"/>
        </w:rPr>
        <w:t xml:space="preserve"> ссылк</w:t>
      </w:r>
      <w:r>
        <w:rPr>
          <w:rFonts w:ascii="Arial" w:hAnsi="Arial" w:cs="Arial"/>
          <w:sz w:val="22"/>
          <w:szCs w:val="22"/>
        </w:rPr>
        <w:t>у</w:t>
      </w:r>
      <w:r w:rsidRPr="001802EC">
        <w:rPr>
          <w:rFonts w:ascii="Arial" w:hAnsi="Arial" w:cs="Arial"/>
          <w:sz w:val="22"/>
          <w:szCs w:val="22"/>
        </w:rPr>
        <w:t xml:space="preserve"> из-за отсутствия гармонизированн</w:t>
      </w:r>
      <w:r>
        <w:rPr>
          <w:rFonts w:ascii="Arial" w:hAnsi="Arial" w:cs="Arial"/>
          <w:sz w:val="22"/>
          <w:szCs w:val="22"/>
        </w:rPr>
        <w:t>ого</w:t>
      </w:r>
      <w:r w:rsidRPr="001802EC">
        <w:rPr>
          <w:rFonts w:ascii="Arial" w:hAnsi="Arial" w:cs="Arial"/>
          <w:sz w:val="22"/>
          <w:szCs w:val="22"/>
        </w:rPr>
        <w:t xml:space="preserve"> с ним национальн</w:t>
      </w:r>
      <w:r>
        <w:rPr>
          <w:rFonts w:ascii="Arial" w:hAnsi="Arial" w:cs="Arial"/>
          <w:sz w:val="22"/>
          <w:szCs w:val="22"/>
        </w:rPr>
        <w:t>ого</w:t>
      </w:r>
      <w:r w:rsidRPr="001802EC">
        <w:rPr>
          <w:rFonts w:ascii="Arial" w:hAnsi="Arial" w:cs="Arial"/>
          <w:sz w:val="22"/>
          <w:szCs w:val="22"/>
        </w:rPr>
        <w:t xml:space="preserve"> стандарт</w:t>
      </w:r>
      <w:r>
        <w:rPr>
          <w:rFonts w:ascii="Arial" w:hAnsi="Arial" w:cs="Arial"/>
          <w:sz w:val="22"/>
          <w:szCs w:val="22"/>
        </w:rPr>
        <w:t>а</w:t>
      </w:r>
      <w:r w:rsidRPr="001802EC">
        <w:rPr>
          <w:rFonts w:ascii="Arial" w:hAnsi="Arial" w:cs="Arial"/>
          <w:sz w:val="22"/>
          <w:szCs w:val="22"/>
        </w:rPr>
        <w:t xml:space="preserve"> и </w:t>
      </w:r>
      <w:r>
        <w:rPr>
          <w:rFonts w:ascii="Arial" w:hAnsi="Arial" w:cs="Arial"/>
          <w:sz w:val="22"/>
          <w:szCs w:val="22"/>
        </w:rPr>
        <w:t>его перевода на русский язык в Федеральном информационном фонде стандартов.</w:t>
      </w:r>
    </w:p>
  </w:footnote>
  <w:footnote w:id="4">
    <w:p w14:paraId="019E05BD" w14:textId="47862AF7" w:rsidR="005B0885" w:rsidRPr="008C4F64" w:rsidRDefault="005B0885">
      <w:pPr>
        <w:pStyle w:val="af4"/>
        <w:rPr>
          <w:rFonts w:ascii="Arial" w:hAnsi="Arial" w:cs="Arial"/>
          <w:sz w:val="22"/>
          <w:szCs w:val="22"/>
        </w:rPr>
      </w:pPr>
      <w:r w:rsidRPr="00C27D2C">
        <w:rPr>
          <w:rStyle w:val="af6"/>
          <w:rFonts w:ascii="Arial" w:hAnsi="Arial" w:cs="Arial"/>
          <w:sz w:val="22"/>
          <w:szCs w:val="22"/>
        </w:rPr>
        <w:footnoteRef/>
      </w:r>
      <w:r w:rsidRPr="00C27D2C">
        <w:rPr>
          <w:rFonts w:ascii="Arial" w:hAnsi="Arial" w:cs="Arial"/>
          <w:sz w:val="22"/>
          <w:szCs w:val="22"/>
        </w:rPr>
        <w:t xml:space="preserve"> </w:t>
      </w:r>
      <w:r w:rsidRPr="001802EC">
        <w:rPr>
          <w:rFonts w:ascii="Arial" w:hAnsi="Arial" w:cs="Arial"/>
          <w:sz w:val="22"/>
          <w:szCs w:val="22"/>
        </w:rPr>
        <w:t xml:space="preserve">Нормативные ссылки на международные стандарты </w:t>
      </w:r>
      <w:r w:rsidRPr="001802EC">
        <w:rPr>
          <w:rFonts w:ascii="Arial" w:hAnsi="Arial" w:cs="Arial"/>
          <w:sz w:val="22"/>
          <w:szCs w:val="22"/>
          <w:lang w:val="en-US"/>
        </w:rPr>
        <w:t>ISO</w:t>
      </w:r>
      <w:r w:rsidRPr="001802EC">
        <w:rPr>
          <w:rFonts w:ascii="Arial" w:hAnsi="Arial" w:cs="Arial"/>
          <w:sz w:val="22"/>
          <w:szCs w:val="22"/>
        </w:rPr>
        <w:t>/</w:t>
      </w:r>
      <w:r w:rsidRPr="001802EC">
        <w:rPr>
          <w:rFonts w:ascii="Arial" w:hAnsi="Arial" w:cs="Arial"/>
          <w:sz w:val="22"/>
          <w:szCs w:val="22"/>
          <w:lang w:val="en-US"/>
        </w:rPr>
        <w:t>IEC</w:t>
      </w:r>
      <w:r w:rsidRPr="001802EC">
        <w:rPr>
          <w:rFonts w:ascii="Arial" w:hAnsi="Arial" w:cs="Arial"/>
          <w:sz w:val="22"/>
          <w:szCs w:val="22"/>
        </w:rPr>
        <w:t xml:space="preserve"> 22989 и </w:t>
      </w:r>
      <w:r w:rsidRPr="001802EC">
        <w:rPr>
          <w:rFonts w:ascii="Arial" w:hAnsi="Arial" w:cs="Arial"/>
          <w:sz w:val="22"/>
          <w:szCs w:val="22"/>
          <w:lang w:val="en-US"/>
        </w:rPr>
        <w:t>ISO</w:t>
      </w:r>
      <w:r w:rsidRPr="001802EC">
        <w:rPr>
          <w:rFonts w:ascii="Arial" w:hAnsi="Arial" w:cs="Arial"/>
          <w:sz w:val="22"/>
          <w:szCs w:val="22"/>
        </w:rPr>
        <w:t>/</w:t>
      </w:r>
      <w:r w:rsidRPr="001802EC">
        <w:rPr>
          <w:rFonts w:ascii="Arial" w:hAnsi="Arial" w:cs="Arial"/>
          <w:sz w:val="22"/>
          <w:szCs w:val="22"/>
          <w:lang w:val="en-US"/>
        </w:rPr>
        <w:t>IEC</w:t>
      </w:r>
      <w:r w:rsidRPr="001802EC">
        <w:rPr>
          <w:rFonts w:ascii="Arial" w:hAnsi="Arial" w:cs="Arial"/>
          <w:sz w:val="22"/>
          <w:szCs w:val="22"/>
        </w:rPr>
        <w:t xml:space="preserve"> 23053 заменены на справочные ссылки из-за отсутствия гармонизированных с ними национальных стандартов и </w:t>
      </w:r>
      <w:r>
        <w:rPr>
          <w:rFonts w:ascii="Arial" w:hAnsi="Arial" w:cs="Arial"/>
          <w:sz w:val="22"/>
          <w:szCs w:val="22"/>
        </w:rPr>
        <w:t>их переводов на русский язык в Федеральном информационном фонде стандартов.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6F272" w14:textId="77777777" w:rsidR="005B0885" w:rsidRDefault="005B0885" w:rsidP="00A54D09">
    <w:pPr>
      <w:pStyle w:val="a7"/>
      <w:jc w:val="right"/>
      <w:rPr>
        <w:rFonts w:ascii="Arial" w:eastAsia="Times New Roman" w:hAnsi="Arial" w:cs="Arial"/>
        <w:color w:val="000000" w:themeColor="text1"/>
        <w:sz w:val="28"/>
        <w:szCs w:val="28"/>
      </w:rPr>
    </w:pPr>
    <w:r w:rsidRPr="00A54D09">
      <w:rPr>
        <w:rFonts w:ascii="Arial" w:eastAsia="Times New Roman" w:hAnsi="Arial" w:cs="Arial"/>
        <w:color w:val="000000" w:themeColor="text1"/>
        <w:sz w:val="28"/>
        <w:szCs w:val="28"/>
      </w:rPr>
      <w:t>ПНСТ _____—_______</w:t>
    </w:r>
  </w:p>
  <w:p w14:paraId="13458401" w14:textId="30D14748" w:rsidR="005B0885" w:rsidRDefault="005B0885" w:rsidP="00A54D09">
    <w:pPr>
      <w:pStyle w:val="a7"/>
      <w:jc w:val="righ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w:t>
    </w:r>
    <w:r w:rsidRPr="00A54D09">
      <w:rPr>
        <w:rFonts w:ascii="Arial" w:eastAsia="Times New Roman" w:hAnsi="Arial" w:cs="Arial"/>
        <w:color w:val="000000" w:themeColor="text1"/>
        <w:sz w:val="28"/>
        <w:szCs w:val="28"/>
      </w:rPr>
      <w:t>ISO/IEC TR 24027:2021</w:t>
    </w:r>
    <w:r>
      <w:rPr>
        <w:rFonts w:ascii="Arial" w:eastAsia="Times New Roman" w:hAnsi="Arial" w:cs="Arial"/>
        <w:color w:val="000000" w:themeColor="text1"/>
        <w:sz w:val="28"/>
        <w:szCs w:val="28"/>
      </w:rPr>
      <w:t>)</w:t>
    </w:r>
  </w:p>
  <w:p w14:paraId="4020360D" w14:textId="1647C60F" w:rsidR="005B0885" w:rsidRPr="00096790" w:rsidRDefault="005B0885" w:rsidP="000223FA">
    <w:pPr>
      <w:pStyle w:val="a7"/>
      <w:jc w:val="right"/>
      <w:rPr>
        <w:rFonts w:ascii="Arial" w:eastAsia="Times New Roman" w:hAnsi="Arial" w:cs="Arial"/>
        <w:i/>
        <w:iCs/>
        <w:color w:val="000000" w:themeColor="text1"/>
        <w:sz w:val="32"/>
        <w:szCs w:val="28"/>
      </w:rPr>
    </w:pPr>
    <w:r>
      <w:rPr>
        <w:rFonts w:ascii="Arial" w:eastAsia="Times New Roman" w:hAnsi="Arial" w:cs="Arial"/>
        <w:i/>
        <w:iCs/>
        <w:color w:val="000000" w:themeColor="text1"/>
        <w:sz w:val="28"/>
        <w:szCs w:val="28"/>
      </w:rPr>
      <w:t>(доработанный проект)</w:t>
    </w:r>
  </w:p>
  <w:p w14:paraId="6CE5CE10" w14:textId="77777777" w:rsidR="005B0885" w:rsidRPr="000223FA" w:rsidRDefault="005B0885" w:rsidP="000223FA">
    <w:pPr>
      <w:pStyle w:val="a7"/>
      <w:jc w:val="right"/>
      <w:rPr>
        <w:rFonts w:ascii="Arial" w:hAnsi="Arial" w:cs="Arial"/>
        <w:sz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7236F" w14:textId="706E33CF" w:rsidR="005B0885" w:rsidRDefault="005B0885" w:rsidP="000223FA">
    <w:pPr>
      <w:pStyle w:val="a7"/>
      <w:rPr>
        <w:rFonts w:ascii="Arial" w:eastAsia="Times New Roman" w:hAnsi="Arial" w:cs="Arial"/>
        <w:color w:val="000000" w:themeColor="text1"/>
      </w:rPr>
    </w:pPr>
    <w:r>
      <w:rPr>
        <w:rFonts w:ascii="Arial" w:eastAsia="Times New Roman" w:hAnsi="Arial" w:cs="Arial"/>
        <w:color w:val="000000" w:themeColor="text1"/>
      </w:rPr>
      <w:t>ПНСТ _____</w:t>
    </w:r>
    <w:r w:rsidRPr="003C3066">
      <w:rPr>
        <w:rFonts w:ascii="Arial" w:eastAsia="Times New Roman" w:hAnsi="Arial" w:cs="Arial"/>
        <w:color w:val="000000" w:themeColor="text1"/>
      </w:rPr>
      <w:t>—_______</w:t>
    </w:r>
  </w:p>
  <w:p w14:paraId="5807FE5E" w14:textId="4EC67ADE" w:rsidR="005B0885" w:rsidRPr="00096790" w:rsidRDefault="005B0885" w:rsidP="000223FA">
    <w:pPr>
      <w:pStyle w:val="a7"/>
      <w:rPr>
        <w:rFonts w:ascii="Arial" w:eastAsia="Times New Roman" w:hAnsi="Arial" w:cs="Arial"/>
        <w:i/>
        <w:iCs/>
        <w:color w:val="000000" w:themeColor="text1"/>
      </w:rPr>
    </w:pPr>
    <w:r>
      <w:rPr>
        <w:rFonts w:ascii="Arial" w:eastAsia="Times New Roman" w:hAnsi="Arial" w:cs="Arial"/>
        <w:i/>
        <w:iCs/>
        <w:color w:val="000000" w:themeColor="text1"/>
      </w:rPr>
      <w:t>(доработанный проект)</w:t>
    </w:r>
  </w:p>
  <w:p w14:paraId="45970947" w14:textId="77777777" w:rsidR="005B0885" w:rsidRPr="000223FA" w:rsidRDefault="005B0885" w:rsidP="000223FA">
    <w:pPr>
      <w:pStyle w:val="a7"/>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81F8" w14:textId="51DF7649" w:rsidR="005B0885" w:rsidRDefault="005B0885" w:rsidP="000223FA">
    <w:pPr>
      <w:pStyle w:val="a7"/>
      <w:jc w:val="right"/>
      <w:rPr>
        <w:rFonts w:ascii="Arial" w:eastAsia="Times New Roman" w:hAnsi="Arial" w:cs="Arial"/>
        <w:color w:val="000000" w:themeColor="text1"/>
      </w:rPr>
    </w:pPr>
    <w:r>
      <w:rPr>
        <w:rFonts w:ascii="Arial" w:eastAsia="Times New Roman" w:hAnsi="Arial" w:cs="Arial"/>
        <w:color w:val="000000" w:themeColor="text1"/>
      </w:rPr>
      <w:t>ПНСТ _____</w:t>
    </w:r>
    <w:r w:rsidRPr="003C3066">
      <w:rPr>
        <w:rFonts w:ascii="Arial" w:eastAsia="Times New Roman" w:hAnsi="Arial" w:cs="Arial"/>
        <w:color w:val="000000" w:themeColor="text1"/>
      </w:rPr>
      <w:t>—_______</w:t>
    </w:r>
  </w:p>
  <w:p w14:paraId="07AE6D3A" w14:textId="712E4114" w:rsidR="005B0885" w:rsidRPr="00096790" w:rsidRDefault="005B0885" w:rsidP="00096790">
    <w:pPr>
      <w:pStyle w:val="a7"/>
      <w:jc w:val="right"/>
      <w:rPr>
        <w:rFonts w:ascii="Arial" w:eastAsia="Times New Roman" w:hAnsi="Arial" w:cs="Arial"/>
        <w:i/>
        <w:iCs/>
        <w:color w:val="000000" w:themeColor="text1"/>
      </w:rPr>
    </w:pPr>
    <w:r>
      <w:rPr>
        <w:rFonts w:ascii="Arial" w:eastAsia="Times New Roman" w:hAnsi="Arial" w:cs="Arial"/>
        <w:i/>
        <w:iCs/>
        <w:color w:val="000000" w:themeColor="text1"/>
      </w:rPr>
      <w:t>(доработанный проект)</w:t>
    </w:r>
  </w:p>
  <w:p w14:paraId="4214EA13" w14:textId="77777777" w:rsidR="005B0885" w:rsidRPr="000223FA" w:rsidRDefault="005B0885" w:rsidP="000223FA">
    <w:pPr>
      <w:pStyle w:val="a7"/>
      <w:jc w:val="right"/>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66E87" w14:textId="140B6867" w:rsidR="005B0885" w:rsidRDefault="005B0885" w:rsidP="006103D6">
    <w:pPr>
      <w:pStyle w:val="a7"/>
      <w:rPr>
        <w:rFonts w:ascii="Arial" w:eastAsia="Times New Roman" w:hAnsi="Arial" w:cs="Arial"/>
        <w:color w:val="000000" w:themeColor="text1"/>
      </w:rPr>
    </w:pPr>
    <w:r w:rsidRPr="00A54D09">
      <w:rPr>
        <w:rFonts w:ascii="Arial" w:eastAsia="Times New Roman" w:hAnsi="Arial" w:cs="Arial"/>
        <w:color w:val="000000" w:themeColor="text1"/>
      </w:rPr>
      <w:t>ПНСТ _____</w:t>
    </w:r>
    <w:r w:rsidRPr="003C3066">
      <w:rPr>
        <w:rFonts w:ascii="Arial" w:eastAsia="Times New Roman" w:hAnsi="Arial" w:cs="Arial"/>
        <w:color w:val="000000" w:themeColor="text1"/>
      </w:rPr>
      <w:t>—_______</w:t>
    </w:r>
  </w:p>
  <w:p w14:paraId="5B5545F0" w14:textId="05163847" w:rsidR="005B0885" w:rsidRDefault="005B0885" w:rsidP="006103D6">
    <w:pPr>
      <w:pStyle w:val="a7"/>
      <w:rPr>
        <w:rFonts w:ascii="Arial" w:eastAsia="Times New Roman" w:hAnsi="Arial" w:cs="Arial"/>
        <w:color w:val="000000" w:themeColor="text1"/>
      </w:rPr>
    </w:pPr>
    <w:r>
      <w:rPr>
        <w:rFonts w:ascii="Arial" w:eastAsia="Times New Roman" w:hAnsi="Arial" w:cs="Arial"/>
        <w:i/>
        <w:iCs/>
        <w:color w:val="000000" w:themeColor="text1"/>
      </w:rPr>
      <w:t>(доработанный проект)</w:t>
    </w:r>
  </w:p>
  <w:p w14:paraId="7168ED43" w14:textId="77777777" w:rsidR="005B0885" w:rsidRPr="000223FA" w:rsidRDefault="005B0885" w:rsidP="000223FA">
    <w:pPr>
      <w:pStyle w:val="a7"/>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5E437" w14:textId="16F78617" w:rsidR="005B0885" w:rsidRDefault="005B0885" w:rsidP="006103D6">
    <w:pPr>
      <w:pStyle w:val="a7"/>
      <w:jc w:val="right"/>
      <w:rPr>
        <w:rFonts w:ascii="Arial" w:eastAsia="Times New Roman" w:hAnsi="Arial" w:cs="Arial"/>
        <w:color w:val="000000" w:themeColor="text1"/>
      </w:rPr>
    </w:pPr>
    <w:r w:rsidRPr="00A54D09">
      <w:rPr>
        <w:rFonts w:ascii="Arial" w:eastAsia="Times New Roman" w:hAnsi="Arial" w:cs="Arial"/>
        <w:color w:val="000000" w:themeColor="text1"/>
      </w:rPr>
      <w:t>ПНСТ _____</w:t>
    </w:r>
    <w:r w:rsidRPr="003C3066">
      <w:rPr>
        <w:rFonts w:ascii="Arial" w:eastAsia="Times New Roman" w:hAnsi="Arial" w:cs="Arial"/>
        <w:color w:val="000000" w:themeColor="text1"/>
      </w:rPr>
      <w:t>—_______</w:t>
    </w:r>
  </w:p>
  <w:p w14:paraId="33883AF8" w14:textId="06FD5B00" w:rsidR="005B0885" w:rsidRDefault="005B0885" w:rsidP="006103D6">
    <w:pPr>
      <w:pStyle w:val="a7"/>
      <w:jc w:val="right"/>
      <w:rPr>
        <w:rFonts w:ascii="Arial" w:eastAsia="Times New Roman" w:hAnsi="Arial" w:cs="Arial"/>
        <w:color w:val="000000" w:themeColor="text1"/>
        <w:szCs w:val="28"/>
      </w:rPr>
    </w:pPr>
    <w:r>
      <w:rPr>
        <w:rFonts w:ascii="Arial" w:eastAsia="Times New Roman" w:hAnsi="Arial" w:cs="Arial"/>
        <w:i/>
        <w:iCs/>
        <w:color w:val="000000" w:themeColor="text1"/>
      </w:rPr>
      <w:t>(доработанный проект)</w:t>
    </w:r>
  </w:p>
  <w:p w14:paraId="0C4B1C28" w14:textId="77777777" w:rsidR="005B0885" w:rsidRPr="000223FA" w:rsidRDefault="005B0885" w:rsidP="000223FA">
    <w:pPr>
      <w:pStyle w:val="a7"/>
      <w:jc w:val="right"/>
      <w:rPr>
        <w:rFonts w:ascii="Arial" w:hAnsi="Arial" w:cs="Arial"/>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0EBC"/>
    <w:multiLevelType w:val="hybridMultilevel"/>
    <w:tmpl w:val="B1A460FA"/>
    <w:lvl w:ilvl="0" w:tplc="A7F286CC">
      <w:start w:val="5"/>
      <w:numFmt w:val="bullet"/>
      <w:lvlText w:val=""/>
      <w:lvlJc w:val="left"/>
      <w:pPr>
        <w:ind w:left="720" w:hanging="360"/>
      </w:pPr>
      <w:rPr>
        <w:rFonts w:ascii="Symbol" w:eastAsiaTheme="minorEastAsia"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F1212F"/>
    <w:multiLevelType w:val="hybridMultilevel"/>
    <w:tmpl w:val="D00AC210"/>
    <w:lvl w:ilvl="0" w:tplc="2D5CA87A">
      <w:start w:val="3"/>
      <w:numFmt w:val="bullet"/>
      <w:lvlText w:val="-"/>
      <w:lvlJc w:val="left"/>
      <w:pPr>
        <w:ind w:left="407" w:hanging="360"/>
      </w:pPr>
      <w:rPr>
        <w:rFonts w:ascii="Calibri" w:eastAsia="Cambria" w:hAnsi="Calibri" w:cs="Calibri" w:hint="default"/>
        <w:color w:val="231F20"/>
      </w:rPr>
    </w:lvl>
    <w:lvl w:ilvl="1" w:tplc="04190003" w:tentative="1">
      <w:start w:val="1"/>
      <w:numFmt w:val="bullet"/>
      <w:lvlText w:val="o"/>
      <w:lvlJc w:val="left"/>
      <w:pPr>
        <w:ind w:left="1127" w:hanging="360"/>
      </w:pPr>
      <w:rPr>
        <w:rFonts w:ascii="Courier New" w:hAnsi="Courier New" w:cs="Courier New" w:hint="default"/>
      </w:rPr>
    </w:lvl>
    <w:lvl w:ilvl="2" w:tplc="04190005" w:tentative="1">
      <w:start w:val="1"/>
      <w:numFmt w:val="bullet"/>
      <w:lvlText w:val=""/>
      <w:lvlJc w:val="left"/>
      <w:pPr>
        <w:ind w:left="1847" w:hanging="360"/>
      </w:pPr>
      <w:rPr>
        <w:rFonts w:ascii="Wingdings" w:hAnsi="Wingdings" w:hint="default"/>
      </w:rPr>
    </w:lvl>
    <w:lvl w:ilvl="3" w:tplc="04190001" w:tentative="1">
      <w:start w:val="1"/>
      <w:numFmt w:val="bullet"/>
      <w:lvlText w:val=""/>
      <w:lvlJc w:val="left"/>
      <w:pPr>
        <w:ind w:left="2567" w:hanging="360"/>
      </w:pPr>
      <w:rPr>
        <w:rFonts w:ascii="Symbol" w:hAnsi="Symbol" w:hint="default"/>
      </w:rPr>
    </w:lvl>
    <w:lvl w:ilvl="4" w:tplc="04190003" w:tentative="1">
      <w:start w:val="1"/>
      <w:numFmt w:val="bullet"/>
      <w:lvlText w:val="o"/>
      <w:lvlJc w:val="left"/>
      <w:pPr>
        <w:ind w:left="3287" w:hanging="360"/>
      </w:pPr>
      <w:rPr>
        <w:rFonts w:ascii="Courier New" w:hAnsi="Courier New" w:cs="Courier New" w:hint="default"/>
      </w:rPr>
    </w:lvl>
    <w:lvl w:ilvl="5" w:tplc="04190005" w:tentative="1">
      <w:start w:val="1"/>
      <w:numFmt w:val="bullet"/>
      <w:lvlText w:val=""/>
      <w:lvlJc w:val="left"/>
      <w:pPr>
        <w:ind w:left="4007" w:hanging="360"/>
      </w:pPr>
      <w:rPr>
        <w:rFonts w:ascii="Wingdings" w:hAnsi="Wingdings" w:hint="default"/>
      </w:rPr>
    </w:lvl>
    <w:lvl w:ilvl="6" w:tplc="04190001" w:tentative="1">
      <w:start w:val="1"/>
      <w:numFmt w:val="bullet"/>
      <w:lvlText w:val=""/>
      <w:lvlJc w:val="left"/>
      <w:pPr>
        <w:ind w:left="4727" w:hanging="360"/>
      </w:pPr>
      <w:rPr>
        <w:rFonts w:ascii="Symbol" w:hAnsi="Symbol" w:hint="default"/>
      </w:rPr>
    </w:lvl>
    <w:lvl w:ilvl="7" w:tplc="04190003" w:tentative="1">
      <w:start w:val="1"/>
      <w:numFmt w:val="bullet"/>
      <w:lvlText w:val="o"/>
      <w:lvlJc w:val="left"/>
      <w:pPr>
        <w:ind w:left="5447" w:hanging="360"/>
      </w:pPr>
      <w:rPr>
        <w:rFonts w:ascii="Courier New" w:hAnsi="Courier New" w:cs="Courier New" w:hint="default"/>
      </w:rPr>
    </w:lvl>
    <w:lvl w:ilvl="8" w:tplc="04190005" w:tentative="1">
      <w:start w:val="1"/>
      <w:numFmt w:val="bullet"/>
      <w:lvlText w:val=""/>
      <w:lvlJc w:val="left"/>
      <w:pPr>
        <w:ind w:left="6167" w:hanging="360"/>
      </w:pPr>
      <w:rPr>
        <w:rFonts w:ascii="Wingdings" w:hAnsi="Wingdings" w:hint="default"/>
      </w:rPr>
    </w:lvl>
  </w:abstractNum>
  <w:abstractNum w:abstractNumId="2" w15:restartNumberingAfterBreak="0">
    <w:nsid w:val="0CF304B9"/>
    <w:multiLevelType w:val="hybridMultilevel"/>
    <w:tmpl w:val="4BF42A9C"/>
    <w:lvl w:ilvl="0" w:tplc="D18A3742">
      <w:start w:val="7"/>
      <w:numFmt w:val="bullet"/>
      <w:lvlText w:val=""/>
      <w:lvlJc w:val="left"/>
      <w:pPr>
        <w:ind w:left="720" w:hanging="360"/>
      </w:pPr>
      <w:rPr>
        <w:rFonts w:ascii="Symbol" w:eastAsiaTheme="minorEastAsia"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01134F"/>
    <w:multiLevelType w:val="multilevel"/>
    <w:tmpl w:val="0466218E"/>
    <w:lvl w:ilvl="0">
      <w:start w:val="2"/>
      <w:numFmt w:val="upperLetter"/>
      <w:lvlText w:val="%1"/>
      <w:lvlJc w:val="left"/>
      <w:pPr>
        <w:ind w:left="1363" w:hanging="567"/>
      </w:pPr>
      <w:rPr>
        <w:rFonts w:hint="default"/>
        <w:lang w:val="en-US" w:eastAsia="en-US" w:bidi="ar-SA"/>
      </w:rPr>
    </w:lvl>
    <w:lvl w:ilvl="1">
      <w:start w:val="1"/>
      <w:numFmt w:val="decimal"/>
      <w:lvlText w:val="%1.%2"/>
      <w:lvlJc w:val="left"/>
      <w:pPr>
        <w:ind w:left="1363" w:hanging="567"/>
      </w:pPr>
      <w:rPr>
        <w:rFonts w:ascii="Cambria" w:eastAsia="Cambria" w:hAnsi="Cambria" w:cs="Cambria" w:hint="default"/>
        <w:b/>
        <w:bCs/>
        <w:color w:val="231F20"/>
        <w:spacing w:val="-1"/>
        <w:w w:val="100"/>
        <w:sz w:val="26"/>
        <w:szCs w:val="26"/>
        <w:lang w:val="en-US" w:eastAsia="en-US" w:bidi="ar-SA"/>
      </w:rPr>
    </w:lvl>
    <w:lvl w:ilvl="2">
      <w:numFmt w:val="bullet"/>
      <w:lvlText w:val="•"/>
      <w:lvlJc w:val="left"/>
      <w:pPr>
        <w:ind w:left="3221" w:hanging="567"/>
      </w:pPr>
      <w:rPr>
        <w:rFonts w:hint="default"/>
        <w:lang w:val="en-US" w:eastAsia="en-US" w:bidi="ar-SA"/>
      </w:rPr>
    </w:lvl>
    <w:lvl w:ilvl="3">
      <w:numFmt w:val="bullet"/>
      <w:lvlText w:val="•"/>
      <w:lvlJc w:val="left"/>
      <w:pPr>
        <w:ind w:left="4151" w:hanging="567"/>
      </w:pPr>
      <w:rPr>
        <w:rFonts w:hint="default"/>
        <w:lang w:val="en-US" w:eastAsia="en-US" w:bidi="ar-SA"/>
      </w:rPr>
    </w:lvl>
    <w:lvl w:ilvl="4">
      <w:numFmt w:val="bullet"/>
      <w:lvlText w:val="•"/>
      <w:lvlJc w:val="left"/>
      <w:pPr>
        <w:ind w:left="5082" w:hanging="567"/>
      </w:pPr>
      <w:rPr>
        <w:rFonts w:hint="default"/>
        <w:lang w:val="en-US" w:eastAsia="en-US" w:bidi="ar-SA"/>
      </w:rPr>
    </w:lvl>
    <w:lvl w:ilvl="5">
      <w:numFmt w:val="bullet"/>
      <w:lvlText w:val="•"/>
      <w:lvlJc w:val="left"/>
      <w:pPr>
        <w:ind w:left="6012" w:hanging="567"/>
      </w:pPr>
      <w:rPr>
        <w:rFonts w:hint="default"/>
        <w:lang w:val="en-US" w:eastAsia="en-US" w:bidi="ar-SA"/>
      </w:rPr>
    </w:lvl>
    <w:lvl w:ilvl="6">
      <w:numFmt w:val="bullet"/>
      <w:lvlText w:val="•"/>
      <w:lvlJc w:val="left"/>
      <w:pPr>
        <w:ind w:left="6943" w:hanging="567"/>
      </w:pPr>
      <w:rPr>
        <w:rFonts w:hint="default"/>
        <w:lang w:val="en-US" w:eastAsia="en-US" w:bidi="ar-SA"/>
      </w:rPr>
    </w:lvl>
    <w:lvl w:ilvl="7">
      <w:numFmt w:val="bullet"/>
      <w:lvlText w:val="•"/>
      <w:lvlJc w:val="left"/>
      <w:pPr>
        <w:ind w:left="7873" w:hanging="567"/>
      </w:pPr>
      <w:rPr>
        <w:rFonts w:hint="default"/>
        <w:lang w:val="en-US" w:eastAsia="en-US" w:bidi="ar-SA"/>
      </w:rPr>
    </w:lvl>
    <w:lvl w:ilvl="8">
      <w:numFmt w:val="bullet"/>
      <w:lvlText w:val="•"/>
      <w:lvlJc w:val="left"/>
      <w:pPr>
        <w:ind w:left="8804" w:hanging="567"/>
      </w:pPr>
      <w:rPr>
        <w:rFonts w:hint="default"/>
        <w:lang w:val="en-US" w:eastAsia="en-US" w:bidi="ar-SA"/>
      </w:rPr>
    </w:lvl>
  </w:abstractNum>
  <w:abstractNum w:abstractNumId="4" w15:restartNumberingAfterBreak="0">
    <w:nsid w:val="0D4A6EEC"/>
    <w:multiLevelType w:val="multilevel"/>
    <w:tmpl w:val="6C1257BC"/>
    <w:lvl w:ilvl="0">
      <w:start w:val="1"/>
      <w:numFmt w:val="decimal"/>
      <w:lvlText w:val="[%1]"/>
      <w:lvlJc w:val="left"/>
      <w:pPr>
        <w:ind w:left="0" w:firstLine="0"/>
      </w:pPr>
      <w:rPr>
        <w:rFonts w:ascii="Arial" w:eastAsia="Arial" w:hAnsi="Arial" w:cs="Arial"/>
        <w:b w:val="0"/>
        <w:i w:val="0"/>
        <w:smallCaps w:val="0"/>
        <w:strike w:val="0"/>
        <w:color w:val="000000"/>
        <w:sz w:val="24"/>
        <w:szCs w:val="24"/>
        <w:u w:val="none"/>
        <w:vertAlign w:val="baseline"/>
      </w:rPr>
    </w:lvl>
    <w:lvl w:ilvl="1">
      <w:start w:val="1"/>
      <w:numFmt w:val="decimal"/>
      <w:lvlText w:val="[%1]"/>
      <w:lvlJc w:val="left"/>
      <w:pPr>
        <w:ind w:left="0" w:firstLine="0"/>
      </w:pPr>
      <w:rPr>
        <w:rFonts w:ascii="Arial" w:eastAsia="Arial" w:hAnsi="Arial" w:cs="Arial"/>
        <w:b/>
        <w:i w:val="0"/>
        <w:smallCaps w:val="0"/>
        <w:strike w:val="0"/>
        <w:color w:val="000000"/>
        <w:sz w:val="16"/>
        <w:szCs w:val="16"/>
        <w:u w:val="none"/>
        <w:vertAlign w:val="baseline"/>
      </w:rPr>
    </w:lvl>
    <w:lvl w:ilvl="2">
      <w:start w:val="1"/>
      <w:numFmt w:val="decimal"/>
      <w:lvlText w:val="[%1]"/>
      <w:lvlJc w:val="left"/>
      <w:pPr>
        <w:ind w:left="0" w:firstLine="0"/>
      </w:pPr>
      <w:rPr>
        <w:rFonts w:ascii="Arial" w:eastAsia="Arial" w:hAnsi="Arial" w:cs="Arial"/>
        <w:b/>
        <w:i w:val="0"/>
        <w:smallCaps w:val="0"/>
        <w:strike w:val="0"/>
        <w:color w:val="000000"/>
        <w:sz w:val="16"/>
        <w:szCs w:val="16"/>
        <w:u w:val="none"/>
        <w:vertAlign w:val="baseline"/>
      </w:rPr>
    </w:lvl>
    <w:lvl w:ilvl="3">
      <w:start w:val="1"/>
      <w:numFmt w:val="decimal"/>
      <w:lvlText w:val="[%1]"/>
      <w:lvlJc w:val="left"/>
      <w:pPr>
        <w:ind w:left="0" w:firstLine="0"/>
      </w:pPr>
      <w:rPr>
        <w:rFonts w:ascii="Arial" w:eastAsia="Arial" w:hAnsi="Arial" w:cs="Arial"/>
        <w:b/>
        <w:i w:val="0"/>
        <w:smallCaps w:val="0"/>
        <w:strike w:val="0"/>
        <w:color w:val="000000"/>
        <w:sz w:val="16"/>
        <w:szCs w:val="16"/>
        <w:u w:val="none"/>
        <w:vertAlign w:val="baseline"/>
      </w:rPr>
    </w:lvl>
    <w:lvl w:ilvl="4">
      <w:start w:val="1"/>
      <w:numFmt w:val="decimal"/>
      <w:lvlText w:val="[%1]"/>
      <w:lvlJc w:val="left"/>
      <w:pPr>
        <w:ind w:left="0" w:firstLine="0"/>
      </w:pPr>
      <w:rPr>
        <w:rFonts w:ascii="Arial" w:eastAsia="Arial" w:hAnsi="Arial" w:cs="Arial"/>
        <w:b/>
        <w:i w:val="0"/>
        <w:smallCaps w:val="0"/>
        <w:strike w:val="0"/>
        <w:color w:val="000000"/>
        <w:sz w:val="16"/>
        <w:szCs w:val="16"/>
        <w:u w:val="none"/>
        <w:vertAlign w:val="baseline"/>
      </w:rPr>
    </w:lvl>
    <w:lvl w:ilvl="5">
      <w:start w:val="1"/>
      <w:numFmt w:val="decimal"/>
      <w:lvlText w:val="[%1]"/>
      <w:lvlJc w:val="left"/>
      <w:pPr>
        <w:ind w:left="0" w:firstLine="0"/>
      </w:pPr>
      <w:rPr>
        <w:rFonts w:ascii="Arial" w:eastAsia="Arial" w:hAnsi="Arial" w:cs="Arial"/>
        <w:b/>
        <w:i w:val="0"/>
        <w:smallCaps w:val="0"/>
        <w:strike w:val="0"/>
        <w:color w:val="000000"/>
        <w:sz w:val="16"/>
        <w:szCs w:val="16"/>
        <w:u w:val="none"/>
        <w:vertAlign w:val="baseline"/>
      </w:rPr>
    </w:lvl>
    <w:lvl w:ilvl="6">
      <w:start w:val="1"/>
      <w:numFmt w:val="decimal"/>
      <w:lvlText w:val="[%1]"/>
      <w:lvlJc w:val="left"/>
      <w:pPr>
        <w:ind w:left="0" w:firstLine="0"/>
      </w:pPr>
      <w:rPr>
        <w:rFonts w:ascii="Arial" w:eastAsia="Arial" w:hAnsi="Arial" w:cs="Arial"/>
        <w:b/>
        <w:i w:val="0"/>
        <w:smallCaps w:val="0"/>
        <w:strike w:val="0"/>
        <w:color w:val="000000"/>
        <w:sz w:val="16"/>
        <w:szCs w:val="16"/>
        <w:u w:val="none"/>
        <w:vertAlign w:val="baseline"/>
      </w:rPr>
    </w:lvl>
    <w:lvl w:ilvl="7">
      <w:start w:val="1"/>
      <w:numFmt w:val="decimal"/>
      <w:lvlText w:val="[%1]"/>
      <w:lvlJc w:val="left"/>
      <w:pPr>
        <w:ind w:left="0" w:firstLine="0"/>
      </w:pPr>
      <w:rPr>
        <w:rFonts w:ascii="Arial" w:eastAsia="Arial" w:hAnsi="Arial" w:cs="Arial"/>
        <w:b/>
        <w:i w:val="0"/>
        <w:smallCaps w:val="0"/>
        <w:strike w:val="0"/>
        <w:color w:val="000000"/>
        <w:sz w:val="16"/>
        <w:szCs w:val="16"/>
        <w:u w:val="none"/>
        <w:vertAlign w:val="baseline"/>
      </w:rPr>
    </w:lvl>
    <w:lvl w:ilvl="8">
      <w:start w:val="1"/>
      <w:numFmt w:val="decimal"/>
      <w:lvlText w:val="[%1]"/>
      <w:lvlJc w:val="left"/>
      <w:pPr>
        <w:ind w:left="0" w:firstLine="0"/>
      </w:pPr>
      <w:rPr>
        <w:rFonts w:ascii="Arial" w:eastAsia="Arial" w:hAnsi="Arial" w:cs="Arial"/>
        <w:b/>
        <w:i w:val="0"/>
        <w:smallCaps w:val="0"/>
        <w:strike w:val="0"/>
        <w:color w:val="000000"/>
        <w:sz w:val="16"/>
        <w:szCs w:val="16"/>
        <w:u w:val="none"/>
        <w:vertAlign w:val="baseline"/>
      </w:rPr>
    </w:lvl>
  </w:abstractNum>
  <w:abstractNum w:abstractNumId="5" w15:restartNumberingAfterBreak="0">
    <w:nsid w:val="0EAB668B"/>
    <w:multiLevelType w:val="hybridMultilevel"/>
    <w:tmpl w:val="525624EE"/>
    <w:lvl w:ilvl="0" w:tplc="03BC994C">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7C5EB84C">
      <w:numFmt w:val="bullet"/>
      <w:lvlText w:val="•"/>
      <w:lvlJc w:val="left"/>
      <w:pPr>
        <w:ind w:left="833" w:hanging="403"/>
      </w:pPr>
      <w:rPr>
        <w:rFonts w:hint="default"/>
        <w:lang w:val="en-US" w:eastAsia="en-US" w:bidi="ar-SA"/>
      </w:rPr>
    </w:lvl>
    <w:lvl w:ilvl="2" w:tplc="B6A4683C">
      <w:numFmt w:val="bullet"/>
      <w:lvlText w:val="•"/>
      <w:lvlJc w:val="left"/>
      <w:pPr>
        <w:ind w:left="1206" w:hanging="403"/>
      </w:pPr>
      <w:rPr>
        <w:rFonts w:hint="default"/>
        <w:lang w:val="en-US" w:eastAsia="en-US" w:bidi="ar-SA"/>
      </w:rPr>
    </w:lvl>
    <w:lvl w:ilvl="3" w:tplc="401E2122">
      <w:numFmt w:val="bullet"/>
      <w:lvlText w:val="•"/>
      <w:lvlJc w:val="left"/>
      <w:pPr>
        <w:ind w:left="1579" w:hanging="403"/>
      </w:pPr>
      <w:rPr>
        <w:rFonts w:hint="default"/>
        <w:lang w:val="en-US" w:eastAsia="en-US" w:bidi="ar-SA"/>
      </w:rPr>
    </w:lvl>
    <w:lvl w:ilvl="4" w:tplc="79C86A92">
      <w:numFmt w:val="bullet"/>
      <w:lvlText w:val="•"/>
      <w:lvlJc w:val="left"/>
      <w:pPr>
        <w:ind w:left="1953" w:hanging="403"/>
      </w:pPr>
      <w:rPr>
        <w:rFonts w:hint="default"/>
        <w:lang w:val="en-US" w:eastAsia="en-US" w:bidi="ar-SA"/>
      </w:rPr>
    </w:lvl>
    <w:lvl w:ilvl="5" w:tplc="E548B5DA">
      <w:numFmt w:val="bullet"/>
      <w:lvlText w:val="•"/>
      <w:lvlJc w:val="left"/>
      <w:pPr>
        <w:ind w:left="2326" w:hanging="403"/>
      </w:pPr>
      <w:rPr>
        <w:rFonts w:hint="default"/>
        <w:lang w:val="en-US" w:eastAsia="en-US" w:bidi="ar-SA"/>
      </w:rPr>
    </w:lvl>
    <w:lvl w:ilvl="6" w:tplc="EB885FD8">
      <w:numFmt w:val="bullet"/>
      <w:lvlText w:val="•"/>
      <w:lvlJc w:val="left"/>
      <w:pPr>
        <w:ind w:left="2699" w:hanging="403"/>
      </w:pPr>
      <w:rPr>
        <w:rFonts w:hint="default"/>
        <w:lang w:val="en-US" w:eastAsia="en-US" w:bidi="ar-SA"/>
      </w:rPr>
    </w:lvl>
    <w:lvl w:ilvl="7" w:tplc="787813A2">
      <w:numFmt w:val="bullet"/>
      <w:lvlText w:val="•"/>
      <w:lvlJc w:val="left"/>
      <w:pPr>
        <w:ind w:left="3072" w:hanging="403"/>
      </w:pPr>
      <w:rPr>
        <w:rFonts w:hint="default"/>
        <w:lang w:val="en-US" w:eastAsia="en-US" w:bidi="ar-SA"/>
      </w:rPr>
    </w:lvl>
    <w:lvl w:ilvl="8" w:tplc="84EA6F04">
      <w:numFmt w:val="bullet"/>
      <w:lvlText w:val="•"/>
      <w:lvlJc w:val="left"/>
      <w:pPr>
        <w:ind w:left="3446" w:hanging="403"/>
      </w:pPr>
      <w:rPr>
        <w:rFonts w:hint="default"/>
        <w:lang w:val="en-US" w:eastAsia="en-US" w:bidi="ar-SA"/>
      </w:rPr>
    </w:lvl>
  </w:abstractNum>
  <w:abstractNum w:abstractNumId="6" w15:restartNumberingAfterBreak="0">
    <w:nsid w:val="0F5D1E95"/>
    <w:multiLevelType w:val="multilevel"/>
    <w:tmpl w:val="DDA46E02"/>
    <w:lvl w:ilvl="0">
      <w:start w:val="1"/>
      <w:numFmt w:val="decimal"/>
      <w:lvlText w:val="%1"/>
      <w:lvlJc w:val="left"/>
      <w:pPr>
        <w:ind w:left="0" w:firstLine="0"/>
      </w:pPr>
      <w:rPr>
        <w:rFonts w:ascii="Arial" w:eastAsia="Arial" w:hAnsi="Arial" w:cs="Arial"/>
        <w:b/>
        <w:i w:val="0"/>
        <w:smallCaps w:val="0"/>
        <w:strike w:val="0"/>
        <w:color w:val="000000"/>
        <w:sz w:val="24"/>
        <w:szCs w:val="24"/>
        <w:u w:val="none"/>
        <w:vertAlign w:val="baseline"/>
      </w:rPr>
    </w:lvl>
    <w:lvl w:ilvl="1">
      <w:start w:val="1"/>
      <w:numFmt w:val="decimal"/>
      <w:lvlText w:val="%1.%2"/>
      <w:lvlJc w:val="left"/>
      <w:pPr>
        <w:ind w:left="0" w:firstLine="0"/>
      </w:pPr>
      <w:rPr>
        <w:rFonts w:ascii="Arial" w:eastAsia="Arial" w:hAnsi="Arial" w:cs="Arial"/>
        <w:b/>
        <w:i w:val="0"/>
        <w:smallCaps w:val="0"/>
        <w:strike w:val="0"/>
        <w:color w:val="000000"/>
        <w:sz w:val="18"/>
        <w:szCs w:val="18"/>
        <w:u w:val="none"/>
        <w:vertAlign w:val="baseline"/>
      </w:rPr>
    </w:lvl>
    <w:lvl w:ilvl="2">
      <w:start w:val="1"/>
      <w:numFmt w:val="decimal"/>
      <w:lvlText w:val="%1.%2.%3"/>
      <w:lvlJc w:val="left"/>
      <w:pPr>
        <w:ind w:left="0" w:firstLine="0"/>
      </w:pPr>
      <w:rPr>
        <w:rFonts w:ascii="Arial" w:eastAsia="Arial" w:hAnsi="Arial" w:cs="Arial"/>
        <w:b/>
        <w:i w:val="0"/>
        <w:smallCaps w:val="0"/>
        <w:strike w:val="0"/>
        <w:color w:val="000000"/>
        <w:sz w:val="18"/>
        <w:szCs w:val="18"/>
        <w:u w:val="none"/>
        <w:vertAlign w:val="baseline"/>
      </w:rPr>
    </w:lvl>
    <w:lvl w:ilvl="3">
      <w:start w:val="1"/>
      <w:numFmt w:val="decimal"/>
      <w:lvlText w:val="%1.%2.%3"/>
      <w:lvlJc w:val="left"/>
      <w:pPr>
        <w:ind w:left="0" w:firstLine="0"/>
      </w:pPr>
      <w:rPr>
        <w:rFonts w:ascii="Arial" w:eastAsia="Arial" w:hAnsi="Arial" w:cs="Arial"/>
        <w:b/>
        <w:i w:val="0"/>
        <w:smallCaps w:val="0"/>
        <w:strike w:val="0"/>
        <w:color w:val="000000"/>
        <w:sz w:val="18"/>
        <w:szCs w:val="18"/>
        <w:u w:val="none"/>
        <w:vertAlign w:val="baseline"/>
      </w:rPr>
    </w:lvl>
    <w:lvl w:ilvl="4">
      <w:start w:val="1"/>
      <w:numFmt w:val="decimal"/>
      <w:lvlText w:val="%1.%2.%3"/>
      <w:lvlJc w:val="left"/>
      <w:pPr>
        <w:ind w:left="0" w:firstLine="0"/>
      </w:pPr>
      <w:rPr>
        <w:rFonts w:ascii="Arial" w:eastAsia="Arial" w:hAnsi="Arial" w:cs="Arial"/>
        <w:b/>
        <w:i w:val="0"/>
        <w:smallCaps w:val="0"/>
        <w:strike w:val="0"/>
        <w:color w:val="000000"/>
        <w:sz w:val="18"/>
        <w:szCs w:val="18"/>
        <w:u w:val="none"/>
        <w:vertAlign w:val="baseline"/>
      </w:rPr>
    </w:lvl>
    <w:lvl w:ilvl="5">
      <w:start w:val="1"/>
      <w:numFmt w:val="decimal"/>
      <w:lvlText w:val="%1.%2.%3"/>
      <w:lvlJc w:val="left"/>
      <w:pPr>
        <w:ind w:left="0" w:firstLine="0"/>
      </w:pPr>
      <w:rPr>
        <w:rFonts w:ascii="Arial" w:eastAsia="Arial" w:hAnsi="Arial" w:cs="Arial"/>
        <w:b/>
        <w:i w:val="0"/>
        <w:smallCaps w:val="0"/>
        <w:strike w:val="0"/>
        <w:color w:val="000000"/>
        <w:sz w:val="18"/>
        <w:szCs w:val="18"/>
        <w:u w:val="none"/>
        <w:vertAlign w:val="baseline"/>
      </w:rPr>
    </w:lvl>
    <w:lvl w:ilvl="6">
      <w:start w:val="1"/>
      <w:numFmt w:val="decimal"/>
      <w:lvlText w:val="%1.%2.%3"/>
      <w:lvlJc w:val="left"/>
      <w:pPr>
        <w:ind w:left="0" w:firstLine="0"/>
      </w:pPr>
      <w:rPr>
        <w:rFonts w:ascii="Arial" w:eastAsia="Arial" w:hAnsi="Arial" w:cs="Arial"/>
        <w:b/>
        <w:i w:val="0"/>
        <w:smallCaps w:val="0"/>
        <w:strike w:val="0"/>
        <w:color w:val="000000"/>
        <w:sz w:val="18"/>
        <w:szCs w:val="18"/>
        <w:u w:val="none"/>
        <w:vertAlign w:val="baseline"/>
      </w:rPr>
    </w:lvl>
    <w:lvl w:ilvl="7">
      <w:start w:val="1"/>
      <w:numFmt w:val="decimal"/>
      <w:lvlText w:val="%1.%2.%3"/>
      <w:lvlJc w:val="left"/>
      <w:pPr>
        <w:ind w:left="0" w:firstLine="0"/>
      </w:pPr>
      <w:rPr>
        <w:rFonts w:ascii="Arial" w:eastAsia="Arial" w:hAnsi="Arial" w:cs="Arial"/>
        <w:b/>
        <w:i w:val="0"/>
        <w:smallCaps w:val="0"/>
        <w:strike w:val="0"/>
        <w:color w:val="000000"/>
        <w:sz w:val="18"/>
        <w:szCs w:val="18"/>
        <w:u w:val="none"/>
        <w:vertAlign w:val="baseline"/>
      </w:rPr>
    </w:lvl>
    <w:lvl w:ilvl="8">
      <w:start w:val="1"/>
      <w:numFmt w:val="decimal"/>
      <w:lvlText w:val="%1.%2.%3"/>
      <w:lvlJc w:val="left"/>
      <w:pPr>
        <w:ind w:left="0" w:firstLine="0"/>
      </w:pPr>
      <w:rPr>
        <w:rFonts w:ascii="Arial" w:eastAsia="Arial" w:hAnsi="Arial" w:cs="Arial"/>
        <w:b/>
        <w:i w:val="0"/>
        <w:smallCaps w:val="0"/>
        <w:strike w:val="0"/>
        <w:color w:val="000000"/>
        <w:sz w:val="18"/>
        <w:szCs w:val="18"/>
        <w:u w:val="none"/>
        <w:vertAlign w:val="baseline"/>
      </w:rPr>
    </w:lvl>
  </w:abstractNum>
  <w:abstractNum w:abstractNumId="7" w15:restartNumberingAfterBreak="0">
    <w:nsid w:val="0F9A2BAF"/>
    <w:multiLevelType w:val="hybridMultilevel"/>
    <w:tmpl w:val="0B5ADE76"/>
    <w:lvl w:ilvl="0" w:tplc="0A384E7A">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136A072C">
      <w:numFmt w:val="bullet"/>
      <w:lvlText w:val="•"/>
      <w:lvlJc w:val="left"/>
      <w:pPr>
        <w:ind w:left="777" w:hanging="403"/>
      </w:pPr>
      <w:rPr>
        <w:rFonts w:hint="default"/>
        <w:lang w:val="en-US" w:eastAsia="en-US" w:bidi="ar-SA"/>
      </w:rPr>
    </w:lvl>
    <w:lvl w:ilvl="2" w:tplc="9BA0FA28">
      <w:numFmt w:val="bullet"/>
      <w:lvlText w:val="•"/>
      <w:lvlJc w:val="left"/>
      <w:pPr>
        <w:ind w:left="1094" w:hanging="403"/>
      </w:pPr>
      <w:rPr>
        <w:rFonts w:hint="default"/>
        <w:lang w:val="en-US" w:eastAsia="en-US" w:bidi="ar-SA"/>
      </w:rPr>
    </w:lvl>
    <w:lvl w:ilvl="3" w:tplc="7398F44A">
      <w:numFmt w:val="bullet"/>
      <w:lvlText w:val="•"/>
      <w:lvlJc w:val="left"/>
      <w:pPr>
        <w:ind w:left="1411" w:hanging="403"/>
      </w:pPr>
      <w:rPr>
        <w:rFonts w:hint="default"/>
        <w:lang w:val="en-US" w:eastAsia="en-US" w:bidi="ar-SA"/>
      </w:rPr>
    </w:lvl>
    <w:lvl w:ilvl="4" w:tplc="739A3C42">
      <w:numFmt w:val="bullet"/>
      <w:lvlText w:val="•"/>
      <w:lvlJc w:val="left"/>
      <w:pPr>
        <w:ind w:left="1728" w:hanging="403"/>
      </w:pPr>
      <w:rPr>
        <w:rFonts w:hint="default"/>
        <w:lang w:val="en-US" w:eastAsia="en-US" w:bidi="ar-SA"/>
      </w:rPr>
    </w:lvl>
    <w:lvl w:ilvl="5" w:tplc="27567756">
      <w:numFmt w:val="bullet"/>
      <w:lvlText w:val="•"/>
      <w:lvlJc w:val="left"/>
      <w:pPr>
        <w:ind w:left="2046" w:hanging="403"/>
      </w:pPr>
      <w:rPr>
        <w:rFonts w:hint="default"/>
        <w:lang w:val="en-US" w:eastAsia="en-US" w:bidi="ar-SA"/>
      </w:rPr>
    </w:lvl>
    <w:lvl w:ilvl="6" w:tplc="95B01C6A">
      <w:numFmt w:val="bullet"/>
      <w:lvlText w:val="•"/>
      <w:lvlJc w:val="left"/>
      <w:pPr>
        <w:ind w:left="2363" w:hanging="403"/>
      </w:pPr>
      <w:rPr>
        <w:rFonts w:hint="default"/>
        <w:lang w:val="en-US" w:eastAsia="en-US" w:bidi="ar-SA"/>
      </w:rPr>
    </w:lvl>
    <w:lvl w:ilvl="7" w:tplc="69A08FE8">
      <w:numFmt w:val="bullet"/>
      <w:lvlText w:val="•"/>
      <w:lvlJc w:val="left"/>
      <w:pPr>
        <w:ind w:left="2680" w:hanging="403"/>
      </w:pPr>
      <w:rPr>
        <w:rFonts w:hint="default"/>
        <w:lang w:val="en-US" w:eastAsia="en-US" w:bidi="ar-SA"/>
      </w:rPr>
    </w:lvl>
    <w:lvl w:ilvl="8" w:tplc="1F66FE84">
      <w:numFmt w:val="bullet"/>
      <w:lvlText w:val="•"/>
      <w:lvlJc w:val="left"/>
      <w:pPr>
        <w:ind w:left="2997" w:hanging="403"/>
      </w:pPr>
      <w:rPr>
        <w:rFonts w:hint="default"/>
        <w:lang w:val="en-US" w:eastAsia="en-US" w:bidi="ar-SA"/>
      </w:rPr>
    </w:lvl>
  </w:abstractNum>
  <w:abstractNum w:abstractNumId="8" w15:restartNumberingAfterBreak="0">
    <w:nsid w:val="13944C3B"/>
    <w:multiLevelType w:val="hybridMultilevel"/>
    <w:tmpl w:val="8A463680"/>
    <w:lvl w:ilvl="0" w:tplc="34ECD220">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8AB26DBE">
      <w:numFmt w:val="bullet"/>
      <w:lvlText w:val="•"/>
      <w:lvlJc w:val="left"/>
      <w:pPr>
        <w:ind w:left="777" w:hanging="403"/>
      </w:pPr>
      <w:rPr>
        <w:rFonts w:hint="default"/>
        <w:lang w:val="en-US" w:eastAsia="en-US" w:bidi="ar-SA"/>
      </w:rPr>
    </w:lvl>
    <w:lvl w:ilvl="2" w:tplc="89A4E9F6">
      <w:numFmt w:val="bullet"/>
      <w:lvlText w:val="•"/>
      <w:lvlJc w:val="left"/>
      <w:pPr>
        <w:ind w:left="1095" w:hanging="403"/>
      </w:pPr>
      <w:rPr>
        <w:rFonts w:hint="default"/>
        <w:lang w:val="en-US" w:eastAsia="en-US" w:bidi="ar-SA"/>
      </w:rPr>
    </w:lvl>
    <w:lvl w:ilvl="3" w:tplc="176ABC4E">
      <w:numFmt w:val="bullet"/>
      <w:lvlText w:val="•"/>
      <w:lvlJc w:val="left"/>
      <w:pPr>
        <w:ind w:left="1412" w:hanging="403"/>
      </w:pPr>
      <w:rPr>
        <w:rFonts w:hint="default"/>
        <w:lang w:val="en-US" w:eastAsia="en-US" w:bidi="ar-SA"/>
      </w:rPr>
    </w:lvl>
    <w:lvl w:ilvl="4" w:tplc="ABCC33A6">
      <w:numFmt w:val="bullet"/>
      <w:lvlText w:val="•"/>
      <w:lvlJc w:val="left"/>
      <w:pPr>
        <w:ind w:left="1730" w:hanging="403"/>
      </w:pPr>
      <w:rPr>
        <w:rFonts w:hint="default"/>
        <w:lang w:val="en-US" w:eastAsia="en-US" w:bidi="ar-SA"/>
      </w:rPr>
    </w:lvl>
    <w:lvl w:ilvl="5" w:tplc="BCA2175E">
      <w:numFmt w:val="bullet"/>
      <w:lvlText w:val="•"/>
      <w:lvlJc w:val="left"/>
      <w:pPr>
        <w:ind w:left="2048" w:hanging="403"/>
      </w:pPr>
      <w:rPr>
        <w:rFonts w:hint="default"/>
        <w:lang w:val="en-US" w:eastAsia="en-US" w:bidi="ar-SA"/>
      </w:rPr>
    </w:lvl>
    <w:lvl w:ilvl="6" w:tplc="EDDEF082">
      <w:numFmt w:val="bullet"/>
      <w:lvlText w:val="•"/>
      <w:lvlJc w:val="left"/>
      <w:pPr>
        <w:ind w:left="2365" w:hanging="403"/>
      </w:pPr>
      <w:rPr>
        <w:rFonts w:hint="default"/>
        <w:lang w:val="en-US" w:eastAsia="en-US" w:bidi="ar-SA"/>
      </w:rPr>
    </w:lvl>
    <w:lvl w:ilvl="7" w:tplc="718227FE">
      <w:numFmt w:val="bullet"/>
      <w:lvlText w:val="•"/>
      <w:lvlJc w:val="left"/>
      <w:pPr>
        <w:ind w:left="2683" w:hanging="403"/>
      </w:pPr>
      <w:rPr>
        <w:rFonts w:hint="default"/>
        <w:lang w:val="en-US" w:eastAsia="en-US" w:bidi="ar-SA"/>
      </w:rPr>
    </w:lvl>
    <w:lvl w:ilvl="8" w:tplc="83FCD26E">
      <w:numFmt w:val="bullet"/>
      <w:lvlText w:val="•"/>
      <w:lvlJc w:val="left"/>
      <w:pPr>
        <w:ind w:left="3000" w:hanging="403"/>
      </w:pPr>
      <w:rPr>
        <w:rFonts w:hint="default"/>
        <w:lang w:val="en-US" w:eastAsia="en-US" w:bidi="ar-SA"/>
      </w:rPr>
    </w:lvl>
  </w:abstractNum>
  <w:abstractNum w:abstractNumId="9" w15:restartNumberingAfterBreak="0">
    <w:nsid w:val="19446E44"/>
    <w:multiLevelType w:val="multilevel"/>
    <w:tmpl w:val="DADCA75E"/>
    <w:lvl w:ilvl="0">
      <w:start w:val="1"/>
      <w:numFmt w:val="upperLetter"/>
      <w:lvlText w:val="%1"/>
      <w:lvlJc w:val="left"/>
      <w:pPr>
        <w:ind w:left="684" w:hanging="568"/>
      </w:pPr>
      <w:rPr>
        <w:rFonts w:hint="default"/>
        <w:lang w:val="en-US" w:eastAsia="en-US" w:bidi="ar-SA"/>
      </w:rPr>
    </w:lvl>
    <w:lvl w:ilvl="1">
      <w:start w:val="1"/>
      <w:numFmt w:val="decimal"/>
      <w:lvlText w:val="%1.%2"/>
      <w:lvlJc w:val="left"/>
      <w:pPr>
        <w:ind w:left="684" w:hanging="568"/>
        <w:jc w:val="right"/>
      </w:pPr>
      <w:rPr>
        <w:rFonts w:ascii="Cambria" w:eastAsia="Cambria" w:hAnsi="Cambria" w:cs="Cambria" w:hint="default"/>
        <w:b/>
        <w:bCs/>
        <w:color w:val="231F20"/>
        <w:w w:val="100"/>
        <w:sz w:val="26"/>
        <w:szCs w:val="26"/>
        <w:lang w:val="en-US" w:eastAsia="en-US" w:bidi="ar-SA"/>
      </w:rPr>
    </w:lvl>
    <w:lvl w:ilvl="2">
      <w:numFmt w:val="bullet"/>
      <w:lvlText w:val="•"/>
      <w:lvlJc w:val="left"/>
      <w:pPr>
        <w:ind w:left="2677" w:hanging="568"/>
      </w:pPr>
      <w:rPr>
        <w:rFonts w:hint="default"/>
        <w:lang w:val="en-US" w:eastAsia="en-US" w:bidi="ar-SA"/>
      </w:rPr>
    </w:lvl>
    <w:lvl w:ilvl="3">
      <w:numFmt w:val="bullet"/>
      <w:lvlText w:val="•"/>
      <w:lvlJc w:val="left"/>
      <w:pPr>
        <w:ind w:left="3675" w:hanging="568"/>
      </w:pPr>
      <w:rPr>
        <w:rFonts w:hint="default"/>
        <w:lang w:val="en-US" w:eastAsia="en-US" w:bidi="ar-SA"/>
      </w:rPr>
    </w:lvl>
    <w:lvl w:ilvl="4">
      <w:numFmt w:val="bullet"/>
      <w:lvlText w:val="•"/>
      <w:lvlJc w:val="left"/>
      <w:pPr>
        <w:ind w:left="4674" w:hanging="568"/>
      </w:pPr>
      <w:rPr>
        <w:rFonts w:hint="default"/>
        <w:lang w:val="en-US" w:eastAsia="en-US" w:bidi="ar-SA"/>
      </w:rPr>
    </w:lvl>
    <w:lvl w:ilvl="5">
      <w:numFmt w:val="bullet"/>
      <w:lvlText w:val="•"/>
      <w:lvlJc w:val="left"/>
      <w:pPr>
        <w:ind w:left="5672" w:hanging="568"/>
      </w:pPr>
      <w:rPr>
        <w:rFonts w:hint="default"/>
        <w:lang w:val="en-US" w:eastAsia="en-US" w:bidi="ar-SA"/>
      </w:rPr>
    </w:lvl>
    <w:lvl w:ilvl="6">
      <w:numFmt w:val="bullet"/>
      <w:lvlText w:val="•"/>
      <w:lvlJc w:val="left"/>
      <w:pPr>
        <w:ind w:left="6671" w:hanging="568"/>
      </w:pPr>
      <w:rPr>
        <w:rFonts w:hint="default"/>
        <w:lang w:val="en-US" w:eastAsia="en-US" w:bidi="ar-SA"/>
      </w:rPr>
    </w:lvl>
    <w:lvl w:ilvl="7">
      <w:numFmt w:val="bullet"/>
      <w:lvlText w:val="•"/>
      <w:lvlJc w:val="left"/>
      <w:pPr>
        <w:ind w:left="7669" w:hanging="568"/>
      </w:pPr>
      <w:rPr>
        <w:rFonts w:hint="default"/>
        <w:lang w:val="en-US" w:eastAsia="en-US" w:bidi="ar-SA"/>
      </w:rPr>
    </w:lvl>
    <w:lvl w:ilvl="8">
      <w:numFmt w:val="bullet"/>
      <w:lvlText w:val="•"/>
      <w:lvlJc w:val="left"/>
      <w:pPr>
        <w:ind w:left="8668" w:hanging="568"/>
      </w:pPr>
      <w:rPr>
        <w:rFonts w:hint="default"/>
        <w:lang w:val="en-US" w:eastAsia="en-US" w:bidi="ar-SA"/>
      </w:rPr>
    </w:lvl>
  </w:abstractNum>
  <w:abstractNum w:abstractNumId="10" w15:restartNumberingAfterBreak="0">
    <w:nsid w:val="1AC41031"/>
    <w:multiLevelType w:val="hybridMultilevel"/>
    <w:tmpl w:val="A87E66B4"/>
    <w:lvl w:ilvl="0" w:tplc="8D126A74">
      <w:numFmt w:val="bullet"/>
      <w:lvlText w:val="—"/>
      <w:lvlJc w:val="left"/>
      <w:pPr>
        <w:ind w:left="1199" w:hanging="403"/>
      </w:pPr>
      <w:rPr>
        <w:rFonts w:ascii="Cambria" w:eastAsia="Cambria" w:hAnsi="Cambria" w:cs="Cambria" w:hint="default"/>
        <w:color w:val="231F20"/>
        <w:w w:val="100"/>
        <w:sz w:val="22"/>
        <w:szCs w:val="22"/>
        <w:lang w:val="en-US" w:eastAsia="en-US" w:bidi="ar-SA"/>
      </w:rPr>
    </w:lvl>
    <w:lvl w:ilvl="1" w:tplc="492808BC">
      <w:numFmt w:val="bullet"/>
      <w:lvlText w:val="•"/>
      <w:lvlJc w:val="left"/>
      <w:pPr>
        <w:ind w:left="2146" w:hanging="403"/>
      </w:pPr>
      <w:rPr>
        <w:rFonts w:hint="default"/>
        <w:lang w:val="en-US" w:eastAsia="en-US" w:bidi="ar-SA"/>
      </w:rPr>
    </w:lvl>
    <w:lvl w:ilvl="2" w:tplc="78EC9472">
      <w:numFmt w:val="bullet"/>
      <w:lvlText w:val="•"/>
      <w:lvlJc w:val="left"/>
      <w:pPr>
        <w:ind w:left="3093" w:hanging="403"/>
      </w:pPr>
      <w:rPr>
        <w:rFonts w:hint="default"/>
        <w:lang w:val="en-US" w:eastAsia="en-US" w:bidi="ar-SA"/>
      </w:rPr>
    </w:lvl>
    <w:lvl w:ilvl="3" w:tplc="628E5E12">
      <w:numFmt w:val="bullet"/>
      <w:lvlText w:val="•"/>
      <w:lvlJc w:val="left"/>
      <w:pPr>
        <w:ind w:left="4039" w:hanging="403"/>
      </w:pPr>
      <w:rPr>
        <w:rFonts w:hint="default"/>
        <w:lang w:val="en-US" w:eastAsia="en-US" w:bidi="ar-SA"/>
      </w:rPr>
    </w:lvl>
    <w:lvl w:ilvl="4" w:tplc="7264DFB6">
      <w:numFmt w:val="bullet"/>
      <w:lvlText w:val="•"/>
      <w:lvlJc w:val="left"/>
      <w:pPr>
        <w:ind w:left="4986" w:hanging="403"/>
      </w:pPr>
      <w:rPr>
        <w:rFonts w:hint="default"/>
        <w:lang w:val="en-US" w:eastAsia="en-US" w:bidi="ar-SA"/>
      </w:rPr>
    </w:lvl>
    <w:lvl w:ilvl="5" w:tplc="DC82E978">
      <w:numFmt w:val="bullet"/>
      <w:lvlText w:val="•"/>
      <w:lvlJc w:val="left"/>
      <w:pPr>
        <w:ind w:left="5932" w:hanging="403"/>
      </w:pPr>
      <w:rPr>
        <w:rFonts w:hint="default"/>
        <w:lang w:val="en-US" w:eastAsia="en-US" w:bidi="ar-SA"/>
      </w:rPr>
    </w:lvl>
    <w:lvl w:ilvl="6" w:tplc="3010364A">
      <w:numFmt w:val="bullet"/>
      <w:lvlText w:val="•"/>
      <w:lvlJc w:val="left"/>
      <w:pPr>
        <w:ind w:left="6879" w:hanging="403"/>
      </w:pPr>
      <w:rPr>
        <w:rFonts w:hint="default"/>
        <w:lang w:val="en-US" w:eastAsia="en-US" w:bidi="ar-SA"/>
      </w:rPr>
    </w:lvl>
    <w:lvl w:ilvl="7" w:tplc="37A88B5A">
      <w:numFmt w:val="bullet"/>
      <w:lvlText w:val="•"/>
      <w:lvlJc w:val="left"/>
      <w:pPr>
        <w:ind w:left="7825" w:hanging="403"/>
      </w:pPr>
      <w:rPr>
        <w:rFonts w:hint="default"/>
        <w:lang w:val="en-US" w:eastAsia="en-US" w:bidi="ar-SA"/>
      </w:rPr>
    </w:lvl>
    <w:lvl w:ilvl="8" w:tplc="6F5CBF3A">
      <w:numFmt w:val="bullet"/>
      <w:lvlText w:val="•"/>
      <w:lvlJc w:val="left"/>
      <w:pPr>
        <w:ind w:left="8772" w:hanging="403"/>
      </w:pPr>
      <w:rPr>
        <w:rFonts w:hint="default"/>
        <w:lang w:val="en-US" w:eastAsia="en-US" w:bidi="ar-SA"/>
      </w:rPr>
    </w:lvl>
  </w:abstractNum>
  <w:abstractNum w:abstractNumId="11" w15:restartNumberingAfterBreak="0">
    <w:nsid w:val="1BD02E4E"/>
    <w:multiLevelType w:val="hybridMultilevel"/>
    <w:tmpl w:val="3210DB98"/>
    <w:lvl w:ilvl="0" w:tplc="DCE6193E">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DEB20E3C">
      <w:numFmt w:val="bullet"/>
      <w:lvlText w:val="•"/>
      <w:lvlJc w:val="left"/>
      <w:pPr>
        <w:ind w:left="850" w:hanging="403"/>
      </w:pPr>
      <w:rPr>
        <w:rFonts w:hint="default"/>
        <w:lang w:val="en-US" w:eastAsia="en-US" w:bidi="ar-SA"/>
      </w:rPr>
    </w:lvl>
    <w:lvl w:ilvl="2" w:tplc="8D1C06BA">
      <w:numFmt w:val="bullet"/>
      <w:lvlText w:val="•"/>
      <w:lvlJc w:val="left"/>
      <w:pPr>
        <w:ind w:left="1241" w:hanging="403"/>
      </w:pPr>
      <w:rPr>
        <w:rFonts w:hint="default"/>
        <w:lang w:val="en-US" w:eastAsia="en-US" w:bidi="ar-SA"/>
      </w:rPr>
    </w:lvl>
    <w:lvl w:ilvl="3" w:tplc="71266358">
      <w:numFmt w:val="bullet"/>
      <w:lvlText w:val="•"/>
      <w:lvlJc w:val="left"/>
      <w:pPr>
        <w:ind w:left="1631" w:hanging="403"/>
      </w:pPr>
      <w:rPr>
        <w:rFonts w:hint="default"/>
        <w:lang w:val="en-US" w:eastAsia="en-US" w:bidi="ar-SA"/>
      </w:rPr>
    </w:lvl>
    <w:lvl w:ilvl="4" w:tplc="9F061F4A">
      <w:numFmt w:val="bullet"/>
      <w:lvlText w:val="•"/>
      <w:lvlJc w:val="left"/>
      <w:pPr>
        <w:ind w:left="2022" w:hanging="403"/>
      </w:pPr>
      <w:rPr>
        <w:rFonts w:hint="default"/>
        <w:lang w:val="en-US" w:eastAsia="en-US" w:bidi="ar-SA"/>
      </w:rPr>
    </w:lvl>
    <w:lvl w:ilvl="5" w:tplc="CEECC924">
      <w:numFmt w:val="bullet"/>
      <w:lvlText w:val="•"/>
      <w:lvlJc w:val="left"/>
      <w:pPr>
        <w:ind w:left="2413" w:hanging="403"/>
      </w:pPr>
      <w:rPr>
        <w:rFonts w:hint="default"/>
        <w:lang w:val="en-US" w:eastAsia="en-US" w:bidi="ar-SA"/>
      </w:rPr>
    </w:lvl>
    <w:lvl w:ilvl="6" w:tplc="F49C94A8">
      <w:numFmt w:val="bullet"/>
      <w:lvlText w:val="•"/>
      <w:lvlJc w:val="left"/>
      <w:pPr>
        <w:ind w:left="2803" w:hanging="403"/>
      </w:pPr>
      <w:rPr>
        <w:rFonts w:hint="default"/>
        <w:lang w:val="en-US" w:eastAsia="en-US" w:bidi="ar-SA"/>
      </w:rPr>
    </w:lvl>
    <w:lvl w:ilvl="7" w:tplc="6164D720">
      <w:numFmt w:val="bullet"/>
      <w:lvlText w:val="•"/>
      <w:lvlJc w:val="left"/>
      <w:pPr>
        <w:ind w:left="3194" w:hanging="403"/>
      </w:pPr>
      <w:rPr>
        <w:rFonts w:hint="default"/>
        <w:lang w:val="en-US" w:eastAsia="en-US" w:bidi="ar-SA"/>
      </w:rPr>
    </w:lvl>
    <w:lvl w:ilvl="8" w:tplc="6BFACAC4">
      <w:numFmt w:val="bullet"/>
      <w:lvlText w:val="•"/>
      <w:lvlJc w:val="left"/>
      <w:pPr>
        <w:ind w:left="3585" w:hanging="403"/>
      </w:pPr>
      <w:rPr>
        <w:rFonts w:hint="default"/>
        <w:lang w:val="en-US" w:eastAsia="en-US" w:bidi="ar-SA"/>
      </w:rPr>
    </w:lvl>
  </w:abstractNum>
  <w:abstractNum w:abstractNumId="12" w15:restartNumberingAfterBreak="0">
    <w:nsid w:val="23BA51B8"/>
    <w:multiLevelType w:val="hybridMultilevel"/>
    <w:tmpl w:val="8BCEE46E"/>
    <w:lvl w:ilvl="0" w:tplc="0052AAAE">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6F06D656">
      <w:numFmt w:val="bullet"/>
      <w:lvlText w:val="•"/>
      <w:lvlJc w:val="left"/>
      <w:pPr>
        <w:ind w:left="850" w:hanging="403"/>
      </w:pPr>
      <w:rPr>
        <w:rFonts w:hint="default"/>
        <w:lang w:val="en-US" w:eastAsia="en-US" w:bidi="ar-SA"/>
      </w:rPr>
    </w:lvl>
    <w:lvl w:ilvl="2" w:tplc="3EB8835A">
      <w:numFmt w:val="bullet"/>
      <w:lvlText w:val="•"/>
      <w:lvlJc w:val="left"/>
      <w:pPr>
        <w:ind w:left="1241" w:hanging="403"/>
      </w:pPr>
      <w:rPr>
        <w:rFonts w:hint="default"/>
        <w:lang w:val="en-US" w:eastAsia="en-US" w:bidi="ar-SA"/>
      </w:rPr>
    </w:lvl>
    <w:lvl w:ilvl="3" w:tplc="7EB0A4A4">
      <w:numFmt w:val="bullet"/>
      <w:lvlText w:val="•"/>
      <w:lvlJc w:val="left"/>
      <w:pPr>
        <w:ind w:left="1631" w:hanging="403"/>
      </w:pPr>
      <w:rPr>
        <w:rFonts w:hint="default"/>
        <w:lang w:val="en-US" w:eastAsia="en-US" w:bidi="ar-SA"/>
      </w:rPr>
    </w:lvl>
    <w:lvl w:ilvl="4" w:tplc="B3509AFA">
      <w:numFmt w:val="bullet"/>
      <w:lvlText w:val="•"/>
      <w:lvlJc w:val="left"/>
      <w:pPr>
        <w:ind w:left="2022" w:hanging="403"/>
      </w:pPr>
      <w:rPr>
        <w:rFonts w:hint="default"/>
        <w:lang w:val="en-US" w:eastAsia="en-US" w:bidi="ar-SA"/>
      </w:rPr>
    </w:lvl>
    <w:lvl w:ilvl="5" w:tplc="D2BAA5BE">
      <w:numFmt w:val="bullet"/>
      <w:lvlText w:val="•"/>
      <w:lvlJc w:val="left"/>
      <w:pPr>
        <w:ind w:left="2413" w:hanging="403"/>
      </w:pPr>
      <w:rPr>
        <w:rFonts w:hint="default"/>
        <w:lang w:val="en-US" w:eastAsia="en-US" w:bidi="ar-SA"/>
      </w:rPr>
    </w:lvl>
    <w:lvl w:ilvl="6" w:tplc="19D8B6D0">
      <w:numFmt w:val="bullet"/>
      <w:lvlText w:val="•"/>
      <w:lvlJc w:val="left"/>
      <w:pPr>
        <w:ind w:left="2803" w:hanging="403"/>
      </w:pPr>
      <w:rPr>
        <w:rFonts w:hint="default"/>
        <w:lang w:val="en-US" w:eastAsia="en-US" w:bidi="ar-SA"/>
      </w:rPr>
    </w:lvl>
    <w:lvl w:ilvl="7" w:tplc="00C4C6E6">
      <w:numFmt w:val="bullet"/>
      <w:lvlText w:val="•"/>
      <w:lvlJc w:val="left"/>
      <w:pPr>
        <w:ind w:left="3194" w:hanging="403"/>
      </w:pPr>
      <w:rPr>
        <w:rFonts w:hint="default"/>
        <w:lang w:val="en-US" w:eastAsia="en-US" w:bidi="ar-SA"/>
      </w:rPr>
    </w:lvl>
    <w:lvl w:ilvl="8" w:tplc="12884D44">
      <w:numFmt w:val="bullet"/>
      <w:lvlText w:val="•"/>
      <w:lvlJc w:val="left"/>
      <w:pPr>
        <w:ind w:left="3585" w:hanging="403"/>
      </w:pPr>
      <w:rPr>
        <w:rFonts w:hint="default"/>
        <w:lang w:val="en-US" w:eastAsia="en-US" w:bidi="ar-SA"/>
      </w:rPr>
    </w:lvl>
  </w:abstractNum>
  <w:abstractNum w:abstractNumId="13" w15:restartNumberingAfterBreak="0">
    <w:nsid w:val="25892CEC"/>
    <w:multiLevelType w:val="hybridMultilevel"/>
    <w:tmpl w:val="4BF2EB2C"/>
    <w:lvl w:ilvl="0" w:tplc="BD089716">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AC247592">
      <w:numFmt w:val="bullet"/>
      <w:lvlText w:val="•"/>
      <w:lvlJc w:val="left"/>
      <w:pPr>
        <w:ind w:left="777" w:hanging="403"/>
      </w:pPr>
      <w:rPr>
        <w:rFonts w:hint="default"/>
        <w:lang w:val="en-US" w:eastAsia="en-US" w:bidi="ar-SA"/>
      </w:rPr>
    </w:lvl>
    <w:lvl w:ilvl="2" w:tplc="BE0671B2">
      <w:numFmt w:val="bullet"/>
      <w:lvlText w:val="•"/>
      <w:lvlJc w:val="left"/>
      <w:pPr>
        <w:ind w:left="1094" w:hanging="403"/>
      </w:pPr>
      <w:rPr>
        <w:rFonts w:hint="default"/>
        <w:lang w:val="en-US" w:eastAsia="en-US" w:bidi="ar-SA"/>
      </w:rPr>
    </w:lvl>
    <w:lvl w:ilvl="3" w:tplc="30FA623A">
      <w:numFmt w:val="bullet"/>
      <w:lvlText w:val="•"/>
      <w:lvlJc w:val="left"/>
      <w:pPr>
        <w:ind w:left="1411" w:hanging="403"/>
      </w:pPr>
      <w:rPr>
        <w:rFonts w:hint="default"/>
        <w:lang w:val="en-US" w:eastAsia="en-US" w:bidi="ar-SA"/>
      </w:rPr>
    </w:lvl>
    <w:lvl w:ilvl="4" w:tplc="E4949D4C">
      <w:numFmt w:val="bullet"/>
      <w:lvlText w:val="•"/>
      <w:lvlJc w:val="left"/>
      <w:pPr>
        <w:ind w:left="1728" w:hanging="403"/>
      </w:pPr>
      <w:rPr>
        <w:rFonts w:hint="default"/>
        <w:lang w:val="en-US" w:eastAsia="en-US" w:bidi="ar-SA"/>
      </w:rPr>
    </w:lvl>
    <w:lvl w:ilvl="5" w:tplc="D3F019FC">
      <w:numFmt w:val="bullet"/>
      <w:lvlText w:val="•"/>
      <w:lvlJc w:val="left"/>
      <w:pPr>
        <w:ind w:left="2046" w:hanging="403"/>
      </w:pPr>
      <w:rPr>
        <w:rFonts w:hint="default"/>
        <w:lang w:val="en-US" w:eastAsia="en-US" w:bidi="ar-SA"/>
      </w:rPr>
    </w:lvl>
    <w:lvl w:ilvl="6" w:tplc="5F141DF6">
      <w:numFmt w:val="bullet"/>
      <w:lvlText w:val="•"/>
      <w:lvlJc w:val="left"/>
      <w:pPr>
        <w:ind w:left="2363" w:hanging="403"/>
      </w:pPr>
      <w:rPr>
        <w:rFonts w:hint="default"/>
        <w:lang w:val="en-US" w:eastAsia="en-US" w:bidi="ar-SA"/>
      </w:rPr>
    </w:lvl>
    <w:lvl w:ilvl="7" w:tplc="BF6C0A30">
      <w:numFmt w:val="bullet"/>
      <w:lvlText w:val="•"/>
      <w:lvlJc w:val="left"/>
      <w:pPr>
        <w:ind w:left="2680" w:hanging="403"/>
      </w:pPr>
      <w:rPr>
        <w:rFonts w:hint="default"/>
        <w:lang w:val="en-US" w:eastAsia="en-US" w:bidi="ar-SA"/>
      </w:rPr>
    </w:lvl>
    <w:lvl w:ilvl="8" w:tplc="586EFA80">
      <w:numFmt w:val="bullet"/>
      <w:lvlText w:val="•"/>
      <w:lvlJc w:val="left"/>
      <w:pPr>
        <w:ind w:left="2997" w:hanging="403"/>
      </w:pPr>
      <w:rPr>
        <w:rFonts w:hint="default"/>
        <w:lang w:val="en-US" w:eastAsia="en-US" w:bidi="ar-SA"/>
      </w:rPr>
    </w:lvl>
  </w:abstractNum>
  <w:abstractNum w:abstractNumId="14" w15:restartNumberingAfterBreak="0">
    <w:nsid w:val="26EB3E74"/>
    <w:multiLevelType w:val="multilevel"/>
    <w:tmpl w:val="2F3C5974"/>
    <w:lvl w:ilvl="0">
      <w:start w:val="1"/>
      <w:numFmt w:val="decimal"/>
      <w:lvlText w:val="%1"/>
      <w:lvlJc w:val="left"/>
      <w:pPr>
        <w:ind w:left="0" w:firstLine="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31E71F71"/>
    <w:multiLevelType w:val="hybridMultilevel"/>
    <w:tmpl w:val="EE5CC28E"/>
    <w:lvl w:ilvl="0" w:tplc="7128804A">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275E9B78">
      <w:numFmt w:val="bullet"/>
      <w:lvlText w:val="•"/>
      <w:lvlJc w:val="left"/>
      <w:pPr>
        <w:ind w:left="833" w:hanging="403"/>
      </w:pPr>
      <w:rPr>
        <w:rFonts w:hint="default"/>
        <w:lang w:val="en-US" w:eastAsia="en-US" w:bidi="ar-SA"/>
      </w:rPr>
    </w:lvl>
    <w:lvl w:ilvl="2" w:tplc="E13698D2">
      <w:numFmt w:val="bullet"/>
      <w:lvlText w:val="•"/>
      <w:lvlJc w:val="left"/>
      <w:pPr>
        <w:ind w:left="1206" w:hanging="403"/>
      </w:pPr>
      <w:rPr>
        <w:rFonts w:hint="default"/>
        <w:lang w:val="en-US" w:eastAsia="en-US" w:bidi="ar-SA"/>
      </w:rPr>
    </w:lvl>
    <w:lvl w:ilvl="3" w:tplc="1DA20EE0">
      <w:numFmt w:val="bullet"/>
      <w:lvlText w:val="•"/>
      <w:lvlJc w:val="left"/>
      <w:pPr>
        <w:ind w:left="1579" w:hanging="403"/>
      </w:pPr>
      <w:rPr>
        <w:rFonts w:hint="default"/>
        <w:lang w:val="en-US" w:eastAsia="en-US" w:bidi="ar-SA"/>
      </w:rPr>
    </w:lvl>
    <w:lvl w:ilvl="4" w:tplc="22766CF2">
      <w:numFmt w:val="bullet"/>
      <w:lvlText w:val="•"/>
      <w:lvlJc w:val="left"/>
      <w:pPr>
        <w:ind w:left="1953" w:hanging="403"/>
      </w:pPr>
      <w:rPr>
        <w:rFonts w:hint="default"/>
        <w:lang w:val="en-US" w:eastAsia="en-US" w:bidi="ar-SA"/>
      </w:rPr>
    </w:lvl>
    <w:lvl w:ilvl="5" w:tplc="F29CD866">
      <w:numFmt w:val="bullet"/>
      <w:lvlText w:val="•"/>
      <w:lvlJc w:val="left"/>
      <w:pPr>
        <w:ind w:left="2326" w:hanging="403"/>
      </w:pPr>
      <w:rPr>
        <w:rFonts w:hint="default"/>
        <w:lang w:val="en-US" w:eastAsia="en-US" w:bidi="ar-SA"/>
      </w:rPr>
    </w:lvl>
    <w:lvl w:ilvl="6" w:tplc="5C92B858">
      <w:numFmt w:val="bullet"/>
      <w:lvlText w:val="•"/>
      <w:lvlJc w:val="left"/>
      <w:pPr>
        <w:ind w:left="2699" w:hanging="403"/>
      </w:pPr>
      <w:rPr>
        <w:rFonts w:hint="default"/>
        <w:lang w:val="en-US" w:eastAsia="en-US" w:bidi="ar-SA"/>
      </w:rPr>
    </w:lvl>
    <w:lvl w:ilvl="7" w:tplc="9F946B3C">
      <w:numFmt w:val="bullet"/>
      <w:lvlText w:val="•"/>
      <w:lvlJc w:val="left"/>
      <w:pPr>
        <w:ind w:left="3072" w:hanging="403"/>
      </w:pPr>
      <w:rPr>
        <w:rFonts w:hint="default"/>
        <w:lang w:val="en-US" w:eastAsia="en-US" w:bidi="ar-SA"/>
      </w:rPr>
    </w:lvl>
    <w:lvl w:ilvl="8" w:tplc="63A06956">
      <w:numFmt w:val="bullet"/>
      <w:lvlText w:val="•"/>
      <w:lvlJc w:val="left"/>
      <w:pPr>
        <w:ind w:left="3446" w:hanging="403"/>
      </w:pPr>
      <w:rPr>
        <w:rFonts w:hint="default"/>
        <w:lang w:val="en-US" w:eastAsia="en-US" w:bidi="ar-SA"/>
      </w:rPr>
    </w:lvl>
  </w:abstractNum>
  <w:abstractNum w:abstractNumId="16" w15:restartNumberingAfterBreak="0">
    <w:nsid w:val="33200122"/>
    <w:multiLevelType w:val="hybridMultilevel"/>
    <w:tmpl w:val="4FEC766A"/>
    <w:lvl w:ilvl="0" w:tplc="3EB4ED10">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402C4F54">
      <w:numFmt w:val="bullet"/>
      <w:lvlText w:val="•"/>
      <w:lvlJc w:val="left"/>
      <w:pPr>
        <w:ind w:left="777" w:hanging="403"/>
      </w:pPr>
      <w:rPr>
        <w:rFonts w:hint="default"/>
        <w:lang w:val="en-US" w:eastAsia="en-US" w:bidi="ar-SA"/>
      </w:rPr>
    </w:lvl>
    <w:lvl w:ilvl="2" w:tplc="BB5EACEC">
      <w:numFmt w:val="bullet"/>
      <w:lvlText w:val="•"/>
      <w:lvlJc w:val="left"/>
      <w:pPr>
        <w:ind w:left="1095" w:hanging="403"/>
      </w:pPr>
      <w:rPr>
        <w:rFonts w:hint="default"/>
        <w:lang w:val="en-US" w:eastAsia="en-US" w:bidi="ar-SA"/>
      </w:rPr>
    </w:lvl>
    <w:lvl w:ilvl="3" w:tplc="71263D2A">
      <w:numFmt w:val="bullet"/>
      <w:lvlText w:val="•"/>
      <w:lvlJc w:val="left"/>
      <w:pPr>
        <w:ind w:left="1412" w:hanging="403"/>
      </w:pPr>
      <w:rPr>
        <w:rFonts w:hint="default"/>
        <w:lang w:val="en-US" w:eastAsia="en-US" w:bidi="ar-SA"/>
      </w:rPr>
    </w:lvl>
    <w:lvl w:ilvl="4" w:tplc="C6544118">
      <w:numFmt w:val="bullet"/>
      <w:lvlText w:val="•"/>
      <w:lvlJc w:val="left"/>
      <w:pPr>
        <w:ind w:left="1730" w:hanging="403"/>
      </w:pPr>
      <w:rPr>
        <w:rFonts w:hint="default"/>
        <w:lang w:val="en-US" w:eastAsia="en-US" w:bidi="ar-SA"/>
      </w:rPr>
    </w:lvl>
    <w:lvl w:ilvl="5" w:tplc="9DA42D90">
      <w:numFmt w:val="bullet"/>
      <w:lvlText w:val="•"/>
      <w:lvlJc w:val="left"/>
      <w:pPr>
        <w:ind w:left="2048" w:hanging="403"/>
      </w:pPr>
      <w:rPr>
        <w:rFonts w:hint="default"/>
        <w:lang w:val="en-US" w:eastAsia="en-US" w:bidi="ar-SA"/>
      </w:rPr>
    </w:lvl>
    <w:lvl w:ilvl="6" w:tplc="5E94C594">
      <w:numFmt w:val="bullet"/>
      <w:lvlText w:val="•"/>
      <w:lvlJc w:val="left"/>
      <w:pPr>
        <w:ind w:left="2365" w:hanging="403"/>
      </w:pPr>
      <w:rPr>
        <w:rFonts w:hint="default"/>
        <w:lang w:val="en-US" w:eastAsia="en-US" w:bidi="ar-SA"/>
      </w:rPr>
    </w:lvl>
    <w:lvl w:ilvl="7" w:tplc="3C5E62D4">
      <w:numFmt w:val="bullet"/>
      <w:lvlText w:val="•"/>
      <w:lvlJc w:val="left"/>
      <w:pPr>
        <w:ind w:left="2683" w:hanging="403"/>
      </w:pPr>
      <w:rPr>
        <w:rFonts w:hint="default"/>
        <w:lang w:val="en-US" w:eastAsia="en-US" w:bidi="ar-SA"/>
      </w:rPr>
    </w:lvl>
    <w:lvl w:ilvl="8" w:tplc="E1E806B8">
      <w:numFmt w:val="bullet"/>
      <w:lvlText w:val="•"/>
      <w:lvlJc w:val="left"/>
      <w:pPr>
        <w:ind w:left="3000" w:hanging="403"/>
      </w:pPr>
      <w:rPr>
        <w:rFonts w:hint="default"/>
        <w:lang w:val="en-US" w:eastAsia="en-US" w:bidi="ar-SA"/>
      </w:rPr>
    </w:lvl>
  </w:abstractNum>
  <w:abstractNum w:abstractNumId="17" w15:restartNumberingAfterBreak="0">
    <w:nsid w:val="36A803FA"/>
    <w:multiLevelType w:val="hybridMultilevel"/>
    <w:tmpl w:val="D6D2CB7E"/>
    <w:lvl w:ilvl="0" w:tplc="F3EAFF7C">
      <w:start w:val="3"/>
      <w:numFmt w:val="bullet"/>
      <w:lvlText w:val=""/>
      <w:lvlJc w:val="left"/>
      <w:pPr>
        <w:ind w:left="720" w:hanging="360"/>
      </w:pPr>
      <w:rPr>
        <w:rFonts w:ascii="Symbol" w:eastAsiaTheme="minorEastAsia"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701722"/>
    <w:multiLevelType w:val="hybridMultilevel"/>
    <w:tmpl w:val="F4B2EBE6"/>
    <w:lvl w:ilvl="0" w:tplc="903E430E">
      <w:start w:val="6"/>
      <w:numFmt w:val="bullet"/>
      <w:lvlText w:val=""/>
      <w:lvlJc w:val="left"/>
      <w:pPr>
        <w:ind w:left="720" w:hanging="360"/>
      </w:pPr>
      <w:rPr>
        <w:rFonts w:ascii="Symbol" w:eastAsiaTheme="minorEastAsia"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FC6ECF"/>
    <w:multiLevelType w:val="hybridMultilevel"/>
    <w:tmpl w:val="C9C060E8"/>
    <w:lvl w:ilvl="0" w:tplc="922C504C">
      <w:start w:val="6"/>
      <w:numFmt w:val="bullet"/>
      <w:lvlText w:val=""/>
      <w:lvlJc w:val="left"/>
      <w:pPr>
        <w:ind w:left="720" w:hanging="360"/>
      </w:pPr>
      <w:rPr>
        <w:rFonts w:ascii="Symbol" w:eastAsiaTheme="minorEastAsia"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4D56DAA"/>
    <w:multiLevelType w:val="hybridMultilevel"/>
    <w:tmpl w:val="E8328608"/>
    <w:lvl w:ilvl="0" w:tplc="69D44A34">
      <w:numFmt w:val="bullet"/>
      <w:lvlText w:val="—"/>
      <w:lvlJc w:val="left"/>
      <w:pPr>
        <w:ind w:left="1199" w:hanging="403"/>
      </w:pPr>
      <w:rPr>
        <w:rFonts w:ascii="Cambria" w:eastAsia="Cambria" w:hAnsi="Cambria" w:cs="Cambria" w:hint="default"/>
        <w:color w:val="231F20"/>
        <w:w w:val="100"/>
        <w:sz w:val="22"/>
        <w:szCs w:val="22"/>
        <w:lang w:val="en-US" w:eastAsia="en-US" w:bidi="ar-SA"/>
      </w:rPr>
    </w:lvl>
    <w:lvl w:ilvl="1" w:tplc="27400CBA">
      <w:numFmt w:val="bullet"/>
      <w:lvlText w:val="•"/>
      <w:lvlJc w:val="left"/>
      <w:pPr>
        <w:ind w:left="2146" w:hanging="403"/>
      </w:pPr>
      <w:rPr>
        <w:rFonts w:hint="default"/>
        <w:lang w:val="en-US" w:eastAsia="en-US" w:bidi="ar-SA"/>
      </w:rPr>
    </w:lvl>
    <w:lvl w:ilvl="2" w:tplc="8F14961A">
      <w:numFmt w:val="bullet"/>
      <w:lvlText w:val="•"/>
      <w:lvlJc w:val="left"/>
      <w:pPr>
        <w:ind w:left="3093" w:hanging="403"/>
      </w:pPr>
      <w:rPr>
        <w:rFonts w:hint="default"/>
        <w:lang w:val="en-US" w:eastAsia="en-US" w:bidi="ar-SA"/>
      </w:rPr>
    </w:lvl>
    <w:lvl w:ilvl="3" w:tplc="0C7659B6">
      <w:numFmt w:val="bullet"/>
      <w:lvlText w:val="•"/>
      <w:lvlJc w:val="left"/>
      <w:pPr>
        <w:ind w:left="4039" w:hanging="403"/>
      </w:pPr>
      <w:rPr>
        <w:rFonts w:hint="default"/>
        <w:lang w:val="en-US" w:eastAsia="en-US" w:bidi="ar-SA"/>
      </w:rPr>
    </w:lvl>
    <w:lvl w:ilvl="4" w:tplc="28C20D4A">
      <w:numFmt w:val="bullet"/>
      <w:lvlText w:val="•"/>
      <w:lvlJc w:val="left"/>
      <w:pPr>
        <w:ind w:left="4986" w:hanging="403"/>
      </w:pPr>
      <w:rPr>
        <w:rFonts w:hint="default"/>
        <w:lang w:val="en-US" w:eastAsia="en-US" w:bidi="ar-SA"/>
      </w:rPr>
    </w:lvl>
    <w:lvl w:ilvl="5" w:tplc="505E777A">
      <w:numFmt w:val="bullet"/>
      <w:lvlText w:val="•"/>
      <w:lvlJc w:val="left"/>
      <w:pPr>
        <w:ind w:left="5932" w:hanging="403"/>
      </w:pPr>
      <w:rPr>
        <w:rFonts w:hint="default"/>
        <w:lang w:val="en-US" w:eastAsia="en-US" w:bidi="ar-SA"/>
      </w:rPr>
    </w:lvl>
    <w:lvl w:ilvl="6" w:tplc="09E4D2BA">
      <w:numFmt w:val="bullet"/>
      <w:lvlText w:val="•"/>
      <w:lvlJc w:val="left"/>
      <w:pPr>
        <w:ind w:left="6879" w:hanging="403"/>
      </w:pPr>
      <w:rPr>
        <w:rFonts w:hint="default"/>
        <w:lang w:val="en-US" w:eastAsia="en-US" w:bidi="ar-SA"/>
      </w:rPr>
    </w:lvl>
    <w:lvl w:ilvl="7" w:tplc="A122111E">
      <w:numFmt w:val="bullet"/>
      <w:lvlText w:val="•"/>
      <w:lvlJc w:val="left"/>
      <w:pPr>
        <w:ind w:left="7825" w:hanging="403"/>
      </w:pPr>
      <w:rPr>
        <w:rFonts w:hint="default"/>
        <w:lang w:val="en-US" w:eastAsia="en-US" w:bidi="ar-SA"/>
      </w:rPr>
    </w:lvl>
    <w:lvl w:ilvl="8" w:tplc="163E873E">
      <w:numFmt w:val="bullet"/>
      <w:lvlText w:val="•"/>
      <w:lvlJc w:val="left"/>
      <w:pPr>
        <w:ind w:left="8772" w:hanging="403"/>
      </w:pPr>
      <w:rPr>
        <w:rFonts w:hint="default"/>
        <w:lang w:val="en-US" w:eastAsia="en-US" w:bidi="ar-SA"/>
      </w:rPr>
    </w:lvl>
  </w:abstractNum>
  <w:abstractNum w:abstractNumId="21" w15:restartNumberingAfterBreak="0">
    <w:nsid w:val="45CB48FE"/>
    <w:multiLevelType w:val="hybridMultilevel"/>
    <w:tmpl w:val="21C6ECDC"/>
    <w:lvl w:ilvl="0" w:tplc="77706C0A">
      <w:start w:val="6"/>
      <w:numFmt w:val="bullet"/>
      <w:lvlText w:val=""/>
      <w:lvlJc w:val="left"/>
      <w:pPr>
        <w:ind w:left="720" w:hanging="360"/>
      </w:pPr>
      <w:rPr>
        <w:rFonts w:ascii="Symbol" w:eastAsiaTheme="minorEastAsia"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C12B5B"/>
    <w:multiLevelType w:val="hybridMultilevel"/>
    <w:tmpl w:val="0BD2FD7C"/>
    <w:lvl w:ilvl="0" w:tplc="20B2D0C8">
      <w:numFmt w:val="bullet"/>
      <w:lvlText w:val="—"/>
      <w:lvlJc w:val="left"/>
      <w:pPr>
        <w:ind w:left="519" w:hanging="403"/>
      </w:pPr>
      <w:rPr>
        <w:rFonts w:ascii="Cambria" w:eastAsia="Cambria" w:hAnsi="Cambria" w:cs="Cambria" w:hint="default"/>
        <w:color w:val="231F20"/>
        <w:w w:val="100"/>
        <w:sz w:val="22"/>
        <w:szCs w:val="22"/>
        <w:lang w:val="en-US" w:eastAsia="en-US" w:bidi="ar-SA"/>
      </w:rPr>
    </w:lvl>
    <w:lvl w:ilvl="1" w:tplc="1EF4B8FC">
      <w:numFmt w:val="bullet"/>
      <w:lvlText w:val="—"/>
      <w:lvlJc w:val="left"/>
      <w:pPr>
        <w:ind w:left="1199" w:hanging="403"/>
      </w:pPr>
      <w:rPr>
        <w:rFonts w:ascii="Cambria" w:eastAsia="Cambria" w:hAnsi="Cambria" w:cs="Cambria" w:hint="default"/>
        <w:color w:val="231F20"/>
        <w:w w:val="100"/>
        <w:sz w:val="22"/>
        <w:szCs w:val="22"/>
        <w:lang w:val="en-US" w:eastAsia="en-US" w:bidi="ar-SA"/>
      </w:rPr>
    </w:lvl>
    <w:lvl w:ilvl="2" w:tplc="34006804">
      <w:numFmt w:val="bullet"/>
      <w:lvlText w:val="•"/>
      <w:lvlJc w:val="left"/>
      <w:pPr>
        <w:ind w:left="2251" w:hanging="403"/>
      </w:pPr>
      <w:rPr>
        <w:rFonts w:hint="default"/>
        <w:lang w:val="en-US" w:eastAsia="en-US" w:bidi="ar-SA"/>
      </w:rPr>
    </w:lvl>
    <w:lvl w:ilvl="3" w:tplc="F2147D5A">
      <w:numFmt w:val="bullet"/>
      <w:lvlText w:val="•"/>
      <w:lvlJc w:val="left"/>
      <w:pPr>
        <w:ind w:left="3303" w:hanging="403"/>
      </w:pPr>
      <w:rPr>
        <w:rFonts w:hint="default"/>
        <w:lang w:val="en-US" w:eastAsia="en-US" w:bidi="ar-SA"/>
      </w:rPr>
    </w:lvl>
    <w:lvl w:ilvl="4" w:tplc="69BA7EAC">
      <w:numFmt w:val="bullet"/>
      <w:lvlText w:val="•"/>
      <w:lvlJc w:val="left"/>
      <w:pPr>
        <w:ind w:left="4355" w:hanging="403"/>
      </w:pPr>
      <w:rPr>
        <w:rFonts w:hint="default"/>
        <w:lang w:val="en-US" w:eastAsia="en-US" w:bidi="ar-SA"/>
      </w:rPr>
    </w:lvl>
    <w:lvl w:ilvl="5" w:tplc="EB3ABA08">
      <w:numFmt w:val="bullet"/>
      <w:lvlText w:val="•"/>
      <w:lvlJc w:val="left"/>
      <w:pPr>
        <w:ind w:left="5406" w:hanging="403"/>
      </w:pPr>
      <w:rPr>
        <w:rFonts w:hint="default"/>
        <w:lang w:val="en-US" w:eastAsia="en-US" w:bidi="ar-SA"/>
      </w:rPr>
    </w:lvl>
    <w:lvl w:ilvl="6" w:tplc="64C8EA32">
      <w:numFmt w:val="bullet"/>
      <w:lvlText w:val="•"/>
      <w:lvlJc w:val="left"/>
      <w:pPr>
        <w:ind w:left="6458" w:hanging="403"/>
      </w:pPr>
      <w:rPr>
        <w:rFonts w:hint="default"/>
        <w:lang w:val="en-US" w:eastAsia="en-US" w:bidi="ar-SA"/>
      </w:rPr>
    </w:lvl>
    <w:lvl w:ilvl="7" w:tplc="2C0C444A">
      <w:numFmt w:val="bullet"/>
      <w:lvlText w:val="•"/>
      <w:lvlJc w:val="left"/>
      <w:pPr>
        <w:ind w:left="7510" w:hanging="403"/>
      </w:pPr>
      <w:rPr>
        <w:rFonts w:hint="default"/>
        <w:lang w:val="en-US" w:eastAsia="en-US" w:bidi="ar-SA"/>
      </w:rPr>
    </w:lvl>
    <w:lvl w:ilvl="8" w:tplc="5C0A3DFE">
      <w:numFmt w:val="bullet"/>
      <w:lvlText w:val="•"/>
      <w:lvlJc w:val="left"/>
      <w:pPr>
        <w:ind w:left="8562" w:hanging="403"/>
      </w:pPr>
      <w:rPr>
        <w:rFonts w:hint="default"/>
        <w:lang w:val="en-US" w:eastAsia="en-US" w:bidi="ar-SA"/>
      </w:rPr>
    </w:lvl>
  </w:abstractNum>
  <w:abstractNum w:abstractNumId="23" w15:restartNumberingAfterBreak="0">
    <w:nsid w:val="474D1F02"/>
    <w:multiLevelType w:val="hybridMultilevel"/>
    <w:tmpl w:val="22AECED4"/>
    <w:lvl w:ilvl="0" w:tplc="B5947F9C">
      <w:start w:val="5"/>
      <w:numFmt w:val="bullet"/>
      <w:lvlText w:val=""/>
      <w:lvlJc w:val="left"/>
      <w:pPr>
        <w:ind w:left="720" w:hanging="360"/>
      </w:pPr>
      <w:rPr>
        <w:rFonts w:ascii="Symbol" w:eastAsiaTheme="minorEastAsia"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8D602E0"/>
    <w:multiLevelType w:val="hybridMultilevel"/>
    <w:tmpl w:val="916448AC"/>
    <w:lvl w:ilvl="0" w:tplc="74CAFFF8">
      <w:start w:val="2"/>
      <w:numFmt w:val="bullet"/>
      <w:lvlText w:val=""/>
      <w:lvlJc w:val="left"/>
      <w:pPr>
        <w:ind w:left="720" w:hanging="360"/>
      </w:pPr>
      <w:rPr>
        <w:rFonts w:ascii="Symbol" w:eastAsiaTheme="minorEastAsia"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CA7731D"/>
    <w:multiLevelType w:val="hybridMultilevel"/>
    <w:tmpl w:val="02221B92"/>
    <w:lvl w:ilvl="0" w:tplc="2D0C825E">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E7FC32E6">
      <w:numFmt w:val="bullet"/>
      <w:lvlText w:val="•"/>
      <w:lvlJc w:val="left"/>
      <w:pPr>
        <w:ind w:left="850" w:hanging="403"/>
      </w:pPr>
      <w:rPr>
        <w:rFonts w:hint="default"/>
        <w:lang w:val="en-US" w:eastAsia="en-US" w:bidi="ar-SA"/>
      </w:rPr>
    </w:lvl>
    <w:lvl w:ilvl="2" w:tplc="2B282372">
      <w:numFmt w:val="bullet"/>
      <w:lvlText w:val="•"/>
      <w:lvlJc w:val="left"/>
      <w:pPr>
        <w:ind w:left="1240" w:hanging="403"/>
      </w:pPr>
      <w:rPr>
        <w:rFonts w:hint="default"/>
        <w:lang w:val="en-US" w:eastAsia="en-US" w:bidi="ar-SA"/>
      </w:rPr>
    </w:lvl>
    <w:lvl w:ilvl="3" w:tplc="1FA0B1BC">
      <w:numFmt w:val="bullet"/>
      <w:lvlText w:val="•"/>
      <w:lvlJc w:val="left"/>
      <w:pPr>
        <w:ind w:left="1631" w:hanging="403"/>
      </w:pPr>
      <w:rPr>
        <w:rFonts w:hint="default"/>
        <w:lang w:val="en-US" w:eastAsia="en-US" w:bidi="ar-SA"/>
      </w:rPr>
    </w:lvl>
    <w:lvl w:ilvl="4" w:tplc="F44A7732">
      <w:numFmt w:val="bullet"/>
      <w:lvlText w:val="•"/>
      <w:lvlJc w:val="left"/>
      <w:pPr>
        <w:ind w:left="2021" w:hanging="403"/>
      </w:pPr>
      <w:rPr>
        <w:rFonts w:hint="default"/>
        <w:lang w:val="en-US" w:eastAsia="en-US" w:bidi="ar-SA"/>
      </w:rPr>
    </w:lvl>
    <w:lvl w:ilvl="5" w:tplc="50762904">
      <w:numFmt w:val="bullet"/>
      <w:lvlText w:val="•"/>
      <w:lvlJc w:val="left"/>
      <w:pPr>
        <w:ind w:left="2411" w:hanging="403"/>
      </w:pPr>
      <w:rPr>
        <w:rFonts w:hint="default"/>
        <w:lang w:val="en-US" w:eastAsia="en-US" w:bidi="ar-SA"/>
      </w:rPr>
    </w:lvl>
    <w:lvl w:ilvl="6" w:tplc="CE32DD20">
      <w:numFmt w:val="bullet"/>
      <w:lvlText w:val="•"/>
      <w:lvlJc w:val="left"/>
      <w:pPr>
        <w:ind w:left="2802" w:hanging="403"/>
      </w:pPr>
      <w:rPr>
        <w:rFonts w:hint="default"/>
        <w:lang w:val="en-US" w:eastAsia="en-US" w:bidi="ar-SA"/>
      </w:rPr>
    </w:lvl>
    <w:lvl w:ilvl="7" w:tplc="D3723FB0">
      <w:numFmt w:val="bullet"/>
      <w:lvlText w:val="•"/>
      <w:lvlJc w:val="left"/>
      <w:pPr>
        <w:ind w:left="3192" w:hanging="403"/>
      </w:pPr>
      <w:rPr>
        <w:rFonts w:hint="default"/>
        <w:lang w:val="en-US" w:eastAsia="en-US" w:bidi="ar-SA"/>
      </w:rPr>
    </w:lvl>
    <w:lvl w:ilvl="8" w:tplc="9C40E7BC">
      <w:numFmt w:val="bullet"/>
      <w:lvlText w:val="•"/>
      <w:lvlJc w:val="left"/>
      <w:pPr>
        <w:ind w:left="3582" w:hanging="403"/>
      </w:pPr>
      <w:rPr>
        <w:rFonts w:hint="default"/>
        <w:lang w:val="en-US" w:eastAsia="en-US" w:bidi="ar-SA"/>
      </w:rPr>
    </w:lvl>
  </w:abstractNum>
  <w:abstractNum w:abstractNumId="26" w15:restartNumberingAfterBreak="0">
    <w:nsid w:val="4DA33E20"/>
    <w:multiLevelType w:val="hybridMultilevel"/>
    <w:tmpl w:val="45704386"/>
    <w:lvl w:ilvl="0" w:tplc="C2ACEFF0">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65606CC6">
      <w:numFmt w:val="bullet"/>
      <w:lvlText w:val="•"/>
      <w:lvlJc w:val="left"/>
      <w:pPr>
        <w:ind w:left="850" w:hanging="403"/>
      </w:pPr>
      <w:rPr>
        <w:rFonts w:hint="default"/>
        <w:lang w:val="en-US" w:eastAsia="en-US" w:bidi="ar-SA"/>
      </w:rPr>
    </w:lvl>
    <w:lvl w:ilvl="2" w:tplc="5B927E00">
      <w:numFmt w:val="bullet"/>
      <w:lvlText w:val="•"/>
      <w:lvlJc w:val="left"/>
      <w:pPr>
        <w:ind w:left="1240" w:hanging="403"/>
      </w:pPr>
      <w:rPr>
        <w:rFonts w:hint="default"/>
        <w:lang w:val="en-US" w:eastAsia="en-US" w:bidi="ar-SA"/>
      </w:rPr>
    </w:lvl>
    <w:lvl w:ilvl="3" w:tplc="503431CC">
      <w:numFmt w:val="bullet"/>
      <w:lvlText w:val="•"/>
      <w:lvlJc w:val="left"/>
      <w:pPr>
        <w:ind w:left="1631" w:hanging="403"/>
      </w:pPr>
      <w:rPr>
        <w:rFonts w:hint="default"/>
        <w:lang w:val="en-US" w:eastAsia="en-US" w:bidi="ar-SA"/>
      </w:rPr>
    </w:lvl>
    <w:lvl w:ilvl="4" w:tplc="B4AE1C98">
      <w:numFmt w:val="bullet"/>
      <w:lvlText w:val="•"/>
      <w:lvlJc w:val="left"/>
      <w:pPr>
        <w:ind w:left="2021" w:hanging="403"/>
      </w:pPr>
      <w:rPr>
        <w:rFonts w:hint="default"/>
        <w:lang w:val="en-US" w:eastAsia="en-US" w:bidi="ar-SA"/>
      </w:rPr>
    </w:lvl>
    <w:lvl w:ilvl="5" w:tplc="49F4760C">
      <w:numFmt w:val="bullet"/>
      <w:lvlText w:val="•"/>
      <w:lvlJc w:val="left"/>
      <w:pPr>
        <w:ind w:left="2411" w:hanging="403"/>
      </w:pPr>
      <w:rPr>
        <w:rFonts w:hint="default"/>
        <w:lang w:val="en-US" w:eastAsia="en-US" w:bidi="ar-SA"/>
      </w:rPr>
    </w:lvl>
    <w:lvl w:ilvl="6" w:tplc="0AF013C4">
      <w:numFmt w:val="bullet"/>
      <w:lvlText w:val="•"/>
      <w:lvlJc w:val="left"/>
      <w:pPr>
        <w:ind w:left="2802" w:hanging="403"/>
      </w:pPr>
      <w:rPr>
        <w:rFonts w:hint="default"/>
        <w:lang w:val="en-US" w:eastAsia="en-US" w:bidi="ar-SA"/>
      </w:rPr>
    </w:lvl>
    <w:lvl w:ilvl="7" w:tplc="C604FF32">
      <w:numFmt w:val="bullet"/>
      <w:lvlText w:val="•"/>
      <w:lvlJc w:val="left"/>
      <w:pPr>
        <w:ind w:left="3192" w:hanging="403"/>
      </w:pPr>
      <w:rPr>
        <w:rFonts w:hint="default"/>
        <w:lang w:val="en-US" w:eastAsia="en-US" w:bidi="ar-SA"/>
      </w:rPr>
    </w:lvl>
    <w:lvl w:ilvl="8" w:tplc="B6CC64E0">
      <w:numFmt w:val="bullet"/>
      <w:lvlText w:val="•"/>
      <w:lvlJc w:val="left"/>
      <w:pPr>
        <w:ind w:left="3582" w:hanging="403"/>
      </w:pPr>
      <w:rPr>
        <w:rFonts w:hint="default"/>
        <w:lang w:val="en-US" w:eastAsia="en-US" w:bidi="ar-SA"/>
      </w:rPr>
    </w:lvl>
  </w:abstractNum>
  <w:abstractNum w:abstractNumId="27" w15:restartNumberingAfterBreak="0">
    <w:nsid w:val="4F6F128E"/>
    <w:multiLevelType w:val="multilevel"/>
    <w:tmpl w:val="EEDC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E4FB2"/>
    <w:multiLevelType w:val="multilevel"/>
    <w:tmpl w:val="4492EB06"/>
    <w:lvl w:ilvl="0">
      <w:start w:val="1"/>
      <w:numFmt w:val="decimal"/>
      <w:lvlText w:val="%1"/>
      <w:lvlJc w:val="left"/>
      <w:pPr>
        <w:ind w:left="1477" w:hanging="681"/>
        <w:jc w:val="right"/>
      </w:pPr>
      <w:rPr>
        <w:rFonts w:ascii="Cambria" w:eastAsia="Cambria" w:hAnsi="Cambria" w:cs="Cambria" w:hint="default"/>
        <w:b/>
        <w:bCs/>
        <w:color w:val="231F20"/>
        <w:w w:val="100"/>
        <w:sz w:val="22"/>
        <w:szCs w:val="22"/>
        <w:lang w:val="en-US" w:eastAsia="en-US" w:bidi="ar-SA"/>
      </w:rPr>
    </w:lvl>
    <w:lvl w:ilvl="1">
      <w:start w:val="1"/>
      <w:numFmt w:val="decimal"/>
      <w:lvlText w:val="%1.%2"/>
      <w:lvlJc w:val="left"/>
      <w:pPr>
        <w:ind w:left="2157" w:hanging="681"/>
      </w:pPr>
      <w:rPr>
        <w:rFonts w:ascii="Cambria" w:eastAsia="Cambria" w:hAnsi="Cambria" w:cs="Cambria" w:hint="default"/>
        <w:color w:val="231F20"/>
        <w:spacing w:val="-5"/>
        <w:w w:val="100"/>
        <w:sz w:val="22"/>
        <w:szCs w:val="22"/>
        <w:lang w:val="en-US" w:eastAsia="en-US" w:bidi="ar-SA"/>
      </w:rPr>
    </w:lvl>
    <w:lvl w:ilvl="2">
      <w:start w:val="1"/>
      <w:numFmt w:val="decimal"/>
      <w:lvlText w:val="%1.%2.%3"/>
      <w:lvlJc w:val="left"/>
      <w:pPr>
        <w:ind w:left="2838" w:hanging="681"/>
      </w:pPr>
      <w:rPr>
        <w:rFonts w:ascii="Cambria" w:eastAsia="Cambria" w:hAnsi="Cambria" w:cs="Cambria" w:hint="default"/>
        <w:color w:val="231F20"/>
        <w:spacing w:val="-5"/>
        <w:w w:val="100"/>
        <w:sz w:val="22"/>
        <w:szCs w:val="22"/>
        <w:lang w:val="en-US" w:eastAsia="en-US" w:bidi="ar-SA"/>
      </w:rPr>
    </w:lvl>
    <w:lvl w:ilvl="3">
      <w:numFmt w:val="bullet"/>
      <w:lvlText w:val="•"/>
      <w:lvlJc w:val="left"/>
      <w:pPr>
        <w:ind w:left="3818" w:hanging="681"/>
      </w:pPr>
      <w:rPr>
        <w:rFonts w:hint="default"/>
        <w:lang w:val="en-US" w:eastAsia="en-US" w:bidi="ar-SA"/>
      </w:rPr>
    </w:lvl>
    <w:lvl w:ilvl="4">
      <w:numFmt w:val="bullet"/>
      <w:lvlText w:val="•"/>
      <w:lvlJc w:val="left"/>
      <w:pPr>
        <w:ind w:left="4796" w:hanging="681"/>
      </w:pPr>
      <w:rPr>
        <w:rFonts w:hint="default"/>
        <w:lang w:val="en-US" w:eastAsia="en-US" w:bidi="ar-SA"/>
      </w:rPr>
    </w:lvl>
    <w:lvl w:ilvl="5">
      <w:numFmt w:val="bullet"/>
      <w:lvlText w:val="•"/>
      <w:lvlJc w:val="left"/>
      <w:pPr>
        <w:ind w:left="5774" w:hanging="681"/>
      </w:pPr>
      <w:rPr>
        <w:rFonts w:hint="default"/>
        <w:lang w:val="en-US" w:eastAsia="en-US" w:bidi="ar-SA"/>
      </w:rPr>
    </w:lvl>
    <w:lvl w:ilvl="6">
      <w:numFmt w:val="bullet"/>
      <w:lvlText w:val="•"/>
      <w:lvlJc w:val="left"/>
      <w:pPr>
        <w:ind w:left="6752" w:hanging="681"/>
      </w:pPr>
      <w:rPr>
        <w:rFonts w:hint="default"/>
        <w:lang w:val="en-US" w:eastAsia="en-US" w:bidi="ar-SA"/>
      </w:rPr>
    </w:lvl>
    <w:lvl w:ilvl="7">
      <w:numFmt w:val="bullet"/>
      <w:lvlText w:val="•"/>
      <w:lvlJc w:val="left"/>
      <w:pPr>
        <w:ind w:left="7730" w:hanging="681"/>
      </w:pPr>
      <w:rPr>
        <w:rFonts w:hint="default"/>
        <w:lang w:val="en-US" w:eastAsia="en-US" w:bidi="ar-SA"/>
      </w:rPr>
    </w:lvl>
    <w:lvl w:ilvl="8">
      <w:numFmt w:val="bullet"/>
      <w:lvlText w:val="•"/>
      <w:lvlJc w:val="left"/>
      <w:pPr>
        <w:ind w:left="8709" w:hanging="681"/>
      </w:pPr>
      <w:rPr>
        <w:rFonts w:hint="default"/>
        <w:lang w:val="en-US" w:eastAsia="en-US" w:bidi="ar-SA"/>
      </w:rPr>
    </w:lvl>
  </w:abstractNum>
  <w:abstractNum w:abstractNumId="29" w15:restartNumberingAfterBreak="0">
    <w:nsid w:val="51876DFF"/>
    <w:multiLevelType w:val="hybridMultilevel"/>
    <w:tmpl w:val="5B5EBA88"/>
    <w:lvl w:ilvl="0" w:tplc="66C88922">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3CC2693A">
      <w:numFmt w:val="bullet"/>
      <w:lvlText w:val="•"/>
      <w:lvlJc w:val="left"/>
      <w:pPr>
        <w:ind w:left="777" w:hanging="403"/>
      </w:pPr>
      <w:rPr>
        <w:rFonts w:hint="default"/>
        <w:lang w:val="en-US" w:eastAsia="en-US" w:bidi="ar-SA"/>
      </w:rPr>
    </w:lvl>
    <w:lvl w:ilvl="2" w:tplc="456EF61C">
      <w:numFmt w:val="bullet"/>
      <w:lvlText w:val="•"/>
      <w:lvlJc w:val="left"/>
      <w:pPr>
        <w:ind w:left="1095" w:hanging="403"/>
      </w:pPr>
      <w:rPr>
        <w:rFonts w:hint="default"/>
        <w:lang w:val="en-US" w:eastAsia="en-US" w:bidi="ar-SA"/>
      </w:rPr>
    </w:lvl>
    <w:lvl w:ilvl="3" w:tplc="4E0A645C">
      <w:numFmt w:val="bullet"/>
      <w:lvlText w:val="•"/>
      <w:lvlJc w:val="left"/>
      <w:pPr>
        <w:ind w:left="1412" w:hanging="403"/>
      </w:pPr>
      <w:rPr>
        <w:rFonts w:hint="default"/>
        <w:lang w:val="en-US" w:eastAsia="en-US" w:bidi="ar-SA"/>
      </w:rPr>
    </w:lvl>
    <w:lvl w:ilvl="4" w:tplc="AB8EE4EC">
      <w:numFmt w:val="bullet"/>
      <w:lvlText w:val="•"/>
      <w:lvlJc w:val="left"/>
      <w:pPr>
        <w:ind w:left="1730" w:hanging="403"/>
      </w:pPr>
      <w:rPr>
        <w:rFonts w:hint="default"/>
        <w:lang w:val="en-US" w:eastAsia="en-US" w:bidi="ar-SA"/>
      </w:rPr>
    </w:lvl>
    <w:lvl w:ilvl="5" w:tplc="BC0A4800">
      <w:numFmt w:val="bullet"/>
      <w:lvlText w:val="•"/>
      <w:lvlJc w:val="left"/>
      <w:pPr>
        <w:ind w:left="2048" w:hanging="403"/>
      </w:pPr>
      <w:rPr>
        <w:rFonts w:hint="default"/>
        <w:lang w:val="en-US" w:eastAsia="en-US" w:bidi="ar-SA"/>
      </w:rPr>
    </w:lvl>
    <w:lvl w:ilvl="6" w:tplc="8E66826E">
      <w:numFmt w:val="bullet"/>
      <w:lvlText w:val="•"/>
      <w:lvlJc w:val="left"/>
      <w:pPr>
        <w:ind w:left="2365" w:hanging="403"/>
      </w:pPr>
      <w:rPr>
        <w:rFonts w:hint="default"/>
        <w:lang w:val="en-US" w:eastAsia="en-US" w:bidi="ar-SA"/>
      </w:rPr>
    </w:lvl>
    <w:lvl w:ilvl="7" w:tplc="46545460">
      <w:numFmt w:val="bullet"/>
      <w:lvlText w:val="•"/>
      <w:lvlJc w:val="left"/>
      <w:pPr>
        <w:ind w:left="2683" w:hanging="403"/>
      </w:pPr>
      <w:rPr>
        <w:rFonts w:hint="default"/>
        <w:lang w:val="en-US" w:eastAsia="en-US" w:bidi="ar-SA"/>
      </w:rPr>
    </w:lvl>
    <w:lvl w:ilvl="8" w:tplc="572A51DA">
      <w:numFmt w:val="bullet"/>
      <w:lvlText w:val="•"/>
      <w:lvlJc w:val="left"/>
      <w:pPr>
        <w:ind w:left="3000" w:hanging="403"/>
      </w:pPr>
      <w:rPr>
        <w:rFonts w:hint="default"/>
        <w:lang w:val="en-US" w:eastAsia="en-US" w:bidi="ar-SA"/>
      </w:rPr>
    </w:lvl>
  </w:abstractNum>
  <w:abstractNum w:abstractNumId="30" w15:restartNumberingAfterBreak="0">
    <w:nsid w:val="52A9659D"/>
    <w:multiLevelType w:val="hybridMultilevel"/>
    <w:tmpl w:val="047C6052"/>
    <w:lvl w:ilvl="0" w:tplc="7EAAAD0C">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3C8E830C">
      <w:numFmt w:val="bullet"/>
      <w:lvlText w:val="•"/>
      <w:lvlJc w:val="left"/>
      <w:pPr>
        <w:ind w:left="794" w:hanging="403"/>
      </w:pPr>
      <w:rPr>
        <w:rFonts w:hint="default"/>
        <w:lang w:val="en-US" w:eastAsia="en-US" w:bidi="ar-SA"/>
      </w:rPr>
    </w:lvl>
    <w:lvl w:ilvl="2" w:tplc="E84C34B2">
      <w:numFmt w:val="bullet"/>
      <w:lvlText w:val="•"/>
      <w:lvlJc w:val="left"/>
      <w:pPr>
        <w:ind w:left="1128" w:hanging="403"/>
      </w:pPr>
      <w:rPr>
        <w:rFonts w:hint="default"/>
        <w:lang w:val="en-US" w:eastAsia="en-US" w:bidi="ar-SA"/>
      </w:rPr>
    </w:lvl>
    <w:lvl w:ilvl="3" w:tplc="082612A6">
      <w:numFmt w:val="bullet"/>
      <w:lvlText w:val="•"/>
      <w:lvlJc w:val="left"/>
      <w:pPr>
        <w:ind w:left="1462" w:hanging="403"/>
      </w:pPr>
      <w:rPr>
        <w:rFonts w:hint="default"/>
        <w:lang w:val="en-US" w:eastAsia="en-US" w:bidi="ar-SA"/>
      </w:rPr>
    </w:lvl>
    <w:lvl w:ilvl="4" w:tplc="EDA09B84">
      <w:numFmt w:val="bullet"/>
      <w:lvlText w:val="•"/>
      <w:lvlJc w:val="left"/>
      <w:pPr>
        <w:ind w:left="1796" w:hanging="403"/>
      </w:pPr>
      <w:rPr>
        <w:rFonts w:hint="default"/>
        <w:lang w:val="en-US" w:eastAsia="en-US" w:bidi="ar-SA"/>
      </w:rPr>
    </w:lvl>
    <w:lvl w:ilvl="5" w:tplc="C1F68C84">
      <w:numFmt w:val="bullet"/>
      <w:lvlText w:val="•"/>
      <w:lvlJc w:val="left"/>
      <w:pPr>
        <w:ind w:left="2131" w:hanging="403"/>
      </w:pPr>
      <w:rPr>
        <w:rFonts w:hint="default"/>
        <w:lang w:val="en-US" w:eastAsia="en-US" w:bidi="ar-SA"/>
      </w:rPr>
    </w:lvl>
    <w:lvl w:ilvl="6" w:tplc="1376E0A6">
      <w:numFmt w:val="bullet"/>
      <w:lvlText w:val="•"/>
      <w:lvlJc w:val="left"/>
      <w:pPr>
        <w:ind w:left="2465" w:hanging="403"/>
      </w:pPr>
      <w:rPr>
        <w:rFonts w:hint="default"/>
        <w:lang w:val="en-US" w:eastAsia="en-US" w:bidi="ar-SA"/>
      </w:rPr>
    </w:lvl>
    <w:lvl w:ilvl="7" w:tplc="D8E8C3E2">
      <w:numFmt w:val="bullet"/>
      <w:lvlText w:val="•"/>
      <w:lvlJc w:val="left"/>
      <w:pPr>
        <w:ind w:left="2799" w:hanging="403"/>
      </w:pPr>
      <w:rPr>
        <w:rFonts w:hint="default"/>
        <w:lang w:val="en-US" w:eastAsia="en-US" w:bidi="ar-SA"/>
      </w:rPr>
    </w:lvl>
    <w:lvl w:ilvl="8" w:tplc="329CE144">
      <w:numFmt w:val="bullet"/>
      <w:lvlText w:val="•"/>
      <w:lvlJc w:val="left"/>
      <w:pPr>
        <w:ind w:left="3133" w:hanging="403"/>
      </w:pPr>
      <w:rPr>
        <w:rFonts w:hint="default"/>
        <w:lang w:val="en-US" w:eastAsia="en-US" w:bidi="ar-SA"/>
      </w:rPr>
    </w:lvl>
  </w:abstractNum>
  <w:abstractNum w:abstractNumId="31" w15:restartNumberingAfterBreak="0">
    <w:nsid w:val="53C61292"/>
    <w:multiLevelType w:val="hybridMultilevel"/>
    <w:tmpl w:val="B8C273B0"/>
    <w:lvl w:ilvl="0" w:tplc="61CA21D8">
      <w:start w:val="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3C86FB5"/>
    <w:multiLevelType w:val="multilevel"/>
    <w:tmpl w:val="A2EE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84FFF"/>
    <w:multiLevelType w:val="hybridMultilevel"/>
    <w:tmpl w:val="60D2F7EE"/>
    <w:lvl w:ilvl="0" w:tplc="EBF6D8C2">
      <w:numFmt w:val="bullet"/>
      <w:lvlText w:val="—"/>
      <w:lvlJc w:val="left"/>
      <w:pPr>
        <w:ind w:left="449" w:hanging="403"/>
      </w:pPr>
      <w:rPr>
        <w:rFonts w:ascii="Cambria" w:eastAsia="Cambria" w:hAnsi="Cambria" w:cs="Cambria" w:hint="default"/>
        <w:color w:val="231F20"/>
        <w:w w:val="100"/>
        <w:sz w:val="20"/>
        <w:szCs w:val="20"/>
        <w:lang w:val="en-US" w:eastAsia="en-US" w:bidi="ar-SA"/>
      </w:rPr>
    </w:lvl>
    <w:lvl w:ilvl="1" w:tplc="447E00BA">
      <w:numFmt w:val="bullet"/>
      <w:lvlText w:val="•"/>
      <w:lvlJc w:val="left"/>
      <w:pPr>
        <w:ind w:left="833" w:hanging="403"/>
      </w:pPr>
      <w:rPr>
        <w:rFonts w:hint="default"/>
        <w:lang w:val="en-US" w:eastAsia="en-US" w:bidi="ar-SA"/>
      </w:rPr>
    </w:lvl>
    <w:lvl w:ilvl="2" w:tplc="61DE0792">
      <w:numFmt w:val="bullet"/>
      <w:lvlText w:val="•"/>
      <w:lvlJc w:val="left"/>
      <w:pPr>
        <w:ind w:left="1227" w:hanging="403"/>
      </w:pPr>
      <w:rPr>
        <w:rFonts w:hint="default"/>
        <w:lang w:val="en-US" w:eastAsia="en-US" w:bidi="ar-SA"/>
      </w:rPr>
    </w:lvl>
    <w:lvl w:ilvl="3" w:tplc="B9EAC062">
      <w:numFmt w:val="bullet"/>
      <w:lvlText w:val="•"/>
      <w:lvlJc w:val="left"/>
      <w:pPr>
        <w:ind w:left="1621" w:hanging="403"/>
      </w:pPr>
      <w:rPr>
        <w:rFonts w:hint="default"/>
        <w:lang w:val="en-US" w:eastAsia="en-US" w:bidi="ar-SA"/>
      </w:rPr>
    </w:lvl>
    <w:lvl w:ilvl="4" w:tplc="2BD056CE">
      <w:numFmt w:val="bullet"/>
      <w:lvlText w:val="•"/>
      <w:lvlJc w:val="left"/>
      <w:pPr>
        <w:ind w:left="2015" w:hanging="403"/>
      </w:pPr>
      <w:rPr>
        <w:rFonts w:hint="default"/>
        <w:lang w:val="en-US" w:eastAsia="en-US" w:bidi="ar-SA"/>
      </w:rPr>
    </w:lvl>
    <w:lvl w:ilvl="5" w:tplc="95403EA6">
      <w:numFmt w:val="bullet"/>
      <w:lvlText w:val="•"/>
      <w:lvlJc w:val="left"/>
      <w:pPr>
        <w:ind w:left="2409" w:hanging="403"/>
      </w:pPr>
      <w:rPr>
        <w:rFonts w:hint="default"/>
        <w:lang w:val="en-US" w:eastAsia="en-US" w:bidi="ar-SA"/>
      </w:rPr>
    </w:lvl>
    <w:lvl w:ilvl="6" w:tplc="E3FE4186">
      <w:numFmt w:val="bullet"/>
      <w:lvlText w:val="•"/>
      <w:lvlJc w:val="left"/>
      <w:pPr>
        <w:ind w:left="2803" w:hanging="403"/>
      </w:pPr>
      <w:rPr>
        <w:rFonts w:hint="default"/>
        <w:lang w:val="en-US" w:eastAsia="en-US" w:bidi="ar-SA"/>
      </w:rPr>
    </w:lvl>
    <w:lvl w:ilvl="7" w:tplc="0BD68760">
      <w:numFmt w:val="bullet"/>
      <w:lvlText w:val="•"/>
      <w:lvlJc w:val="left"/>
      <w:pPr>
        <w:ind w:left="3197" w:hanging="403"/>
      </w:pPr>
      <w:rPr>
        <w:rFonts w:hint="default"/>
        <w:lang w:val="en-US" w:eastAsia="en-US" w:bidi="ar-SA"/>
      </w:rPr>
    </w:lvl>
    <w:lvl w:ilvl="8" w:tplc="12A828B8">
      <w:numFmt w:val="bullet"/>
      <w:lvlText w:val="•"/>
      <w:lvlJc w:val="left"/>
      <w:pPr>
        <w:ind w:left="3591" w:hanging="403"/>
      </w:pPr>
      <w:rPr>
        <w:rFonts w:hint="default"/>
        <w:lang w:val="en-US" w:eastAsia="en-US" w:bidi="ar-SA"/>
      </w:rPr>
    </w:lvl>
  </w:abstractNum>
  <w:abstractNum w:abstractNumId="34" w15:restartNumberingAfterBreak="0">
    <w:nsid w:val="5AED6C99"/>
    <w:multiLevelType w:val="hybridMultilevel"/>
    <w:tmpl w:val="23CCB476"/>
    <w:lvl w:ilvl="0" w:tplc="134CB5F6">
      <w:start w:val="4"/>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B0C26BA"/>
    <w:multiLevelType w:val="hybridMultilevel"/>
    <w:tmpl w:val="E5381ECE"/>
    <w:lvl w:ilvl="0" w:tplc="65CCA934">
      <w:start w:val="4"/>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4F1E3F"/>
    <w:multiLevelType w:val="hybridMultilevel"/>
    <w:tmpl w:val="2D28C526"/>
    <w:lvl w:ilvl="0" w:tplc="BE2A0490">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890AE4D6">
      <w:numFmt w:val="bullet"/>
      <w:lvlText w:val="•"/>
      <w:lvlJc w:val="left"/>
      <w:pPr>
        <w:ind w:left="777" w:hanging="403"/>
      </w:pPr>
      <w:rPr>
        <w:rFonts w:hint="default"/>
        <w:lang w:val="en-US" w:eastAsia="en-US" w:bidi="ar-SA"/>
      </w:rPr>
    </w:lvl>
    <w:lvl w:ilvl="2" w:tplc="86C46DE2">
      <w:numFmt w:val="bullet"/>
      <w:lvlText w:val="•"/>
      <w:lvlJc w:val="left"/>
      <w:pPr>
        <w:ind w:left="1095" w:hanging="403"/>
      </w:pPr>
      <w:rPr>
        <w:rFonts w:hint="default"/>
        <w:lang w:val="en-US" w:eastAsia="en-US" w:bidi="ar-SA"/>
      </w:rPr>
    </w:lvl>
    <w:lvl w:ilvl="3" w:tplc="F4CE0B9C">
      <w:numFmt w:val="bullet"/>
      <w:lvlText w:val="•"/>
      <w:lvlJc w:val="left"/>
      <w:pPr>
        <w:ind w:left="1413" w:hanging="403"/>
      </w:pPr>
      <w:rPr>
        <w:rFonts w:hint="default"/>
        <w:lang w:val="en-US" w:eastAsia="en-US" w:bidi="ar-SA"/>
      </w:rPr>
    </w:lvl>
    <w:lvl w:ilvl="4" w:tplc="B30087C2">
      <w:numFmt w:val="bullet"/>
      <w:lvlText w:val="•"/>
      <w:lvlJc w:val="left"/>
      <w:pPr>
        <w:ind w:left="1731" w:hanging="403"/>
      </w:pPr>
      <w:rPr>
        <w:rFonts w:hint="default"/>
        <w:lang w:val="en-US" w:eastAsia="en-US" w:bidi="ar-SA"/>
      </w:rPr>
    </w:lvl>
    <w:lvl w:ilvl="5" w:tplc="9F225890">
      <w:numFmt w:val="bullet"/>
      <w:lvlText w:val="•"/>
      <w:lvlJc w:val="left"/>
      <w:pPr>
        <w:ind w:left="2049" w:hanging="403"/>
      </w:pPr>
      <w:rPr>
        <w:rFonts w:hint="default"/>
        <w:lang w:val="en-US" w:eastAsia="en-US" w:bidi="ar-SA"/>
      </w:rPr>
    </w:lvl>
    <w:lvl w:ilvl="6" w:tplc="F53A74F8">
      <w:numFmt w:val="bullet"/>
      <w:lvlText w:val="•"/>
      <w:lvlJc w:val="left"/>
      <w:pPr>
        <w:ind w:left="2366" w:hanging="403"/>
      </w:pPr>
      <w:rPr>
        <w:rFonts w:hint="default"/>
        <w:lang w:val="en-US" w:eastAsia="en-US" w:bidi="ar-SA"/>
      </w:rPr>
    </w:lvl>
    <w:lvl w:ilvl="7" w:tplc="D66EBCD8">
      <w:numFmt w:val="bullet"/>
      <w:lvlText w:val="•"/>
      <w:lvlJc w:val="left"/>
      <w:pPr>
        <w:ind w:left="2684" w:hanging="403"/>
      </w:pPr>
      <w:rPr>
        <w:rFonts w:hint="default"/>
        <w:lang w:val="en-US" w:eastAsia="en-US" w:bidi="ar-SA"/>
      </w:rPr>
    </w:lvl>
    <w:lvl w:ilvl="8" w:tplc="31CEFB2C">
      <w:numFmt w:val="bullet"/>
      <w:lvlText w:val="•"/>
      <w:lvlJc w:val="left"/>
      <w:pPr>
        <w:ind w:left="3002" w:hanging="403"/>
      </w:pPr>
      <w:rPr>
        <w:rFonts w:hint="default"/>
        <w:lang w:val="en-US" w:eastAsia="en-US" w:bidi="ar-SA"/>
      </w:rPr>
    </w:lvl>
  </w:abstractNum>
  <w:abstractNum w:abstractNumId="37" w15:restartNumberingAfterBreak="0">
    <w:nsid w:val="5D6D7AB5"/>
    <w:multiLevelType w:val="multilevel"/>
    <w:tmpl w:val="9E90A6EE"/>
    <w:lvl w:ilvl="0">
      <w:start w:val="1"/>
      <w:numFmt w:val="decimal"/>
      <w:lvlText w:val="%1"/>
      <w:lvlJc w:val="left"/>
      <w:pPr>
        <w:ind w:left="1194" w:hanging="397"/>
        <w:jc w:val="right"/>
      </w:pPr>
      <w:rPr>
        <w:rFonts w:ascii="Cambria" w:eastAsia="Cambria" w:hAnsi="Cambria" w:cs="Cambria" w:hint="default"/>
        <w:b/>
        <w:bCs/>
        <w:color w:val="231F20"/>
        <w:w w:val="100"/>
        <w:sz w:val="26"/>
        <w:szCs w:val="26"/>
        <w:lang w:val="en-US" w:eastAsia="en-US" w:bidi="ar-SA"/>
      </w:rPr>
    </w:lvl>
    <w:lvl w:ilvl="1">
      <w:start w:val="1"/>
      <w:numFmt w:val="decimal"/>
      <w:lvlText w:val="%1.%2"/>
      <w:lvlJc w:val="left"/>
      <w:pPr>
        <w:ind w:left="1363" w:hanging="567"/>
        <w:jc w:val="right"/>
      </w:pPr>
      <w:rPr>
        <w:rFonts w:ascii="Cambria" w:eastAsia="Cambria" w:hAnsi="Cambria" w:cs="Cambria" w:hint="default"/>
        <w:b/>
        <w:bCs/>
        <w:color w:val="231F20"/>
        <w:spacing w:val="-1"/>
        <w:w w:val="100"/>
        <w:sz w:val="24"/>
        <w:szCs w:val="24"/>
        <w:lang w:val="en-US" w:eastAsia="en-US" w:bidi="ar-SA"/>
      </w:rPr>
    </w:lvl>
    <w:lvl w:ilvl="2">
      <w:start w:val="1"/>
      <w:numFmt w:val="decimal"/>
      <w:lvlText w:val="%1.%2.%3"/>
      <w:lvlJc w:val="left"/>
      <w:pPr>
        <w:ind w:left="1562" w:hanging="765"/>
        <w:jc w:val="right"/>
      </w:pPr>
      <w:rPr>
        <w:rFonts w:ascii="Cambria" w:eastAsia="Cambria" w:hAnsi="Cambria" w:cs="Cambria" w:hint="default"/>
        <w:b/>
        <w:bCs/>
        <w:color w:val="231F20"/>
        <w:spacing w:val="-1"/>
        <w:w w:val="100"/>
        <w:sz w:val="22"/>
        <w:szCs w:val="22"/>
        <w:lang w:val="en-US" w:eastAsia="en-US" w:bidi="ar-SA"/>
      </w:rPr>
    </w:lvl>
    <w:lvl w:ilvl="3">
      <w:start w:val="1"/>
      <w:numFmt w:val="decimal"/>
      <w:lvlText w:val="%1.%2.%3.%4"/>
      <w:lvlJc w:val="left"/>
      <w:pPr>
        <w:ind w:left="1051" w:hanging="935"/>
        <w:jc w:val="right"/>
      </w:pPr>
      <w:rPr>
        <w:rFonts w:ascii="Cambria" w:eastAsia="Cambria" w:hAnsi="Cambria" w:cs="Cambria" w:hint="default"/>
        <w:b/>
        <w:bCs/>
        <w:color w:val="231F20"/>
        <w:spacing w:val="-1"/>
        <w:w w:val="100"/>
        <w:sz w:val="22"/>
        <w:szCs w:val="22"/>
        <w:lang w:val="en-US" w:eastAsia="en-US" w:bidi="ar-SA"/>
      </w:rPr>
    </w:lvl>
    <w:lvl w:ilvl="4">
      <w:start w:val="1"/>
      <w:numFmt w:val="decimal"/>
      <w:lvlText w:val="%1.%2.%3.%4.%5"/>
      <w:lvlJc w:val="left"/>
      <w:pPr>
        <w:ind w:left="1221" w:hanging="1105"/>
      </w:pPr>
      <w:rPr>
        <w:rFonts w:ascii="Cambria" w:eastAsia="Cambria" w:hAnsi="Cambria" w:cs="Cambria" w:hint="default"/>
        <w:b/>
        <w:bCs/>
        <w:color w:val="231F20"/>
        <w:spacing w:val="-1"/>
        <w:w w:val="100"/>
        <w:sz w:val="22"/>
        <w:szCs w:val="22"/>
        <w:lang w:val="en-US" w:eastAsia="en-US" w:bidi="ar-SA"/>
      </w:rPr>
    </w:lvl>
    <w:lvl w:ilvl="5">
      <w:numFmt w:val="bullet"/>
      <w:lvlText w:val="•"/>
      <w:lvlJc w:val="left"/>
      <w:pPr>
        <w:ind w:left="1360" w:hanging="1105"/>
      </w:pPr>
      <w:rPr>
        <w:rFonts w:hint="default"/>
        <w:lang w:val="en-US" w:eastAsia="en-US" w:bidi="ar-SA"/>
      </w:rPr>
    </w:lvl>
    <w:lvl w:ilvl="6">
      <w:numFmt w:val="bullet"/>
      <w:lvlText w:val="•"/>
      <w:lvlJc w:val="left"/>
      <w:pPr>
        <w:ind w:left="1560" w:hanging="1105"/>
      </w:pPr>
      <w:rPr>
        <w:rFonts w:hint="default"/>
        <w:lang w:val="en-US" w:eastAsia="en-US" w:bidi="ar-SA"/>
      </w:rPr>
    </w:lvl>
    <w:lvl w:ilvl="7">
      <w:numFmt w:val="bullet"/>
      <w:lvlText w:val="•"/>
      <w:lvlJc w:val="left"/>
      <w:pPr>
        <w:ind w:left="1740" w:hanging="1105"/>
      </w:pPr>
      <w:rPr>
        <w:rFonts w:hint="default"/>
        <w:lang w:val="en-US" w:eastAsia="en-US" w:bidi="ar-SA"/>
      </w:rPr>
    </w:lvl>
    <w:lvl w:ilvl="8">
      <w:numFmt w:val="bullet"/>
      <w:lvlText w:val="•"/>
      <w:lvlJc w:val="left"/>
      <w:pPr>
        <w:ind w:left="4715" w:hanging="1105"/>
      </w:pPr>
      <w:rPr>
        <w:rFonts w:hint="default"/>
        <w:lang w:val="en-US" w:eastAsia="en-US" w:bidi="ar-SA"/>
      </w:rPr>
    </w:lvl>
  </w:abstractNum>
  <w:abstractNum w:abstractNumId="38" w15:restartNumberingAfterBreak="0">
    <w:nsid w:val="5E215A2B"/>
    <w:multiLevelType w:val="hybridMultilevel"/>
    <w:tmpl w:val="B4C8E4E2"/>
    <w:lvl w:ilvl="0" w:tplc="6CBCD588">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4262343E">
      <w:numFmt w:val="bullet"/>
      <w:lvlText w:val="•"/>
      <w:lvlJc w:val="left"/>
      <w:pPr>
        <w:ind w:left="850" w:hanging="403"/>
      </w:pPr>
      <w:rPr>
        <w:rFonts w:hint="default"/>
        <w:lang w:val="en-US" w:eastAsia="en-US" w:bidi="ar-SA"/>
      </w:rPr>
    </w:lvl>
    <w:lvl w:ilvl="2" w:tplc="A3E88CFA">
      <w:numFmt w:val="bullet"/>
      <w:lvlText w:val="•"/>
      <w:lvlJc w:val="left"/>
      <w:pPr>
        <w:ind w:left="1240" w:hanging="403"/>
      </w:pPr>
      <w:rPr>
        <w:rFonts w:hint="default"/>
        <w:lang w:val="en-US" w:eastAsia="en-US" w:bidi="ar-SA"/>
      </w:rPr>
    </w:lvl>
    <w:lvl w:ilvl="3" w:tplc="B82011E0">
      <w:numFmt w:val="bullet"/>
      <w:lvlText w:val="•"/>
      <w:lvlJc w:val="left"/>
      <w:pPr>
        <w:ind w:left="1631" w:hanging="403"/>
      </w:pPr>
      <w:rPr>
        <w:rFonts w:hint="default"/>
        <w:lang w:val="en-US" w:eastAsia="en-US" w:bidi="ar-SA"/>
      </w:rPr>
    </w:lvl>
    <w:lvl w:ilvl="4" w:tplc="08809440">
      <w:numFmt w:val="bullet"/>
      <w:lvlText w:val="•"/>
      <w:lvlJc w:val="left"/>
      <w:pPr>
        <w:ind w:left="2021" w:hanging="403"/>
      </w:pPr>
      <w:rPr>
        <w:rFonts w:hint="default"/>
        <w:lang w:val="en-US" w:eastAsia="en-US" w:bidi="ar-SA"/>
      </w:rPr>
    </w:lvl>
    <w:lvl w:ilvl="5" w:tplc="FCC0EEEE">
      <w:numFmt w:val="bullet"/>
      <w:lvlText w:val="•"/>
      <w:lvlJc w:val="left"/>
      <w:pPr>
        <w:ind w:left="2411" w:hanging="403"/>
      </w:pPr>
      <w:rPr>
        <w:rFonts w:hint="default"/>
        <w:lang w:val="en-US" w:eastAsia="en-US" w:bidi="ar-SA"/>
      </w:rPr>
    </w:lvl>
    <w:lvl w:ilvl="6" w:tplc="E930821A">
      <w:numFmt w:val="bullet"/>
      <w:lvlText w:val="•"/>
      <w:lvlJc w:val="left"/>
      <w:pPr>
        <w:ind w:left="2802" w:hanging="403"/>
      </w:pPr>
      <w:rPr>
        <w:rFonts w:hint="default"/>
        <w:lang w:val="en-US" w:eastAsia="en-US" w:bidi="ar-SA"/>
      </w:rPr>
    </w:lvl>
    <w:lvl w:ilvl="7" w:tplc="A15E1FF0">
      <w:numFmt w:val="bullet"/>
      <w:lvlText w:val="•"/>
      <w:lvlJc w:val="left"/>
      <w:pPr>
        <w:ind w:left="3192" w:hanging="403"/>
      </w:pPr>
      <w:rPr>
        <w:rFonts w:hint="default"/>
        <w:lang w:val="en-US" w:eastAsia="en-US" w:bidi="ar-SA"/>
      </w:rPr>
    </w:lvl>
    <w:lvl w:ilvl="8" w:tplc="8D4C4146">
      <w:numFmt w:val="bullet"/>
      <w:lvlText w:val="•"/>
      <w:lvlJc w:val="left"/>
      <w:pPr>
        <w:ind w:left="3582" w:hanging="403"/>
      </w:pPr>
      <w:rPr>
        <w:rFonts w:hint="default"/>
        <w:lang w:val="en-US" w:eastAsia="en-US" w:bidi="ar-SA"/>
      </w:rPr>
    </w:lvl>
  </w:abstractNum>
  <w:abstractNum w:abstractNumId="39" w15:restartNumberingAfterBreak="0">
    <w:nsid w:val="5F1C7E85"/>
    <w:multiLevelType w:val="hybridMultilevel"/>
    <w:tmpl w:val="F30E1A1A"/>
    <w:lvl w:ilvl="0" w:tplc="957C3924">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8B385120">
      <w:numFmt w:val="bullet"/>
      <w:lvlText w:val="•"/>
      <w:lvlJc w:val="left"/>
      <w:pPr>
        <w:ind w:left="850" w:hanging="403"/>
      </w:pPr>
      <w:rPr>
        <w:rFonts w:hint="default"/>
        <w:lang w:val="en-US" w:eastAsia="en-US" w:bidi="ar-SA"/>
      </w:rPr>
    </w:lvl>
    <w:lvl w:ilvl="2" w:tplc="CFAA3A34">
      <w:numFmt w:val="bullet"/>
      <w:lvlText w:val="•"/>
      <w:lvlJc w:val="left"/>
      <w:pPr>
        <w:ind w:left="1240" w:hanging="403"/>
      </w:pPr>
      <w:rPr>
        <w:rFonts w:hint="default"/>
        <w:lang w:val="en-US" w:eastAsia="en-US" w:bidi="ar-SA"/>
      </w:rPr>
    </w:lvl>
    <w:lvl w:ilvl="3" w:tplc="3934EF92">
      <w:numFmt w:val="bullet"/>
      <w:lvlText w:val="•"/>
      <w:lvlJc w:val="left"/>
      <w:pPr>
        <w:ind w:left="1630" w:hanging="403"/>
      </w:pPr>
      <w:rPr>
        <w:rFonts w:hint="default"/>
        <w:lang w:val="en-US" w:eastAsia="en-US" w:bidi="ar-SA"/>
      </w:rPr>
    </w:lvl>
    <w:lvl w:ilvl="4" w:tplc="4814738C">
      <w:numFmt w:val="bullet"/>
      <w:lvlText w:val="•"/>
      <w:lvlJc w:val="left"/>
      <w:pPr>
        <w:ind w:left="2020" w:hanging="403"/>
      </w:pPr>
      <w:rPr>
        <w:rFonts w:hint="default"/>
        <w:lang w:val="en-US" w:eastAsia="en-US" w:bidi="ar-SA"/>
      </w:rPr>
    </w:lvl>
    <w:lvl w:ilvl="5" w:tplc="5796674A">
      <w:numFmt w:val="bullet"/>
      <w:lvlText w:val="•"/>
      <w:lvlJc w:val="left"/>
      <w:pPr>
        <w:ind w:left="2410" w:hanging="403"/>
      </w:pPr>
      <w:rPr>
        <w:rFonts w:hint="default"/>
        <w:lang w:val="en-US" w:eastAsia="en-US" w:bidi="ar-SA"/>
      </w:rPr>
    </w:lvl>
    <w:lvl w:ilvl="6" w:tplc="D9226D62">
      <w:numFmt w:val="bullet"/>
      <w:lvlText w:val="•"/>
      <w:lvlJc w:val="left"/>
      <w:pPr>
        <w:ind w:left="2800" w:hanging="403"/>
      </w:pPr>
      <w:rPr>
        <w:rFonts w:hint="default"/>
        <w:lang w:val="en-US" w:eastAsia="en-US" w:bidi="ar-SA"/>
      </w:rPr>
    </w:lvl>
    <w:lvl w:ilvl="7" w:tplc="C5C82CBA">
      <w:numFmt w:val="bullet"/>
      <w:lvlText w:val="•"/>
      <w:lvlJc w:val="left"/>
      <w:pPr>
        <w:ind w:left="3190" w:hanging="403"/>
      </w:pPr>
      <w:rPr>
        <w:rFonts w:hint="default"/>
        <w:lang w:val="en-US" w:eastAsia="en-US" w:bidi="ar-SA"/>
      </w:rPr>
    </w:lvl>
    <w:lvl w:ilvl="8" w:tplc="62B08E9A">
      <w:numFmt w:val="bullet"/>
      <w:lvlText w:val="•"/>
      <w:lvlJc w:val="left"/>
      <w:pPr>
        <w:ind w:left="3580" w:hanging="403"/>
      </w:pPr>
      <w:rPr>
        <w:rFonts w:hint="default"/>
        <w:lang w:val="en-US" w:eastAsia="en-US" w:bidi="ar-SA"/>
      </w:rPr>
    </w:lvl>
  </w:abstractNum>
  <w:abstractNum w:abstractNumId="40" w15:restartNumberingAfterBreak="0">
    <w:nsid w:val="613D1BA4"/>
    <w:multiLevelType w:val="hybridMultilevel"/>
    <w:tmpl w:val="22E619E6"/>
    <w:lvl w:ilvl="0" w:tplc="E92E19BC">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9A762324">
      <w:numFmt w:val="bullet"/>
      <w:lvlText w:val="•"/>
      <w:lvlJc w:val="left"/>
      <w:pPr>
        <w:ind w:left="794" w:hanging="403"/>
      </w:pPr>
      <w:rPr>
        <w:rFonts w:hint="default"/>
        <w:lang w:val="en-US" w:eastAsia="en-US" w:bidi="ar-SA"/>
      </w:rPr>
    </w:lvl>
    <w:lvl w:ilvl="2" w:tplc="A90A80BA">
      <w:numFmt w:val="bullet"/>
      <w:lvlText w:val="•"/>
      <w:lvlJc w:val="left"/>
      <w:pPr>
        <w:ind w:left="1128" w:hanging="403"/>
      </w:pPr>
      <w:rPr>
        <w:rFonts w:hint="default"/>
        <w:lang w:val="en-US" w:eastAsia="en-US" w:bidi="ar-SA"/>
      </w:rPr>
    </w:lvl>
    <w:lvl w:ilvl="3" w:tplc="DEBE9FF0">
      <w:numFmt w:val="bullet"/>
      <w:lvlText w:val="•"/>
      <w:lvlJc w:val="left"/>
      <w:pPr>
        <w:ind w:left="1462" w:hanging="403"/>
      </w:pPr>
      <w:rPr>
        <w:rFonts w:hint="default"/>
        <w:lang w:val="en-US" w:eastAsia="en-US" w:bidi="ar-SA"/>
      </w:rPr>
    </w:lvl>
    <w:lvl w:ilvl="4" w:tplc="25A819B2">
      <w:numFmt w:val="bullet"/>
      <w:lvlText w:val="•"/>
      <w:lvlJc w:val="left"/>
      <w:pPr>
        <w:ind w:left="1796" w:hanging="403"/>
      </w:pPr>
      <w:rPr>
        <w:rFonts w:hint="default"/>
        <w:lang w:val="en-US" w:eastAsia="en-US" w:bidi="ar-SA"/>
      </w:rPr>
    </w:lvl>
    <w:lvl w:ilvl="5" w:tplc="0CC8D7AE">
      <w:numFmt w:val="bullet"/>
      <w:lvlText w:val="•"/>
      <w:lvlJc w:val="left"/>
      <w:pPr>
        <w:ind w:left="2131" w:hanging="403"/>
      </w:pPr>
      <w:rPr>
        <w:rFonts w:hint="default"/>
        <w:lang w:val="en-US" w:eastAsia="en-US" w:bidi="ar-SA"/>
      </w:rPr>
    </w:lvl>
    <w:lvl w:ilvl="6" w:tplc="C0C01C66">
      <w:numFmt w:val="bullet"/>
      <w:lvlText w:val="•"/>
      <w:lvlJc w:val="left"/>
      <w:pPr>
        <w:ind w:left="2465" w:hanging="403"/>
      </w:pPr>
      <w:rPr>
        <w:rFonts w:hint="default"/>
        <w:lang w:val="en-US" w:eastAsia="en-US" w:bidi="ar-SA"/>
      </w:rPr>
    </w:lvl>
    <w:lvl w:ilvl="7" w:tplc="CECC0E4A">
      <w:numFmt w:val="bullet"/>
      <w:lvlText w:val="•"/>
      <w:lvlJc w:val="left"/>
      <w:pPr>
        <w:ind w:left="2799" w:hanging="403"/>
      </w:pPr>
      <w:rPr>
        <w:rFonts w:hint="default"/>
        <w:lang w:val="en-US" w:eastAsia="en-US" w:bidi="ar-SA"/>
      </w:rPr>
    </w:lvl>
    <w:lvl w:ilvl="8" w:tplc="7450BE48">
      <w:numFmt w:val="bullet"/>
      <w:lvlText w:val="•"/>
      <w:lvlJc w:val="left"/>
      <w:pPr>
        <w:ind w:left="3133" w:hanging="403"/>
      </w:pPr>
      <w:rPr>
        <w:rFonts w:hint="default"/>
        <w:lang w:val="en-US" w:eastAsia="en-US" w:bidi="ar-SA"/>
      </w:rPr>
    </w:lvl>
  </w:abstractNum>
  <w:abstractNum w:abstractNumId="41" w15:restartNumberingAfterBreak="0">
    <w:nsid w:val="622C0401"/>
    <w:multiLevelType w:val="hybridMultilevel"/>
    <w:tmpl w:val="4B46362A"/>
    <w:lvl w:ilvl="0" w:tplc="018CA480">
      <w:start w:val="5"/>
      <w:numFmt w:val="bullet"/>
      <w:lvlText w:val=""/>
      <w:lvlJc w:val="left"/>
      <w:pPr>
        <w:ind w:left="720" w:hanging="360"/>
      </w:pPr>
      <w:rPr>
        <w:rFonts w:ascii="Symbol" w:eastAsiaTheme="minorEastAsia"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D75329"/>
    <w:multiLevelType w:val="hybridMultilevel"/>
    <w:tmpl w:val="315E2F54"/>
    <w:lvl w:ilvl="0" w:tplc="241C9BAC">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83A02D06">
      <w:numFmt w:val="bullet"/>
      <w:lvlText w:val="•"/>
      <w:lvlJc w:val="left"/>
      <w:pPr>
        <w:ind w:left="850" w:hanging="403"/>
      </w:pPr>
      <w:rPr>
        <w:rFonts w:hint="default"/>
        <w:lang w:val="en-US" w:eastAsia="en-US" w:bidi="ar-SA"/>
      </w:rPr>
    </w:lvl>
    <w:lvl w:ilvl="2" w:tplc="CC3A717C">
      <w:numFmt w:val="bullet"/>
      <w:lvlText w:val="•"/>
      <w:lvlJc w:val="left"/>
      <w:pPr>
        <w:ind w:left="1240" w:hanging="403"/>
      </w:pPr>
      <w:rPr>
        <w:rFonts w:hint="default"/>
        <w:lang w:val="en-US" w:eastAsia="en-US" w:bidi="ar-SA"/>
      </w:rPr>
    </w:lvl>
    <w:lvl w:ilvl="3" w:tplc="0A5A88EE">
      <w:numFmt w:val="bullet"/>
      <w:lvlText w:val="•"/>
      <w:lvlJc w:val="left"/>
      <w:pPr>
        <w:ind w:left="1630" w:hanging="403"/>
      </w:pPr>
      <w:rPr>
        <w:rFonts w:hint="default"/>
        <w:lang w:val="en-US" w:eastAsia="en-US" w:bidi="ar-SA"/>
      </w:rPr>
    </w:lvl>
    <w:lvl w:ilvl="4" w:tplc="9A94B200">
      <w:numFmt w:val="bullet"/>
      <w:lvlText w:val="•"/>
      <w:lvlJc w:val="left"/>
      <w:pPr>
        <w:ind w:left="2020" w:hanging="403"/>
      </w:pPr>
      <w:rPr>
        <w:rFonts w:hint="default"/>
        <w:lang w:val="en-US" w:eastAsia="en-US" w:bidi="ar-SA"/>
      </w:rPr>
    </w:lvl>
    <w:lvl w:ilvl="5" w:tplc="5FF0EF86">
      <w:numFmt w:val="bullet"/>
      <w:lvlText w:val="•"/>
      <w:lvlJc w:val="left"/>
      <w:pPr>
        <w:ind w:left="2410" w:hanging="403"/>
      </w:pPr>
      <w:rPr>
        <w:rFonts w:hint="default"/>
        <w:lang w:val="en-US" w:eastAsia="en-US" w:bidi="ar-SA"/>
      </w:rPr>
    </w:lvl>
    <w:lvl w:ilvl="6" w:tplc="7278E888">
      <w:numFmt w:val="bullet"/>
      <w:lvlText w:val="•"/>
      <w:lvlJc w:val="left"/>
      <w:pPr>
        <w:ind w:left="2800" w:hanging="403"/>
      </w:pPr>
      <w:rPr>
        <w:rFonts w:hint="default"/>
        <w:lang w:val="en-US" w:eastAsia="en-US" w:bidi="ar-SA"/>
      </w:rPr>
    </w:lvl>
    <w:lvl w:ilvl="7" w:tplc="3D2877E2">
      <w:numFmt w:val="bullet"/>
      <w:lvlText w:val="•"/>
      <w:lvlJc w:val="left"/>
      <w:pPr>
        <w:ind w:left="3190" w:hanging="403"/>
      </w:pPr>
      <w:rPr>
        <w:rFonts w:hint="default"/>
        <w:lang w:val="en-US" w:eastAsia="en-US" w:bidi="ar-SA"/>
      </w:rPr>
    </w:lvl>
    <w:lvl w:ilvl="8" w:tplc="A6D0ECDC">
      <w:numFmt w:val="bullet"/>
      <w:lvlText w:val="•"/>
      <w:lvlJc w:val="left"/>
      <w:pPr>
        <w:ind w:left="3580" w:hanging="403"/>
      </w:pPr>
      <w:rPr>
        <w:rFonts w:hint="default"/>
        <w:lang w:val="en-US" w:eastAsia="en-US" w:bidi="ar-SA"/>
      </w:rPr>
    </w:lvl>
  </w:abstractNum>
  <w:abstractNum w:abstractNumId="43" w15:restartNumberingAfterBreak="0">
    <w:nsid w:val="68705745"/>
    <w:multiLevelType w:val="hybridMultilevel"/>
    <w:tmpl w:val="6310EB52"/>
    <w:lvl w:ilvl="0" w:tplc="538EC17C">
      <w:start w:val="1"/>
      <w:numFmt w:val="decimal"/>
      <w:lvlText w:val="%1)"/>
      <w:lvlJc w:val="left"/>
      <w:pPr>
        <w:ind w:left="1269" w:hanging="473"/>
      </w:pPr>
      <w:rPr>
        <w:rFonts w:ascii="Cambria" w:eastAsia="Cambria" w:hAnsi="Cambria" w:cs="Cambria" w:hint="default"/>
        <w:color w:val="231F20"/>
        <w:w w:val="100"/>
        <w:sz w:val="20"/>
        <w:szCs w:val="20"/>
        <w:lang w:val="en-US" w:eastAsia="en-US" w:bidi="ar-SA"/>
      </w:rPr>
    </w:lvl>
    <w:lvl w:ilvl="1" w:tplc="38DA4EAC">
      <w:numFmt w:val="bullet"/>
      <w:lvlText w:val="•"/>
      <w:lvlJc w:val="left"/>
      <w:pPr>
        <w:ind w:left="2200" w:hanging="473"/>
      </w:pPr>
      <w:rPr>
        <w:rFonts w:hint="default"/>
        <w:lang w:val="en-US" w:eastAsia="en-US" w:bidi="ar-SA"/>
      </w:rPr>
    </w:lvl>
    <w:lvl w:ilvl="2" w:tplc="8A3A6BFA">
      <w:numFmt w:val="bullet"/>
      <w:lvlText w:val="•"/>
      <w:lvlJc w:val="left"/>
      <w:pPr>
        <w:ind w:left="3141" w:hanging="473"/>
      </w:pPr>
      <w:rPr>
        <w:rFonts w:hint="default"/>
        <w:lang w:val="en-US" w:eastAsia="en-US" w:bidi="ar-SA"/>
      </w:rPr>
    </w:lvl>
    <w:lvl w:ilvl="3" w:tplc="C3A66F8C">
      <w:numFmt w:val="bullet"/>
      <w:lvlText w:val="•"/>
      <w:lvlJc w:val="left"/>
      <w:pPr>
        <w:ind w:left="4081" w:hanging="473"/>
      </w:pPr>
      <w:rPr>
        <w:rFonts w:hint="default"/>
        <w:lang w:val="en-US" w:eastAsia="en-US" w:bidi="ar-SA"/>
      </w:rPr>
    </w:lvl>
    <w:lvl w:ilvl="4" w:tplc="C03A10D2">
      <w:numFmt w:val="bullet"/>
      <w:lvlText w:val="•"/>
      <w:lvlJc w:val="left"/>
      <w:pPr>
        <w:ind w:left="5022" w:hanging="473"/>
      </w:pPr>
      <w:rPr>
        <w:rFonts w:hint="default"/>
        <w:lang w:val="en-US" w:eastAsia="en-US" w:bidi="ar-SA"/>
      </w:rPr>
    </w:lvl>
    <w:lvl w:ilvl="5" w:tplc="9420119E">
      <w:numFmt w:val="bullet"/>
      <w:lvlText w:val="•"/>
      <w:lvlJc w:val="left"/>
      <w:pPr>
        <w:ind w:left="5962" w:hanging="473"/>
      </w:pPr>
      <w:rPr>
        <w:rFonts w:hint="default"/>
        <w:lang w:val="en-US" w:eastAsia="en-US" w:bidi="ar-SA"/>
      </w:rPr>
    </w:lvl>
    <w:lvl w:ilvl="6" w:tplc="2868A118">
      <w:numFmt w:val="bullet"/>
      <w:lvlText w:val="•"/>
      <w:lvlJc w:val="left"/>
      <w:pPr>
        <w:ind w:left="6903" w:hanging="473"/>
      </w:pPr>
      <w:rPr>
        <w:rFonts w:hint="default"/>
        <w:lang w:val="en-US" w:eastAsia="en-US" w:bidi="ar-SA"/>
      </w:rPr>
    </w:lvl>
    <w:lvl w:ilvl="7" w:tplc="A846303C">
      <w:numFmt w:val="bullet"/>
      <w:lvlText w:val="•"/>
      <w:lvlJc w:val="left"/>
      <w:pPr>
        <w:ind w:left="7843" w:hanging="473"/>
      </w:pPr>
      <w:rPr>
        <w:rFonts w:hint="default"/>
        <w:lang w:val="en-US" w:eastAsia="en-US" w:bidi="ar-SA"/>
      </w:rPr>
    </w:lvl>
    <w:lvl w:ilvl="8" w:tplc="FEB87A7A">
      <w:numFmt w:val="bullet"/>
      <w:lvlText w:val="•"/>
      <w:lvlJc w:val="left"/>
      <w:pPr>
        <w:ind w:left="8784" w:hanging="473"/>
      </w:pPr>
      <w:rPr>
        <w:rFonts w:hint="default"/>
        <w:lang w:val="en-US" w:eastAsia="en-US" w:bidi="ar-SA"/>
      </w:rPr>
    </w:lvl>
  </w:abstractNum>
  <w:abstractNum w:abstractNumId="44" w15:restartNumberingAfterBreak="0">
    <w:nsid w:val="6CAE2BD1"/>
    <w:multiLevelType w:val="hybridMultilevel"/>
    <w:tmpl w:val="7994B9CC"/>
    <w:lvl w:ilvl="0" w:tplc="683681A6">
      <w:numFmt w:val="bullet"/>
      <w:lvlText w:val="—"/>
      <w:lvlJc w:val="left"/>
      <w:pPr>
        <w:ind w:left="450" w:hanging="403"/>
      </w:pPr>
      <w:rPr>
        <w:rFonts w:ascii="Cambria" w:eastAsia="Cambria" w:hAnsi="Cambria" w:cs="Cambria" w:hint="default"/>
        <w:color w:val="231F20"/>
        <w:w w:val="100"/>
        <w:sz w:val="20"/>
        <w:szCs w:val="20"/>
        <w:lang w:val="en-US" w:eastAsia="en-US" w:bidi="ar-SA"/>
      </w:rPr>
    </w:lvl>
    <w:lvl w:ilvl="1" w:tplc="29565684">
      <w:numFmt w:val="bullet"/>
      <w:lvlText w:val="•"/>
      <w:lvlJc w:val="left"/>
      <w:pPr>
        <w:ind w:left="794" w:hanging="403"/>
      </w:pPr>
      <w:rPr>
        <w:rFonts w:hint="default"/>
        <w:lang w:val="en-US" w:eastAsia="en-US" w:bidi="ar-SA"/>
      </w:rPr>
    </w:lvl>
    <w:lvl w:ilvl="2" w:tplc="68D41B26">
      <w:numFmt w:val="bullet"/>
      <w:lvlText w:val="•"/>
      <w:lvlJc w:val="left"/>
      <w:pPr>
        <w:ind w:left="1128" w:hanging="403"/>
      </w:pPr>
      <w:rPr>
        <w:rFonts w:hint="default"/>
        <w:lang w:val="en-US" w:eastAsia="en-US" w:bidi="ar-SA"/>
      </w:rPr>
    </w:lvl>
    <w:lvl w:ilvl="3" w:tplc="C680CF02">
      <w:numFmt w:val="bullet"/>
      <w:lvlText w:val="•"/>
      <w:lvlJc w:val="left"/>
      <w:pPr>
        <w:ind w:left="1462" w:hanging="403"/>
      </w:pPr>
      <w:rPr>
        <w:rFonts w:hint="default"/>
        <w:lang w:val="en-US" w:eastAsia="en-US" w:bidi="ar-SA"/>
      </w:rPr>
    </w:lvl>
    <w:lvl w:ilvl="4" w:tplc="3A5C386C">
      <w:numFmt w:val="bullet"/>
      <w:lvlText w:val="•"/>
      <w:lvlJc w:val="left"/>
      <w:pPr>
        <w:ind w:left="1796" w:hanging="403"/>
      </w:pPr>
      <w:rPr>
        <w:rFonts w:hint="default"/>
        <w:lang w:val="en-US" w:eastAsia="en-US" w:bidi="ar-SA"/>
      </w:rPr>
    </w:lvl>
    <w:lvl w:ilvl="5" w:tplc="F3489750">
      <w:numFmt w:val="bullet"/>
      <w:lvlText w:val="•"/>
      <w:lvlJc w:val="left"/>
      <w:pPr>
        <w:ind w:left="2131" w:hanging="403"/>
      </w:pPr>
      <w:rPr>
        <w:rFonts w:hint="default"/>
        <w:lang w:val="en-US" w:eastAsia="en-US" w:bidi="ar-SA"/>
      </w:rPr>
    </w:lvl>
    <w:lvl w:ilvl="6" w:tplc="72FCBF6C">
      <w:numFmt w:val="bullet"/>
      <w:lvlText w:val="•"/>
      <w:lvlJc w:val="left"/>
      <w:pPr>
        <w:ind w:left="2465" w:hanging="403"/>
      </w:pPr>
      <w:rPr>
        <w:rFonts w:hint="default"/>
        <w:lang w:val="en-US" w:eastAsia="en-US" w:bidi="ar-SA"/>
      </w:rPr>
    </w:lvl>
    <w:lvl w:ilvl="7" w:tplc="41724822">
      <w:numFmt w:val="bullet"/>
      <w:lvlText w:val="•"/>
      <w:lvlJc w:val="left"/>
      <w:pPr>
        <w:ind w:left="2799" w:hanging="403"/>
      </w:pPr>
      <w:rPr>
        <w:rFonts w:hint="default"/>
        <w:lang w:val="en-US" w:eastAsia="en-US" w:bidi="ar-SA"/>
      </w:rPr>
    </w:lvl>
    <w:lvl w:ilvl="8" w:tplc="B650A522">
      <w:numFmt w:val="bullet"/>
      <w:lvlText w:val="•"/>
      <w:lvlJc w:val="left"/>
      <w:pPr>
        <w:ind w:left="3133" w:hanging="403"/>
      </w:pPr>
      <w:rPr>
        <w:rFonts w:hint="default"/>
        <w:lang w:val="en-US" w:eastAsia="en-US" w:bidi="ar-SA"/>
      </w:rPr>
    </w:lvl>
  </w:abstractNum>
  <w:abstractNum w:abstractNumId="45" w15:restartNumberingAfterBreak="0">
    <w:nsid w:val="70496C72"/>
    <w:multiLevelType w:val="hybridMultilevel"/>
    <w:tmpl w:val="CAFEFECE"/>
    <w:lvl w:ilvl="0" w:tplc="72D00096">
      <w:start w:val="6"/>
      <w:numFmt w:val="bullet"/>
      <w:lvlText w:val=""/>
      <w:lvlJc w:val="left"/>
      <w:pPr>
        <w:ind w:left="720" w:hanging="360"/>
      </w:pPr>
      <w:rPr>
        <w:rFonts w:ascii="Symbol" w:eastAsiaTheme="minorEastAsia"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2EC2B54"/>
    <w:multiLevelType w:val="multilevel"/>
    <w:tmpl w:val="FBAE04DC"/>
    <w:lvl w:ilvl="0">
      <w:start w:val="3"/>
      <w:numFmt w:val="upperLetter"/>
      <w:lvlText w:val="%1"/>
      <w:lvlJc w:val="left"/>
      <w:pPr>
        <w:ind w:left="683" w:hanging="567"/>
      </w:pPr>
      <w:rPr>
        <w:rFonts w:hint="default"/>
        <w:lang w:val="en-US" w:eastAsia="en-US" w:bidi="ar-SA"/>
      </w:rPr>
    </w:lvl>
    <w:lvl w:ilvl="1">
      <w:start w:val="1"/>
      <w:numFmt w:val="decimal"/>
      <w:lvlText w:val="%1.%2"/>
      <w:lvlJc w:val="left"/>
      <w:pPr>
        <w:ind w:left="683" w:hanging="567"/>
        <w:jc w:val="right"/>
      </w:pPr>
      <w:rPr>
        <w:rFonts w:ascii="Cambria" w:eastAsia="Cambria" w:hAnsi="Cambria" w:cs="Cambria" w:hint="default"/>
        <w:b/>
        <w:bCs/>
        <w:color w:val="231F20"/>
        <w:spacing w:val="-1"/>
        <w:w w:val="100"/>
        <w:sz w:val="26"/>
        <w:szCs w:val="26"/>
        <w:lang w:val="en-US" w:eastAsia="en-US" w:bidi="ar-SA"/>
      </w:rPr>
    </w:lvl>
    <w:lvl w:ilvl="2">
      <w:numFmt w:val="bullet"/>
      <w:lvlText w:val="•"/>
      <w:lvlJc w:val="left"/>
      <w:pPr>
        <w:ind w:left="2677" w:hanging="567"/>
      </w:pPr>
      <w:rPr>
        <w:rFonts w:hint="default"/>
        <w:lang w:val="en-US" w:eastAsia="en-US" w:bidi="ar-SA"/>
      </w:rPr>
    </w:lvl>
    <w:lvl w:ilvl="3">
      <w:numFmt w:val="bullet"/>
      <w:lvlText w:val="•"/>
      <w:lvlJc w:val="left"/>
      <w:pPr>
        <w:ind w:left="3675" w:hanging="567"/>
      </w:pPr>
      <w:rPr>
        <w:rFonts w:hint="default"/>
        <w:lang w:val="en-US" w:eastAsia="en-US" w:bidi="ar-SA"/>
      </w:rPr>
    </w:lvl>
    <w:lvl w:ilvl="4">
      <w:numFmt w:val="bullet"/>
      <w:lvlText w:val="•"/>
      <w:lvlJc w:val="left"/>
      <w:pPr>
        <w:ind w:left="4674" w:hanging="567"/>
      </w:pPr>
      <w:rPr>
        <w:rFonts w:hint="default"/>
        <w:lang w:val="en-US" w:eastAsia="en-US" w:bidi="ar-SA"/>
      </w:rPr>
    </w:lvl>
    <w:lvl w:ilvl="5">
      <w:numFmt w:val="bullet"/>
      <w:lvlText w:val="•"/>
      <w:lvlJc w:val="left"/>
      <w:pPr>
        <w:ind w:left="5672" w:hanging="567"/>
      </w:pPr>
      <w:rPr>
        <w:rFonts w:hint="default"/>
        <w:lang w:val="en-US" w:eastAsia="en-US" w:bidi="ar-SA"/>
      </w:rPr>
    </w:lvl>
    <w:lvl w:ilvl="6">
      <w:numFmt w:val="bullet"/>
      <w:lvlText w:val="•"/>
      <w:lvlJc w:val="left"/>
      <w:pPr>
        <w:ind w:left="6671" w:hanging="567"/>
      </w:pPr>
      <w:rPr>
        <w:rFonts w:hint="default"/>
        <w:lang w:val="en-US" w:eastAsia="en-US" w:bidi="ar-SA"/>
      </w:rPr>
    </w:lvl>
    <w:lvl w:ilvl="7">
      <w:numFmt w:val="bullet"/>
      <w:lvlText w:val="•"/>
      <w:lvlJc w:val="left"/>
      <w:pPr>
        <w:ind w:left="7669" w:hanging="567"/>
      </w:pPr>
      <w:rPr>
        <w:rFonts w:hint="default"/>
        <w:lang w:val="en-US" w:eastAsia="en-US" w:bidi="ar-SA"/>
      </w:rPr>
    </w:lvl>
    <w:lvl w:ilvl="8">
      <w:numFmt w:val="bullet"/>
      <w:lvlText w:val="•"/>
      <w:lvlJc w:val="left"/>
      <w:pPr>
        <w:ind w:left="8668" w:hanging="567"/>
      </w:pPr>
      <w:rPr>
        <w:rFonts w:hint="default"/>
        <w:lang w:val="en-US" w:eastAsia="en-US" w:bidi="ar-SA"/>
      </w:rPr>
    </w:lvl>
  </w:abstractNum>
  <w:abstractNum w:abstractNumId="47" w15:restartNumberingAfterBreak="0">
    <w:nsid w:val="752318AA"/>
    <w:multiLevelType w:val="hybridMultilevel"/>
    <w:tmpl w:val="F6D4C036"/>
    <w:lvl w:ilvl="0" w:tplc="36BA0A3C">
      <w:start w:val="2"/>
      <w:numFmt w:val="bullet"/>
      <w:lvlText w:val=""/>
      <w:lvlJc w:val="left"/>
      <w:pPr>
        <w:ind w:left="720" w:hanging="360"/>
      </w:pPr>
      <w:rPr>
        <w:rFonts w:ascii="Symbol" w:eastAsiaTheme="minorEastAsia"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9F27C44"/>
    <w:multiLevelType w:val="hybridMultilevel"/>
    <w:tmpl w:val="309A0F9E"/>
    <w:lvl w:ilvl="0" w:tplc="70B414F0">
      <w:start w:val="1"/>
      <w:numFmt w:val="decimal"/>
      <w:lvlText w:val="[%1]"/>
      <w:lvlJc w:val="left"/>
      <w:pPr>
        <w:ind w:left="797" w:hanging="681"/>
        <w:jc w:val="right"/>
      </w:pPr>
      <w:rPr>
        <w:rFonts w:ascii="Cambria" w:eastAsia="Cambria" w:hAnsi="Cambria" w:cs="Cambria" w:hint="default"/>
        <w:color w:val="231F20"/>
        <w:spacing w:val="-12"/>
        <w:w w:val="100"/>
        <w:sz w:val="22"/>
        <w:szCs w:val="22"/>
        <w:lang w:val="en-US" w:eastAsia="en-US" w:bidi="ar-SA"/>
      </w:rPr>
    </w:lvl>
    <w:lvl w:ilvl="1" w:tplc="9B442006">
      <w:numFmt w:val="bullet"/>
      <w:lvlText w:val="•"/>
      <w:lvlJc w:val="left"/>
      <w:pPr>
        <w:ind w:left="1060" w:hanging="681"/>
      </w:pPr>
      <w:rPr>
        <w:rFonts w:hint="default"/>
        <w:lang w:val="en-US" w:eastAsia="en-US" w:bidi="ar-SA"/>
      </w:rPr>
    </w:lvl>
    <w:lvl w:ilvl="2" w:tplc="D5409B30">
      <w:numFmt w:val="bullet"/>
      <w:lvlText w:val="•"/>
      <w:lvlJc w:val="left"/>
      <w:pPr>
        <w:ind w:left="1920" w:hanging="681"/>
      </w:pPr>
      <w:rPr>
        <w:rFonts w:hint="default"/>
        <w:lang w:val="en-US" w:eastAsia="en-US" w:bidi="ar-SA"/>
      </w:rPr>
    </w:lvl>
    <w:lvl w:ilvl="3" w:tplc="2A42A292">
      <w:numFmt w:val="bullet"/>
      <w:lvlText w:val="•"/>
      <w:lvlJc w:val="left"/>
      <w:pPr>
        <w:ind w:left="3013" w:hanging="681"/>
      </w:pPr>
      <w:rPr>
        <w:rFonts w:hint="default"/>
        <w:lang w:val="en-US" w:eastAsia="en-US" w:bidi="ar-SA"/>
      </w:rPr>
    </w:lvl>
    <w:lvl w:ilvl="4" w:tplc="3ABEFE98">
      <w:numFmt w:val="bullet"/>
      <w:lvlText w:val="•"/>
      <w:lvlJc w:val="left"/>
      <w:pPr>
        <w:ind w:left="4106" w:hanging="681"/>
      </w:pPr>
      <w:rPr>
        <w:rFonts w:hint="default"/>
        <w:lang w:val="en-US" w:eastAsia="en-US" w:bidi="ar-SA"/>
      </w:rPr>
    </w:lvl>
    <w:lvl w:ilvl="5" w:tplc="C9CE9CD6">
      <w:numFmt w:val="bullet"/>
      <w:lvlText w:val="•"/>
      <w:lvlJc w:val="left"/>
      <w:pPr>
        <w:ind w:left="5199" w:hanging="681"/>
      </w:pPr>
      <w:rPr>
        <w:rFonts w:hint="default"/>
        <w:lang w:val="en-US" w:eastAsia="en-US" w:bidi="ar-SA"/>
      </w:rPr>
    </w:lvl>
    <w:lvl w:ilvl="6" w:tplc="547EB992">
      <w:numFmt w:val="bullet"/>
      <w:lvlText w:val="•"/>
      <w:lvlJc w:val="left"/>
      <w:pPr>
        <w:ind w:left="6292" w:hanging="681"/>
      </w:pPr>
      <w:rPr>
        <w:rFonts w:hint="default"/>
        <w:lang w:val="en-US" w:eastAsia="en-US" w:bidi="ar-SA"/>
      </w:rPr>
    </w:lvl>
    <w:lvl w:ilvl="7" w:tplc="AE7698FE">
      <w:numFmt w:val="bullet"/>
      <w:lvlText w:val="•"/>
      <w:lvlJc w:val="left"/>
      <w:pPr>
        <w:ind w:left="7385" w:hanging="681"/>
      </w:pPr>
      <w:rPr>
        <w:rFonts w:hint="default"/>
        <w:lang w:val="en-US" w:eastAsia="en-US" w:bidi="ar-SA"/>
      </w:rPr>
    </w:lvl>
    <w:lvl w:ilvl="8" w:tplc="F194633C">
      <w:numFmt w:val="bullet"/>
      <w:lvlText w:val="•"/>
      <w:lvlJc w:val="left"/>
      <w:pPr>
        <w:ind w:left="8479" w:hanging="681"/>
      </w:pPr>
      <w:rPr>
        <w:rFonts w:hint="default"/>
        <w:lang w:val="en-US" w:eastAsia="en-US" w:bidi="ar-SA"/>
      </w:rPr>
    </w:lvl>
  </w:abstractNum>
  <w:num w:numId="1">
    <w:abstractNumId w:val="14"/>
  </w:num>
  <w:num w:numId="2">
    <w:abstractNumId w:val="4"/>
  </w:num>
  <w:num w:numId="3">
    <w:abstractNumId w:val="6"/>
  </w:num>
  <w:num w:numId="4">
    <w:abstractNumId w:val="33"/>
  </w:num>
  <w:num w:numId="5">
    <w:abstractNumId w:val="1"/>
  </w:num>
  <w:num w:numId="6">
    <w:abstractNumId w:val="32"/>
  </w:num>
  <w:num w:numId="7">
    <w:abstractNumId w:val="47"/>
  </w:num>
  <w:num w:numId="8">
    <w:abstractNumId w:val="24"/>
  </w:num>
  <w:num w:numId="9">
    <w:abstractNumId w:val="27"/>
  </w:num>
  <w:num w:numId="10">
    <w:abstractNumId w:val="0"/>
  </w:num>
  <w:num w:numId="11">
    <w:abstractNumId w:val="41"/>
  </w:num>
  <w:num w:numId="12">
    <w:abstractNumId w:val="23"/>
  </w:num>
  <w:num w:numId="13">
    <w:abstractNumId w:val="31"/>
  </w:num>
  <w:num w:numId="14">
    <w:abstractNumId w:val="18"/>
  </w:num>
  <w:num w:numId="15">
    <w:abstractNumId w:val="21"/>
  </w:num>
  <w:num w:numId="16">
    <w:abstractNumId w:val="19"/>
  </w:num>
  <w:num w:numId="17">
    <w:abstractNumId w:val="45"/>
  </w:num>
  <w:num w:numId="18">
    <w:abstractNumId w:val="2"/>
  </w:num>
  <w:num w:numId="19">
    <w:abstractNumId w:val="48"/>
  </w:num>
  <w:num w:numId="20">
    <w:abstractNumId w:val="5"/>
  </w:num>
  <w:num w:numId="21">
    <w:abstractNumId w:val="40"/>
  </w:num>
  <w:num w:numId="22">
    <w:abstractNumId w:val="15"/>
  </w:num>
  <w:num w:numId="23">
    <w:abstractNumId w:val="44"/>
  </w:num>
  <w:num w:numId="24">
    <w:abstractNumId w:val="30"/>
  </w:num>
  <w:num w:numId="25">
    <w:abstractNumId w:val="26"/>
  </w:num>
  <w:num w:numId="26">
    <w:abstractNumId w:val="8"/>
  </w:num>
  <w:num w:numId="27">
    <w:abstractNumId w:val="38"/>
  </w:num>
  <w:num w:numId="28">
    <w:abstractNumId w:val="16"/>
  </w:num>
  <w:num w:numId="29">
    <w:abstractNumId w:val="25"/>
  </w:num>
  <w:num w:numId="30">
    <w:abstractNumId w:val="29"/>
  </w:num>
  <w:num w:numId="31">
    <w:abstractNumId w:val="42"/>
  </w:num>
  <w:num w:numId="32">
    <w:abstractNumId w:val="36"/>
  </w:num>
  <w:num w:numId="33">
    <w:abstractNumId w:val="39"/>
  </w:num>
  <w:num w:numId="34">
    <w:abstractNumId w:val="12"/>
  </w:num>
  <w:num w:numId="35">
    <w:abstractNumId w:val="13"/>
  </w:num>
  <w:num w:numId="36">
    <w:abstractNumId w:val="11"/>
  </w:num>
  <w:num w:numId="37">
    <w:abstractNumId w:val="7"/>
  </w:num>
  <w:num w:numId="38">
    <w:abstractNumId w:val="46"/>
  </w:num>
  <w:num w:numId="39">
    <w:abstractNumId w:val="3"/>
  </w:num>
  <w:num w:numId="40">
    <w:abstractNumId w:val="9"/>
  </w:num>
  <w:num w:numId="41">
    <w:abstractNumId w:val="10"/>
  </w:num>
  <w:num w:numId="42">
    <w:abstractNumId w:val="20"/>
  </w:num>
  <w:num w:numId="43">
    <w:abstractNumId w:val="43"/>
  </w:num>
  <w:num w:numId="44">
    <w:abstractNumId w:val="37"/>
  </w:num>
  <w:num w:numId="45">
    <w:abstractNumId w:val="22"/>
  </w:num>
  <w:num w:numId="46">
    <w:abstractNumId w:val="28"/>
  </w:num>
  <w:num w:numId="47">
    <w:abstractNumId w:val="34"/>
  </w:num>
  <w:num w:numId="48">
    <w:abstractNumId w:val="35"/>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9356"/>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9A0"/>
    <w:rsid w:val="000064F0"/>
    <w:rsid w:val="00006B89"/>
    <w:rsid w:val="000158E7"/>
    <w:rsid w:val="000223FA"/>
    <w:rsid w:val="00027BB5"/>
    <w:rsid w:val="00030835"/>
    <w:rsid w:val="000362C3"/>
    <w:rsid w:val="0004165F"/>
    <w:rsid w:val="0004689A"/>
    <w:rsid w:val="00046C01"/>
    <w:rsid w:val="00047DD9"/>
    <w:rsid w:val="000501A6"/>
    <w:rsid w:val="0006044F"/>
    <w:rsid w:val="00063544"/>
    <w:rsid w:val="00065525"/>
    <w:rsid w:val="00066936"/>
    <w:rsid w:val="000703C0"/>
    <w:rsid w:val="0007340E"/>
    <w:rsid w:val="000735CE"/>
    <w:rsid w:val="00076230"/>
    <w:rsid w:val="00082211"/>
    <w:rsid w:val="00091C35"/>
    <w:rsid w:val="00095CD7"/>
    <w:rsid w:val="00096790"/>
    <w:rsid w:val="000B0E85"/>
    <w:rsid w:val="000C12BE"/>
    <w:rsid w:val="000F1151"/>
    <w:rsid w:val="000F29DC"/>
    <w:rsid w:val="00106017"/>
    <w:rsid w:val="0011652E"/>
    <w:rsid w:val="00116D08"/>
    <w:rsid w:val="00134E69"/>
    <w:rsid w:val="00136113"/>
    <w:rsid w:val="00140E95"/>
    <w:rsid w:val="001512E9"/>
    <w:rsid w:val="00163E4C"/>
    <w:rsid w:val="00166756"/>
    <w:rsid w:val="0017141D"/>
    <w:rsid w:val="001832A2"/>
    <w:rsid w:val="00190B36"/>
    <w:rsid w:val="00191771"/>
    <w:rsid w:val="001928B9"/>
    <w:rsid w:val="001947AA"/>
    <w:rsid w:val="001A3526"/>
    <w:rsid w:val="001A6FB9"/>
    <w:rsid w:val="001A78A9"/>
    <w:rsid w:val="001B2F4B"/>
    <w:rsid w:val="001B44A8"/>
    <w:rsid w:val="001B5AEE"/>
    <w:rsid w:val="001C6E29"/>
    <w:rsid w:val="001E3318"/>
    <w:rsid w:val="001F06EB"/>
    <w:rsid w:val="001F0E49"/>
    <w:rsid w:val="001F1F82"/>
    <w:rsid w:val="001F33E9"/>
    <w:rsid w:val="001F6C73"/>
    <w:rsid w:val="00200706"/>
    <w:rsid w:val="00202259"/>
    <w:rsid w:val="002029C6"/>
    <w:rsid w:val="002100D7"/>
    <w:rsid w:val="00221024"/>
    <w:rsid w:val="002229A0"/>
    <w:rsid w:val="0022761A"/>
    <w:rsid w:val="002278E4"/>
    <w:rsid w:val="002371AA"/>
    <w:rsid w:val="002378C3"/>
    <w:rsid w:val="00253B0E"/>
    <w:rsid w:val="00262023"/>
    <w:rsid w:val="00273D75"/>
    <w:rsid w:val="0028457E"/>
    <w:rsid w:val="00290108"/>
    <w:rsid w:val="002920F5"/>
    <w:rsid w:val="002B0271"/>
    <w:rsid w:val="002C6118"/>
    <w:rsid w:val="002D57A1"/>
    <w:rsid w:val="002D6BC3"/>
    <w:rsid w:val="002D7F05"/>
    <w:rsid w:val="002E18F2"/>
    <w:rsid w:val="002E1DFE"/>
    <w:rsid w:val="002E2017"/>
    <w:rsid w:val="002F31C8"/>
    <w:rsid w:val="002F5C6B"/>
    <w:rsid w:val="00301E8A"/>
    <w:rsid w:val="00310B8E"/>
    <w:rsid w:val="003158FC"/>
    <w:rsid w:val="00316FE3"/>
    <w:rsid w:val="0031731F"/>
    <w:rsid w:val="003638DF"/>
    <w:rsid w:val="00364D9E"/>
    <w:rsid w:val="00387A5F"/>
    <w:rsid w:val="00387C3F"/>
    <w:rsid w:val="00390CAE"/>
    <w:rsid w:val="00395EA7"/>
    <w:rsid w:val="00396781"/>
    <w:rsid w:val="00397F11"/>
    <w:rsid w:val="003A2031"/>
    <w:rsid w:val="003A28E7"/>
    <w:rsid w:val="003A3983"/>
    <w:rsid w:val="003A5772"/>
    <w:rsid w:val="003C3066"/>
    <w:rsid w:val="003E6F91"/>
    <w:rsid w:val="003F2AE9"/>
    <w:rsid w:val="003F4740"/>
    <w:rsid w:val="003F74D5"/>
    <w:rsid w:val="0040502D"/>
    <w:rsid w:val="00407B24"/>
    <w:rsid w:val="00412862"/>
    <w:rsid w:val="00423398"/>
    <w:rsid w:val="00426438"/>
    <w:rsid w:val="0046029E"/>
    <w:rsid w:val="00461415"/>
    <w:rsid w:val="004627F0"/>
    <w:rsid w:val="004647BB"/>
    <w:rsid w:val="00465E49"/>
    <w:rsid w:val="004661A4"/>
    <w:rsid w:val="00472095"/>
    <w:rsid w:val="00480336"/>
    <w:rsid w:val="0048132F"/>
    <w:rsid w:val="0048380C"/>
    <w:rsid w:val="004858AA"/>
    <w:rsid w:val="00487619"/>
    <w:rsid w:val="004952FC"/>
    <w:rsid w:val="004A544B"/>
    <w:rsid w:val="004B3C14"/>
    <w:rsid w:val="004B5432"/>
    <w:rsid w:val="004B5EFC"/>
    <w:rsid w:val="004C1814"/>
    <w:rsid w:val="004D09BF"/>
    <w:rsid w:val="004E0A05"/>
    <w:rsid w:val="004F1B10"/>
    <w:rsid w:val="004F7B58"/>
    <w:rsid w:val="00500C4A"/>
    <w:rsid w:val="00502F65"/>
    <w:rsid w:val="00503472"/>
    <w:rsid w:val="00512399"/>
    <w:rsid w:val="00516E61"/>
    <w:rsid w:val="00517BC9"/>
    <w:rsid w:val="00532CCE"/>
    <w:rsid w:val="00543099"/>
    <w:rsid w:val="005446F9"/>
    <w:rsid w:val="005448C5"/>
    <w:rsid w:val="005453F0"/>
    <w:rsid w:val="005514E2"/>
    <w:rsid w:val="0055723C"/>
    <w:rsid w:val="00574C91"/>
    <w:rsid w:val="005833F7"/>
    <w:rsid w:val="0058356D"/>
    <w:rsid w:val="00586AF0"/>
    <w:rsid w:val="005875D8"/>
    <w:rsid w:val="005917E5"/>
    <w:rsid w:val="005975D9"/>
    <w:rsid w:val="005A2428"/>
    <w:rsid w:val="005A445E"/>
    <w:rsid w:val="005A6A6B"/>
    <w:rsid w:val="005B0885"/>
    <w:rsid w:val="005B6259"/>
    <w:rsid w:val="005D0B05"/>
    <w:rsid w:val="005E1DFD"/>
    <w:rsid w:val="005E2156"/>
    <w:rsid w:val="005E63FF"/>
    <w:rsid w:val="005F14C5"/>
    <w:rsid w:val="005F4371"/>
    <w:rsid w:val="006103D6"/>
    <w:rsid w:val="00610F5C"/>
    <w:rsid w:val="0061738E"/>
    <w:rsid w:val="00623D3C"/>
    <w:rsid w:val="006313C0"/>
    <w:rsid w:val="00631C86"/>
    <w:rsid w:val="00642DEB"/>
    <w:rsid w:val="006522D1"/>
    <w:rsid w:val="00664F70"/>
    <w:rsid w:val="00685691"/>
    <w:rsid w:val="0068599C"/>
    <w:rsid w:val="006875BD"/>
    <w:rsid w:val="00690100"/>
    <w:rsid w:val="006A08B1"/>
    <w:rsid w:val="006A215F"/>
    <w:rsid w:val="006C207B"/>
    <w:rsid w:val="006C6869"/>
    <w:rsid w:val="006D44B6"/>
    <w:rsid w:val="006D6CEC"/>
    <w:rsid w:val="006E3394"/>
    <w:rsid w:val="006E3D0D"/>
    <w:rsid w:val="00703EF2"/>
    <w:rsid w:val="007057C4"/>
    <w:rsid w:val="0071294D"/>
    <w:rsid w:val="007176EA"/>
    <w:rsid w:val="00735CE3"/>
    <w:rsid w:val="00740E2F"/>
    <w:rsid w:val="007463D0"/>
    <w:rsid w:val="00746C75"/>
    <w:rsid w:val="00747880"/>
    <w:rsid w:val="007509D7"/>
    <w:rsid w:val="00762EA4"/>
    <w:rsid w:val="007806B1"/>
    <w:rsid w:val="0078788B"/>
    <w:rsid w:val="00793E90"/>
    <w:rsid w:val="007963F4"/>
    <w:rsid w:val="00796882"/>
    <w:rsid w:val="007A1D4B"/>
    <w:rsid w:val="007B1BA5"/>
    <w:rsid w:val="007B7E27"/>
    <w:rsid w:val="007C24EF"/>
    <w:rsid w:val="007C5307"/>
    <w:rsid w:val="007C7AC1"/>
    <w:rsid w:val="007D6D27"/>
    <w:rsid w:val="007E4399"/>
    <w:rsid w:val="007E5338"/>
    <w:rsid w:val="007F1349"/>
    <w:rsid w:val="007F1A4F"/>
    <w:rsid w:val="007F2934"/>
    <w:rsid w:val="00801190"/>
    <w:rsid w:val="008212D9"/>
    <w:rsid w:val="008229C5"/>
    <w:rsid w:val="0082572C"/>
    <w:rsid w:val="00837282"/>
    <w:rsid w:val="0084747B"/>
    <w:rsid w:val="00851D58"/>
    <w:rsid w:val="00861E3E"/>
    <w:rsid w:val="00882638"/>
    <w:rsid w:val="00883B25"/>
    <w:rsid w:val="00890EB7"/>
    <w:rsid w:val="0089587E"/>
    <w:rsid w:val="008A6ABB"/>
    <w:rsid w:val="008B2D99"/>
    <w:rsid w:val="008C191D"/>
    <w:rsid w:val="008C410D"/>
    <w:rsid w:val="008C4690"/>
    <w:rsid w:val="008C4A08"/>
    <w:rsid w:val="008C4F64"/>
    <w:rsid w:val="008D179F"/>
    <w:rsid w:val="008D58BA"/>
    <w:rsid w:val="008D5FF5"/>
    <w:rsid w:val="008D684B"/>
    <w:rsid w:val="008D6982"/>
    <w:rsid w:val="008E0511"/>
    <w:rsid w:val="008E0D21"/>
    <w:rsid w:val="008E547E"/>
    <w:rsid w:val="008E7853"/>
    <w:rsid w:val="008F1076"/>
    <w:rsid w:val="00904607"/>
    <w:rsid w:val="00906140"/>
    <w:rsid w:val="00906CBF"/>
    <w:rsid w:val="009076BA"/>
    <w:rsid w:val="0091341E"/>
    <w:rsid w:val="0092014E"/>
    <w:rsid w:val="00922B9E"/>
    <w:rsid w:val="00922DE0"/>
    <w:rsid w:val="009278EB"/>
    <w:rsid w:val="00930307"/>
    <w:rsid w:val="00941AF3"/>
    <w:rsid w:val="00941D07"/>
    <w:rsid w:val="009425F7"/>
    <w:rsid w:val="00943616"/>
    <w:rsid w:val="009438F4"/>
    <w:rsid w:val="00965674"/>
    <w:rsid w:val="00976B80"/>
    <w:rsid w:val="00982513"/>
    <w:rsid w:val="009849A0"/>
    <w:rsid w:val="0099508E"/>
    <w:rsid w:val="0099537D"/>
    <w:rsid w:val="00996F91"/>
    <w:rsid w:val="009C0E6C"/>
    <w:rsid w:val="009C1816"/>
    <w:rsid w:val="009C620D"/>
    <w:rsid w:val="009C6618"/>
    <w:rsid w:val="009D0E96"/>
    <w:rsid w:val="009D1A01"/>
    <w:rsid w:val="009D4E60"/>
    <w:rsid w:val="009D5EB1"/>
    <w:rsid w:val="009D60E9"/>
    <w:rsid w:val="009D6C2E"/>
    <w:rsid w:val="009E3759"/>
    <w:rsid w:val="009F0A0A"/>
    <w:rsid w:val="009F3500"/>
    <w:rsid w:val="00A15947"/>
    <w:rsid w:val="00A26318"/>
    <w:rsid w:val="00A26904"/>
    <w:rsid w:val="00A34391"/>
    <w:rsid w:val="00A415B9"/>
    <w:rsid w:val="00A439FC"/>
    <w:rsid w:val="00A472EA"/>
    <w:rsid w:val="00A54D09"/>
    <w:rsid w:val="00A54D57"/>
    <w:rsid w:val="00A743AA"/>
    <w:rsid w:val="00A87534"/>
    <w:rsid w:val="00A90D84"/>
    <w:rsid w:val="00A9287E"/>
    <w:rsid w:val="00A93BA8"/>
    <w:rsid w:val="00AA1F4F"/>
    <w:rsid w:val="00AA31BF"/>
    <w:rsid w:val="00AB19B7"/>
    <w:rsid w:val="00AB5F40"/>
    <w:rsid w:val="00AC3EEF"/>
    <w:rsid w:val="00AC6CF3"/>
    <w:rsid w:val="00AD0AA3"/>
    <w:rsid w:val="00AD0E6B"/>
    <w:rsid w:val="00AD36FC"/>
    <w:rsid w:val="00AD3831"/>
    <w:rsid w:val="00AE037E"/>
    <w:rsid w:val="00AE5849"/>
    <w:rsid w:val="00AE61C3"/>
    <w:rsid w:val="00B14469"/>
    <w:rsid w:val="00B16380"/>
    <w:rsid w:val="00B27164"/>
    <w:rsid w:val="00B27550"/>
    <w:rsid w:val="00B311B9"/>
    <w:rsid w:val="00B45D97"/>
    <w:rsid w:val="00B57FEC"/>
    <w:rsid w:val="00B6052D"/>
    <w:rsid w:val="00B66150"/>
    <w:rsid w:val="00B70EA5"/>
    <w:rsid w:val="00B74C0B"/>
    <w:rsid w:val="00B91073"/>
    <w:rsid w:val="00B923AE"/>
    <w:rsid w:val="00BA0846"/>
    <w:rsid w:val="00BA3CBC"/>
    <w:rsid w:val="00BB35F4"/>
    <w:rsid w:val="00BC190B"/>
    <w:rsid w:val="00BC7481"/>
    <w:rsid w:val="00BD2D05"/>
    <w:rsid w:val="00BD6A87"/>
    <w:rsid w:val="00BE1AA5"/>
    <w:rsid w:val="00BE70C4"/>
    <w:rsid w:val="00BF16DB"/>
    <w:rsid w:val="00C06372"/>
    <w:rsid w:val="00C129FC"/>
    <w:rsid w:val="00C16BFF"/>
    <w:rsid w:val="00C25934"/>
    <w:rsid w:val="00C27D2C"/>
    <w:rsid w:val="00C34838"/>
    <w:rsid w:val="00C35B9B"/>
    <w:rsid w:val="00C44B71"/>
    <w:rsid w:val="00C56C08"/>
    <w:rsid w:val="00C70323"/>
    <w:rsid w:val="00C71D39"/>
    <w:rsid w:val="00C722C8"/>
    <w:rsid w:val="00C82319"/>
    <w:rsid w:val="00C916F6"/>
    <w:rsid w:val="00C92BCC"/>
    <w:rsid w:val="00C94636"/>
    <w:rsid w:val="00CB2925"/>
    <w:rsid w:val="00CB697F"/>
    <w:rsid w:val="00CC6711"/>
    <w:rsid w:val="00CD08F5"/>
    <w:rsid w:val="00CE730B"/>
    <w:rsid w:val="00CF0163"/>
    <w:rsid w:val="00CF3B02"/>
    <w:rsid w:val="00D00ED9"/>
    <w:rsid w:val="00D0466C"/>
    <w:rsid w:val="00D12243"/>
    <w:rsid w:val="00D14CE1"/>
    <w:rsid w:val="00D3176C"/>
    <w:rsid w:val="00D3184A"/>
    <w:rsid w:val="00D320F9"/>
    <w:rsid w:val="00D46168"/>
    <w:rsid w:val="00D51384"/>
    <w:rsid w:val="00D560DC"/>
    <w:rsid w:val="00D63090"/>
    <w:rsid w:val="00D74644"/>
    <w:rsid w:val="00D900FC"/>
    <w:rsid w:val="00DA0CA5"/>
    <w:rsid w:val="00DA52D7"/>
    <w:rsid w:val="00DB0E3F"/>
    <w:rsid w:val="00DC3301"/>
    <w:rsid w:val="00DC5139"/>
    <w:rsid w:val="00DC56B7"/>
    <w:rsid w:val="00DC693D"/>
    <w:rsid w:val="00DC75E2"/>
    <w:rsid w:val="00DD3AC9"/>
    <w:rsid w:val="00DE688E"/>
    <w:rsid w:val="00DF5900"/>
    <w:rsid w:val="00E00E6E"/>
    <w:rsid w:val="00E07CAA"/>
    <w:rsid w:val="00E1344C"/>
    <w:rsid w:val="00E162F3"/>
    <w:rsid w:val="00E253B1"/>
    <w:rsid w:val="00E2703C"/>
    <w:rsid w:val="00E3563A"/>
    <w:rsid w:val="00E40C6A"/>
    <w:rsid w:val="00E42626"/>
    <w:rsid w:val="00E4418A"/>
    <w:rsid w:val="00E514EA"/>
    <w:rsid w:val="00E56815"/>
    <w:rsid w:val="00E57497"/>
    <w:rsid w:val="00E61AE5"/>
    <w:rsid w:val="00E83A3F"/>
    <w:rsid w:val="00E85632"/>
    <w:rsid w:val="00E9069F"/>
    <w:rsid w:val="00E90BBF"/>
    <w:rsid w:val="00E91BCA"/>
    <w:rsid w:val="00E94C29"/>
    <w:rsid w:val="00EA729C"/>
    <w:rsid w:val="00EC650F"/>
    <w:rsid w:val="00EE45FB"/>
    <w:rsid w:val="00EF73E3"/>
    <w:rsid w:val="00F0100C"/>
    <w:rsid w:val="00F05997"/>
    <w:rsid w:val="00F15FC2"/>
    <w:rsid w:val="00F266E4"/>
    <w:rsid w:val="00F344DD"/>
    <w:rsid w:val="00F34CF6"/>
    <w:rsid w:val="00F36BE1"/>
    <w:rsid w:val="00F37F7E"/>
    <w:rsid w:val="00F526D5"/>
    <w:rsid w:val="00F60A20"/>
    <w:rsid w:val="00F66AE2"/>
    <w:rsid w:val="00F67E87"/>
    <w:rsid w:val="00F71070"/>
    <w:rsid w:val="00F833D2"/>
    <w:rsid w:val="00F83E82"/>
    <w:rsid w:val="00F84375"/>
    <w:rsid w:val="00F85F33"/>
    <w:rsid w:val="00F97D05"/>
    <w:rsid w:val="00FA1793"/>
    <w:rsid w:val="00FA27EA"/>
    <w:rsid w:val="00FB3B96"/>
    <w:rsid w:val="00FC4CE8"/>
    <w:rsid w:val="00FD07A2"/>
    <w:rsid w:val="00FD20FA"/>
    <w:rsid w:val="00FD3935"/>
    <w:rsid w:val="00FF2938"/>
    <w:rsid w:val="00FF76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123B2"/>
  <w15:docId w15:val="{BF9E9A38-08C1-44AB-8775-DB8071A9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pPr>
      <w:keepNext/>
      <w:keepLines/>
      <w:spacing w:before="240"/>
      <w:outlineLvl w:val="0"/>
    </w:pPr>
    <w:rPr>
      <w:rFonts w:ascii="Calibri" w:eastAsia="Calibri" w:hAnsi="Calibri" w:cs="Calibri"/>
      <w:color w:val="2F5496"/>
      <w:sz w:val="32"/>
      <w:szCs w:val="32"/>
    </w:rPr>
  </w:style>
  <w:style w:type="paragraph" w:styleId="2">
    <w:name w:val="heading 2"/>
    <w:basedOn w:val="a"/>
    <w:next w:val="a"/>
    <w:link w:val="20"/>
    <w:uiPriority w:val="9"/>
    <w:qFormat/>
    <w:pPr>
      <w:widowControl/>
      <w:outlineLvl w:val="1"/>
    </w:pPr>
    <w:rPr>
      <w:rFonts w:ascii="Times New Roman" w:eastAsia="Times New Roman" w:hAnsi="Times New Roman" w:cs="Times New Roman"/>
      <w:b/>
      <w:color w:val="000000"/>
      <w:sz w:val="36"/>
      <w:szCs w:val="36"/>
    </w:rPr>
  </w:style>
  <w:style w:type="paragraph" w:styleId="3">
    <w:name w:val="heading 3"/>
    <w:basedOn w:val="a"/>
    <w:next w:val="a"/>
    <w:link w:val="30"/>
    <w:uiPriority w:val="9"/>
    <w:qFormat/>
    <w:pPr>
      <w:widowControl/>
      <w:outlineLvl w:val="2"/>
    </w:pPr>
    <w:rPr>
      <w:rFonts w:ascii="Times New Roman" w:eastAsia="Times New Roman" w:hAnsi="Times New Roman" w:cs="Times New Roman"/>
      <w:b/>
      <w:color w:val="000000"/>
      <w:sz w:val="27"/>
      <w:szCs w:val="27"/>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4F70"/>
    <w:rPr>
      <w:rFonts w:ascii="Calibri" w:eastAsia="Calibri" w:hAnsi="Calibri" w:cs="Calibri"/>
      <w:color w:val="2F5496"/>
      <w:sz w:val="32"/>
      <w:szCs w:val="32"/>
    </w:rPr>
  </w:style>
  <w:style w:type="character" w:customStyle="1" w:styleId="20">
    <w:name w:val="Заголовок 2 Знак"/>
    <w:basedOn w:val="a0"/>
    <w:link w:val="2"/>
    <w:uiPriority w:val="9"/>
    <w:rsid w:val="00664F70"/>
    <w:rPr>
      <w:rFonts w:ascii="Times New Roman" w:eastAsia="Times New Roman" w:hAnsi="Times New Roman" w:cs="Times New Roman"/>
      <w:b/>
      <w:color w:val="000000"/>
      <w:sz w:val="36"/>
      <w:szCs w:val="36"/>
    </w:rPr>
  </w:style>
  <w:style w:type="character" w:customStyle="1" w:styleId="30">
    <w:name w:val="Заголовок 3 Знак"/>
    <w:basedOn w:val="a0"/>
    <w:link w:val="3"/>
    <w:uiPriority w:val="9"/>
    <w:rsid w:val="00664F70"/>
    <w:rPr>
      <w:rFonts w:ascii="Times New Roman" w:eastAsia="Times New Roman" w:hAnsi="Times New Roman" w:cs="Times New Roman"/>
      <w:b/>
      <w:color w:val="000000"/>
      <w:sz w:val="27"/>
      <w:szCs w:val="27"/>
    </w:rPr>
  </w:style>
  <w:style w:type="table" w:customStyle="1" w:styleId="TableNormal">
    <w:name w:val="Table Normal"/>
    <w:uiPriority w:val="2"/>
    <w:qFormat/>
    <w:tblPr>
      <w:tblCellMar>
        <w:top w:w="0" w:type="dxa"/>
        <w:left w:w="0" w:type="dxa"/>
        <w:bottom w:w="0" w:type="dxa"/>
        <w:right w:w="0" w:type="dxa"/>
      </w:tblCellMar>
    </w:tblPr>
  </w:style>
  <w:style w:type="paragraph" w:styleId="a3">
    <w:name w:val="Title"/>
    <w:basedOn w:val="a"/>
    <w:next w:val="a"/>
    <w:link w:val="a4"/>
    <w:uiPriority w:val="10"/>
    <w:qFormat/>
    <w:pPr>
      <w:keepNext/>
      <w:keepLines/>
      <w:spacing w:before="480" w:after="120"/>
    </w:pPr>
    <w:rPr>
      <w:b/>
      <w:sz w:val="72"/>
      <w:szCs w:val="72"/>
    </w:rPr>
  </w:style>
  <w:style w:type="character" w:customStyle="1" w:styleId="a4">
    <w:name w:val="Название Знак"/>
    <w:basedOn w:val="a0"/>
    <w:link w:val="a3"/>
    <w:uiPriority w:val="10"/>
    <w:rsid w:val="00664F70"/>
    <w:rPr>
      <w:b/>
      <w:sz w:val="72"/>
      <w:szCs w:val="72"/>
    </w:rPr>
  </w:style>
  <w:style w:type="paragraph" w:styleId="a5">
    <w:name w:val="Subtitle"/>
    <w:aliases w:val="Подзаголовок мой"/>
    <w:basedOn w:val="a"/>
    <w:next w:val="a"/>
    <w:link w:val="a6"/>
    <w:pPr>
      <w:keepNext/>
      <w:keepLines/>
      <w:spacing w:before="360" w:after="80"/>
    </w:pPr>
    <w:rPr>
      <w:rFonts w:ascii="Georgia" w:eastAsia="Georgia" w:hAnsi="Georgia" w:cs="Georgia"/>
      <w:i/>
      <w:color w:val="666666"/>
      <w:sz w:val="48"/>
      <w:szCs w:val="48"/>
    </w:rPr>
  </w:style>
  <w:style w:type="character" w:customStyle="1" w:styleId="a6">
    <w:name w:val="Подзаголовок Знак"/>
    <w:aliases w:val="Подзаголовок мой Знак"/>
    <w:basedOn w:val="a0"/>
    <w:link w:val="a5"/>
    <w:rsid w:val="00664F70"/>
    <w:rPr>
      <w:rFonts w:ascii="Georgia" w:eastAsia="Georgia" w:hAnsi="Georgia" w:cs="Georgia"/>
      <w:i/>
      <w:color w:val="666666"/>
      <w:sz w:val="48"/>
      <w:szCs w:val="48"/>
    </w:r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0">
    <w:name w:val="6"/>
    <w:basedOn w:val="TableNormal"/>
    <w:tblPr>
      <w:tblStyleRowBandSize w:val="1"/>
      <w:tblStyleColBandSize w:val="1"/>
      <w:tblCellMar>
        <w:top w:w="100" w:type="dxa"/>
        <w:left w:w="100" w:type="dxa"/>
        <w:bottom w:w="100" w:type="dxa"/>
        <w:right w:w="100" w:type="dxa"/>
      </w:tblCellMar>
    </w:tblPr>
  </w:style>
  <w:style w:type="table" w:customStyle="1" w:styleId="50">
    <w:name w:val="5"/>
    <w:basedOn w:val="TableNormal"/>
    <w:tblPr>
      <w:tblStyleRowBandSize w:val="1"/>
      <w:tblStyleColBandSize w:val="1"/>
      <w:tblCellMar>
        <w:top w:w="100" w:type="dxa"/>
        <w:left w:w="100" w:type="dxa"/>
        <w:bottom w:w="100" w:type="dxa"/>
        <w:right w:w="100" w:type="dxa"/>
      </w:tblCellMar>
    </w:tblPr>
  </w:style>
  <w:style w:type="table" w:customStyle="1" w:styleId="40">
    <w:name w:val="4"/>
    <w:basedOn w:val="TableNormal"/>
    <w:tblPr>
      <w:tblStyleRowBandSize w:val="1"/>
      <w:tblStyleColBandSize w:val="1"/>
      <w:tblCellMar>
        <w:top w:w="100" w:type="dxa"/>
        <w:left w:w="100" w:type="dxa"/>
        <w:bottom w:w="100" w:type="dxa"/>
        <w:right w:w="100" w:type="dxa"/>
      </w:tblCellMar>
    </w:tblPr>
  </w:style>
  <w:style w:type="table" w:customStyle="1" w:styleId="31">
    <w:name w:val="3"/>
    <w:basedOn w:val="TableNormal"/>
    <w:tblPr>
      <w:tblStyleRowBandSize w:val="1"/>
      <w:tblStyleColBandSize w:val="1"/>
      <w:tblCellMar>
        <w:top w:w="100" w:type="dxa"/>
        <w:left w:w="100" w:type="dxa"/>
        <w:bottom w:w="100" w:type="dxa"/>
        <w:right w:w="100" w:type="dxa"/>
      </w:tblCellMar>
    </w:tblPr>
  </w:style>
  <w:style w:type="table" w:customStyle="1" w:styleId="21">
    <w:name w:val="2"/>
    <w:basedOn w:val="TableNormal"/>
    <w:tblPr>
      <w:tblStyleRowBandSize w:val="1"/>
      <w:tblStyleColBandSize w:val="1"/>
      <w:tblCellMar>
        <w:top w:w="100" w:type="dxa"/>
        <w:left w:w="100" w:type="dxa"/>
        <w:bottom w:w="100" w:type="dxa"/>
        <w:right w:w="100" w:type="dxa"/>
      </w:tblCellMar>
    </w:tblPr>
  </w:style>
  <w:style w:type="table" w:customStyle="1" w:styleId="18">
    <w:name w:val="1"/>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2D6BC3"/>
    <w:pPr>
      <w:tabs>
        <w:tab w:val="center" w:pos="4677"/>
        <w:tab w:val="right" w:pos="9355"/>
      </w:tabs>
    </w:pPr>
  </w:style>
  <w:style w:type="character" w:customStyle="1" w:styleId="a8">
    <w:name w:val="Верхний колонтитул Знак"/>
    <w:basedOn w:val="a0"/>
    <w:link w:val="a7"/>
    <w:uiPriority w:val="99"/>
    <w:rsid w:val="002D6BC3"/>
  </w:style>
  <w:style w:type="paragraph" w:styleId="a9">
    <w:name w:val="footer"/>
    <w:basedOn w:val="a"/>
    <w:link w:val="aa"/>
    <w:uiPriority w:val="99"/>
    <w:unhideWhenUsed/>
    <w:rsid w:val="002D6BC3"/>
    <w:pPr>
      <w:tabs>
        <w:tab w:val="center" w:pos="4677"/>
        <w:tab w:val="right" w:pos="9355"/>
      </w:tabs>
    </w:pPr>
  </w:style>
  <w:style w:type="character" w:customStyle="1" w:styleId="aa">
    <w:name w:val="Нижний колонтитул Знак"/>
    <w:basedOn w:val="a0"/>
    <w:link w:val="a9"/>
    <w:uiPriority w:val="99"/>
    <w:rsid w:val="002D6BC3"/>
  </w:style>
  <w:style w:type="paragraph" w:styleId="ab">
    <w:name w:val="Balloon Text"/>
    <w:basedOn w:val="a"/>
    <w:link w:val="ac"/>
    <w:uiPriority w:val="99"/>
    <w:semiHidden/>
    <w:unhideWhenUsed/>
    <w:rsid w:val="008229C5"/>
    <w:rPr>
      <w:rFonts w:ascii="Segoe UI" w:hAnsi="Segoe UI" w:cs="Segoe UI"/>
      <w:sz w:val="18"/>
      <w:szCs w:val="18"/>
    </w:rPr>
  </w:style>
  <w:style w:type="character" w:customStyle="1" w:styleId="ac">
    <w:name w:val="Текст выноски Знак"/>
    <w:basedOn w:val="a0"/>
    <w:link w:val="ab"/>
    <w:uiPriority w:val="99"/>
    <w:semiHidden/>
    <w:rsid w:val="008229C5"/>
    <w:rPr>
      <w:rFonts w:ascii="Segoe UI" w:hAnsi="Segoe UI" w:cs="Segoe UI"/>
      <w:sz w:val="18"/>
      <w:szCs w:val="18"/>
    </w:rPr>
  </w:style>
  <w:style w:type="paragraph" w:styleId="ad">
    <w:name w:val="Normal (Web)"/>
    <w:basedOn w:val="a"/>
    <w:uiPriority w:val="99"/>
    <w:unhideWhenUsed/>
    <w:rsid w:val="0031731F"/>
    <w:pPr>
      <w:widowControl/>
      <w:spacing w:before="100" w:beforeAutospacing="1" w:after="100" w:afterAutospacing="1"/>
    </w:pPr>
    <w:rPr>
      <w:rFonts w:ascii="Times New Roman" w:eastAsia="Times New Roman" w:hAnsi="Times New Roman" w:cs="Times New Roman"/>
    </w:rPr>
  </w:style>
  <w:style w:type="character" w:styleId="ae">
    <w:name w:val="Placeholder Text"/>
    <w:basedOn w:val="a0"/>
    <w:uiPriority w:val="99"/>
    <w:semiHidden/>
    <w:rsid w:val="005875D8"/>
    <w:rPr>
      <w:color w:val="808080"/>
    </w:rPr>
  </w:style>
  <w:style w:type="paragraph" w:styleId="af">
    <w:name w:val="List Paragraph"/>
    <w:basedOn w:val="a"/>
    <w:uiPriority w:val="1"/>
    <w:qFormat/>
    <w:rsid w:val="000F1151"/>
    <w:pPr>
      <w:ind w:left="720"/>
      <w:contextualSpacing/>
    </w:pPr>
  </w:style>
  <w:style w:type="table" w:styleId="af0">
    <w:name w:val="Table Grid"/>
    <w:basedOn w:val="a1"/>
    <w:uiPriority w:val="39"/>
    <w:rsid w:val="00AD3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ГОСТ Р - Основной текст"/>
    <w:basedOn w:val="a"/>
    <w:qFormat/>
    <w:rsid w:val="004B3C14"/>
    <w:rPr>
      <w:rFonts w:ascii="Arial" w:hAnsi="Arial" w:cs="Arial"/>
      <w:sz w:val="28"/>
      <w:szCs w:val="28"/>
    </w:rPr>
  </w:style>
  <w:style w:type="paragraph" w:styleId="af1">
    <w:name w:val="Body Text"/>
    <w:basedOn w:val="a"/>
    <w:link w:val="af2"/>
    <w:uiPriority w:val="1"/>
    <w:qFormat/>
    <w:rsid w:val="00664F70"/>
    <w:pPr>
      <w:autoSpaceDE w:val="0"/>
      <w:autoSpaceDN w:val="0"/>
    </w:pPr>
    <w:rPr>
      <w:rFonts w:ascii="Cambria" w:eastAsia="Cambria" w:hAnsi="Cambria" w:cs="Cambria"/>
      <w:sz w:val="22"/>
      <w:szCs w:val="22"/>
      <w:lang w:val="en-US" w:eastAsia="en-US"/>
    </w:rPr>
  </w:style>
  <w:style w:type="character" w:customStyle="1" w:styleId="af2">
    <w:name w:val="Основной текст Знак"/>
    <w:basedOn w:val="a0"/>
    <w:link w:val="af1"/>
    <w:uiPriority w:val="1"/>
    <w:rsid w:val="00664F70"/>
    <w:rPr>
      <w:rFonts w:ascii="Cambria" w:eastAsia="Cambria" w:hAnsi="Cambria" w:cs="Cambria"/>
      <w:sz w:val="22"/>
      <w:szCs w:val="22"/>
      <w:lang w:val="en-US" w:eastAsia="en-US"/>
    </w:rPr>
  </w:style>
  <w:style w:type="paragraph" w:customStyle="1" w:styleId="TableParagraph">
    <w:name w:val="Table Paragraph"/>
    <w:basedOn w:val="a"/>
    <w:uiPriority w:val="1"/>
    <w:qFormat/>
    <w:rsid w:val="00664F70"/>
    <w:pPr>
      <w:autoSpaceDE w:val="0"/>
      <w:autoSpaceDN w:val="0"/>
      <w:ind w:left="450"/>
    </w:pPr>
    <w:rPr>
      <w:rFonts w:ascii="Cambria" w:eastAsia="Cambria" w:hAnsi="Cambria" w:cs="Cambria"/>
      <w:sz w:val="22"/>
      <w:szCs w:val="22"/>
      <w:lang w:val="en-US" w:eastAsia="en-US"/>
    </w:rPr>
  </w:style>
  <w:style w:type="paragraph" w:styleId="af3">
    <w:name w:val="TOC Heading"/>
    <w:aliases w:val="Заголовок оглавления АГИ"/>
    <w:basedOn w:val="1"/>
    <w:next w:val="a"/>
    <w:uiPriority w:val="39"/>
    <w:qFormat/>
    <w:rsid w:val="00664F70"/>
    <w:pPr>
      <w:keepLines w:val="0"/>
      <w:widowControl/>
      <w:spacing w:after="60"/>
      <w:jc w:val="center"/>
      <w:outlineLvl w:val="9"/>
    </w:pPr>
    <w:rPr>
      <w:rFonts w:ascii="Times New Roman" w:eastAsiaTheme="majorEastAsia" w:hAnsi="Times New Roman" w:cs="Times New Roman"/>
      <w:b/>
      <w:bCs/>
      <w:color w:val="auto"/>
      <w:kern w:val="32"/>
      <w:sz w:val="24"/>
      <w:szCs w:val="24"/>
      <w:lang w:eastAsia="en-US"/>
    </w:rPr>
  </w:style>
  <w:style w:type="paragraph" w:customStyle="1" w:styleId="TR12">
    <w:name w:val="АГИ TR12"/>
    <w:basedOn w:val="1"/>
    <w:qFormat/>
    <w:rsid w:val="00664F70"/>
    <w:pPr>
      <w:keepLines w:val="0"/>
      <w:widowControl/>
      <w:spacing w:after="60" w:line="276" w:lineRule="auto"/>
      <w:jc w:val="both"/>
    </w:pPr>
    <w:rPr>
      <w:rFonts w:ascii="Times New Roman" w:eastAsiaTheme="majorEastAsia" w:hAnsi="Times New Roman" w:cstheme="majorBidi"/>
      <w:bCs/>
      <w:color w:val="auto"/>
      <w:kern w:val="32"/>
      <w:sz w:val="24"/>
      <w:lang w:eastAsia="en-US"/>
    </w:rPr>
  </w:style>
  <w:style w:type="paragraph" w:styleId="af4">
    <w:name w:val="footnote text"/>
    <w:basedOn w:val="a"/>
    <w:link w:val="af5"/>
    <w:uiPriority w:val="99"/>
    <w:semiHidden/>
    <w:unhideWhenUsed/>
    <w:rsid w:val="00664F70"/>
    <w:pPr>
      <w:widowControl/>
      <w:jc w:val="both"/>
    </w:pPr>
    <w:rPr>
      <w:rFonts w:ascii="Times New Roman" w:eastAsiaTheme="minorEastAsia" w:hAnsi="Times New Roman" w:cs="Times New Roman"/>
      <w:sz w:val="20"/>
      <w:szCs w:val="20"/>
      <w:lang w:eastAsia="en-US"/>
    </w:rPr>
  </w:style>
  <w:style w:type="character" w:customStyle="1" w:styleId="af5">
    <w:name w:val="Текст сноски Знак"/>
    <w:basedOn w:val="a0"/>
    <w:link w:val="af4"/>
    <w:uiPriority w:val="99"/>
    <w:semiHidden/>
    <w:rsid w:val="00664F70"/>
    <w:rPr>
      <w:rFonts w:ascii="Times New Roman" w:eastAsiaTheme="minorEastAsia" w:hAnsi="Times New Roman" w:cs="Times New Roman"/>
      <w:sz w:val="20"/>
      <w:szCs w:val="20"/>
      <w:lang w:eastAsia="en-US"/>
    </w:rPr>
  </w:style>
  <w:style w:type="character" w:styleId="af6">
    <w:name w:val="footnote reference"/>
    <w:basedOn w:val="a0"/>
    <w:uiPriority w:val="99"/>
    <w:semiHidden/>
    <w:unhideWhenUsed/>
    <w:rsid w:val="00664F70"/>
    <w:rPr>
      <w:vertAlign w:val="superscript"/>
    </w:rPr>
  </w:style>
  <w:style w:type="character" w:styleId="af7">
    <w:name w:val="Hyperlink"/>
    <w:basedOn w:val="a0"/>
    <w:uiPriority w:val="99"/>
    <w:unhideWhenUsed/>
    <w:rsid w:val="00664F70"/>
    <w:rPr>
      <w:color w:val="0000FF" w:themeColor="hyperlink"/>
      <w:u w:val="single"/>
    </w:rPr>
  </w:style>
  <w:style w:type="paragraph" w:customStyle="1" w:styleId="src">
    <w:name w:val="src"/>
    <w:basedOn w:val="a"/>
    <w:rsid w:val="00664F70"/>
    <w:pPr>
      <w:widowControl/>
      <w:spacing w:before="100" w:beforeAutospacing="1" w:after="100" w:afterAutospacing="1"/>
    </w:pPr>
    <w:rPr>
      <w:rFonts w:ascii="Times New Roman" w:eastAsia="Times New Roman" w:hAnsi="Times New Roman" w:cs="Times New Roman"/>
    </w:rPr>
  </w:style>
  <w:style w:type="character" w:customStyle="1" w:styleId="w">
    <w:name w:val="w"/>
    <w:basedOn w:val="a0"/>
    <w:rsid w:val="00664F70"/>
  </w:style>
  <w:style w:type="character" w:styleId="af8">
    <w:name w:val="Strong"/>
    <w:basedOn w:val="a0"/>
    <w:uiPriority w:val="22"/>
    <w:qFormat/>
    <w:rsid w:val="00664F70"/>
    <w:rPr>
      <w:b/>
      <w:bCs/>
    </w:rPr>
  </w:style>
  <w:style w:type="character" w:styleId="af9">
    <w:name w:val="Emphasis"/>
    <w:basedOn w:val="a0"/>
    <w:uiPriority w:val="20"/>
    <w:qFormat/>
    <w:rsid w:val="00664F70"/>
    <w:rPr>
      <w:i/>
      <w:iCs/>
    </w:rPr>
  </w:style>
  <w:style w:type="paragraph" w:styleId="afa">
    <w:name w:val="No Spacing"/>
    <w:link w:val="afb"/>
    <w:uiPriority w:val="1"/>
    <w:qFormat/>
    <w:rsid w:val="00664F70"/>
    <w:pPr>
      <w:widowControl/>
    </w:pPr>
    <w:rPr>
      <w:rFonts w:asciiTheme="minorHAnsi" w:eastAsiaTheme="minorEastAsia" w:hAnsiTheme="minorHAnsi" w:cstheme="minorBidi"/>
      <w:sz w:val="22"/>
      <w:szCs w:val="22"/>
      <w:lang w:val="en-US" w:eastAsia="zh-CN"/>
    </w:rPr>
  </w:style>
  <w:style w:type="character" w:customStyle="1" w:styleId="afb">
    <w:name w:val="Без интервала Знак"/>
    <w:basedOn w:val="a0"/>
    <w:link w:val="afa"/>
    <w:uiPriority w:val="1"/>
    <w:rsid w:val="00664F70"/>
    <w:rPr>
      <w:rFonts w:asciiTheme="minorHAnsi" w:eastAsiaTheme="minorEastAsia" w:hAnsiTheme="minorHAnsi" w:cstheme="minorBidi"/>
      <w:sz w:val="22"/>
      <w:szCs w:val="22"/>
      <w:lang w:val="en-US" w:eastAsia="zh-CN"/>
    </w:rPr>
  </w:style>
  <w:style w:type="paragraph" w:styleId="afc">
    <w:name w:val="caption"/>
    <w:basedOn w:val="a"/>
    <w:next w:val="a"/>
    <w:uiPriority w:val="35"/>
    <w:unhideWhenUsed/>
    <w:qFormat/>
    <w:rsid w:val="00664F70"/>
    <w:pPr>
      <w:widowControl/>
      <w:spacing w:after="200"/>
      <w:jc w:val="both"/>
    </w:pPr>
    <w:rPr>
      <w:rFonts w:ascii="Times New Roman" w:eastAsiaTheme="minorEastAsia" w:hAnsi="Times New Roman" w:cs="Times New Roman"/>
      <w:i/>
      <w:iCs/>
      <w:color w:val="1F497D" w:themeColor="text2"/>
      <w:sz w:val="18"/>
      <w:szCs w:val="18"/>
      <w:lang w:eastAsia="en-US"/>
    </w:rPr>
  </w:style>
  <w:style w:type="paragraph" w:styleId="19">
    <w:name w:val="toc 1"/>
    <w:basedOn w:val="a"/>
    <w:uiPriority w:val="39"/>
    <w:qFormat/>
    <w:rsid w:val="00664F70"/>
    <w:pPr>
      <w:autoSpaceDE w:val="0"/>
      <w:autoSpaceDN w:val="0"/>
      <w:spacing w:before="97"/>
      <w:ind w:left="1477" w:hanging="681"/>
    </w:pPr>
    <w:rPr>
      <w:rFonts w:ascii="Cambria" w:eastAsia="Cambria" w:hAnsi="Cambria" w:cs="Cambria"/>
      <w:b/>
      <w:bCs/>
      <w:sz w:val="22"/>
      <w:szCs w:val="22"/>
      <w:lang w:val="en-US" w:eastAsia="en-US"/>
    </w:rPr>
  </w:style>
  <w:style w:type="paragraph" w:styleId="22">
    <w:name w:val="toc 2"/>
    <w:basedOn w:val="a"/>
    <w:uiPriority w:val="39"/>
    <w:qFormat/>
    <w:rsid w:val="00664F70"/>
    <w:pPr>
      <w:autoSpaceDE w:val="0"/>
      <w:autoSpaceDN w:val="0"/>
      <w:spacing w:line="242" w:lineRule="exact"/>
      <w:ind w:left="2157" w:hanging="681"/>
    </w:pPr>
    <w:rPr>
      <w:rFonts w:ascii="Cambria" w:eastAsia="Cambria" w:hAnsi="Cambria" w:cs="Cambria"/>
      <w:sz w:val="22"/>
      <w:szCs w:val="22"/>
      <w:lang w:val="en-US" w:eastAsia="en-US"/>
    </w:rPr>
  </w:style>
  <w:style w:type="paragraph" w:styleId="32">
    <w:name w:val="toc 3"/>
    <w:basedOn w:val="a"/>
    <w:uiPriority w:val="39"/>
    <w:qFormat/>
    <w:rsid w:val="00664F70"/>
    <w:pPr>
      <w:autoSpaceDE w:val="0"/>
      <w:autoSpaceDN w:val="0"/>
      <w:spacing w:line="242" w:lineRule="exact"/>
      <w:ind w:left="2838" w:hanging="682"/>
    </w:pPr>
    <w:rPr>
      <w:rFonts w:ascii="Cambria" w:eastAsia="Cambria" w:hAnsi="Cambria" w:cs="Cambria"/>
      <w:sz w:val="22"/>
      <w:szCs w:val="22"/>
      <w:lang w:val="en-US" w:eastAsia="en-US"/>
    </w:rPr>
  </w:style>
  <w:style w:type="paragraph" w:customStyle="1" w:styleId="1a">
    <w:name w:val="Содержание 1"/>
    <w:basedOn w:val="a"/>
    <w:qFormat/>
    <w:rsid w:val="00664F70"/>
    <w:pPr>
      <w:widowControl/>
      <w:spacing w:before="120" w:after="240" w:line="276" w:lineRule="auto"/>
      <w:jc w:val="both"/>
      <w:outlineLvl w:val="0"/>
    </w:pPr>
    <w:rPr>
      <w:rFonts w:ascii="Arial" w:eastAsiaTheme="minorEastAsia" w:hAnsi="Arial" w:cstheme="minorHAnsi"/>
      <w:b/>
      <w:bCs/>
      <w:szCs w:val="32"/>
      <w:lang w:eastAsia="en-US"/>
    </w:rPr>
  </w:style>
  <w:style w:type="paragraph" w:customStyle="1" w:styleId="23">
    <w:name w:val="Содержание 2"/>
    <w:basedOn w:val="1a"/>
    <w:qFormat/>
    <w:rsid w:val="00664F70"/>
    <w:pPr>
      <w:outlineLvl w:val="1"/>
    </w:pPr>
    <w:rPr>
      <w:sz w:val="22"/>
    </w:rPr>
  </w:style>
  <w:style w:type="paragraph" w:customStyle="1" w:styleId="33">
    <w:name w:val="Содержание 3"/>
    <w:basedOn w:val="a"/>
    <w:qFormat/>
    <w:rsid w:val="00664F70"/>
    <w:pPr>
      <w:widowControl/>
      <w:spacing w:before="120" w:after="240" w:line="276" w:lineRule="auto"/>
      <w:jc w:val="both"/>
      <w:outlineLvl w:val="2"/>
    </w:pPr>
    <w:rPr>
      <w:rFonts w:ascii="Arial" w:eastAsiaTheme="minorEastAsia" w:hAnsi="Arial" w:cstheme="minorHAnsi"/>
      <w:b/>
      <w:bCs/>
      <w:sz w:val="20"/>
      <w:lang w:eastAsia="en-US"/>
    </w:rPr>
  </w:style>
  <w:style w:type="paragraph" w:customStyle="1" w:styleId="41">
    <w:name w:val="Содержание 4"/>
    <w:basedOn w:val="1a"/>
    <w:qFormat/>
    <w:rsid w:val="00664F70"/>
    <w:pPr>
      <w:outlineLvl w:val="2"/>
    </w:pPr>
    <w:rPr>
      <w:sz w:val="20"/>
    </w:rPr>
  </w:style>
  <w:style w:type="paragraph" w:styleId="42">
    <w:name w:val="toc 4"/>
    <w:basedOn w:val="a"/>
    <w:next w:val="a"/>
    <w:autoRedefine/>
    <w:uiPriority w:val="39"/>
    <w:unhideWhenUsed/>
    <w:rsid w:val="00664F70"/>
    <w:pPr>
      <w:widowControl/>
      <w:spacing w:after="100"/>
      <w:ind w:left="720"/>
    </w:pPr>
    <w:rPr>
      <w:rFonts w:asciiTheme="minorHAnsi" w:eastAsiaTheme="minorEastAsia" w:hAnsiTheme="minorHAnsi" w:cstheme="minorBidi"/>
    </w:rPr>
  </w:style>
  <w:style w:type="paragraph" w:styleId="51">
    <w:name w:val="toc 5"/>
    <w:basedOn w:val="a"/>
    <w:next w:val="a"/>
    <w:autoRedefine/>
    <w:uiPriority w:val="39"/>
    <w:unhideWhenUsed/>
    <w:rsid w:val="00664F70"/>
    <w:pPr>
      <w:widowControl/>
      <w:spacing w:after="100"/>
      <w:ind w:left="960"/>
    </w:pPr>
    <w:rPr>
      <w:rFonts w:asciiTheme="minorHAnsi" w:eastAsiaTheme="minorEastAsia" w:hAnsiTheme="minorHAnsi" w:cstheme="minorBidi"/>
    </w:rPr>
  </w:style>
  <w:style w:type="paragraph" w:styleId="61">
    <w:name w:val="toc 6"/>
    <w:basedOn w:val="a"/>
    <w:next w:val="a"/>
    <w:autoRedefine/>
    <w:uiPriority w:val="39"/>
    <w:unhideWhenUsed/>
    <w:rsid w:val="00664F70"/>
    <w:pPr>
      <w:widowControl/>
      <w:spacing w:after="100"/>
      <w:ind w:left="1200"/>
    </w:pPr>
    <w:rPr>
      <w:rFonts w:asciiTheme="minorHAnsi" w:eastAsiaTheme="minorEastAsia" w:hAnsiTheme="minorHAnsi" w:cstheme="minorBidi"/>
    </w:rPr>
  </w:style>
  <w:style w:type="paragraph" w:styleId="70">
    <w:name w:val="toc 7"/>
    <w:basedOn w:val="a"/>
    <w:next w:val="a"/>
    <w:autoRedefine/>
    <w:uiPriority w:val="39"/>
    <w:unhideWhenUsed/>
    <w:rsid w:val="00664F70"/>
    <w:pPr>
      <w:widowControl/>
      <w:spacing w:after="100"/>
      <w:ind w:left="1440"/>
    </w:pPr>
    <w:rPr>
      <w:rFonts w:asciiTheme="minorHAnsi" w:eastAsiaTheme="minorEastAsia" w:hAnsiTheme="minorHAnsi" w:cstheme="minorBidi"/>
    </w:rPr>
  </w:style>
  <w:style w:type="paragraph" w:styleId="80">
    <w:name w:val="toc 8"/>
    <w:basedOn w:val="a"/>
    <w:next w:val="a"/>
    <w:autoRedefine/>
    <w:uiPriority w:val="39"/>
    <w:unhideWhenUsed/>
    <w:rsid w:val="00664F70"/>
    <w:pPr>
      <w:widowControl/>
      <w:spacing w:after="100"/>
      <w:ind w:left="1680"/>
    </w:pPr>
    <w:rPr>
      <w:rFonts w:asciiTheme="minorHAnsi" w:eastAsiaTheme="minorEastAsia" w:hAnsiTheme="minorHAnsi" w:cstheme="minorBidi"/>
    </w:rPr>
  </w:style>
  <w:style w:type="paragraph" w:styleId="90">
    <w:name w:val="toc 9"/>
    <w:basedOn w:val="a"/>
    <w:next w:val="a"/>
    <w:autoRedefine/>
    <w:uiPriority w:val="39"/>
    <w:unhideWhenUsed/>
    <w:rsid w:val="00664F70"/>
    <w:pPr>
      <w:widowControl/>
      <w:spacing w:after="100"/>
      <w:ind w:left="1920"/>
    </w:pPr>
    <w:rPr>
      <w:rFonts w:asciiTheme="minorHAnsi" w:eastAsiaTheme="minorEastAsia" w:hAnsiTheme="minorHAnsi" w:cstheme="minorBidi"/>
    </w:rPr>
  </w:style>
  <w:style w:type="character" w:styleId="afd">
    <w:name w:val="annotation reference"/>
    <w:basedOn w:val="a0"/>
    <w:uiPriority w:val="99"/>
    <w:semiHidden/>
    <w:unhideWhenUsed/>
    <w:rsid w:val="00B923AE"/>
    <w:rPr>
      <w:sz w:val="16"/>
      <w:szCs w:val="16"/>
    </w:rPr>
  </w:style>
  <w:style w:type="paragraph" w:styleId="afe">
    <w:name w:val="annotation text"/>
    <w:basedOn w:val="a"/>
    <w:link w:val="aff"/>
    <w:uiPriority w:val="99"/>
    <w:semiHidden/>
    <w:unhideWhenUsed/>
    <w:rsid w:val="00B923AE"/>
    <w:rPr>
      <w:sz w:val="20"/>
      <w:szCs w:val="20"/>
    </w:rPr>
  </w:style>
  <w:style w:type="character" w:customStyle="1" w:styleId="aff">
    <w:name w:val="Текст примечания Знак"/>
    <w:basedOn w:val="a0"/>
    <w:link w:val="afe"/>
    <w:uiPriority w:val="99"/>
    <w:semiHidden/>
    <w:rsid w:val="00B923AE"/>
    <w:rPr>
      <w:sz w:val="20"/>
      <w:szCs w:val="20"/>
    </w:rPr>
  </w:style>
  <w:style w:type="paragraph" w:styleId="aff0">
    <w:name w:val="annotation subject"/>
    <w:basedOn w:val="afe"/>
    <w:next w:val="afe"/>
    <w:link w:val="aff1"/>
    <w:uiPriority w:val="99"/>
    <w:semiHidden/>
    <w:unhideWhenUsed/>
    <w:rsid w:val="00B923AE"/>
    <w:rPr>
      <w:b/>
      <w:bCs/>
    </w:rPr>
  </w:style>
  <w:style w:type="character" w:customStyle="1" w:styleId="aff1">
    <w:name w:val="Тема примечания Знак"/>
    <w:basedOn w:val="aff"/>
    <w:link w:val="aff0"/>
    <w:uiPriority w:val="99"/>
    <w:semiHidden/>
    <w:rsid w:val="00B923AE"/>
    <w:rPr>
      <w:b/>
      <w:bCs/>
      <w:sz w:val="20"/>
      <w:szCs w:val="20"/>
    </w:rPr>
  </w:style>
  <w:style w:type="character" w:styleId="aff2">
    <w:name w:val="FollowedHyperlink"/>
    <w:basedOn w:val="a0"/>
    <w:uiPriority w:val="99"/>
    <w:semiHidden/>
    <w:unhideWhenUsed/>
    <w:rsid w:val="00623D3C"/>
    <w:rPr>
      <w:color w:val="800080" w:themeColor="followedHyperlink"/>
      <w:u w:val="single"/>
    </w:rPr>
  </w:style>
  <w:style w:type="character" w:customStyle="1" w:styleId="UnresolvedMention">
    <w:name w:val="Unresolved Mention"/>
    <w:basedOn w:val="a0"/>
    <w:uiPriority w:val="99"/>
    <w:semiHidden/>
    <w:unhideWhenUsed/>
    <w:rsid w:val="00623D3C"/>
    <w:rPr>
      <w:color w:val="605E5C"/>
      <w:shd w:val="clear" w:color="auto" w:fill="E1DFDD"/>
    </w:rPr>
  </w:style>
  <w:style w:type="paragraph" w:styleId="aff3">
    <w:name w:val="Revision"/>
    <w:hidden/>
    <w:uiPriority w:val="99"/>
    <w:semiHidden/>
    <w:rsid w:val="00906140"/>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66895">
      <w:bodyDiv w:val="1"/>
      <w:marLeft w:val="0"/>
      <w:marRight w:val="0"/>
      <w:marTop w:val="0"/>
      <w:marBottom w:val="0"/>
      <w:divBdr>
        <w:top w:val="none" w:sz="0" w:space="0" w:color="auto"/>
        <w:left w:val="none" w:sz="0" w:space="0" w:color="auto"/>
        <w:bottom w:val="none" w:sz="0" w:space="0" w:color="auto"/>
        <w:right w:val="none" w:sz="0" w:space="0" w:color="auto"/>
      </w:divBdr>
    </w:div>
    <w:div w:id="147401173">
      <w:bodyDiv w:val="1"/>
      <w:marLeft w:val="0"/>
      <w:marRight w:val="0"/>
      <w:marTop w:val="0"/>
      <w:marBottom w:val="0"/>
      <w:divBdr>
        <w:top w:val="none" w:sz="0" w:space="0" w:color="auto"/>
        <w:left w:val="none" w:sz="0" w:space="0" w:color="auto"/>
        <w:bottom w:val="none" w:sz="0" w:space="0" w:color="auto"/>
        <w:right w:val="none" w:sz="0" w:space="0" w:color="auto"/>
      </w:divBdr>
    </w:div>
    <w:div w:id="358433752">
      <w:bodyDiv w:val="1"/>
      <w:marLeft w:val="0"/>
      <w:marRight w:val="0"/>
      <w:marTop w:val="0"/>
      <w:marBottom w:val="0"/>
      <w:divBdr>
        <w:top w:val="none" w:sz="0" w:space="0" w:color="auto"/>
        <w:left w:val="none" w:sz="0" w:space="0" w:color="auto"/>
        <w:bottom w:val="none" w:sz="0" w:space="0" w:color="auto"/>
        <w:right w:val="none" w:sz="0" w:space="0" w:color="auto"/>
      </w:divBdr>
    </w:div>
    <w:div w:id="486940100">
      <w:bodyDiv w:val="1"/>
      <w:marLeft w:val="0"/>
      <w:marRight w:val="0"/>
      <w:marTop w:val="0"/>
      <w:marBottom w:val="0"/>
      <w:divBdr>
        <w:top w:val="none" w:sz="0" w:space="0" w:color="auto"/>
        <w:left w:val="none" w:sz="0" w:space="0" w:color="auto"/>
        <w:bottom w:val="none" w:sz="0" w:space="0" w:color="auto"/>
        <w:right w:val="none" w:sz="0" w:space="0" w:color="auto"/>
      </w:divBdr>
    </w:div>
    <w:div w:id="807474014">
      <w:bodyDiv w:val="1"/>
      <w:marLeft w:val="0"/>
      <w:marRight w:val="0"/>
      <w:marTop w:val="0"/>
      <w:marBottom w:val="0"/>
      <w:divBdr>
        <w:top w:val="none" w:sz="0" w:space="0" w:color="auto"/>
        <w:left w:val="none" w:sz="0" w:space="0" w:color="auto"/>
        <w:bottom w:val="none" w:sz="0" w:space="0" w:color="auto"/>
        <w:right w:val="none" w:sz="0" w:space="0" w:color="auto"/>
      </w:divBdr>
    </w:div>
    <w:div w:id="1058360719">
      <w:bodyDiv w:val="1"/>
      <w:marLeft w:val="0"/>
      <w:marRight w:val="0"/>
      <w:marTop w:val="0"/>
      <w:marBottom w:val="0"/>
      <w:divBdr>
        <w:top w:val="none" w:sz="0" w:space="0" w:color="auto"/>
        <w:left w:val="none" w:sz="0" w:space="0" w:color="auto"/>
        <w:bottom w:val="none" w:sz="0" w:space="0" w:color="auto"/>
        <w:right w:val="none" w:sz="0" w:space="0" w:color="auto"/>
      </w:divBdr>
    </w:div>
    <w:div w:id="1137139755">
      <w:bodyDiv w:val="1"/>
      <w:marLeft w:val="0"/>
      <w:marRight w:val="0"/>
      <w:marTop w:val="0"/>
      <w:marBottom w:val="0"/>
      <w:divBdr>
        <w:top w:val="none" w:sz="0" w:space="0" w:color="auto"/>
        <w:left w:val="none" w:sz="0" w:space="0" w:color="auto"/>
        <w:bottom w:val="none" w:sz="0" w:space="0" w:color="auto"/>
        <w:right w:val="none" w:sz="0" w:space="0" w:color="auto"/>
      </w:divBdr>
    </w:div>
    <w:div w:id="1207255703">
      <w:bodyDiv w:val="1"/>
      <w:marLeft w:val="0"/>
      <w:marRight w:val="0"/>
      <w:marTop w:val="0"/>
      <w:marBottom w:val="0"/>
      <w:divBdr>
        <w:top w:val="none" w:sz="0" w:space="0" w:color="auto"/>
        <w:left w:val="none" w:sz="0" w:space="0" w:color="auto"/>
        <w:bottom w:val="none" w:sz="0" w:space="0" w:color="auto"/>
        <w:right w:val="none" w:sz="0" w:space="0" w:color="auto"/>
      </w:divBdr>
    </w:div>
    <w:div w:id="1376351897">
      <w:bodyDiv w:val="1"/>
      <w:marLeft w:val="0"/>
      <w:marRight w:val="0"/>
      <w:marTop w:val="0"/>
      <w:marBottom w:val="0"/>
      <w:divBdr>
        <w:top w:val="none" w:sz="0" w:space="0" w:color="auto"/>
        <w:left w:val="none" w:sz="0" w:space="0" w:color="auto"/>
        <w:bottom w:val="none" w:sz="0" w:space="0" w:color="auto"/>
        <w:right w:val="none" w:sz="0" w:space="0" w:color="auto"/>
      </w:divBdr>
    </w:div>
    <w:div w:id="1427270226">
      <w:bodyDiv w:val="1"/>
      <w:marLeft w:val="0"/>
      <w:marRight w:val="0"/>
      <w:marTop w:val="0"/>
      <w:marBottom w:val="0"/>
      <w:divBdr>
        <w:top w:val="none" w:sz="0" w:space="0" w:color="auto"/>
        <w:left w:val="none" w:sz="0" w:space="0" w:color="auto"/>
        <w:bottom w:val="none" w:sz="0" w:space="0" w:color="auto"/>
        <w:right w:val="none" w:sz="0" w:space="0" w:color="auto"/>
      </w:divBdr>
    </w:div>
    <w:div w:id="1430201489">
      <w:bodyDiv w:val="1"/>
      <w:marLeft w:val="0"/>
      <w:marRight w:val="0"/>
      <w:marTop w:val="0"/>
      <w:marBottom w:val="0"/>
      <w:divBdr>
        <w:top w:val="none" w:sz="0" w:space="0" w:color="auto"/>
        <w:left w:val="none" w:sz="0" w:space="0" w:color="auto"/>
        <w:bottom w:val="none" w:sz="0" w:space="0" w:color="auto"/>
        <w:right w:val="none" w:sz="0" w:space="0" w:color="auto"/>
      </w:divBdr>
    </w:div>
    <w:div w:id="1583828415">
      <w:bodyDiv w:val="1"/>
      <w:marLeft w:val="0"/>
      <w:marRight w:val="0"/>
      <w:marTop w:val="0"/>
      <w:marBottom w:val="0"/>
      <w:divBdr>
        <w:top w:val="none" w:sz="0" w:space="0" w:color="auto"/>
        <w:left w:val="none" w:sz="0" w:space="0" w:color="auto"/>
        <w:bottom w:val="none" w:sz="0" w:space="0" w:color="auto"/>
        <w:right w:val="none" w:sz="0" w:space="0" w:color="auto"/>
      </w:divBdr>
    </w:div>
    <w:div w:id="1587609761">
      <w:bodyDiv w:val="1"/>
      <w:marLeft w:val="0"/>
      <w:marRight w:val="0"/>
      <w:marTop w:val="0"/>
      <w:marBottom w:val="0"/>
      <w:divBdr>
        <w:top w:val="none" w:sz="0" w:space="0" w:color="auto"/>
        <w:left w:val="none" w:sz="0" w:space="0" w:color="auto"/>
        <w:bottom w:val="none" w:sz="0" w:space="0" w:color="auto"/>
        <w:right w:val="none" w:sz="0" w:space="0" w:color="auto"/>
      </w:divBdr>
    </w:div>
    <w:div w:id="1849366764">
      <w:bodyDiv w:val="1"/>
      <w:marLeft w:val="0"/>
      <w:marRight w:val="0"/>
      <w:marTop w:val="0"/>
      <w:marBottom w:val="0"/>
      <w:divBdr>
        <w:top w:val="none" w:sz="0" w:space="0" w:color="auto"/>
        <w:left w:val="none" w:sz="0" w:space="0" w:color="auto"/>
        <w:bottom w:val="none" w:sz="0" w:space="0" w:color="auto"/>
        <w:right w:val="none" w:sz="0" w:space="0" w:color="auto"/>
      </w:divBdr>
    </w:div>
    <w:div w:id="1920364280">
      <w:bodyDiv w:val="1"/>
      <w:marLeft w:val="0"/>
      <w:marRight w:val="0"/>
      <w:marTop w:val="0"/>
      <w:marBottom w:val="0"/>
      <w:divBdr>
        <w:top w:val="none" w:sz="0" w:space="0" w:color="auto"/>
        <w:left w:val="none" w:sz="0" w:space="0" w:color="auto"/>
        <w:bottom w:val="none" w:sz="0" w:space="0" w:color="auto"/>
        <w:right w:val="none" w:sz="0" w:space="0" w:color="auto"/>
      </w:divBdr>
      <w:divsChild>
        <w:div w:id="338890072">
          <w:marLeft w:val="-110"/>
          <w:marRight w:val="0"/>
          <w:marTop w:val="0"/>
          <w:marBottom w:val="0"/>
          <w:divBdr>
            <w:top w:val="none" w:sz="0" w:space="0" w:color="auto"/>
            <w:left w:val="none" w:sz="0" w:space="0" w:color="auto"/>
            <w:bottom w:val="none" w:sz="0" w:space="0" w:color="auto"/>
            <w:right w:val="none" w:sz="0" w:space="0" w:color="auto"/>
          </w:divBdr>
        </w:div>
      </w:divsChild>
    </w:div>
    <w:div w:id="2081056057">
      <w:bodyDiv w:val="1"/>
      <w:marLeft w:val="0"/>
      <w:marRight w:val="0"/>
      <w:marTop w:val="0"/>
      <w:marBottom w:val="0"/>
      <w:divBdr>
        <w:top w:val="none" w:sz="0" w:space="0" w:color="auto"/>
        <w:left w:val="none" w:sz="0" w:space="0" w:color="auto"/>
        <w:bottom w:val="none" w:sz="0" w:space="0" w:color="auto"/>
        <w:right w:val="none" w:sz="0" w:space="0" w:color="auto"/>
      </w:divBdr>
    </w:div>
    <w:div w:id="2092237899">
      <w:bodyDiv w:val="1"/>
      <w:marLeft w:val="0"/>
      <w:marRight w:val="0"/>
      <w:marTop w:val="0"/>
      <w:marBottom w:val="0"/>
      <w:divBdr>
        <w:top w:val="none" w:sz="0" w:space="0" w:color="auto"/>
        <w:left w:val="none" w:sz="0" w:space="0" w:color="auto"/>
        <w:bottom w:val="none" w:sz="0" w:space="0" w:color="auto"/>
        <w:right w:val="none" w:sz="0" w:space="0" w:color="auto"/>
      </w:divBdr>
    </w:div>
    <w:div w:id="2112622915">
      <w:bodyDiv w:val="1"/>
      <w:marLeft w:val="0"/>
      <w:marRight w:val="0"/>
      <w:marTop w:val="0"/>
      <w:marBottom w:val="0"/>
      <w:divBdr>
        <w:top w:val="none" w:sz="0" w:space="0" w:color="auto"/>
        <w:left w:val="none" w:sz="0" w:space="0" w:color="auto"/>
        <w:bottom w:val="none" w:sz="0" w:space="0" w:color="auto"/>
        <w:right w:val="none" w:sz="0" w:space="0" w:color="auto"/>
      </w:divBdr>
      <w:divsChild>
        <w:div w:id="1958297951">
          <w:marLeft w:val="0"/>
          <w:marRight w:val="0"/>
          <w:marTop w:val="0"/>
          <w:marBottom w:val="0"/>
          <w:divBdr>
            <w:top w:val="none" w:sz="0" w:space="0" w:color="auto"/>
            <w:left w:val="none" w:sz="0" w:space="0" w:color="auto"/>
            <w:bottom w:val="none" w:sz="0" w:space="0" w:color="auto"/>
            <w:right w:val="none" w:sz="0" w:space="0" w:color="auto"/>
          </w:divBdr>
          <w:divsChild>
            <w:div w:id="1468012294">
              <w:marLeft w:val="0"/>
              <w:marRight w:val="0"/>
              <w:marTop w:val="0"/>
              <w:marBottom w:val="0"/>
              <w:divBdr>
                <w:top w:val="none" w:sz="0" w:space="0" w:color="auto"/>
                <w:left w:val="none" w:sz="0" w:space="0" w:color="auto"/>
                <w:bottom w:val="none" w:sz="0" w:space="0" w:color="auto"/>
                <w:right w:val="none" w:sz="0" w:space="0" w:color="auto"/>
              </w:divBdr>
              <w:divsChild>
                <w:div w:id="258025050">
                  <w:marLeft w:val="0"/>
                  <w:marRight w:val="0"/>
                  <w:marTop w:val="0"/>
                  <w:marBottom w:val="0"/>
                  <w:divBdr>
                    <w:top w:val="none" w:sz="0" w:space="0" w:color="auto"/>
                    <w:left w:val="none" w:sz="0" w:space="0" w:color="auto"/>
                    <w:bottom w:val="none" w:sz="0" w:space="0" w:color="auto"/>
                    <w:right w:val="none" w:sz="0" w:space="0" w:color="auto"/>
                  </w:divBdr>
                </w:div>
              </w:divsChild>
            </w:div>
            <w:div w:id="1096752730">
              <w:marLeft w:val="0"/>
              <w:marRight w:val="0"/>
              <w:marTop w:val="0"/>
              <w:marBottom w:val="0"/>
              <w:divBdr>
                <w:top w:val="none" w:sz="0" w:space="0" w:color="auto"/>
                <w:left w:val="none" w:sz="0" w:space="0" w:color="auto"/>
                <w:bottom w:val="none" w:sz="0" w:space="0" w:color="auto"/>
                <w:right w:val="none" w:sz="0" w:space="0" w:color="auto"/>
              </w:divBdr>
              <w:divsChild>
                <w:div w:id="1658026322">
                  <w:marLeft w:val="0"/>
                  <w:marRight w:val="0"/>
                  <w:marTop w:val="0"/>
                  <w:marBottom w:val="0"/>
                  <w:divBdr>
                    <w:top w:val="none" w:sz="0" w:space="0" w:color="auto"/>
                    <w:left w:val="none" w:sz="0" w:space="0" w:color="auto"/>
                    <w:bottom w:val="none" w:sz="0" w:space="0" w:color="auto"/>
                    <w:right w:val="none" w:sz="0" w:space="0" w:color="auto"/>
                  </w:divBdr>
                </w:div>
                <w:div w:id="1710110982">
                  <w:marLeft w:val="0"/>
                  <w:marRight w:val="0"/>
                  <w:marTop w:val="0"/>
                  <w:marBottom w:val="0"/>
                  <w:divBdr>
                    <w:top w:val="none" w:sz="0" w:space="0" w:color="auto"/>
                    <w:left w:val="none" w:sz="0" w:space="0" w:color="auto"/>
                    <w:bottom w:val="none" w:sz="0" w:space="0" w:color="auto"/>
                    <w:right w:val="none" w:sz="0" w:space="0" w:color="auto"/>
                  </w:divBdr>
                </w:div>
              </w:divsChild>
            </w:div>
            <w:div w:id="1318068056">
              <w:marLeft w:val="0"/>
              <w:marRight w:val="0"/>
              <w:marTop w:val="0"/>
              <w:marBottom w:val="0"/>
              <w:divBdr>
                <w:top w:val="none" w:sz="0" w:space="0" w:color="auto"/>
                <w:left w:val="none" w:sz="0" w:space="0" w:color="auto"/>
                <w:bottom w:val="none" w:sz="0" w:space="0" w:color="auto"/>
                <w:right w:val="none" w:sz="0" w:space="0" w:color="auto"/>
              </w:divBdr>
              <w:divsChild>
                <w:div w:id="16714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28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hyperlink" Target="https://www.bloomberg.com/graphics/2016-amazon-same-day/" TargetMode="External"/><Relationship Id="rId3" Type="http://schemas.openxmlformats.org/officeDocument/2006/relationships/styles" Target="styles.xml"/><Relationship Id="rId21" Type="http://schemas.openxmlformats.org/officeDocument/2006/relationships/hyperlink" Target="https://www.emerald.com/insight/content/doi/10.1016/j.aci.2018.08.003/full/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Visio_Drawing122.vsdx"/><Relationship Id="rId25" Type="http://schemas.openxmlformats.org/officeDocument/2006/relationships/hyperlink" Target="https://ranger.uta.edu/~chqding/papers/gene_select.pdf"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dl.acm.org/citation.cfm?doid=3194770.3194776" TargetMode="External"/><Relationship Id="rId29" Type="http://schemas.openxmlformats.org/officeDocument/2006/relationships/hyperlink" Target="https://www.microsoft.com/en-us/research/publication/fairlearn-a-toolkit-for-assessing-and-improving-fairness-in-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jair.org/index.php/jair/article/view/10302/24590" TargetMode="External"/><Relationship Id="rId32" Type="http://schemas.openxmlformats.org/officeDocument/2006/relationships/header" Target="header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1.vsdx"/><Relationship Id="rId23" Type="http://schemas.openxmlformats.org/officeDocument/2006/relationships/hyperlink" Target="https://en.wikipedia.org/w/index.php?title=Confusion_matrix&amp;oldid=980584181" TargetMode="External"/><Relationship Id="rId28" Type="http://schemas.openxmlformats.org/officeDocument/2006/relationships/hyperlink" Target="http://aif360.mybluemix.net/" TargetMode="External"/><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package" Target="embeddings/Microsoft_Visio_Drawing233.vsdx"/><Relationship Id="rId31" Type="http://schemas.openxmlformats.org/officeDocument/2006/relationships/image" Target="media/image6.tif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hyperlink" Target="https://www.emerald.com/insight/content/doi/10.1016/j.aci.2018.08.003/full/html" TargetMode="External"/><Relationship Id="rId27" Type="http://schemas.openxmlformats.org/officeDocument/2006/relationships/hyperlink" Target="https://github.com/marcotcr/lime" TargetMode="External"/><Relationship Id="rId30" Type="http://schemas.openxmlformats.org/officeDocument/2006/relationships/image" Target="media/image5.emf"/><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93D37-8EA8-494B-9E47-6BC25F4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83</Pages>
  <Words>20728</Words>
  <Characters>118152</Characters>
  <Application>Microsoft Office Word</Application>
  <DocSecurity>0</DocSecurity>
  <Lines>984</Lines>
  <Paragraphs>277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cp:lastModifiedBy>Шкарбанова Дарья Владимировна</cp:lastModifiedBy>
  <cp:revision>4</cp:revision>
  <cp:lastPrinted>2022-09-13T10:36:00Z</cp:lastPrinted>
  <dcterms:created xsi:type="dcterms:W3CDTF">2023-05-25T07:21:00Z</dcterms:created>
  <dcterms:modified xsi:type="dcterms:W3CDTF">2023-06-09T12:49:00Z</dcterms:modified>
</cp:coreProperties>
</file>