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AA" w:rsidRPr="00CC29B9" w:rsidRDefault="00714D90" w:rsidP="00F31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F64A6" w:rsidRPr="00CC29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567B">
        <w:rPr>
          <w:rFonts w:ascii="Times New Roman" w:hAnsi="Times New Roman" w:cs="Times New Roman"/>
          <w:b/>
          <w:sz w:val="28"/>
          <w:szCs w:val="28"/>
        </w:rPr>
        <w:t>Ш01</w:t>
      </w:r>
      <w:r w:rsidR="00E111E7" w:rsidRPr="00CC29B9">
        <w:rPr>
          <w:rFonts w:ascii="Times New Roman" w:hAnsi="Times New Roman" w:cs="Times New Roman"/>
          <w:b/>
          <w:sz w:val="28"/>
          <w:szCs w:val="28"/>
        </w:rPr>
        <w:t>.</w:t>
      </w:r>
      <w:r w:rsidR="00F316AA" w:rsidRPr="00CC29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6AA" w:rsidRPr="00CC29B9">
        <w:rPr>
          <w:rFonts w:ascii="Times New Roman" w:hAnsi="Times New Roman" w:cs="Times New Roman"/>
          <w:sz w:val="28"/>
          <w:szCs w:val="28"/>
        </w:rPr>
        <w:t xml:space="preserve">В среде объектно-ориентированного программирования </w:t>
      </w:r>
      <w:r w:rsidR="00F316AA"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F316AA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16AA"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F316AA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16AA"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F316AA"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F316AA"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F316AA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16AA"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316AA"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="00F316AA"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="00F316AA"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F316AA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16AA"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F316AA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16AA"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F316AA"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</w:t>
      </w:r>
      <w:r w:rsidR="007055EA" w:rsidRPr="00CC29B9">
        <w:rPr>
          <w:rFonts w:ascii="Times New Roman" w:hAnsi="Times New Roman" w:cs="Times New Roman"/>
          <w:sz w:val="28"/>
          <w:szCs w:val="28"/>
        </w:rPr>
        <w:t>, необходимым</w:t>
      </w:r>
      <w:r w:rsidR="00F316AA" w:rsidRPr="00CC29B9">
        <w:rPr>
          <w:rFonts w:ascii="Times New Roman" w:hAnsi="Times New Roman" w:cs="Times New Roman"/>
          <w:sz w:val="28"/>
          <w:szCs w:val="28"/>
        </w:rPr>
        <w:t xml:space="preserve"> для отображения на календаре найденных в нём дат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(в зависимости от варианта), а также справочной информации</w:t>
      </w:r>
      <w:r w:rsidR="00F316AA" w:rsidRPr="00CC29B9">
        <w:rPr>
          <w:rFonts w:ascii="Times New Roman" w:hAnsi="Times New Roman" w:cs="Times New Roman"/>
          <w:sz w:val="28"/>
          <w:szCs w:val="28"/>
        </w:rPr>
        <w:t>.</w:t>
      </w:r>
      <w:r w:rsidR="00BD17F7" w:rsidRPr="00CC29B9">
        <w:rPr>
          <w:rFonts w:ascii="Times New Roman" w:hAnsi="Times New Roman" w:cs="Times New Roman"/>
          <w:sz w:val="28"/>
          <w:szCs w:val="28"/>
        </w:rPr>
        <w:t xml:space="preserve"> Предусмотреть в рамках графического пользовательского интерфейса раздел справочной информации, содержащий инструкцию пользователя к разработанному программному обеспечению.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Организовать постраничный вывод справочной информации в экранную форму. Выводимые сведения необходимо хранить в текстовых файлах.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итогам выполнения работы сдаются строго два файла: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отчёт, выполненный в текстовом редакторе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Office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Word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proofErr w:type="spellStart"/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docx</w:t>
      </w:r>
      <w:proofErr w:type="spellEnd"/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- файл с архивом всего решения (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Solution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написанного на языке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C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#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среде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Studio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режиме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Windows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Forms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Application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zip</w:t>
      </w:r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CC29B9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proofErr w:type="spellStart"/>
      <w:r w:rsidRPr="00CC29B9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rar</w:t>
      </w:r>
      <w:proofErr w:type="spellEnd"/>
      <w:r w:rsidRPr="00CC29B9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093C59" w:rsidRPr="00CC29B9" w:rsidRDefault="00093C59" w:rsidP="00093C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«Подтверждение соответствия графического пользовательского интерфейса требованиям к оформлению» наполнить демонстрацией скриншотами выполнения каждого из пунктов раздела «</w:t>
      </w:r>
      <w:r w:rsidRPr="00CC29B9">
        <w:rPr>
          <w:rFonts w:ascii="Times New Roman" w:hAnsi="Times New Roman" w:cs="Times New Roman"/>
          <w:sz w:val="28"/>
          <w:szCs w:val="28"/>
        </w:rPr>
        <w:t>Требования к оформлению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из данной постановки задачи.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Требования к именам файлов: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Общий вид формата имени файла: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Дата. Задание. Фамилия.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mcdx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Формат записи даты: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ГГГГММДД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четыре цифры текущего года,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ММ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месяца,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ДД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дня.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Формат записи задания: 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«Задание </w:t>
      </w:r>
      <w:proofErr w:type="spellStart"/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NNk</w:t>
      </w:r>
      <w:proofErr w:type="spell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номера задания, 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k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ои</w:t>
      </w:r>
      <w:proofErr w:type="spell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», если файл содержит как общую, так и индивидуальную части.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Если устранить замечания по работе удаётся в тот же день: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после фамилии ставится пробел и в круглых скобках записывается номер попытки исправления.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Примеры правильных имён файлов, которые сдаются на проверку впервые: 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20190411. Задание </w:t>
      </w:r>
      <w:r w:rsidR="0011567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01ш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. Иванов.</w:t>
      </w:r>
      <w:proofErr w:type="spellStart"/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proofErr w:type="spell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20190411. Задание </w:t>
      </w:r>
      <w:r w:rsidR="0011567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01ш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. Иванов.</w:t>
      </w:r>
      <w:proofErr w:type="spellStart"/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proofErr w:type="spell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20190411. Задание </w:t>
      </w:r>
      <w:r w:rsidR="0011567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01ш</w:t>
      </w:r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. Иванов.</w:t>
      </w:r>
      <w:proofErr w:type="spellStart"/>
      <w:r w:rsidRPr="00CC29B9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proofErr w:type="spellEnd"/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Внимание! 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забудьте выполнить автоматическую нумерацию страниц в отчёте.</w:t>
      </w: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:rsidR="00093C59" w:rsidRPr="00CC29B9" w:rsidRDefault="00093C59" w:rsidP="00093C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Отчёт по выполненной работе должен содержать: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Титульный лист.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Формулировку цели работы.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Описание задачи согласно выданному варианту.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Составление диаграммы классов, входящих в состав решения.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Составление Сети Петри запрограммированного технологического процесса.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Составление блок-схем алгоритмов методов в составе решения.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Подбор и расчёт тестовых примеров.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Листинг кода составленного программного обеспечения.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Графический пользовательский интерфейс программного обеспечения и его описание.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Подтверждение соответствия графического пользовательского интерфейса требованиям к оформлению.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10. Расчёт тестовых примеров с использованием составленного программного обеспечения.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Формулировку вывода о проделанной работе.</w:t>
      </w:r>
    </w:p>
    <w:p w:rsidR="00093C59" w:rsidRPr="00CC29B9" w:rsidRDefault="00093C59" w:rsidP="00093C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093C59" w:rsidRPr="00CC29B9" w:rsidRDefault="00093C59" w:rsidP="00093C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093C59" w:rsidRPr="00CC29B9" w:rsidRDefault="00093C59" w:rsidP="00093C5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2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Нумерация рисунков (если есть) с подписями, содержащими названия рисунков, например, «Рисунок 1 – Блок-схема алгоритма программы».</w:t>
      </w:r>
    </w:p>
    <w:p w:rsidR="00BD4DF3" w:rsidRPr="00CC29B9" w:rsidRDefault="00BD4DF3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040A" w:rsidRPr="00CC29B9" w:rsidRDefault="0063040A" w:rsidP="00F31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F316AA" w:rsidRPr="00CC29B9">
        <w:rPr>
          <w:rFonts w:ascii="Times New Roman" w:hAnsi="Times New Roman" w:cs="Times New Roman"/>
          <w:b/>
          <w:sz w:val="28"/>
          <w:szCs w:val="28"/>
        </w:rPr>
        <w:t xml:space="preserve"> (одна из возможных формулировок)</w:t>
      </w:r>
      <w:r w:rsidRPr="00CC29B9">
        <w:rPr>
          <w:rFonts w:ascii="Times New Roman" w:hAnsi="Times New Roman" w:cs="Times New Roman"/>
          <w:sz w:val="28"/>
          <w:szCs w:val="28"/>
        </w:rPr>
        <w:t>:</w:t>
      </w:r>
      <w:r w:rsidR="002462CF" w:rsidRPr="00CC29B9">
        <w:rPr>
          <w:rFonts w:ascii="Times New Roman" w:hAnsi="Times New Roman" w:cs="Times New Roman"/>
          <w:sz w:val="28"/>
          <w:szCs w:val="28"/>
        </w:rPr>
        <w:t xml:space="preserve"> «</w:t>
      </w:r>
      <w:r w:rsidR="0034003B" w:rsidRPr="00CC29B9">
        <w:rPr>
          <w:rFonts w:ascii="Times New Roman" w:hAnsi="Times New Roman" w:cs="Times New Roman"/>
          <w:sz w:val="28"/>
          <w:szCs w:val="28"/>
        </w:rPr>
        <w:t>Осво</w:t>
      </w:r>
      <w:r w:rsidR="00F316AA" w:rsidRPr="00CC29B9">
        <w:rPr>
          <w:rFonts w:ascii="Times New Roman" w:hAnsi="Times New Roman" w:cs="Times New Roman"/>
          <w:sz w:val="28"/>
          <w:szCs w:val="28"/>
        </w:rPr>
        <w:t>ение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F316AA" w:rsidRPr="00CC29B9">
        <w:rPr>
          <w:rFonts w:ascii="Times New Roman" w:hAnsi="Times New Roman" w:cs="Times New Roman"/>
          <w:sz w:val="28"/>
          <w:szCs w:val="28"/>
        </w:rPr>
        <w:t>ов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 настройки элемента «Календарь на месяц» (</w:t>
      </w:r>
      <w:proofErr w:type="spellStart"/>
      <w:r w:rsidR="0034003B"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proofErr w:type="spellEnd"/>
      <w:r w:rsidR="0034003B" w:rsidRPr="00CC29B9">
        <w:rPr>
          <w:rFonts w:ascii="Times New Roman" w:hAnsi="Times New Roman" w:cs="Times New Roman"/>
          <w:sz w:val="28"/>
          <w:szCs w:val="28"/>
        </w:rPr>
        <w:t>)</w:t>
      </w:r>
      <w:r w:rsidR="002462CF" w:rsidRPr="00CC29B9">
        <w:rPr>
          <w:rFonts w:ascii="Times New Roman" w:hAnsi="Times New Roman" w:cs="Times New Roman"/>
          <w:sz w:val="28"/>
          <w:szCs w:val="28"/>
        </w:rPr>
        <w:t>».</w:t>
      </w:r>
    </w:p>
    <w:p w:rsidR="00BD4DF3" w:rsidRPr="00CC29B9" w:rsidRDefault="00BD4DF3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7A87" w:rsidRPr="00CC29B9" w:rsidRDefault="00D9596B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Требования к оформлению</w:t>
      </w:r>
      <w:r w:rsidRPr="00CC29B9">
        <w:rPr>
          <w:rFonts w:ascii="Times New Roman" w:hAnsi="Times New Roman" w:cs="Times New Roman"/>
          <w:sz w:val="28"/>
          <w:szCs w:val="28"/>
        </w:rPr>
        <w:t>:</w:t>
      </w:r>
      <w:r w:rsidR="002462CF" w:rsidRPr="00CC29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CE2" w:rsidRPr="00CC29B9" w:rsidRDefault="00D9596B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1. 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="0034003B" w:rsidRPr="00CC29B9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5E7CE2" w:rsidRPr="00CC29B9">
        <w:rPr>
          <w:rFonts w:ascii="Times New Roman" w:hAnsi="Times New Roman" w:cs="Times New Roman"/>
          <w:sz w:val="28"/>
          <w:szCs w:val="28"/>
        </w:rPr>
        <w:t>формы должен содержать надпись вида: «Задание №</w:t>
      </w:r>
      <w:r w:rsidR="00F316AA" w:rsidRPr="00CC29B9">
        <w:rPr>
          <w:rFonts w:ascii="Times New Roman" w:hAnsi="Times New Roman" w:cs="Times New Roman"/>
          <w:sz w:val="28"/>
          <w:szCs w:val="28"/>
        </w:rPr>
        <w:t>42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 выполнил: </w:t>
      </w:r>
      <w:r w:rsidR="00551EEF" w:rsidRPr="00CC29B9">
        <w:rPr>
          <w:rFonts w:ascii="Times New Roman" w:hAnsi="Times New Roman" w:cs="Times New Roman"/>
          <w:sz w:val="28"/>
          <w:szCs w:val="28"/>
        </w:rPr>
        <w:t>[</w:t>
      </w:r>
      <w:r w:rsidR="005E7CE2" w:rsidRPr="00CC29B9">
        <w:rPr>
          <w:rFonts w:ascii="Times New Roman" w:hAnsi="Times New Roman" w:cs="Times New Roman"/>
          <w:sz w:val="28"/>
          <w:szCs w:val="28"/>
        </w:rPr>
        <w:t>Фамилия И.О.</w:t>
      </w:r>
      <w:r w:rsidRPr="00CC29B9">
        <w:rPr>
          <w:rFonts w:ascii="Times New Roman" w:hAnsi="Times New Roman" w:cs="Times New Roman"/>
          <w:sz w:val="28"/>
          <w:szCs w:val="28"/>
        </w:rPr>
        <w:t xml:space="preserve"> автора</w:t>
      </w:r>
      <w:r w:rsidR="00551EEF" w:rsidRPr="00CC29B9">
        <w:rPr>
          <w:rFonts w:ascii="Times New Roman" w:hAnsi="Times New Roman" w:cs="Times New Roman"/>
          <w:sz w:val="28"/>
          <w:szCs w:val="28"/>
        </w:rPr>
        <w:t>]</w:t>
      </w:r>
      <w:r w:rsidR="005E7CE2" w:rsidRPr="00CC29B9">
        <w:rPr>
          <w:rFonts w:ascii="Times New Roman" w:hAnsi="Times New Roman" w:cs="Times New Roman"/>
          <w:sz w:val="28"/>
          <w:szCs w:val="28"/>
        </w:rPr>
        <w:t>;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Номер варианта: </w:t>
      </w:r>
      <w:r w:rsidR="00551EEF" w:rsidRPr="00CC29B9">
        <w:rPr>
          <w:rFonts w:ascii="Times New Roman" w:hAnsi="Times New Roman" w:cs="Times New Roman"/>
          <w:sz w:val="28"/>
          <w:szCs w:val="28"/>
        </w:rPr>
        <w:t>[Номер]</w:t>
      </w:r>
      <w:r w:rsidRPr="00CC29B9">
        <w:rPr>
          <w:rFonts w:ascii="Times New Roman" w:hAnsi="Times New Roman" w:cs="Times New Roman"/>
          <w:sz w:val="28"/>
          <w:szCs w:val="28"/>
        </w:rPr>
        <w:t>;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 Дата</w:t>
      </w:r>
      <w:r w:rsidR="0063040A" w:rsidRPr="00CC29B9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E7CE2" w:rsidRPr="00CC29B9">
        <w:rPr>
          <w:rFonts w:ascii="Times New Roman" w:hAnsi="Times New Roman" w:cs="Times New Roman"/>
          <w:sz w:val="28"/>
          <w:szCs w:val="28"/>
        </w:rPr>
        <w:t xml:space="preserve">: </w:t>
      </w:r>
      <w:r w:rsidR="00551EEF" w:rsidRPr="00CC29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E7CE2" w:rsidRPr="00CC29B9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="005E7CE2" w:rsidRPr="00CC29B9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="005E7CE2" w:rsidRPr="00CC29B9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="00551EEF" w:rsidRPr="00CC29B9">
        <w:rPr>
          <w:rFonts w:ascii="Times New Roman" w:hAnsi="Times New Roman" w:cs="Times New Roman"/>
          <w:sz w:val="28"/>
          <w:szCs w:val="28"/>
        </w:rPr>
        <w:t>]</w:t>
      </w:r>
      <w:r w:rsidR="00135390" w:rsidRPr="00CC29B9">
        <w:rPr>
          <w:rFonts w:ascii="Times New Roman" w:hAnsi="Times New Roman" w:cs="Times New Roman"/>
          <w:sz w:val="28"/>
          <w:szCs w:val="28"/>
        </w:rPr>
        <w:t>»</w:t>
      </w:r>
      <w:r w:rsidR="0063040A" w:rsidRPr="00CC29B9">
        <w:rPr>
          <w:rFonts w:ascii="Times New Roman" w:hAnsi="Times New Roman" w:cs="Times New Roman"/>
          <w:sz w:val="28"/>
          <w:szCs w:val="28"/>
        </w:rPr>
        <w:t>.</w:t>
      </w:r>
    </w:p>
    <w:p w:rsidR="0063040A" w:rsidRPr="00CC29B9" w:rsidRDefault="00551EEF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2. </w:t>
      </w:r>
      <w:r w:rsidR="0063040A"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:rsidR="00C03007" w:rsidRPr="00CC29B9" w:rsidRDefault="00C03007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3. Предусмотреть комбинированный список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(чётные варианты)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в который будут записаны те же даты из файла, что и в сам календарь. Даты в списке должны быть </w:t>
      </w:r>
      <w:r w:rsidR="006B17CA" w:rsidRPr="00CC29B9">
        <w:rPr>
          <w:rFonts w:ascii="Times New Roman" w:hAnsi="Times New Roman" w:cs="Times New Roman"/>
          <w:sz w:val="28"/>
          <w:szCs w:val="28"/>
        </w:rPr>
        <w:t>упорядочены и выбор каждой даты из списка переводит собственный курсор календаря на такую же дату.</w:t>
      </w:r>
      <w:r w:rsidR="00D877C2" w:rsidRPr="00CC29B9">
        <w:rPr>
          <w:rFonts w:ascii="Times New Roman" w:hAnsi="Times New Roman" w:cs="Times New Roman"/>
          <w:sz w:val="28"/>
          <w:szCs w:val="28"/>
        </w:rPr>
        <w:t xml:space="preserve"> Предусмотреть запись в файл интересующих дат</w:t>
      </w:r>
      <w:r w:rsidR="00135390" w:rsidRPr="00CC29B9">
        <w:rPr>
          <w:rFonts w:ascii="Times New Roman" w:hAnsi="Times New Roman" w:cs="Times New Roman"/>
          <w:sz w:val="28"/>
          <w:szCs w:val="28"/>
        </w:rPr>
        <w:t>, сформированных в результате работы программы</w:t>
      </w:r>
      <w:r w:rsidR="00D877C2" w:rsidRPr="00CC29B9">
        <w:rPr>
          <w:rFonts w:ascii="Times New Roman" w:hAnsi="Times New Roman" w:cs="Times New Roman"/>
          <w:sz w:val="28"/>
          <w:szCs w:val="28"/>
        </w:rPr>
        <w:t xml:space="preserve"> (нечётные варианты).</w:t>
      </w:r>
    </w:p>
    <w:p w:rsidR="006B17CA" w:rsidRPr="00CC29B9" w:rsidRDefault="006B17CA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4. На форме должны быть размещены два календаря вне зависимости от того, будут ли </w:t>
      </w:r>
      <w:r w:rsidR="000307F4" w:rsidRPr="00CC29B9">
        <w:rPr>
          <w:rFonts w:ascii="Times New Roman" w:hAnsi="Times New Roman" w:cs="Times New Roman"/>
          <w:sz w:val="28"/>
          <w:szCs w:val="28"/>
        </w:rPr>
        <w:t xml:space="preserve">оба </w:t>
      </w:r>
      <w:r w:rsidRPr="00CC29B9">
        <w:rPr>
          <w:rFonts w:ascii="Times New Roman" w:hAnsi="Times New Roman" w:cs="Times New Roman"/>
          <w:sz w:val="28"/>
          <w:szCs w:val="28"/>
        </w:rPr>
        <w:t xml:space="preserve">использованы для реализации основного и индивидуального </w:t>
      </w:r>
      <w:r w:rsidRPr="00CC29B9">
        <w:rPr>
          <w:rFonts w:ascii="Times New Roman" w:hAnsi="Times New Roman" w:cs="Times New Roman"/>
          <w:sz w:val="28"/>
          <w:szCs w:val="28"/>
        </w:rPr>
        <w:lastRenderedPageBreak/>
        <w:t>заданий.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В случае</w:t>
      </w:r>
      <w:r w:rsidR="000307F4" w:rsidRPr="00CC29B9">
        <w:rPr>
          <w:rFonts w:ascii="Times New Roman" w:hAnsi="Times New Roman" w:cs="Times New Roman"/>
          <w:sz w:val="28"/>
          <w:szCs w:val="28"/>
        </w:rPr>
        <w:t>,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0307F4" w:rsidRPr="00CC29B9">
        <w:rPr>
          <w:rFonts w:ascii="Times New Roman" w:hAnsi="Times New Roman" w:cs="Times New Roman"/>
          <w:sz w:val="28"/>
          <w:szCs w:val="28"/>
        </w:rPr>
        <w:t>когда</w:t>
      </w:r>
      <w:r w:rsidR="000D3AA2" w:rsidRPr="00CC29B9">
        <w:rPr>
          <w:rFonts w:ascii="Times New Roman" w:hAnsi="Times New Roman" w:cs="Times New Roman"/>
          <w:sz w:val="28"/>
          <w:szCs w:val="28"/>
        </w:rPr>
        <w:t xml:space="preserve"> календарь не используется, необходимо заблокировать его доступность.</w:t>
      </w:r>
    </w:p>
    <w:p w:rsidR="000D3AA2" w:rsidRPr="00CC29B9" w:rsidRDefault="000D3AA2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5. 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вариантам необходимо отключить строку состояния с кнопками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Minimize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Maximize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CC29B9">
        <w:rPr>
          <w:rFonts w:ascii="Times New Roman" w:hAnsi="Times New Roman" w:cs="Times New Roman"/>
          <w:sz w:val="28"/>
          <w:szCs w:val="28"/>
        </w:rPr>
        <w:t xml:space="preserve">». </w:t>
      </w:r>
      <w:r w:rsidR="00D877C2" w:rsidRPr="00CC29B9">
        <w:rPr>
          <w:rFonts w:ascii="Times New Roman" w:hAnsi="Times New Roman" w:cs="Times New Roman"/>
          <w:sz w:val="28"/>
          <w:szCs w:val="28"/>
        </w:rPr>
        <w:t>Взамен создать на форме авторские кнопки «Свернуть», «Развернуть», «Закрыть».</w:t>
      </w:r>
    </w:p>
    <w:p w:rsidR="00D877C2" w:rsidRPr="00CC29B9" w:rsidRDefault="00D877C2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6. Предусмотреть по нажатии сочетания клавиш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CC29B9">
        <w:rPr>
          <w:rFonts w:ascii="Times New Roman" w:hAnsi="Times New Roman" w:cs="Times New Roman"/>
          <w:i/>
          <w:sz w:val="28"/>
          <w:szCs w:val="28"/>
        </w:rPr>
        <w:t>+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9B9">
        <w:rPr>
          <w:rFonts w:ascii="Times New Roman" w:hAnsi="Times New Roman" w:cs="Times New Roman"/>
          <w:sz w:val="28"/>
          <w:szCs w:val="28"/>
        </w:rPr>
        <w:t>» вызов справки о работе с программой из файла в статический по размеру ярлык (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чётные варианты</w:t>
      </w:r>
      <w:r w:rsidRPr="00CC29B9">
        <w:rPr>
          <w:rFonts w:ascii="Times New Roman" w:hAnsi="Times New Roman" w:cs="Times New Roman"/>
          <w:sz w:val="28"/>
          <w:szCs w:val="28"/>
        </w:rPr>
        <w:t xml:space="preserve">). Повторное нажатие сочетания клавиш должно очищать ярлык. Предусмотреть вызов справки о работе каждого компонента программы путём размещения информации, считанной из файла, в компоненты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sz w:val="28"/>
          <w:szCs w:val="28"/>
        </w:rPr>
        <w:t>(всплывающая подсказка) подсвечиваемых элементов (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нечётные варианты</w:t>
      </w:r>
      <w:r w:rsidRPr="00CC29B9">
        <w:rPr>
          <w:rFonts w:ascii="Times New Roman" w:hAnsi="Times New Roman" w:cs="Times New Roman"/>
          <w:sz w:val="28"/>
          <w:szCs w:val="28"/>
        </w:rPr>
        <w:t>).</w:t>
      </w:r>
    </w:p>
    <w:p w:rsidR="006B17CA" w:rsidRPr="00CC29B9" w:rsidRDefault="006B17CA" w:rsidP="00BD4D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17CA" w:rsidRPr="00CC29B9" w:rsidRDefault="006B17CA" w:rsidP="00BD4DF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Полезные сведения для выполнения задания:</w:t>
      </w:r>
    </w:p>
    <w:p w:rsidR="00D877C2" w:rsidRPr="00CC29B9" w:rsidRDefault="00D877C2" w:rsidP="00BD4D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7F7" w:rsidRPr="00CC29B9" w:rsidRDefault="00BD17F7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1. Для обеспечения возможности чтения файлов к проекту подключается модуль входа-выхода (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using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CC29B9">
        <w:rPr>
          <w:rFonts w:ascii="Times New Roman" w:hAnsi="Times New Roman" w:cs="Times New Roman"/>
          <w:i/>
          <w:sz w:val="28"/>
          <w:szCs w:val="28"/>
        </w:rPr>
        <w:t>.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 w:rsidRPr="00CC29B9">
        <w:rPr>
          <w:rFonts w:ascii="Times New Roman" w:hAnsi="Times New Roman" w:cs="Times New Roman"/>
          <w:sz w:val="28"/>
          <w:szCs w:val="28"/>
        </w:rPr>
        <w:t xml:space="preserve">). В его состав входят необходимые классы </w:t>
      </w:r>
      <w:proofErr w:type="spellStart"/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StreamReader</w:t>
      </w:r>
      <w:proofErr w:type="spellEnd"/>
      <w:r w:rsidRPr="00CC29B9">
        <w:rPr>
          <w:rFonts w:ascii="Times New Roman" w:hAnsi="Times New Roman" w:cs="Times New Roman"/>
          <w:sz w:val="28"/>
          <w:szCs w:val="28"/>
        </w:rPr>
        <w:t xml:space="preserve"> (для чтения) и </w:t>
      </w:r>
      <w:proofErr w:type="spellStart"/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StreamWriter</w:t>
      </w:r>
      <w:proofErr w:type="spellEnd"/>
      <w:r w:rsidRPr="00CC29B9">
        <w:rPr>
          <w:rFonts w:ascii="Times New Roman" w:hAnsi="Times New Roman" w:cs="Times New Roman"/>
          <w:sz w:val="28"/>
          <w:szCs w:val="28"/>
        </w:rPr>
        <w:t xml:space="preserve"> (для записи).</w:t>
      </w:r>
    </w:p>
    <w:p w:rsidR="00BD17F7" w:rsidRPr="00CC29B9" w:rsidRDefault="00BD17F7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2. Следует помнить, что по умолчанию считываемая/записываемая кодировка, воспринимаемая средой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, – это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Pr="00CC29B9">
        <w:rPr>
          <w:rFonts w:ascii="Times New Roman" w:hAnsi="Times New Roman" w:cs="Times New Roman"/>
          <w:i/>
          <w:sz w:val="28"/>
          <w:szCs w:val="28"/>
        </w:rPr>
        <w:t>-8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а информация, записанная в файлах </w:t>
      </w:r>
      <w:r w:rsidRPr="00CC29B9">
        <w:rPr>
          <w:rFonts w:ascii="Times New Roman" w:hAnsi="Times New Roman" w:cs="Times New Roman"/>
          <w:i/>
          <w:sz w:val="28"/>
          <w:szCs w:val="28"/>
        </w:rPr>
        <w:t>*.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как правило, хранится в кодировке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>-1251</w:t>
      </w:r>
      <w:r w:rsidRPr="00CC29B9">
        <w:rPr>
          <w:rFonts w:ascii="Times New Roman" w:hAnsi="Times New Roman" w:cs="Times New Roman"/>
          <w:sz w:val="28"/>
          <w:szCs w:val="28"/>
        </w:rPr>
        <w:t xml:space="preserve">. В связи с этим чтение потока данных следует выполнять с принудительным указанием кодировки: </w:t>
      </w:r>
      <w:proofErr w:type="spellStart"/>
      <w:r w:rsidRPr="00CC29B9">
        <w:rPr>
          <w:rFonts w:ascii="Times New Roman" w:hAnsi="Times New Roman" w:cs="Times New Roman"/>
          <w:i/>
          <w:sz w:val="28"/>
          <w:szCs w:val="28"/>
        </w:rPr>
        <w:t>StreamReader</w:t>
      </w:r>
      <w:proofErr w:type="spellEnd"/>
      <w:r w:rsidRPr="00CC29B9">
        <w:rPr>
          <w:rFonts w:ascii="Times New Roman" w:hAnsi="Times New Roman" w:cs="Times New Roman"/>
          <w:i/>
          <w:sz w:val="28"/>
          <w:szCs w:val="28"/>
        </w:rPr>
        <w:t xml:space="preserve"> s = </w:t>
      </w:r>
      <w:proofErr w:type="spellStart"/>
      <w:r w:rsidRPr="00CC29B9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CC29B9">
        <w:rPr>
          <w:rFonts w:ascii="Times New Roman" w:hAnsi="Times New Roman" w:cs="Times New Roman"/>
          <w:i/>
          <w:sz w:val="28"/>
          <w:szCs w:val="28"/>
        </w:rPr>
        <w:t>StreamReader</w:t>
      </w:r>
      <w:proofErr w:type="spellEnd"/>
      <w:r w:rsidRPr="00CC29B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CC29B9">
        <w:rPr>
          <w:rFonts w:ascii="Times New Roman" w:hAnsi="Times New Roman" w:cs="Times New Roman"/>
          <w:i/>
          <w:sz w:val="28"/>
          <w:szCs w:val="28"/>
        </w:rPr>
        <w:t>inputPath</w:t>
      </w:r>
      <w:proofErr w:type="spellEnd"/>
      <w:r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C29B9">
        <w:rPr>
          <w:rFonts w:ascii="Times New Roman" w:hAnsi="Times New Roman" w:cs="Times New Roman"/>
          <w:i/>
          <w:sz w:val="28"/>
          <w:szCs w:val="28"/>
        </w:rPr>
        <w:t>Encoding.GetEncoding</w:t>
      </w:r>
      <w:proofErr w:type="spellEnd"/>
      <w:r w:rsidRPr="00CC29B9">
        <w:rPr>
          <w:rFonts w:ascii="Times New Roman" w:hAnsi="Times New Roman" w:cs="Times New Roman"/>
          <w:i/>
          <w:sz w:val="28"/>
          <w:szCs w:val="28"/>
        </w:rPr>
        <w:t>(1251))</w:t>
      </w:r>
      <w:r w:rsidRPr="00CC29B9">
        <w:rPr>
          <w:rFonts w:ascii="Times New Roman" w:hAnsi="Times New Roman" w:cs="Times New Roman"/>
          <w:sz w:val="28"/>
          <w:szCs w:val="28"/>
        </w:rPr>
        <w:t>. Аналогичное замечание относится</w:t>
      </w:r>
      <w:r w:rsidR="007055EA" w:rsidRPr="00CC29B9">
        <w:rPr>
          <w:rFonts w:ascii="Times New Roman" w:hAnsi="Times New Roman" w:cs="Times New Roman"/>
          <w:sz w:val="28"/>
          <w:szCs w:val="28"/>
        </w:rPr>
        <w:t xml:space="preserve"> и к записи в файл </w:t>
      </w:r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s =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StreamWriter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="007055EA" w:rsidRPr="00CC29B9">
        <w:rPr>
          <w:rFonts w:ascii="Times New Roman" w:hAnsi="Times New Roman" w:cs="Times New Roman"/>
          <w:i/>
          <w:sz w:val="28"/>
          <w:szCs w:val="28"/>
        </w:rPr>
        <w:t>outputPath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055EA" w:rsidRPr="00CC29B9">
        <w:rPr>
          <w:rFonts w:ascii="Times New Roman" w:hAnsi="Times New Roman" w:cs="Times New Roman"/>
          <w:i/>
          <w:sz w:val="28"/>
          <w:szCs w:val="28"/>
        </w:rPr>
        <w:t>Encoding.GetEncoding</w:t>
      </w:r>
      <w:proofErr w:type="spellEnd"/>
      <w:r w:rsidR="007055EA" w:rsidRPr="00CC29B9">
        <w:rPr>
          <w:rFonts w:ascii="Times New Roman" w:hAnsi="Times New Roman" w:cs="Times New Roman"/>
          <w:i/>
          <w:sz w:val="28"/>
          <w:szCs w:val="28"/>
        </w:rPr>
        <w:t>(1251))</w:t>
      </w:r>
      <w:r w:rsidR="007055EA" w:rsidRPr="00CC29B9">
        <w:rPr>
          <w:rFonts w:ascii="Times New Roman" w:hAnsi="Times New Roman" w:cs="Times New Roman"/>
          <w:sz w:val="28"/>
          <w:szCs w:val="28"/>
        </w:rPr>
        <w:t>.</w:t>
      </w:r>
    </w:p>
    <w:p w:rsidR="006B17CA" w:rsidRPr="00CC29B9" w:rsidRDefault="00CC29B9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3</w:t>
      </w:r>
      <w:r w:rsidR="006B17CA" w:rsidRPr="00CC29B9">
        <w:rPr>
          <w:rFonts w:ascii="Times New Roman" w:hAnsi="Times New Roman" w:cs="Times New Roman"/>
          <w:sz w:val="28"/>
          <w:szCs w:val="28"/>
        </w:rPr>
        <w:t>. Данные, считанные из файла</w:t>
      </w:r>
      <w:r w:rsidR="00923624" w:rsidRPr="00CC29B9">
        <w:rPr>
          <w:rFonts w:ascii="Times New Roman" w:hAnsi="Times New Roman" w:cs="Times New Roman"/>
          <w:sz w:val="28"/>
          <w:szCs w:val="28"/>
        </w:rPr>
        <w:t>,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будут представлять собой строку текста, которую </w:t>
      </w:r>
      <w:r w:rsidR="00923624" w:rsidRPr="00CC29B9">
        <w:rPr>
          <w:rFonts w:ascii="Times New Roman" w:hAnsi="Times New Roman" w:cs="Times New Roman"/>
          <w:sz w:val="28"/>
          <w:szCs w:val="28"/>
        </w:rPr>
        <w:t>требуется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перевести к типу «Дата/Время» посредством</w:t>
      </w:r>
      <w:r w:rsidR="00923624" w:rsidRPr="00CC29B9">
        <w:rPr>
          <w:rFonts w:ascii="Times New Roman" w:hAnsi="Times New Roman" w:cs="Times New Roman"/>
          <w:sz w:val="28"/>
          <w:szCs w:val="28"/>
        </w:rPr>
        <w:t xml:space="preserve"> вызова</w:t>
      </w:r>
      <w:r w:rsidR="006B17CA" w:rsidRPr="00CC29B9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="006B17CA" w:rsidRPr="00CC29B9">
        <w:rPr>
          <w:rFonts w:ascii="Times New Roman" w:hAnsi="Times New Roman" w:cs="Times New Roman"/>
          <w:i/>
          <w:sz w:val="28"/>
          <w:szCs w:val="28"/>
        </w:rPr>
        <w:t>Convert.ToDateTime</w:t>
      </w:r>
      <w:proofErr w:type="spellEnd"/>
      <w:r w:rsidR="006B17CA" w:rsidRPr="00CC29B9">
        <w:rPr>
          <w:rFonts w:ascii="Times New Roman" w:hAnsi="Times New Roman" w:cs="Times New Roman"/>
          <w:sz w:val="28"/>
          <w:szCs w:val="28"/>
        </w:rPr>
        <w:t>(</w:t>
      </w:r>
      <w:r w:rsidR="00923624" w:rsidRPr="00CC29B9">
        <w:rPr>
          <w:rFonts w:ascii="Times New Roman" w:hAnsi="Times New Roman" w:cs="Times New Roman"/>
          <w:sz w:val="28"/>
          <w:szCs w:val="28"/>
        </w:rPr>
        <w:t>[Строка по формату]</w:t>
      </w:r>
      <w:r w:rsidR="006B17CA" w:rsidRPr="00CC29B9">
        <w:rPr>
          <w:rFonts w:ascii="Times New Roman" w:hAnsi="Times New Roman" w:cs="Times New Roman"/>
          <w:sz w:val="28"/>
          <w:szCs w:val="28"/>
        </w:rPr>
        <w:t>);</w:t>
      </w:r>
    </w:p>
    <w:p w:rsidR="00923624" w:rsidRPr="00CC29B9" w:rsidRDefault="00CC29B9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</w:t>
      </w:r>
      <w:r w:rsidR="00923624" w:rsidRPr="00CC29B9">
        <w:rPr>
          <w:rFonts w:ascii="Times New Roman" w:hAnsi="Times New Roman" w:cs="Times New Roman"/>
          <w:sz w:val="28"/>
          <w:szCs w:val="28"/>
        </w:rPr>
        <w:t>. Для выделения даты её необходимо добавить в коллекцию выделенных дат календаря на месяц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AddBoldedDate</w:t>
      </w:r>
      <w:proofErr w:type="spellEnd"/>
      <w:proofErr w:type="gramEnd"/>
      <w:r w:rsidR="00923624" w:rsidRPr="00CC29B9">
        <w:rPr>
          <w:rFonts w:ascii="Times New Roman" w:hAnsi="Times New Roman" w:cs="Times New Roman"/>
          <w:sz w:val="28"/>
          <w:szCs w:val="28"/>
        </w:rPr>
        <w:t>([Дата]);</w:t>
      </w:r>
    </w:p>
    <w:p w:rsidR="00923624" w:rsidRPr="00CC29B9" w:rsidRDefault="00CC29B9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923624" w:rsidRPr="00CC29B9">
        <w:rPr>
          <w:rFonts w:ascii="Times New Roman" w:hAnsi="Times New Roman" w:cs="Times New Roman"/>
          <w:sz w:val="28"/>
          <w:szCs w:val="28"/>
        </w:rPr>
        <w:t>. Перед циклом заполнения выделенных дат, коллекцию выделенных дат необходимо очистить методом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RemoveAllBoldedDates</w:t>
      </w:r>
      <w:proofErr w:type="spellEnd"/>
      <w:proofErr w:type="gramEnd"/>
      <w:r w:rsidR="00923624" w:rsidRPr="00CC29B9">
        <w:rPr>
          <w:rFonts w:ascii="Times New Roman" w:hAnsi="Times New Roman" w:cs="Times New Roman"/>
          <w:i/>
          <w:sz w:val="28"/>
          <w:szCs w:val="28"/>
        </w:rPr>
        <w:t>()</w:t>
      </w:r>
      <w:r w:rsidR="00923624" w:rsidRPr="00CC29B9">
        <w:rPr>
          <w:rFonts w:ascii="Times New Roman" w:hAnsi="Times New Roman" w:cs="Times New Roman"/>
          <w:sz w:val="28"/>
          <w:szCs w:val="28"/>
        </w:rPr>
        <w:t>;</w:t>
      </w:r>
    </w:p>
    <w:p w:rsidR="00923624" w:rsidRPr="00CC29B9" w:rsidRDefault="00CC29B9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6</w:t>
      </w:r>
      <w:r w:rsidR="00923624" w:rsidRPr="00CC29B9">
        <w:rPr>
          <w:rFonts w:ascii="Times New Roman" w:hAnsi="Times New Roman" w:cs="Times New Roman"/>
          <w:sz w:val="28"/>
          <w:szCs w:val="28"/>
        </w:rPr>
        <w:t>. После цикла заполнения выделенных дат, выделенные даты необходимо обновить методом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UpdateBoldedDates</w:t>
      </w:r>
      <w:proofErr w:type="spellEnd"/>
      <w:proofErr w:type="gramEnd"/>
      <w:r w:rsidR="00923624" w:rsidRPr="00CC29B9">
        <w:rPr>
          <w:rFonts w:ascii="Times New Roman" w:hAnsi="Times New Roman" w:cs="Times New Roman"/>
          <w:i/>
          <w:sz w:val="28"/>
          <w:szCs w:val="28"/>
        </w:rPr>
        <w:t>()</w:t>
      </w:r>
      <w:r w:rsidR="00923624" w:rsidRPr="00CC29B9">
        <w:rPr>
          <w:rFonts w:ascii="Times New Roman" w:hAnsi="Times New Roman" w:cs="Times New Roman"/>
          <w:sz w:val="28"/>
          <w:szCs w:val="28"/>
        </w:rPr>
        <w:t>;</w:t>
      </w:r>
    </w:p>
    <w:p w:rsidR="00923624" w:rsidRPr="00CC29B9" w:rsidRDefault="00CC29B9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7</w:t>
      </w:r>
      <w:r w:rsidR="00923624" w:rsidRPr="00CC29B9">
        <w:rPr>
          <w:rFonts w:ascii="Times New Roman" w:hAnsi="Times New Roman" w:cs="Times New Roman"/>
          <w:sz w:val="28"/>
          <w:szCs w:val="28"/>
        </w:rPr>
        <w:t>. Если на календаре выбирается конкретная дата, а не диапазон дат, то полные сведения об этой дате можно получить из [переменная календаря</w:t>
      </w:r>
      <w:proofErr w:type="gramStart"/>
      <w:r w:rsidR="00923624" w:rsidRPr="00CC29B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="00923624" w:rsidRPr="00CC29B9">
        <w:rPr>
          <w:rFonts w:ascii="Times New Roman" w:hAnsi="Times New Roman" w:cs="Times New Roman"/>
          <w:i/>
          <w:sz w:val="28"/>
          <w:szCs w:val="28"/>
        </w:rPr>
        <w:t>SelectionStart</w:t>
      </w:r>
      <w:proofErr w:type="spellEnd"/>
      <w:proofErr w:type="gramEnd"/>
      <w:r w:rsidRPr="00CC29B9">
        <w:rPr>
          <w:rFonts w:ascii="Times New Roman" w:hAnsi="Times New Roman" w:cs="Times New Roman"/>
          <w:sz w:val="28"/>
          <w:szCs w:val="28"/>
        </w:rPr>
        <w:t>.</w:t>
      </w:r>
    </w:p>
    <w:p w:rsidR="00923624" w:rsidRPr="00CC29B9" w:rsidRDefault="00923624" w:rsidP="00BD4DF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050457" w:rsidRPr="00CC29B9" w:rsidRDefault="00050457" w:rsidP="00517A8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29B9">
        <w:rPr>
          <w:rFonts w:ascii="Times New Roman" w:hAnsi="Times New Roman" w:cs="Times New Roman"/>
          <w:b/>
          <w:sz w:val="28"/>
          <w:szCs w:val="28"/>
        </w:rPr>
        <w:t>Варианты индивидуального задания:</w:t>
      </w:r>
    </w:p>
    <w:p w:rsidR="00D877C2" w:rsidRPr="00CC29B9" w:rsidRDefault="00D877C2" w:rsidP="00BD4D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1. </w:t>
      </w:r>
      <w:r w:rsidR="00140A3B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выбирается дата. По итогам выбора даты некоторый интерфейсный элемент должен подсказать номер соответствующей недели в учебном семестре. Рассуждение по семестрам вести с учётом двух опорных дат: 1 сентября и 7 февраля. Выполнить проверку факта, что если опорная дата выпала на выходные дни, то первой неделей считать ближайший будний день предстоящей недели.</w:t>
      </w: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2. </w:t>
      </w:r>
      <w:r w:rsidR="00244614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отметить дату одного из основных праздников, принятых в Российской Федерации, выпавшего случайным образом. Смена даты является сигналом к выдаче подсказки (через любой удобный интерфейсный элемент) с названием выпавшего праздника. Обращение к датчику случайных чисел выполнять только по результату двойного клика по текущей дате в левом (или верхнем) календаре.</w:t>
      </w: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3.</w:t>
      </w:r>
      <w:r w:rsidR="007A5BAC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Вывести в любой удобный интерфейсный элемент возраст человека, выбранного из списка, наступивший к указанной в левом (или верхнем) календаре дате по известной дате его рождения, записанной в файле. При выборе человека его дата рождения отмечается в правом (или нижнем) календаре. Перечень людей, доступных для выбора через список, хранится в файле.</w:t>
      </w: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подсказать пользователю ближайший день бесплатного посещения указанного им музея. Рассматриваемый музей определяется директорией с соответствующим названием. Рассматривается только текущий год.</w:t>
      </w: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5.</w:t>
      </w:r>
      <w:r w:rsidR="00A5021D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выполнить выделение всех выходных дней указанного года с учётом праздничных дней, принятых постановлением Правительства РФ на текущий год.</w:t>
      </w:r>
    </w:p>
    <w:p w:rsidR="00AE66C6" w:rsidRPr="00CC29B9" w:rsidRDefault="00AE66C6" w:rsidP="00CC2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6. 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Вывести в любой удобный интерфейсный элемент возраст человека, наступивший к текущей дате по известной дате его рождения, указанной в правом (или нижнем) календаре.</w:t>
      </w: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7.</w:t>
      </w:r>
      <w:r w:rsidR="003B5DF1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Определить, каким днём недели было указанное в левом (или верхнем) календаре число в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году.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вводится через любой удобный интерфейсный элемент на усмотрение автора.</w:t>
      </w: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8. </w:t>
      </w:r>
      <w:r w:rsidR="00CC29B9" w:rsidRPr="00CC29B9">
        <w:rPr>
          <w:rFonts w:ascii="Times New Roman" w:hAnsi="Times New Roman" w:cs="Times New Roman"/>
          <w:sz w:val="28"/>
          <w:szCs w:val="28"/>
        </w:rPr>
        <w:t>Выполнить расчёт количества дней, месяцев и лет между датой, указанной в левом (или верхнем) календаре и датой, указанной в правом (или нижнем). Вывести результат расчёта в любой интерфейсный элемент, а также в файл. Файл должен хранить предысторию выполненных расчётов. Очистка файла, если она необходима, должна производиться по нажатии на дополнительно предусмотренную кнопку.</w:t>
      </w: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9. 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Определить, каким днём недели было указанное в левом (или верхнем) календаре число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лет назад. </w:t>
      </w:r>
      <w:r w:rsidR="00CC29B9" w:rsidRPr="00CC29B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вводится через любой удобный интерфейсный элемент на усмотрение автора.</w:t>
      </w:r>
    </w:p>
    <w:p w:rsidR="00AE66C6" w:rsidRPr="00CC29B9" w:rsidRDefault="00AE66C6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10.</w:t>
      </w:r>
      <w:r w:rsidR="003B5DF1" w:rsidRPr="00CC29B9">
        <w:rPr>
          <w:rFonts w:ascii="Times New Roman" w:hAnsi="Times New Roman" w:cs="Times New Roman"/>
          <w:sz w:val="28"/>
          <w:szCs w:val="28"/>
        </w:rPr>
        <w:t xml:space="preserve"> Выбор даты в левом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(или верхнем)</w:t>
      </w:r>
      <w:r w:rsidR="003B5DF1" w:rsidRPr="00CC29B9">
        <w:rPr>
          <w:rFonts w:ascii="Times New Roman" w:hAnsi="Times New Roman" w:cs="Times New Roman"/>
          <w:sz w:val="28"/>
          <w:szCs w:val="28"/>
        </w:rPr>
        <w:t xml:space="preserve"> календаре сопровождать выводом недостающих сведений по ней (сезон, квартал) в любом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(любых)</w:t>
      </w:r>
      <w:r w:rsidR="003B5DF1" w:rsidRPr="00CC29B9">
        <w:rPr>
          <w:rFonts w:ascii="Times New Roman" w:hAnsi="Times New Roman" w:cs="Times New Roman"/>
          <w:sz w:val="28"/>
          <w:szCs w:val="28"/>
        </w:rPr>
        <w:t xml:space="preserve"> удобном интерфейсном элементе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на усмотрение автора</w:t>
      </w:r>
      <w:r w:rsidR="003B5DF1" w:rsidRPr="00CC29B9">
        <w:rPr>
          <w:rFonts w:ascii="Times New Roman" w:hAnsi="Times New Roman" w:cs="Times New Roman"/>
          <w:sz w:val="28"/>
          <w:szCs w:val="28"/>
        </w:rPr>
        <w:t>.</w:t>
      </w:r>
    </w:p>
    <w:p w:rsidR="00AE66C6" w:rsidRPr="00CC29B9" w:rsidRDefault="00425F7C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11.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На правом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(или нижнем)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календаре указать дату, которая настанет через </w:t>
      </w:r>
      <w:r w:rsidR="00157225" w:rsidRPr="00CC29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дней относительно выбранной </w:t>
      </w:r>
      <w:proofErr w:type="gramStart"/>
      <w:r w:rsidR="00157225" w:rsidRPr="00CC29B9">
        <w:rPr>
          <w:rFonts w:ascii="Times New Roman" w:hAnsi="Times New Roman" w:cs="Times New Roman"/>
          <w:sz w:val="28"/>
          <w:szCs w:val="28"/>
        </w:rPr>
        <w:t>на левом</w:t>
      </w:r>
      <w:proofErr w:type="gramEnd"/>
      <w:r w:rsidR="00065CED" w:rsidRPr="00CC29B9">
        <w:rPr>
          <w:rFonts w:ascii="Times New Roman" w:hAnsi="Times New Roman" w:cs="Times New Roman"/>
          <w:sz w:val="28"/>
          <w:szCs w:val="28"/>
        </w:rPr>
        <w:t xml:space="preserve"> (или верхнем)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календаре даты.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065CED" w:rsidRPr="00CC29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065CED" w:rsidRPr="00CC29B9">
        <w:rPr>
          <w:rFonts w:ascii="Times New Roman" w:hAnsi="Times New Roman" w:cs="Times New Roman"/>
          <w:sz w:val="28"/>
          <w:szCs w:val="28"/>
        </w:rPr>
        <w:t xml:space="preserve"> вводится через любой удобный интерфейсный элемент на усмотрение автора.</w:t>
      </w:r>
    </w:p>
    <w:p w:rsidR="00CC29B9" w:rsidRPr="00CC29B9" w:rsidRDefault="00425F7C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12.</w:t>
      </w:r>
      <w:r w:rsidR="00367679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На левом (или верхнем) календаре выбирается текущая дата. Правый (или нижний) календарь подсказывает граничную дату, на которую открыта </w:t>
      </w:r>
      <w:r w:rsidR="00CC29B9" w:rsidRPr="00CC29B9">
        <w:rPr>
          <w:rFonts w:ascii="Times New Roman" w:hAnsi="Times New Roman" w:cs="Times New Roman"/>
          <w:sz w:val="28"/>
          <w:szCs w:val="28"/>
        </w:rPr>
        <w:lastRenderedPageBreak/>
        <w:t>продажа билетов на поезд. Рассмотреть варианты продаж на 45, 60 и 90 суток, выбираемых через комбинированный список.</w:t>
      </w:r>
    </w:p>
    <w:p w:rsidR="00CC29B9" w:rsidRPr="00CC29B9" w:rsidRDefault="00425F7C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13.</w:t>
      </w:r>
      <w:r w:rsidR="00D13D36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дата. По итогам выбора даты некоторый интерфейсный элемент должен подсказать номер соответствующей недели в учебном семестре. Рассуждение по семестрам вести с учётом двух опорных дат: 1 сентября и 7 февраля. Пренебречь проверкой на выходные дни, выпадающие на эти даты.</w:t>
      </w:r>
    </w:p>
    <w:p w:rsidR="00CC29B9" w:rsidRPr="00CC29B9" w:rsidRDefault="00425F7C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14.</w:t>
      </w:r>
      <w:r w:rsidR="00367679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выполнить выделение всех выходных дней указанного года без учёта праздничных дней.</w:t>
      </w:r>
    </w:p>
    <w:p w:rsidR="00CC29B9" w:rsidRPr="00CC29B9" w:rsidRDefault="00425F7C" w:rsidP="00CC2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15.</w:t>
      </w:r>
      <w:r w:rsidR="00157225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отмечается дата. После в комбинированном списке, содержащем строки «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C29B9" w:rsidRPr="00CC29B9">
        <w:rPr>
          <w:rFonts w:ascii="Times New Roman" w:hAnsi="Times New Roman" w:cs="Times New Roman"/>
          <w:sz w:val="28"/>
          <w:szCs w:val="28"/>
        </w:rPr>
        <w:t>» и «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C29B9" w:rsidRPr="00CC29B9">
        <w:rPr>
          <w:rFonts w:ascii="Times New Roman" w:hAnsi="Times New Roman" w:cs="Times New Roman"/>
          <w:sz w:val="28"/>
          <w:szCs w:val="28"/>
        </w:rPr>
        <w:t>», указывается номер учебной недели (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/ 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), в строгом соответствии с действующим расписанием по </w:t>
      </w:r>
      <w:proofErr w:type="spellStart"/>
      <w:r w:rsidR="00CC29B9" w:rsidRPr="00CC29B9">
        <w:rPr>
          <w:rFonts w:ascii="Times New Roman" w:hAnsi="Times New Roman" w:cs="Times New Roman"/>
          <w:sz w:val="28"/>
          <w:szCs w:val="28"/>
        </w:rPr>
        <w:t>МИИТу</w:t>
      </w:r>
      <w:proofErr w:type="spellEnd"/>
      <w:r w:rsidR="00CC29B9" w:rsidRPr="00CC29B9">
        <w:rPr>
          <w:rFonts w:ascii="Times New Roman" w:hAnsi="Times New Roman" w:cs="Times New Roman"/>
          <w:sz w:val="28"/>
          <w:szCs w:val="28"/>
        </w:rPr>
        <w:t xml:space="preserve">, которой принадлежит указанная дата – это входные данные. </w:t>
      </w:r>
    </w:p>
    <w:p w:rsidR="00CC29B9" w:rsidRPr="00CC29B9" w:rsidRDefault="00CC29B9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 ответ выделяются все даты учебного семестра, начиная с выбранной, которые относятся к предстоящим учебным неделям, соответствующим по номерам введённой неделе.</w:t>
      </w:r>
    </w:p>
    <w:p w:rsidR="00CC29B9" w:rsidRPr="00CC29B9" w:rsidRDefault="00514B55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16. 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Сделать правый (или нижний) календарь Пасхальным календарём на весь </w:t>
      </w:r>
      <w:r w:rsidR="00CC29B9" w:rsidRPr="00CC29B9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век.</w:t>
      </w:r>
    </w:p>
    <w:p w:rsidR="00CC29B9" w:rsidRPr="00CC29B9" w:rsidRDefault="000C23C8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17. </w:t>
      </w:r>
      <w:r w:rsidR="00CC29B9"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выделить основные праздники, принятые в Российской Федерации. Выбор одной из выделенных дат является сигналом к выдаче подсказки (через любой удобный интерфейсный элемент) с названием выбранного праздника.</w:t>
      </w:r>
    </w:p>
    <w:p w:rsidR="00CC29B9" w:rsidRPr="00CC29B9" w:rsidRDefault="00FA5687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18. </w:t>
      </w:r>
      <w:r w:rsidR="00CC29B9" w:rsidRPr="00CC29B9">
        <w:rPr>
          <w:rFonts w:ascii="Times New Roman" w:hAnsi="Times New Roman" w:cs="Times New Roman"/>
          <w:sz w:val="28"/>
          <w:szCs w:val="28"/>
        </w:rPr>
        <w:t xml:space="preserve">На правом (или нижнем) календаре отметить даты бесплатного посещения музеев за указанный год. Рассматриваемый музей определяется директорией с соответствующим названием. Год определяется </w:t>
      </w:r>
      <w:proofErr w:type="spellStart"/>
      <w:r w:rsidR="00CC29B9" w:rsidRPr="00CC29B9">
        <w:rPr>
          <w:rFonts w:ascii="Times New Roman" w:hAnsi="Times New Roman" w:cs="Times New Roman"/>
          <w:sz w:val="28"/>
          <w:szCs w:val="28"/>
        </w:rPr>
        <w:t>субдиректорией</w:t>
      </w:r>
      <w:proofErr w:type="spellEnd"/>
      <w:r w:rsidR="00CC29B9" w:rsidRPr="00CC29B9">
        <w:rPr>
          <w:rFonts w:ascii="Times New Roman" w:hAnsi="Times New Roman" w:cs="Times New Roman"/>
          <w:sz w:val="28"/>
          <w:szCs w:val="28"/>
        </w:rPr>
        <w:t xml:space="preserve"> в директории каждого музея. Внутри располагается файл с интересующими датами.</w:t>
      </w:r>
    </w:p>
    <w:p w:rsidR="00244614" w:rsidRPr="00CC29B9" w:rsidRDefault="003A0D34" w:rsidP="00517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19.</w:t>
      </w:r>
      <w:r w:rsidR="00DF1CA3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244614" w:rsidRPr="00CC29B9">
        <w:rPr>
          <w:rFonts w:ascii="Times New Roman" w:hAnsi="Times New Roman" w:cs="Times New Roman"/>
          <w:sz w:val="28"/>
          <w:szCs w:val="28"/>
        </w:rPr>
        <w:t xml:space="preserve">На левом (или верхнем) календаре выбирается желаемая дата покупки билета на поезд. Правый (или нижний) календарь подсказывает дату старта продаж билетов на выбранную дату. Предусмотреть варианты продаж на 45, </w:t>
      </w:r>
      <w:r w:rsidR="00244614" w:rsidRPr="00CC29B9">
        <w:rPr>
          <w:rFonts w:ascii="Times New Roman" w:hAnsi="Times New Roman" w:cs="Times New Roman"/>
          <w:sz w:val="28"/>
          <w:szCs w:val="28"/>
        </w:rPr>
        <w:lastRenderedPageBreak/>
        <w:t>60 и 90 суток. Выбор варианта продаж реализовать с использованием любого (на выбор автора) интерфейсного элемента.</w:t>
      </w:r>
    </w:p>
    <w:p w:rsidR="00514B55" w:rsidRPr="00714D90" w:rsidRDefault="003A0D34" w:rsidP="0014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20.</w:t>
      </w:r>
      <w:r w:rsidR="009C2F8D"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140A3B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дата. По итогам выбора даты некоторый интерфейсный элемент (на выбор автора) должен подсказать номер соответствующей недели в году.</w:t>
      </w:r>
    </w:p>
    <w:sectPr w:rsidR="00514B55" w:rsidRPr="00714D90" w:rsidSect="0044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54B"/>
    <w:multiLevelType w:val="hybridMultilevel"/>
    <w:tmpl w:val="7122C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11E7"/>
    <w:rsid w:val="000169D0"/>
    <w:rsid w:val="00016AB0"/>
    <w:rsid w:val="00024F56"/>
    <w:rsid w:val="00024F72"/>
    <w:rsid w:val="000307F4"/>
    <w:rsid w:val="00036E63"/>
    <w:rsid w:val="00037AC2"/>
    <w:rsid w:val="00037B92"/>
    <w:rsid w:val="00042BBB"/>
    <w:rsid w:val="00050457"/>
    <w:rsid w:val="0005125D"/>
    <w:rsid w:val="0005733A"/>
    <w:rsid w:val="00065C24"/>
    <w:rsid w:val="00065CED"/>
    <w:rsid w:val="00070372"/>
    <w:rsid w:val="00075F2C"/>
    <w:rsid w:val="00077512"/>
    <w:rsid w:val="00093C59"/>
    <w:rsid w:val="00094384"/>
    <w:rsid w:val="00096456"/>
    <w:rsid w:val="00096768"/>
    <w:rsid w:val="000B6FE4"/>
    <w:rsid w:val="000C23C8"/>
    <w:rsid w:val="000D3AA2"/>
    <w:rsid w:val="000E4F07"/>
    <w:rsid w:val="000E7153"/>
    <w:rsid w:val="000E7480"/>
    <w:rsid w:val="000E75EE"/>
    <w:rsid w:val="001005F8"/>
    <w:rsid w:val="0011567B"/>
    <w:rsid w:val="00120C12"/>
    <w:rsid w:val="001321A6"/>
    <w:rsid w:val="00135390"/>
    <w:rsid w:val="00140A3B"/>
    <w:rsid w:val="0014620B"/>
    <w:rsid w:val="001553DB"/>
    <w:rsid w:val="00156815"/>
    <w:rsid w:val="00157225"/>
    <w:rsid w:val="001650C5"/>
    <w:rsid w:val="001737FE"/>
    <w:rsid w:val="0017599A"/>
    <w:rsid w:val="001869BB"/>
    <w:rsid w:val="00193EA9"/>
    <w:rsid w:val="001953AC"/>
    <w:rsid w:val="00196775"/>
    <w:rsid w:val="00197ED1"/>
    <w:rsid w:val="001A14AE"/>
    <w:rsid w:val="001A4B01"/>
    <w:rsid w:val="001C10E2"/>
    <w:rsid w:val="001C2562"/>
    <w:rsid w:val="001D5091"/>
    <w:rsid w:val="001E4D85"/>
    <w:rsid w:val="001F15C8"/>
    <w:rsid w:val="001F326C"/>
    <w:rsid w:val="001F5E9D"/>
    <w:rsid w:val="001F64A6"/>
    <w:rsid w:val="00203FDA"/>
    <w:rsid w:val="0020470F"/>
    <w:rsid w:val="002050B8"/>
    <w:rsid w:val="002326D6"/>
    <w:rsid w:val="00233926"/>
    <w:rsid w:val="002368A0"/>
    <w:rsid w:val="00241DA9"/>
    <w:rsid w:val="002427A3"/>
    <w:rsid w:val="00244614"/>
    <w:rsid w:val="002448A6"/>
    <w:rsid w:val="0024619F"/>
    <w:rsid w:val="002462CF"/>
    <w:rsid w:val="0025799F"/>
    <w:rsid w:val="00263EEB"/>
    <w:rsid w:val="00270F8D"/>
    <w:rsid w:val="00276D99"/>
    <w:rsid w:val="00277CDB"/>
    <w:rsid w:val="00290B25"/>
    <w:rsid w:val="002927C0"/>
    <w:rsid w:val="00294496"/>
    <w:rsid w:val="0029716E"/>
    <w:rsid w:val="00297A8E"/>
    <w:rsid w:val="002A011E"/>
    <w:rsid w:val="002A44C9"/>
    <w:rsid w:val="002A6EF7"/>
    <w:rsid w:val="002A7FDB"/>
    <w:rsid w:val="002C60BC"/>
    <w:rsid w:val="002D03BD"/>
    <w:rsid w:val="002D2274"/>
    <w:rsid w:val="002D4D8A"/>
    <w:rsid w:val="002E1E45"/>
    <w:rsid w:val="002E2AAE"/>
    <w:rsid w:val="002E7385"/>
    <w:rsid w:val="002F5530"/>
    <w:rsid w:val="002F723E"/>
    <w:rsid w:val="003071D2"/>
    <w:rsid w:val="003072A0"/>
    <w:rsid w:val="00311F13"/>
    <w:rsid w:val="0031275C"/>
    <w:rsid w:val="0032262C"/>
    <w:rsid w:val="00324165"/>
    <w:rsid w:val="00337109"/>
    <w:rsid w:val="0034003B"/>
    <w:rsid w:val="00343928"/>
    <w:rsid w:val="00343978"/>
    <w:rsid w:val="003453F2"/>
    <w:rsid w:val="003665CB"/>
    <w:rsid w:val="00367679"/>
    <w:rsid w:val="00385A5C"/>
    <w:rsid w:val="00387220"/>
    <w:rsid w:val="00387662"/>
    <w:rsid w:val="0039144C"/>
    <w:rsid w:val="00391599"/>
    <w:rsid w:val="00395513"/>
    <w:rsid w:val="003A0D34"/>
    <w:rsid w:val="003A28A9"/>
    <w:rsid w:val="003A33EB"/>
    <w:rsid w:val="003A4D4B"/>
    <w:rsid w:val="003B1CCF"/>
    <w:rsid w:val="003B33AC"/>
    <w:rsid w:val="003B5DF1"/>
    <w:rsid w:val="003C33E0"/>
    <w:rsid w:val="003C546D"/>
    <w:rsid w:val="003D1614"/>
    <w:rsid w:val="003D6358"/>
    <w:rsid w:val="003E04F6"/>
    <w:rsid w:val="003F65AB"/>
    <w:rsid w:val="004033C0"/>
    <w:rsid w:val="004134FA"/>
    <w:rsid w:val="00413897"/>
    <w:rsid w:val="0042547A"/>
    <w:rsid w:val="00425F7C"/>
    <w:rsid w:val="00431632"/>
    <w:rsid w:val="00433D95"/>
    <w:rsid w:val="00433FFD"/>
    <w:rsid w:val="00437E62"/>
    <w:rsid w:val="004405F7"/>
    <w:rsid w:val="00444AFD"/>
    <w:rsid w:val="00446C0C"/>
    <w:rsid w:val="004470D9"/>
    <w:rsid w:val="0046230B"/>
    <w:rsid w:val="00462E3F"/>
    <w:rsid w:val="004724CF"/>
    <w:rsid w:val="00483AEA"/>
    <w:rsid w:val="00495767"/>
    <w:rsid w:val="004A13A4"/>
    <w:rsid w:val="004A317B"/>
    <w:rsid w:val="004B16AC"/>
    <w:rsid w:val="004B3834"/>
    <w:rsid w:val="004B4B59"/>
    <w:rsid w:val="004B5C67"/>
    <w:rsid w:val="004C09FB"/>
    <w:rsid w:val="004C6D7F"/>
    <w:rsid w:val="004D0E5F"/>
    <w:rsid w:val="004E309D"/>
    <w:rsid w:val="004E4536"/>
    <w:rsid w:val="004F0244"/>
    <w:rsid w:val="004F236C"/>
    <w:rsid w:val="00507449"/>
    <w:rsid w:val="0051378C"/>
    <w:rsid w:val="00514B55"/>
    <w:rsid w:val="005161B0"/>
    <w:rsid w:val="00516255"/>
    <w:rsid w:val="00517A87"/>
    <w:rsid w:val="00520C83"/>
    <w:rsid w:val="00524FA3"/>
    <w:rsid w:val="00537129"/>
    <w:rsid w:val="00537CF0"/>
    <w:rsid w:val="0054034C"/>
    <w:rsid w:val="00541659"/>
    <w:rsid w:val="00547B9B"/>
    <w:rsid w:val="00547DC7"/>
    <w:rsid w:val="00551EEF"/>
    <w:rsid w:val="00554577"/>
    <w:rsid w:val="0055629F"/>
    <w:rsid w:val="005645D6"/>
    <w:rsid w:val="00567F2A"/>
    <w:rsid w:val="0057016B"/>
    <w:rsid w:val="00584949"/>
    <w:rsid w:val="0058743D"/>
    <w:rsid w:val="00587E2D"/>
    <w:rsid w:val="005B722E"/>
    <w:rsid w:val="005C76DC"/>
    <w:rsid w:val="005E00FE"/>
    <w:rsid w:val="005E03F3"/>
    <w:rsid w:val="005E7CE2"/>
    <w:rsid w:val="006017FD"/>
    <w:rsid w:val="006059CD"/>
    <w:rsid w:val="006071E5"/>
    <w:rsid w:val="006119EF"/>
    <w:rsid w:val="00616628"/>
    <w:rsid w:val="0062046E"/>
    <w:rsid w:val="006300B2"/>
    <w:rsid w:val="006300E0"/>
    <w:rsid w:val="0063040A"/>
    <w:rsid w:val="00631041"/>
    <w:rsid w:val="006310B2"/>
    <w:rsid w:val="00642DFD"/>
    <w:rsid w:val="00647859"/>
    <w:rsid w:val="0065537B"/>
    <w:rsid w:val="0065659C"/>
    <w:rsid w:val="006621C6"/>
    <w:rsid w:val="00665E7C"/>
    <w:rsid w:val="00667246"/>
    <w:rsid w:val="00670AD2"/>
    <w:rsid w:val="006756E3"/>
    <w:rsid w:val="006777D5"/>
    <w:rsid w:val="00695B02"/>
    <w:rsid w:val="00697CC0"/>
    <w:rsid w:val="006A70F2"/>
    <w:rsid w:val="006B17CA"/>
    <w:rsid w:val="006B35CA"/>
    <w:rsid w:val="006B6F65"/>
    <w:rsid w:val="006C1B10"/>
    <w:rsid w:val="006C3B1C"/>
    <w:rsid w:val="006D64D9"/>
    <w:rsid w:val="006F47F8"/>
    <w:rsid w:val="006F65F0"/>
    <w:rsid w:val="007055EA"/>
    <w:rsid w:val="0071079B"/>
    <w:rsid w:val="00711078"/>
    <w:rsid w:val="00713027"/>
    <w:rsid w:val="00714D90"/>
    <w:rsid w:val="007217D0"/>
    <w:rsid w:val="0072396E"/>
    <w:rsid w:val="00726729"/>
    <w:rsid w:val="0074410F"/>
    <w:rsid w:val="007549AB"/>
    <w:rsid w:val="007579D8"/>
    <w:rsid w:val="007613A8"/>
    <w:rsid w:val="00763E59"/>
    <w:rsid w:val="00766407"/>
    <w:rsid w:val="00772F62"/>
    <w:rsid w:val="007730A5"/>
    <w:rsid w:val="007961A6"/>
    <w:rsid w:val="007A5BAC"/>
    <w:rsid w:val="007A62AE"/>
    <w:rsid w:val="007A7915"/>
    <w:rsid w:val="007B1144"/>
    <w:rsid w:val="007B3250"/>
    <w:rsid w:val="007C0180"/>
    <w:rsid w:val="007C6574"/>
    <w:rsid w:val="007D0AC8"/>
    <w:rsid w:val="007E215F"/>
    <w:rsid w:val="0080526A"/>
    <w:rsid w:val="0081010A"/>
    <w:rsid w:val="00821D3D"/>
    <w:rsid w:val="00822281"/>
    <w:rsid w:val="0084720F"/>
    <w:rsid w:val="00853BB0"/>
    <w:rsid w:val="00854F8A"/>
    <w:rsid w:val="00871D6A"/>
    <w:rsid w:val="00880D32"/>
    <w:rsid w:val="008815EE"/>
    <w:rsid w:val="00884152"/>
    <w:rsid w:val="008B0DC0"/>
    <w:rsid w:val="008B23BE"/>
    <w:rsid w:val="008B41D1"/>
    <w:rsid w:val="008B60D5"/>
    <w:rsid w:val="008B6277"/>
    <w:rsid w:val="008C15E5"/>
    <w:rsid w:val="008C29BF"/>
    <w:rsid w:val="008C68A9"/>
    <w:rsid w:val="008E336D"/>
    <w:rsid w:val="008F2178"/>
    <w:rsid w:val="008F3A38"/>
    <w:rsid w:val="0091201C"/>
    <w:rsid w:val="009164E0"/>
    <w:rsid w:val="00923624"/>
    <w:rsid w:val="00923FB9"/>
    <w:rsid w:val="0093322A"/>
    <w:rsid w:val="009456B7"/>
    <w:rsid w:val="00955364"/>
    <w:rsid w:val="009578AC"/>
    <w:rsid w:val="00962FF9"/>
    <w:rsid w:val="009636B8"/>
    <w:rsid w:val="00967AE4"/>
    <w:rsid w:val="00977BE5"/>
    <w:rsid w:val="0098508D"/>
    <w:rsid w:val="009915B4"/>
    <w:rsid w:val="00993011"/>
    <w:rsid w:val="009956D5"/>
    <w:rsid w:val="009A248F"/>
    <w:rsid w:val="009B7C65"/>
    <w:rsid w:val="009C2F8D"/>
    <w:rsid w:val="009C6396"/>
    <w:rsid w:val="009D056B"/>
    <w:rsid w:val="009D3A90"/>
    <w:rsid w:val="009D3DE7"/>
    <w:rsid w:val="009D6CC1"/>
    <w:rsid w:val="009F35AA"/>
    <w:rsid w:val="00A02D2A"/>
    <w:rsid w:val="00A04019"/>
    <w:rsid w:val="00A10D64"/>
    <w:rsid w:val="00A12DB9"/>
    <w:rsid w:val="00A13FDC"/>
    <w:rsid w:val="00A14268"/>
    <w:rsid w:val="00A15EED"/>
    <w:rsid w:val="00A20B1D"/>
    <w:rsid w:val="00A212A0"/>
    <w:rsid w:val="00A35685"/>
    <w:rsid w:val="00A35E58"/>
    <w:rsid w:val="00A5021D"/>
    <w:rsid w:val="00A555C2"/>
    <w:rsid w:val="00A65FE4"/>
    <w:rsid w:val="00A66021"/>
    <w:rsid w:val="00A96981"/>
    <w:rsid w:val="00A97E42"/>
    <w:rsid w:val="00AA3784"/>
    <w:rsid w:val="00AA48BB"/>
    <w:rsid w:val="00AA50BB"/>
    <w:rsid w:val="00AA7F94"/>
    <w:rsid w:val="00AC1419"/>
    <w:rsid w:val="00AC31CC"/>
    <w:rsid w:val="00AC605D"/>
    <w:rsid w:val="00AD1AF7"/>
    <w:rsid w:val="00AD49BC"/>
    <w:rsid w:val="00AE2493"/>
    <w:rsid w:val="00AE66C6"/>
    <w:rsid w:val="00AF030F"/>
    <w:rsid w:val="00AF0548"/>
    <w:rsid w:val="00AF646E"/>
    <w:rsid w:val="00B07CA2"/>
    <w:rsid w:val="00B217BC"/>
    <w:rsid w:val="00B224D0"/>
    <w:rsid w:val="00B34DFF"/>
    <w:rsid w:val="00B35C30"/>
    <w:rsid w:val="00B37200"/>
    <w:rsid w:val="00B431CA"/>
    <w:rsid w:val="00B43FC7"/>
    <w:rsid w:val="00B61C32"/>
    <w:rsid w:val="00B763B2"/>
    <w:rsid w:val="00B80936"/>
    <w:rsid w:val="00B85BDF"/>
    <w:rsid w:val="00B870E6"/>
    <w:rsid w:val="00B90700"/>
    <w:rsid w:val="00B93554"/>
    <w:rsid w:val="00BB3046"/>
    <w:rsid w:val="00BC46FD"/>
    <w:rsid w:val="00BD17F7"/>
    <w:rsid w:val="00BD2CE2"/>
    <w:rsid w:val="00BD4DF3"/>
    <w:rsid w:val="00BE3933"/>
    <w:rsid w:val="00BE3BB4"/>
    <w:rsid w:val="00BF0EC0"/>
    <w:rsid w:val="00BF13B8"/>
    <w:rsid w:val="00BF1D4E"/>
    <w:rsid w:val="00BF613A"/>
    <w:rsid w:val="00C03007"/>
    <w:rsid w:val="00C25822"/>
    <w:rsid w:val="00C2704E"/>
    <w:rsid w:val="00C4672E"/>
    <w:rsid w:val="00C46A9A"/>
    <w:rsid w:val="00C47344"/>
    <w:rsid w:val="00C51353"/>
    <w:rsid w:val="00C61F26"/>
    <w:rsid w:val="00C62836"/>
    <w:rsid w:val="00C721AC"/>
    <w:rsid w:val="00C77579"/>
    <w:rsid w:val="00C80555"/>
    <w:rsid w:val="00CA097C"/>
    <w:rsid w:val="00CA2201"/>
    <w:rsid w:val="00CA7696"/>
    <w:rsid w:val="00CA7FE4"/>
    <w:rsid w:val="00CB4EF6"/>
    <w:rsid w:val="00CB5492"/>
    <w:rsid w:val="00CC29B9"/>
    <w:rsid w:val="00CD1105"/>
    <w:rsid w:val="00CD1A88"/>
    <w:rsid w:val="00CE5714"/>
    <w:rsid w:val="00CE70E0"/>
    <w:rsid w:val="00CF2171"/>
    <w:rsid w:val="00D13D36"/>
    <w:rsid w:val="00D315CD"/>
    <w:rsid w:val="00D31A0F"/>
    <w:rsid w:val="00D366AD"/>
    <w:rsid w:val="00D36734"/>
    <w:rsid w:val="00D37C5D"/>
    <w:rsid w:val="00D41044"/>
    <w:rsid w:val="00D53C1F"/>
    <w:rsid w:val="00D55ADB"/>
    <w:rsid w:val="00D6521A"/>
    <w:rsid w:val="00D72EC7"/>
    <w:rsid w:val="00D80AE4"/>
    <w:rsid w:val="00D81FA7"/>
    <w:rsid w:val="00D877C2"/>
    <w:rsid w:val="00D93835"/>
    <w:rsid w:val="00D95055"/>
    <w:rsid w:val="00D9596B"/>
    <w:rsid w:val="00D97EB8"/>
    <w:rsid w:val="00DA10CF"/>
    <w:rsid w:val="00DC4E72"/>
    <w:rsid w:val="00DF1CA3"/>
    <w:rsid w:val="00DF3222"/>
    <w:rsid w:val="00E111E7"/>
    <w:rsid w:val="00E210DB"/>
    <w:rsid w:val="00E25E29"/>
    <w:rsid w:val="00E41B23"/>
    <w:rsid w:val="00E5343E"/>
    <w:rsid w:val="00E572F0"/>
    <w:rsid w:val="00E57C80"/>
    <w:rsid w:val="00E6224D"/>
    <w:rsid w:val="00E73821"/>
    <w:rsid w:val="00E8504F"/>
    <w:rsid w:val="00E940E5"/>
    <w:rsid w:val="00E94D4A"/>
    <w:rsid w:val="00EA6184"/>
    <w:rsid w:val="00EC1D19"/>
    <w:rsid w:val="00ED4A06"/>
    <w:rsid w:val="00EE1F91"/>
    <w:rsid w:val="00EE7CFB"/>
    <w:rsid w:val="00EF5E78"/>
    <w:rsid w:val="00F20170"/>
    <w:rsid w:val="00F2587C"/>
    <w:rsid w:val="00F316AA"/>
    <w:rsid w:val="00F42CF2"/>
    <w:rsid w:val="00F4512E"/>
    <w:rsid w:val="00F60BF3"/>
    <w:rsid w:val="00F738A0"/>
    <w:rsid w:val="00F84FB9"/>
    <w:rsid w:val="00F8595B"/>
    <w:rsid w:val="00F86406"/>
    <w:rsid w:val="00F96B1B"/>
    <w:rsid w:val="00F9700D"/>
    <w:rsid w:val="00FA4605"/>
    <w:rsid w:val="00FA5007"/>
    <w:rsid w:val="00FA5687"/>
    <w:rsid w:val="00FB2B9D"/>
    <w:rsid w:val="00FB4A72"/>
    <w:rsid w:val="00FB5491"/>
    <w:rsid w:val="00FD1516"/>
    <w:rsid w:val="00FD2BCC"/>
    <w:rsid w:val="00FE009F"/>
    <w:rsid w:val="00FE0CD2"/>
    <w:rsid w:val="00FF552D"/>
    <w:rsid w:val="00FF66A6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2345"/>
  <w15:docId w15:val="{D1B324EA-6761-44D0-B4CF-F2BB0DB3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1E7"/>
    <w:pPr>
      <w:ind w:left="720"/>
      <w:contextualSpacing/>
    </w:pPr>
  </w:style>
  <w:style w:type="table" w:styleId="a4">
    <w:name w:val="Table Grid"/>
    <w:basedOn w:val="a1"/>
    <w:uiPriority w:val="59"/>
    <w:rsid w:val="0005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49</cp:revision>
  <dcterms:created xsi:type="dcterms:W3CDTF">2016-02-05T10:56:00Z</dcterms:created>
  <dcterms:modified xsi:type="dcterms:W3CDTF">2023-07-12T22:20:00Z</dcterms:modified>
</cp:coreProperties>
</file>