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457" w:rsidRPr="00B36A70" w:rsidRDefault="0077217E" w:rsidP="00901B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Задание</w:t>
      </w:r>
      <w:r w:rsidR="00E111E7" w:rsidRPr="00B36A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6A70" w:rsidRPr="00B36A70">
        <w:rPr>
          <w:rFonts w:ascii="Times New Roman" w:hAnsi="Times New Roman" w:cs="Times New Roman"/>
          <w:b/>
          <w:sz w:val="28"/>
          <w:szCs w:val="28"/>
        </w:rPr>
        <w:t>Ш02</w:t>
      </w:r>
      <w:r w:rsidR="00E111E7" w:rsidRPr="00B36A70">
        <w:rPr>
          <w:rFonts w:ascii="Times New Roman" w:hAnsi="Times New Roman" w:cs="Times New Roman"/>
          <w:b/>
          <w:sz w:val="28"/>
          <w:szCs w:val="28"/>
        </w:rPr>
        <w:t>.</w:t>
      </w:r>
      <w:r w:rsidR="00901B30" w:rsidRPr="00B36A70">
        <w:rPr>
          <w:rFonts w:ascii="Times New Roman" w:hAnsi="Times New Roman" w:cs="Times New Roman"/>
          <w:sz w:val="28"/>
          <w:szCs w:val="28"/>
        </w:rPr>
        <w:t xml:space="preserve"> В среде программирования </w:t>
      </w:r>
      <w:r w:rsidR="00901B30" w:rsidRPr="00B36A70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="00901B30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01B30"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901B30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01B30" w:rsidRPr="00B36A70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="00901B30" w:rsidRPr="00B36A70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901B30"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901B30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01B30" w:rsidRPr="00B36A7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901B30" w:rsidRPr="00B36A70">
        <w:rPr>
          <w:rFonts w:ascii="Times New Roman" w:hAnsi="Times New Roman" w:cs="Times New Roman"/>
          <w:i/>
          <w:sz w:val="28"/>
          <w:szCs w:val="28"/>
        </w:rPr>
        <w:t>#</w:t>
      </w:r>
      <w:r w:rsidR="00901B30" w:rsidRPr="00B36A70">
        <w:rPr>
          <w:rFonts w:ascii="Times New Roman" w:hAnsi="Times New Roman" w:cs="Times New Roman"/>
          <w:sz w:val="28"/>
          <w:szCs w:val="28"/>
        </w:rPr>
        <w:t xml:space="preserve"> разработать простейший графический </w:t>
      </w:r>
      <w:r w:rsidR="00050457" w:rsidRPr="00B36A70">
        <w:rPr>
          <w:rFonts w:ascii="Times New Roman" w:hAnsi="Times New Roman" w:cs="Times New Roman"/>
          <w:sz w:val="28"/>
          <w:szCs w:val="28"/>
        </w:rPr>
        <w:t>пользовательск</w:t>
      </w:r>
      <w:r w:rsidR="00901B30" w:rsidRPr="00B36A70">
        <w:rPr>
          <w:rFonts w:ascii="Times New Roman" w:hAnsi="Times New Roman" w:cs="Times New Roman"/>
          <w:sz w:val="28"/>
          <w:szCs w:val="28"/>
        </w:rPr>
        <w:t>ий</w:t>
      </w:r>
      <w:r w:rsidR="00050457" w:rsidRPr="00B36A70">
        <w:rPr>
          <w:rFonts w:ascii="Times New Roman" w:hAnsi="Times New Roman" w:cs="Times New Roman"/>
          <w:sz w:val="28"/>
          <w:szCs w:val="28"/>
        </w:rPr>
        <w:t xml:space="preserve"> интерфейс с меню</w:t>
      </w:r>
      <w:r w:rsidR="002462CF" w:rsidRPr="00B36A70">
        <w:rPr>
          <w:rFonts w:ascii="Times New Roman" w:hAnsi="Times New Roman" w:cs="Times New Roman"/>
          <w:sz w:val="28"/>
          <w:szCs w:val="28"/>
        </w:rPr>
        <w:t>.</w:t>
      </w:r>
      <w:r w:rsidR="002E6E19" w:rsidRPr="00B36A70">
        <w:rPr>
          <w:rFonts w:ascii="Times New Roman" w:hAnsi="Times New Roman" w:cs="Times New Roman"/>
          <w:sz w:val="28"/>
          <w:szCs w:val="28"/>
        </w:rPr>
        <w:t xml:space="preserve"> Роль меню заключается в активации возможности начала работы с приложением, а также</w:t>
      </w:r>
      <w:r w:rsidR="00602CA1" w:rsidRPr="00B36A70">
        <w:rPr>
          <w:rFonts w:ascii="Times New Roman" w:hAnsi="Times New Roman" w:cs="Times New Roman"/>
          <w:sz w:val="28"/>
          <w:szCs w:val="28"/>
        </w:rPr>
        <w:t xml:space="preserve"> в предоставлении возможности завершения работы с приложением. Дополнительная роль меню, если таковая предусмотрена, прописана в индивидуальном задании. Роль интерфейсных элементов управления, заданных согласно таблице вариантов индивидуального задания, состоит в изменении индекса, который определяет правила построения графической фигуры в специально предусмотренной для этих целей области для графических изображений (</w:t>
      </w:r>
      <w:proofErr w:type="spellStart"/>
      <w:r w:rsidR="00602CA1" w:rsidRPr="00B36A70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602CA1" w:rsidRPr="00B36A70">
        <w:rPr>
          <w:rFonts w:ascii="Times New Roman" w:hAnsi="Times New Roman" w:cs="Times New Roman"/>
          <w:sz w:val="28"/>
          <w:szCs w:val="28"/>
        </w:rPr>
        <w:t>).</w:t>
      </w:r>
    </w:p>
    <w:p w:rsidR="00AB1366" w:rsidRPr="00B36A70" w:rsidRDefault="00AB1366" w:rsidP="00901B3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итогам выполнения работы сдаются строго </w:t>
      </w:r>
      <w:r w:rsidR="001C08A7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два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файла: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отчёт, выполненный в текстовом редакторе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Microsoft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Office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Word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doc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proofErr w:type="spellStart"/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docx</w:t>
      </w:r>
      <w:proofErr w:type="spellEnd"/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);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- файл с архивом всего решения (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Solution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), написанного на языке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Visual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C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#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среде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Microsoft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Visual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Studio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режиме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Windows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Forms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Application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zip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B36A70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proofErr w:type="spellStart"/>
      <w:r w:rsidRPr="00B36A70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rar</w:t>
      </w:r>
      <w:proofErr w:type="spellEnd"/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</w:p>
    <w:p w:rsidR="00901B30" w:rsidRPr="00B36A70" w:rsidRDefault="00901B30" w:rsidP="00901B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D4202" w:rsidRPr="00B36A70" w:rsidRDefault="008D4202" w:rsidP="008D42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Внимание!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Блок-схема алгоритма обязательно должна содержать в себе описание методики построения фигур по координатам</w:t>
      </w:r>
      <w:r w:rsidR="00DD5211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и/или сторонам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(указываются конкретные точки с их значениями, параметры сторон фигур и прочее в зависимости от реализации). Текст вида «Рисуем окружность»</w:t>
      </w:r>
      <w:r w:rsidR="00DD5211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, «Пишем текст»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аналогичные записи </w:t>
      </w:r>
      <w:r w:rsidR="00DD5211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не 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являются </w:t>
      </w:r>
      <w:r w:rsidR="00DD5211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достаточными.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D5211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х обязательно </w:t>
      </w:r>
      <w:r w:rsidR="00DD5211"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>следует</w:t>
      </w:r>
      <w:r w:rsidRPr="00B36A7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дополнить используемыми в программе численными значениями.</w:t>
      </w:r>
    </w:p>
    <w:p w:rsidR="008D4202" w:rsidRPr="00B36A70" w:rsidRDefault="008D4202" w:rsidP="00901B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E0F33" w:rsidRPr="00B36A70" w:rsidRDefault="00AE0F33" w:rsidP="00AE0F3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Раздел «Подтверждение соответствия графического пользовательского интерфейса требованиям к оформлению» наполнить демонстрацией скриншотами выполнения каждого из пунктов раздела «</w:t>
      </w:r>
      <w:r w:rsidRPr="00B36A70">
        <w:rPr>
          <w:rFonts w:ascii="Times New Roman" w:hAnsi="Times New Roman" w:cs="Times New Roman"/>
          <w:sz w:val="28"/>
          <w:szCs w:val="28"/>
        </w:rPr>
        <w:t>Требования к оформлению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из данной постановки задачи.</w:t>
      </w:r>
    </w:p>
    <w:p w:rsidR="00AE0F33" w:rsidRPr="00B36A70" w:rsidRDefault="00AE0F33" w:rsidP="00AE0F3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1B30" w:rsidRPr="00B36A70" w:rsidRDefault="00901B30" w:rsidP="00AE0F3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Требования к именам файлов:</w:t>
      </w:r>
    </w:p>
    <w:p w:rsidR="00901B30" w:rsidRPr="00B36A70" w:rsidRDefault="00901B30" w:rsidP="00AE0F3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Общий вид формата имени файла: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«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Дата. Задание. Фамилия.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mcdx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901B30" w:rsidRPr="00B36A70" w:rsidRDefault="00901B30" w:rsidP="00AE0F3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Формат записи даты: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«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ГГГГММДД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», где 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ГГГГ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четыре цифры текущего года, 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ММ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две цифры текущего месяца, 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ДД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две цифры текущего дня.</w:t>
      </w:r>
    </w:p>
    <w:p w:rsidR="00901B30" w:rsidRPr="00B36A70" w:rsidRDefault="00901B30" w:rsidP="00AE0F3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Формат записи задания: 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«Задание </w:t>
      </w:r>
      <w:proofErr w:type="spellStart"/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NNk</w:t>
      </w:r>
      <w:proofErr w:type="spellEnd"/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», где 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NN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две цифры номера задания, 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k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ои</w:t>
      </w:r>
      <w:proofErr w:type="spellEnd"/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», если файл содержит как общую, так и индивидуальную части.</w:t>
      </w: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Если устранить замечания по работе удаётся в тот же день: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после фамилии ставится пробел и в круглых скобках записывается номер попытки исправления.</w:t>
      </w: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Примеры правильных имён файлов, которые сдаются на проверку впервые: </w:t>
      </w:r>
    </w:p>
    <w:p w:rsidR="00901B30" w:rsidRPr="00B36A70" w:rsidRDefault="00901B30" w:rsidP="00901B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20190228. Задание </w:t>
      </w:r>
      <w:r w:rsid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02ш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. Иванов.</w:t>
      </w:r>
      <w:proofErr w:type="spellStart"/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docx</w:t>
      </w:r>
      <w:proofErr w:type="spellEnd"/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901B30" w:rsidRPr="00B36A70" w:rsidRDefault="00901B30" w:rsidP="00901B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20190228. Задание </w:t>
      </w:r>
      <w:r w:rsid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02ш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. Иванов.</w:t>
      </w:r>
      <w:proofErr w:type="spellStart"/>
      <w:r w:rsidR="00BB3D5B"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rar</w:t>
      </w:r>
      <w:proofErr w:type="spellEnd"/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BB3D5B" w:rsidRPr="00B36A70" w:rsidRDefault="00BB3D5B" w:rsidP="00901B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20190228. Задание </w:t>
      </w:r>
      <w:r w:rsid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02ш</w:t>
      </w:r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. Иванов.</w:t>
      </w:r>
      <w:proofErr w:type="spellStart"/>
      <w:r w:rsidRPr="00B36A70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vsdx</w:t>
      </w:r>
      <w:proofErr w:type="spellEnd"/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GoBack"/>
      <w:bookmarkEnd w:id="0"/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Внимание! 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забудьте выполнить автоматическую нумерацию страниц в отчёте.</w:t>
      </w: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Отчёт по выполненной работе должен содержать: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Титульный лист.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Формулировку цели работы.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Описание задачи согласно выданному варианту.</w:t>
      </w:r>
    </w:p>
    <w:p w:rsidR="00BB3D5B" w:rsidRPr="00B36A70" w:rsidRDefault="00BB3D5B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Составление диаграммы классов, входящих в состав решения.</w:t>
      </w:r>
    </w:p>
    <w:p w:rsidR="00BB3D5B" w:rsidRPr="00B36A70" w:rsidRDefault="00BB3D5B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4. Составление Сети Петри запрограммированного технологического процесса.</w:t>
      </w:r>
    </w:p>
    <w:p w:rsidR="00901B30" w:rsidRPr="00B36A70" w:rsidRDefault="00BB3D5B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Составление блок-схем алгоритм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методов в составе решения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01B30" w:rsidRPr="00B36A70" w:rsidRDefault="00BB3D5B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Подбор и расчёт тестовых примеров.</w:t>
      </w:r>
    </w:p>
    <w:p w:rsidR="00901B30" w:rsidRPr="00B36A70" w:rsidRDefault="00BB3D5B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Листинг кода составленного программного обеспечения.</w:t>
      </w:r>
    </w:p>
    <w:p w:rsidR="00901B30" w:rsidRPr="00B36A70" w:rsidRDefault="00BB3D5B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Графический пользовательский интерфейс программного обеспечения и его описание.</w:t>
      </w:r>
    </w:p>
    <w:p w:rsidR="00FC2E85" w:rsidRPr="00B36A70" w:rsidRDefault="00FC2E85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 Подтверждение соответствия графического пользовательского интерфейса требованиям к оформлению.</w:t>
      </w:r>
    </w:p>
    <w:p w:rsidR="00901B30" w:rsidRPr="00B36A70" w:rsidRDefault="00FC2E85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Расчёт тестовых примеров с использованием составленного программного обеспечения.</w:t>
      </w:r>
    </w:p>
    <w:p w:rsidR="00901B30" w:rsidRPr="00B36A70" w:rsidRDefault="00FC2E85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="00901B30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Формулировку вывода о проделанной работе.</w:t>
      </w:r>
    </w:p>
    <w:p w:rsidR="00901B30" w:rsidRPr="00B36A70" w:rsidRDefault="00901B30" w:rsidP="00901B3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01B30" w:rsidRPr="00B36A70" w:rsidRDefault="00901B30" w:rsidP="00901B3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901B30" w:rsidRPr="00B36A70" w:rsidRDefault="00901B30" w:rsidP="00901B3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Нумерация рисунков (если есть) с подписями, содержащими названия рисунков, например, «Рисунок 1 – </w:t>
      </w:r>
      <w:r w:rsidR="00FC2E85"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 алгоритма программы</w:t>
      </w:r>
      <w:r w:rsidRPr="00B36A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901B30" w:rsidRPr="00B36A70" w:rsidRDefault="00901B30" w:rsidP="00901B3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040A" w:rsidRPr="00B36A70" w:rsidRDefault="0063040A" w:rsidP="00901B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="00901B30" w:rsidRPr="00B36A70">
        <w:rPr>
          <w:rFonts w:ascii="Times New Roman" w:hAnsi="Times New Roman" w:cs="Times New Roman"/>
          <w:b/>
          <w:sz w:val="28"/>
          <w:szCs w:val="28"/>
        </w:rPr>
        <w:t xml:space="preserve"> (одна из возможных формулировок)</w:t>
      </w:r>
      <w:r w:rsidRPr="00B36A70">
        <w:rPr>
          <w:rFonts w:ascii="Times New Roman" w:hAnsi="Times New Roman" w:cs="Times New Roman"/>
          <w:sz w:val="28"/>
          <w:szCs w:val="28"/>
        </w:rPr>
        <w:t>:</w:t>
      </w:r>
      <w:r w:rsidR="002462CF" w:rsidRPr="00B36A70">
        <w:rPr>
          <w:rFonts w:ascii="Times New Roman" w:hAnsi="Times New Roman" w:cs="Times New Roman"/>
          <w:sz w:val="28"/>
          <w:szCs w:val="28"/>
        </w:rPr>
        <w:t xml:space="preserve"> «Закрепить навыки разработки визуального пользовательского интерфейса, освоить работу с текстовыми файлами и кодировкой в среде </w:t>
      </w:r>
      <w:r w:rsidR="004104AB" w:rsidRPr="00B36A70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="004104AB" w:rsidRPr="00B36A70">
        <w:rPr>
          <w:rFonts w:ascii="Times New Roman" w:hAnsi="Times New Roman" w:cs="Times New Roman"/>
          <w:sz w:val="28"/>
          <w:szCs w:val="28"/>
        </w:rPr>
        <w:t xml:space="preserve"> </w:t>
      </w:r>
      <w:r w:rsidR="002462CF"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2462CF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462CF" w:rsidRPr="00B36A70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="002462CF" w:rsidRPr="00B36A70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</w:t>
      </w:r>
      <w:r w:rsidR="004104AB" w:rsidRPr="00B36A70">
        <w:rPr>
          <w:rFonts w:ascii="Times New Roman" w:hAnsi="Times New Roman" w:cs="Times New Roman"/>
          <w:sz w:val="28"/>
          <w:szCs w:val="28"/>
        </w:rPr>
        <w:t>о</w:t>
      </w:r>
      <w:r w:rsidR="002462CF" w:rsidRPr="00B36A70">
        <w:rPr>
          <w:rFonts w:ascii="Times New Roman" w:hAnsi="Times New Roman" w:cs="Times New Roman"/>
          <w:sz w:val="28"/>
          <w:szCs w:val="28"/>
        </w:rPr>
        <w:t xml:space="preserve"> внутренней индексацией».</w:t>
      </w:r>
    </w:p>
    <w:p w:rsidR="00AB1366" w:rsidRPr="00B36A70" w:rsidRDefault="00AB1366" w:rsidP="00AB136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1E7" w:rsidRPr="00B36A70" w:rsidRDefault="0063040A" w:rsidP="00901B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Основное задание на работу</w:t>
      </w:r>
      <w:r w:rsidRPr="00B36A70">
        <w:rPr>
          <w:rFonts w:ascii="Times New Roman" w:hAnsi="Times New Roman" w:cs="Times New Roman"/>
          <w:sz w:val="28"/>
          <w:szCs w:val="28"/>
        </w:rPr>
        <w:t>:</w:t>
      </w:r>
      <w:r w:rsidR="002462CF" w:rsidRPr="00B36A70">
        <w:rPr>
          <w:rFonts w:ascii="Times New Roman" w:hAnsi="Times New Roman" w:cs="Times New Roman"/>
          <w:sz w:val="28"/>
          <w:szCs w:val="28"/>
        </w:rPr>
        <w:t xml:space="preserve"> «</w:t>
      </w:r>
      <w:r w:rsidR="00E111E7" w:rsidRPr="00B36A70">
        <w:rPr>
          <w:rFonts w:ascii="Times New Roman" w:hAnsi="Times New Roman" w:cs="Times New Roman"/>
          <w:sz w:val="28"/>
          <w:szCs w:val="28"/>
        </w:rPr>
        <w:t xml:space="preserve">В среде объектно-ориентированного программирования </w:t>
      </w:r>
      <w:r w:rsidR="00E111E7"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E111E7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B36A70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="00E111E7" w:rsidRPr="00B36A70"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 w:rsidR="00E111E7"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="00E111E7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B36A7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Forms</w:t>
      </w:r>
      <w:r w:rsidR="00E111E7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B36A70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="00E111E7" w:rsidRPr="00B36A70">
        <w:rPr>
          <w:rFonts w:ascii="Times New Roman" w:hAnsi="Times New Roman" w:cs="Times New Roman"/>
          <w:sz w:val="28"/>
          <w:szCs w:val="28"/>
        </w:rPr>
        <w:t xml:space="preserve"> на языке</w:t>
      </w:r>
      <w:r w:rsidRPr="00B36A70">
        <w:rPr>
          <w:rFonts w:ascii="Times New Roman" w:hAnsi="Times New Roman" w:cs="Times New Roman"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E111E7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B36A7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E111E7" w:rsidRPr="00B36A70">
        <w:rPr>
          <w:rFonts w:ascii="Times New Roman" w:hAnsi="Times New Roman" w:cs="Times New Roman"/>
          <w:i/>
          <w:sz w:val="28"/>
          <w:szCs w:val="28"/>
        </w:rPr>
        <w:t>#</w:t>
      </w:r>
      <w:r w:rsidR="00E111E7" w:rsidRPr="00B36A70">
        <w:rPr>
          <w:rFonts w:ascii="Times New Roman" w:hAnsi="Times New Roman" w:cs="Times New Roman"/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:rsidR="00AB1366" w:rsidRPr="00B36A70" w:rsidRDefault="00AB1366" w:rsidP="00AB13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111E7" w:rsidRPr="00B36A70" w:rsidRDefault="00E111E7" w:rsidP="002462C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Начать работу с приложением</w:t>
      </w:r>
      <w:r w:rsidR="002F5530" w:rsidRPr="00B36A70">
        <w:rPr>
          <w:rFonts w:ascii="Times New Roman" w:hAnsi="Times New Roman" w:cs="Times New Roman"/>
          <w:sz w:val="28"/>
          <w:szCs w:val="28"/>
        </w:rPr>
        <w:t>.</w:t>
      </w:r>
    </w:p>
    <w:p w:rsidR="00E111E7" w:rsidRPr="00B36A70" w:rsidRDefault="00E111E7" w:rsidP="002462C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Прервать работу приложения</w:t>
      </w:r>
      <w:r w:rsidR="002F5530" w:rsidRPr="00B36A70">
        <w:rPr>
          <w:rFonts w:ascii="Times New Roman" w:hAnsi="Times New Roman" w:cs="Times New Roman"/>
          <w:sz w:val="28"/>
          <w:szCs w:val="28"/>
        </w:rPr>
        <w:t>.</w:t>
      </w:r>
    </w:p>
    <w:p w:rsidR="002F5530" w:rsidRPr="00B36A70" w:rsidRDefault="002F5530" w:rsidP="002462C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Предоставить пользователю справ</w:t>
      </w:r>
      <w:r w:rsidR="00551EEF" w:rsidRPr="00B36A70">
        <w:rPr>
          <w:rFonts w:ascii="Times New Roman" w:hAnsi="Times New Roman" w:cs="Times New Roman"/>
          <w:sz w:val="28"/>
          <w:szCs w:val="28"/>
        </w:rPr>
        <w:t>очную информацию</w:t>
      </w:r>
      <w:r w:rsidRPr="00B36A70">
        <w:rPr>
          <w:rFonts w:ascii="Times New Roman" w:hAnsi="Times New Roman" w:cs="Times New Roman"/>
          <w:sz w:val="28"/>
          <w:szCs w:val="28"/>
        </w:rPr>
        <w:t xml:space="preserve"> о работе с приложением.</w:t>
      </w:r>
    </w:p>
    <w:p w:rsidR="00AB1366" w:rsidRPr="00B36A70" w:rsidRDefault="00AB1366" w:rsidP="002462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62CF" w:rsidRPr="00B36A70" w:rsidRDefault="00ED4A06" w:rsidP="00BB3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Сама программа</w:t>
      </w:r>
      <w:r w:rsidR="00E57C80" w:rsidRPr="00B36A70">
        <w:rPr>
          <w:rFonts w:ascii="Times New Roman" w:hAnsi="Times New Roman" w:cs="Times New Roman"/>
          <w:sz w:val="28"/>
          <w:szCs w:val="28"/>
        </w:rPr>
        <w:t xml:space="preserve"> должна реализовывать вывод в графический элемент</w:t>
      </w:r>
      <w:r w:rsidR="002462CF" w:rsidRPr="00B36A70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2462CF" w:rsidRPr="00B36A70">
        <w:rPr>
          <w:rFonts w:ascii="Times New Roman" w:hAnsi="Times New Roman" w:cs="Times New Roman"/>
          <w:i/>
          <w:sz w:val="28"/>
          <w:szCs w:val="28"/>
          <w:lang w:val="en-US"/>
        </w:rPr>
        <w:t>Picture</w:t>
      </w:r>
      <w:r w:rsidR="002462CF"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462CF" w:rsidRPr="00B36A70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="002462CF" w:rsidRPr="00B36A70">
        <w:rPr>
          <w:rFonts w:ascii="Times New Roman" w:hAnsi="Times New Roman" w:cs="Times New Roman"/>
          <w:sz w:val="28"/>
          <w:szCs w:val="28"/>
        </w:rPr>
        <w:t>)</w:t>
      </w:r>
      <w:r w:rsidR="00E57C80" w:rsidRPr="00B36A70">
        <w:rPr>
          <w:rFonts w:ascii="Times New Roman" w:hAnsi="Times New Roman" w:cs="Times New Roman"/>
          <w:sz w:val="28"/>
          <w:szCs w:val="28"/>
        </w:rPr>
        <w:t xml:space="preserve"> главной формы плоскостную геометрическую фигуру, выбираемую пользователем из списка</w:t>
      </w:r>
      <w:r w:rsidR="00AB1366" w:rsidRPr="00B36A70">
        <w:rPr>
          <w:rFonts w:ascii="Times New Roman" w:hAnsi="Times New Roman" w:cs="Times New Roman"/>
          <w:sz w:val="28"/>
          <w:szCs w:val="28"/>
        </w:rPr>
        <w:t xml:space="preserve"> (вид списка * задаётся вариантом индивидуального задания)</w:t>
      </w:r>
      <w:r w:rsidR="00E57C80" w:rsidRPr="00B36A70">
        <w:rPr>
          <w:rFonts w:ascii="Times New Roman" w:hAnsi="Times New Roman" w:cs="Times New Roman"/>
          <w:sz w:val="28"/>
          <w:szCs w:val="28"/>
        </w:rPr>
        <w:t>. Список должен</w:t>
      </w:r>
      <w:r w:rsidR="002462CF" w:rsidRPr="00B36A70">
        <w:rPr>
          <w:rFonts w:ascii="Times New Roman" w:hAnsi="Times New Roman" w:cs="Times New Roman"/>
          <w:sz w:val="28"/>
          <w:szCs w:val="28"/>
        </w:rPr>
        <w:t xml:space="preserve"> обязательно</w:t>
      </w:r>
      <w:r w:rsidR="004104AB" w:rsidRPr="00B36A70">
        <w:rPr>
          <w:rFonts w:ascii="Times New Roman" w:hAnsi="Times New Roman" w:cs="Times New Roman"/>
          <w:sz w:val="28"/>
          <w:szCs w:val="28"/>
        </w:rPr>
        <w:t xml:space="preserve"> содержать следующие пункты:</w:t>
      </w:r>
    </w:p>
    <w:p w:rsidR="004104AB" w:rsidRPr="00B36A70" w:rsidRDefault="004104AB" w:rsidP="00AB13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462CF" w:rsidRPr="00B36A70" w:rsidRDefault="008D4202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«Квадрат»</w:t>
      </w:r>
      <w:r w:rsidR="00E57C80" w:rsidRPr="00B36A70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B36A70" w:rsidRDefault="008D4202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«Прямоугольный треугольник»</w:t>
      </w:r>
      <w:r w:rsidR="00E57C80" w:rsidRPr="00B36A70">
        <w:rPr>
          <w:rFonts w:ascii="Times New Roman" w:hAnsi="Times New Roman" w:cs="Times New Roman"/>
          <w:sz w:val="28"/>
          <w:szCs w:val="28"/>
        </w:rPr>
        <w:t>,</w:t>
      </w:r>
      <w:r w:rsidR="00D9596B" w:rsidRPr="00B36A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62CF" w:rsidRPr="00B36A70" w:rsidRDefault="00D9596B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:rsidR="002462CF" w:rsidRPr="00B36A70" w:rsidRDefault="008D4202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«Равнобедренный треугольник»</w:t>
      </w:r>
      <w:r w:rsidR="00D9596B" w:rsidRPr="00B36A70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B36A70" w:rsidRDefault="00DD5211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«Круг»</w:t>
      </w:r>
      <w:r w:rsidR="00D9596B" w:rsidRPr="00B36A70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B36A70" w:rsidRDefault="00D9596B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«Равносторонний треугольник»,</w:t>
      </w:r>
      <w:r w:rsidR="00E57C80" w:rsidRPr="00B36A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62CF" w:rsidRPr="00B36A70" w:rsidRDefault="008D4202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«Окружность»</w:t>
      </w:r>
      <w:r w:rsidR="00E57C80" w:rsidRPr="00B36A70">
        <w:rPr>
          <w:rFonts w:ascii="Times New Roman" w:hAnsi="Times New Roman" w:cs="Times New Roman"/>
          <w:sz w:val="28"/>
          <w:szCs w:val="28"/>
        </w:rPr>
        <w:t>,</w:t>
      </w:r>
      <w:r w:rsidR="00D9596B" w:rsidRPr="00B36A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62CF" w:rsidRPr="00B36A70" w:rsidRDefault="00DD5211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«Ромб»</w:t>
      </w:r>
      <w:r w:rsidR="00D9596B" w:rsidRPr="00B36A70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B36A70" w:rsidRDefault="00D9596B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:rsidR="002462CF" w:rsidRPr="00B36A70" w:rsidRDefault="00D9596B" w:rsidP="00AA0999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:rsidR="00AB1366" w:rsidRPr="00B36A70" w:rsidRDefault="00DD5211" w:rsidP="00CD20E6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«Прямоугольник»</w:t>
      </w:r>
      <w:r w:rsidR="00D9596B" w:rsidRPr="00B36A70">
        <w:rPr>
          <w:rFonts w:ascii="Times New Roman" w:hAnsi="Times New Roman" w:cs="Times New Roman"/>
          <w:sz w:val="28"/>
          <w:szCs w:val="28"/>
        </w:rPr>
        <w:t>.</w:t>
      </w:r>
    </w:p>
    <w:p w:rsidR="008D4202" w:rsidRPr="00B36A70" w:rsidRDefault="008D4202" w:rsidP="008E0B0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Пример Сети Петри для технологического процесса:</w:t>
      </w:r>
    </w:p>
    <w:p w:rsidR="00AE0F33" w:rsidRPr="00B36A70" w:rsidRDefault="00AE0F33" w:rsidP="00AE0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Создадим в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B36A70">
        <w:rPr>
          <w:rFonts w:ascii="Times New Roman" w:hAnsi="Times New Roman" w:cs="Times New Roman"/>
          <w:sz w:val="28"/>
          <w:szCs w:val="28"/>
        </w:rPr>
        <w:t xml:space="preserve"> заготовку для программного обеспечения в режиме «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B36A70">
        <w:rPr>
          <w:rFonts w:ascii="Times New Roman" w:hAnsi="Times New Roman" w:cs="Times New Roman"/>
          <w:sz w:val="28"/>
          <w:szCs w:val="28"/>
        </w:rPr>
        <w:t>»</w:t>
      </w:r>
      <w:r w:rsidR="00F25A3F" w:rsidRPr="00B36A70">
        <w:rPr>
          <w:rFonts w:ascii="Times New Roman" w:hAnsi="Times New Roman" w:cs="Times New Roman"/>
          <w:sz w:val="28"/>
          <w:szCs w:val="28"/>
        </w:rPr>
        <w:t>.</w:t>
      </w:r>
    </w:p>
    <w:p w:rsidR="00F25A3F" w:rsidRPr="00B36A70" w:rsidRDefault="00F25A3F" w:rsidP="00AE0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5A3F" w:rsidRPr="00B36A70" w:rsidRDefault="00F25A3F" w:rsidP="00F25A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lastRenderedPageBreak/>
        <w:drawing>
          <wp:inline distT="0" distB="0" distL="0" distR="0" wp14:anchorId="77E54EC2" wp14:editId="59D325AE">
            <wp:extent cx="4238625" cy="280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3" t="5337" r="27365" b="26450"/>
                    <a:stretch/>
                  </pic:blipFill>
                  <pic:spPr bwMode="auto">
                    <a:xfrm>
                      <a:off x="0" y="0"/>
                      <a:ext cx="42386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A3F" w:rsidRPr="00B36A70" w:rsidRDefault="00F25A3F" w:rsidP="00F25A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Рисунок 1 – Создание нового решения в режиме «Приложение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B36A70">
        <w:rPr>
          <w:rFonts w:ascii="Times New Roman" w:hAnsi="Times New Roman" w:cs="Times New Roman"/>
          <w:sz w:val="28"/>
          <w:szCs w:val="28"/>
        </w:rPr>
        <w:t>»</w:t>
      </w:r>
    </w:p>
    <w:p w:rsidR="00AE0F33" w:rsidRPr="00B36A70" w:rsidRDefault="00AE0F33" w:rsidP="008E0B0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25A3F" w:rsidRPr="00B36A70" w:rsidRDefault="00F25A3F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В результате выполненных действий на экране в среде программирования будет показана одна единственная форма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sz w:val="28"/>
          <w:szCs w:val="28"/>
        </w:rPr>
        <w:t>с именем и заголовком «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B36A70">
        <w:rPr>
          <w:rFonts w:ascii="Times New Roman" w:hAnsi="Times New Roman" w:cs="Times New Roman"/>
          <w:i/>
          <w:sz w:val="28"/>
          <w:szCs w:val="28"/>
        </w:rPr>
        <w:t>1</w:t>
      </w:r>
      <w:r w:rsidRPr="00B36A70">
        <w:rPr>
          <w:rFonts w:ascii="Times New Roman" w:hAnsi="Times New Roman" w:cs="Times New Roman"/>
          <w:sz w:val="28"/>
          <w:szCs w:val="28"/>
        </w:rPr>
        <w:t>».</w:t>
      </w:r>
    </w:p>
    <w:p w:rsidR="00F25A3F" w:rsidRPr="00B36A70" w:rsidRDefault="00F25A3F" w:rsidP="00F25A3F">
      <w:pPr>
        <w:spacing w:after="0" w:line="360" w:lineRule="auto"/>
        <w:jc w:val="both"/>
        <w:rPr>
          <w:noProof/>
          <w:lang w:eastAsia="ru-RU"/>
        </w:rPr>
      </w:pPr>
    </w:p>
    <w:p w:rsidR="00F25A3F" w:rsidRPr="00B36A70" w:rsidRDefault="00F25A3F" w:rsidP="00F25A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52796C9D" wp14:editId="3A85E1E5">
            <wp:extent cx="2143125" cy="2190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923" b="52888"/>
                    <a:stretch/>
                  </pic:blipFill>
                  <pic:spPr bwMode="auto">
                    <a:xfrm>
                      <a:off x="0" y="0"/>
                      <a:ext cx="21431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A3F" w:rsidRPr="00B36A70" w:rsidRDefault="00F25A3F" w:rsidP="00F25A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Рисунок 2 – Заготовка приложения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</w:p>
    <w:p w:rsidR="00F25A3F" w:rsidRPr="00B36A70" w:rsidRDefault="00F25A3F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5A3F" w:rsidRPr="00B36A70" w:rsidRDefault="00F25A3F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Созданный проект можно запустить на исполнение. Он будет скомпилирован и запущен, однако всё, что можно будет сделать в рамках такого проекта</w:t>
      </w:r>
      <w:r w:rsidR="00E84FC0" w:rsidRPr="00B36A70">
        <w:rPr>
          <w:rFonts w:ascii="Times New Roman" w:hAnsi="Times New Roman" w:cs="Times New Roman"/>
          <w:sz w:val="28"/>
          <w:szCs w:val="28"/>
        </w:rPr>
        <w:t xml:space="preserve"> с формой</w:t>
      </w:r>
      <w:r w:rsidRPr="00B36A70">
        <w:rPr>
          <w:rFonts w:ascii="Times New Roman" w:hAnsi="Times New Roman" w:cs="Times New Roman"/>
          <w:sz w:val="28"/>
          <w:szCs w:val="28"/>
        </w:rPr>
        <w:t xml:space="preserve"> это:</w:t>
      </w:r>
    </w:p>
    <w:p w:rsidR="00E84FC0" w:rsidRPr="00B36A70" w:rsidRDefault="00E84FC0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5A3F" w:rsidRPr="00B36A70" w:rsidRDefault="00E84FC0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lastRenderedPageBreak/>
        <w:t>- сворачивание / разворачивание формы;</w:t>
      </w:r>
    </w:p>
    <w:p w:rsidR="00E84FC0" w:rsidRPr="00B36A70" w:rsidRDefault="00E84FC0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- максимизация / минимизация размеров формы относительно экрана;</w:t>
      </w:r>
    </w:p>
    <w:p w:rsidR="00E84FC0" w:rsidRPr="00B36A70" w:rsidRDefault="00E84FC0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- закрытие программы.</w:t>
      </w:r>
    </w:p>
    <w:p w:rsidR="00F25A3F" w:rsidRPr="00B36A70" w:rsidRDefault="00F25A3F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FC0" w:rsidRPr="00B36A70" w:rsidRDefault="00E84FC0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Проиллюстрируем технологический процесс взаимодействия пользователя с формой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36A70">
        <w:rPr>
          <w:rFonts w:ascii="Times New Roman" w:hAnsi="Times New Roman" w:cs="Times New Roman"/>
          <w:sz w:val="28"/>
          <w:szCs w:val="28"/>
        </w:rPr>
        <w:t xml:space="preserve"> сетью Петри. Эта модель позволяет исключить потоковую составляющую из процесса и, практически, полностью исключить время ожидания системой тех или иных действий пользователя. </w:t>
      </w:r>
    </w:p>
    <w:p w:rsidR="00E84FC0" w:rsidRPr="00B36A70" w:rsidRDefault="00E84FC0" w:rsidP="00F25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Начало и конец работы программы иллюстрируются в сети треугольниками, компоненты модели различными фишками подразделяются на</w:t>
      </w:r>
      <w:r w:rsidR="00CD20E6" w:rsidRPr="00B36A70">
        <w:rPr>
          <w:rFonts w:ascii="Times New Roman" w:hAnsi="Times New Roman" w:cs="Times New Roman"/>
          <w:sz w:val="28"/>
          <w:szCs w:val="28"/>
        </w:rPr>
        <w:t xml:space="preserve"> события, устойчивые состояния, методы, функции и процедуры. Горизонтальные площадки аккумулируют и группируют совместные события для реализации переходов к определённым действиям или группам </w:t>
      </w:r>
      <w:proofErr w:type="spellStart"/>
      <w:r w:rsidR="00CD20E6" w:rsidRPr="00B36A70">
        <w:rPr>
          <w:rFonts w:ascii="Times New Roman" w:hAnsi="Times New Roman" w:cs="Times New Roman"/>
          <w:sz w:val="28"/>
          <w:szCs w:val="28"/>
        </w:rPr>
        <w:t>дейстивий</w:t>
      </w:r>
      <w:proofErr w:type="spellEnd"/>
      <w:r w:rsidR="00CD20E6" w:rsidRPr="00B36A70">
        <w:rPr>
          <w:rFonts w:ascii="Times New Roman" w:hAnsi="Times New Roman" w:cs="Times New Roman"/>
          <w:sz w:val="28"/>
          <w:szCs w:val="28"/>
        </w:rPr>
        <w:t>.</w:t>
      </w:r>
    </w:p>
    <w:p w:rsidR="008E0B0E" w:rsidRPr="00B36A70" w:rsidRDefault="00DD5211" w:rsidP="00DD52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object w:dxaOrig="6555" w:dyaOrig="11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75pt;height:433.75pt" o:ole="">
            <v:imagedata r:id="rId8" o:title=""/>
          </v:shape>
          <o:OLEObject Type="Embed" ProgID="Visio.Drawing.15" ShapeID="_x0000_i1025" DrawAspect="Content" ObjectID="_1750716848" r:id="rId9"/>
        </w:object>
      </w:r>
    </w:p>
    <w:p w:rsidR="00DD5211" w:rsidRPr="00B36A70" w:rsidRDefault="00DD5211" w:rsidP="00DD52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 – Сеть Петри технологического процесса загрузки главной формы решения, не содержащей ни одного дополнительного элемента управления (начало)</w:t>
      </w:r>
    </w:p>
    <w:p w:rsidR="00DD5211" w:rsidRPr="00B36A70" w:rsidRDefault="00DD5211" w:rsidP="00DD52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object w:dxaOrig="14775" w:dyaOrig="10696">
          <v:shape id="_x0000_i1026" type="#_x0000_t75" style="width:448.7pt;height:324.85pt" o:ole="">
            <v:imagedata r:id="rId10" o:title=""/>
          </v:shape>
          <o:OLEObject Type="Embed" ProgID="Visio.Drawing.15" ShapeID="_x0000_i1026" DrawAspect="Content" ObjectID="_1750716849" r:id="rId11"/>
        </w:object>
      </w:r>
    </w:p>
    <w:p w:rsidR="00DD5211" w:rsidRPr="00B36A70" w:rsidRDefault="00DD5211" w:rsidP="00DD52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2 – Сеть Петри технологического процесса загрузки главной формы решения, не содержащей ни одного дополнительного элемента управления (продолжение)</w:t>
      </w:r>
    </w:p>
    <w:p w:rsidR="00DD5211" w:rsidRPr="00B36A70" w:rsidRDefault="00DD5211" w:rsidP="00DD52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0E6" w:rsidRPr="00B36A70" w:rsidRDefault="00CD20E6" w:rsidP="00CD20E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Пример настройки компонентов через конструктор:</w:t>
      </w:r>
    </w:p>
    <w:p w:rsidR="00CD20E6" w:rsidRPr="00B36A70" w:rsidRDefault="00CD20E6" w:rsidP="00CD20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Пункты и подпункты меню:</w:t>
      </w:r>
    </w:p>
    <w:p w:rsidR="00CA72EF" w:rsidRPr="00B36A70" w:rsidRDefault="00CA72EF" w:rsidP="00CD20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2C90" w:rsidRPr="00B36A70" w:rsidRDefault="00582C90" w:rsidP="00CD20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В панели элементов выберем компонент «Полоса меню» («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Menu</w:t>
      </w:r>
      <w:r w:rsidRPr="00B36A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Strip</w:t>
      </w:r>
      <w:r w:rsidRPr="00B36A70">
        <w:rPr>
          <w:rFonts w:ascii="Times New Roman" w:hAnsi="Times New Roman" w:cs="Times New Roman"/>
          <w:sz w:val="28"/>
          <w:szCs w:val="28"/>
        </w:rPr>
        <w:t>») и разместим его на главной форме созданного решения. Компонент автоматически притянется к верхней границе формы.</w:t>
      </w:r>
    </w:p>
    <w:p w:rsidR="00582C90" w:rsidRPr="00B36A70" w:rsidRDefault="00582C90" w:rsidP="00CD20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20E6" w:rsidRPr="00B36A70" w:rsidRDefault="00CD20E6" w:rsidP="00CA72E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noProof/>
          <w:lang w:eastAsia="ru-RU"/>
        </w:rPr>
        <w:lastRenderedPageBreak/>
        <w:drawing>
          <wp:inline distT="0" distB="0" distL="0" distR="0" wp14:anchorId="7AEA12AE" wp14:editId="0028B08D">
            <wp:extent cx="3819525" cy="23644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68" r="59594" b="65178"/>
                    <a:stretch/>
                  </pic:blipFill>
                  <pic:spPr bwMode="auto">
                    <a:xfrm>
                      <a:off x="0" y="0"/>
                      <a:ext cx="3861825" cy="239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2EF" w:rsidRPr="00B36A70" w:rsidRDefault="00CA72EF" w:rsidP="00CA72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3 – Выбор из перечня компонентов полосы меню</w:t>
      </w:r>
    </w:p>
    <w:p w:rsidR="00582C90" w:rsidRPr="00B36A70" w:rsidRDefault="00582C90" w:rsidP="00CA72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2C90" w:rsidRPr="00B36A70" w:rsidRDefault="00582C90" w:rsidP="00582C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При выборе компонента появляется визуальная подсказка «Вводить здесь», что позволяет наполнять полосу меню содержимым.</w:t>
      </w:r>
    </w:p>
    <w:p w:rsidR="00582C90" w:rsidRPr="00B36A70" w:rsidRDefault="00582C90" w:rsidP="00CA72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20E6" w:rsidRPr="00B36A70" w:rsidRDefault="00CD20E6" w:rsidP="00CA72E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3A6C5DB2" wp14:editId="65B16630">
            <wp:extent cx="3038475" cy="32379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73" r="68252" b="53707"/>
                    <a:stretch/>
                  </pic:blipFill>
                  <pic:spPr bwMode="auto">
                    <a:xfrm>
                      <a:off x="0" y="0"/>
                      <a:ext cx="3063127" cy="326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2EF" w:rsidRPr="00B36A70" w:rsidRDefault="00CA72EF" w:rsidP="00CA72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Рисунок 4 – Размещение полосы меню на форме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</w:p>
    <w:p w:rsidR="00CA72EF" w:rsidRPr="00B36A70" w:rsidRDefault="00CA72EF" w:rsidP="00CD20E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82C90" w:rsidRPr="00B36A70" w:rsidRDefault="00582C90" w:rsidP="00582C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Содержимое можно заполнить вручную или выбрать из выпадающего списка, в котором представлены: «элемент меню» («</w:t>
      </w:r>
      <w:proofErr w:type="spellStart"/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MenuItem</w:t>
      </w:r>
      <w:proofErr w:type="spellEnd"/>
      <w:r w:rsidRPr="00B36A70">
        <w:rPr>
          <w:rFonts w:ascii="Times New Roman" w:hAnsi="Times New Roman" w:cs="Times New Roman"/>
          <w:sz w:val="28"/>
          <w:szCs w:val="28"/>
        </w:rPr>
        <w:t>»), «комбинированный список» («</w:t>
      </w:r>
      <w:proofErr w:type="spellStart"/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ComboBox</w:t>
      </w:r>
      <w:proofErr w:type="spellEnd"/>
      <w:r w:rsidRPr="00B36A70">
        <w:rPr>
          <w:rFonts w:ascii="Times New Roman" w:hAnsi="Times New Roman" w:cs="Times New Roman"/>
          <w:sz w:val="28"/>
          <w:szCs w:val="28"/>
        </w:rPr>
        <w:t>»), «текстовое поле» («</w:t>
      </w:r>
      <w:proofErr w:type="spellStart"/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B36A70">
        <w:rPr>
          <w:rFonts w:ascii="Times New Roman" w:hAnsi="Times New Roman" w:cs="Times New Roman"/>
          <w:sz w:val="28"/>
          <w:szCs w:val="28"/>
        </w:rPr>
        <w:t>»).</w:t>
      </w:r>
    </w:p>
    <w:p w:rsidR="00CD20E6" w:rsidRPr="00B36A70" w:rsidRDefault="00CD20E6" w:rsidP="00CA72E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noProof/>
          <w:lang w:eastAsia="ru-RU"/>
        </w:rPr>
        <w:lastRenderedPageBreak/>
        <w:drawing>
          <wp:inline distT="0" distB="0" distL="0" distR="0" wp14:anchorId="09A2B546" wp14:editId="61D8B1D9">
            <wp:extent cx="1905000" cy="2009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06" r="67932" b="54904"/>
                    <a:stretch/>
                  </pic:blipFill>
                  <pic:spPr bwMode="auto">
                    <a:xfrm>
                      <a:off x="0" y="0"/>
                      <a:ext cx="19050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2EF" w:rsidRPr="00B36A70" w:rsidRDefault="00CA72EF" w:rsidP="00CA72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5 – Под каждый пункт меню в конструкторе имее</w:t>
      </w:r>
      <w:r w:rsidR="00D946D1" w:rsidRPr="00B36A70">
        <w:rPr>
          <w:rFonts w:ascii="Times New Roman" w:hAnsi="Times New Roman" w:cs="Times New Roman"/>
          <w:sz w:val="28"/>
          <w:szCs w:val="28"/>
        </w:rPr>
        <w:t>тся задел, в котором можно выбрать варианты: пункт меню, комбинированный список, текстовое поле</w:t>
      </w:r>
    </w:p>
    <w:p w:rsidR="00B06FD0" w:rsidRPr="00B36A70" w:rsidRDefault="00B06FD0" w:rsidP="00CD20E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D20E6" w:rsidRPr="00B36A70" w:rsidRDefault="00CD20E6" w:rsidP="00D946D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175314D2" wp14:editId="437ABCAD">
            <wp:extent cx="1885950" cy="2009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73" r="68252" b="53707"/>
                    <a:stretch/>
                  </pic:blipFill>
                  <pic:spPr bwMode="auto">
                    <a:xfrm>
                      <a:off x="0" y="0"/>
                      <a:ext cx="18859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6D1" w:rsidRPr="00B36A70" w:rsidRDefault="00D946D1" w:rsidP="00D946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6 – Созданы два пункта меню</w:t>
      </w:r>
    </w:p>
    <w:p w:rsidR="00C465A2" w:rsidRPr="00B36A70" w:rsidRDefault="00C465A2" w:rsidP="00D946D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0E6" w:rsidRPr="00B36A70" w:rsidRDefault="00CD20E6" w:rsidP="00D946D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17B39F91" wp14:editId="2A79FDB7">
            <wp:extent cx="1885950" cy="1990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06" r="68252" b="55304"/>
                    <a:stretch/>
                  </pic:blipFill>
                  <pic:spPr bwMode="auto">
                    <a:xfrm>
                      <a:off x="0" y="0"/>
                      <a:ext cx="18859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6D1" w:rsidRPr="00B36A70" w:rsidRDefault="00D946D1" w:rsidP="00D946D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7 – В каждом пункте меню под каждый подпункт меню в конструкторе имеется задел, в котором можно выбрать варианты: подпункт меню, комбинированный список, разделитель, текстовое поле</w:t>
      </w:r>
    </w:p>
    <w:p w:rsidR="00D946D1" w:rsidRPr="00B36A70" w:rsidRDefault="00D946D1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0E6" w:rsidRPr="00B36A70" w:rsidRDefault="00CD20E6" w:rsidP="00CD20E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Элементы списка</w:t>
      </w:r>
    </w:p>
    <w:p w:rsidR="00CD20E6" w:rsidRPr="00B36A70" w:rsidRDefault="00CD20E6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1F3A7C0B" wp14:editId="47503AED">
            <wp:extent cx="2381250" cy="1457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68" r="59914" b="65793"/>
                    <a:stretch/>
                  </pic:blipFill>
                  <pic:spPr bwMode="auto">
                    <a:xfrm>
                      <a:off x="0" y="0"/>
                      <a:ext cx="23812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E6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8 – Место расположения списка в панели элементов</w:t>
      </w:r>
    </w:p>
    <w:p w:rsidR="00C465A2" w:rsidRPr="00B36A70" w:rsidRDefault="00C465A2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0E6" w:rsidRPr="00B36A70" w:rsidRDefault="00CD20E6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1F6CF27D" wp14:editId="635659D7">
            <wp:extent cx="2438400" cy="1981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68" r="58952" b="54527"/>
                    <a:stretch/>
                  </pic:blipFill>
                  <pic:spPr bwMode="auto"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9 – Размещение списка на экранной форме</w:t>
      </w:r>
    </w:p>
    <w:p w:rsidR="00C465A2" w:rsidRPr="00B36A70" w:rsidRDefault="00C465A2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06D82904" wp14:editId="3CAA00F5">
            <wp:extent cx="2018707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445" t="53462" b="31176"/>
                    <a:stretch/>
                  </pic:blipFill>
                  <pic:spPr bwMode="auto">
                    <a:xfrm>
                      <a:off x="0" y="0"/>
                      <a:ext cx="2023314" cy="10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Рисунок 10 – Переход к редактированию содержимого списка (многоточие напротив пункта свойств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Items</w:t>
      </w:r>
      <w:r w:rsidRPr="00B36A70">
        <w:rPr>
          <w:rFonts w:ascii="Times New Roman" w:hAnsi="Times New Roman" w:cs="Times New Roman"/>
          <w:sz w:val="28"/>
          <w:szCs w:val="28"/>
        </w:rPr>
        <w:t>)</w:t>
      </w:r>
    </w:p>
    <w:p w:rsidR="00F0299E" w:rsidRPr="00B36A70" w:rsidRDefault="00F0299E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lastRenderedPageBreak/>
        <w:drawing>
          <wp:inline distT="0" distB="0" distL="0" distR="0" wp14:anchorId="770DE748" wp14:editId="0FB4ED3E">
            <wp:extent cx="3686175" cy="2341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678" cy="23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11 – В редакторе коллекции строк каждой физической строке соответствует пункт списка</w:t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75C4132C" wp14:editId="3BA8B50E">
            <wp:extent cx="3676650" cy="2334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013" cy="23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12 – Пример заполнения списка содержимым</w:t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7BC4659B" wp14:editId="7B3C155A">
            <wp:extent cx="2438400" cy="2019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72" r="58952" b="53503"/>
                    <a:stretch/>
                  </pic:blipFill>
                  <pic:spPr bwMode="auto">
                    <a:xfrm>
                      <a:off x="0" y="0"/>
                      <a:ext cx="24384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13 – Отображение введённого содержимого в списке</w:t>
      </w:r>
    </w:p>
    <w:p w:rsidR="00C465A2" w:rsidRPr="00B36A70" w:rsidRDefault="00C465A2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CD20E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комбинированного списка:</w:t>
      </w:r>
    </w:p>
    <w:p w:rsidR="00C465A2" w:rsidRPr="00B36A70" w:rsidRDefault="00C465A2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Заполняется по аналогии с обыкновенным списком.</w:t>
      </w:r>
    </w:p>
    <w:p w:rsidR="00C465A2" w:rsidRPr="00B36A70" w:rsidRDefault="00C465A2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2270D139" wp14:editId="2BDED47F">
            <wp:extent cx="2381250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073" r="59914" b="65383"/>
                    <a:stretch/>
                  </pic:blipFill>
                  <pic:spPr bwMode="auto"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A2" w:rsidRPr="00B36A70" w:rsidRDefault="00C465A2" w:rsidP="00C4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14 – Место расположения комбинированного списка в панели элементов</w:t>
      </w:r>
    </w:p>
    <w:p w:rsidR="00C465A2" w:rsidRPr="00B36A70" w:rsidRDefault="00C465A2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25DF08A8" wp14:editId="693B003D">
            <wp:extent cx="2438400" cy="2028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868" r="58952" b="53503"/>
                    <a:stretch/>
                  </pic:blipFill>
                  <pic:spPr bwMode="auto">
                    <a:xfrm>
                      <a:off x="0" y="0"/>
                      <a:ext cx="24384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15 – Размещение комбинированного списка на экранной форме</w:t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536AE872" wp14:editId="0EB82DFA">
            <wp:extent cx="1666875" cy="24529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445" t="52712" b="5799"/>
                    <a:stretch/>
                  </pic:blipFill>
                  <pic:spPr bwMode="auto">
                    <a:xfrm>
                      <a:off x="0" y="0"/>
                      <a:ext cx="1670452" cy="24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16 – Смена режима комбинированного списка на запрет ввода текста</w:t>
      </w: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lastRenderedPageBreak/>
        <w:drawing>
          <wp:inline distT="0" distB="0" distL="0" distR="0" wp14:anchorId="6463CE26" wp14:editId="7130E1B8">
            <wp:extent cx="245745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482" r="58632" b="54322"/>
                    <a:stretch/>
                  </pic:blipFill>
                  <pic:spPr bwMode="auto">
                    <a:xfrm>
                      <a:off x="0" y="0"/>
                      <a:ext cx="24574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17 – Комбинированный список с запретом ввода текста, размещённый на экранной форме</w:t>
      </w:r>
    </w:p>
    <w:p w:rsidR="00FE43D8" w:rsidRPr="00B36A70" w:rsidRDefault="00FE43D8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1A885866" wp14:editId="3CE43086">
            <wp:extent cx="1984375" cy="1190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7285" t="53052" b="29537"/>
                    <a:stretch/>
                  </pic:blipFill>
                  <pic:spPr bwMode="auto">
                    <a:xfrm>
                      <a:off x="0" y="0"/>
                      <a:ext cx="19843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Рисунок 18 – Переход к редактированию содержимого списка (многоточие напротив пункта свойств </w:t>
      </w:r>
      <w:r w:rsidRPr="00B36A70">
        <w:rPr>
          <w:rFonts w:ascii="Times New Roman" w:hAnsi="Times New Roman" w:cs="Times New Roman"/>
          <w:i/>
          <w:sz w:val="28"/>
          <w:szCs w:val="28"/>
          <w:lang w:val="en-US"/>
        </w:rPr>
        <w:t>Items</w:t>
      </w:r>
      <w:r w:rsidRPr="00B36A70">
        <w:rPr>
          <w:rFonts w:ascii="Times New Roman" w:hAnsi="Times New Roman" w:cs="Times New Roman"/>
          <w:sz w:val="28"/>
          <w:szCs w:val="28"/>
        </w:rPr>
        <w:t>)</w:t>
      </w:r>
    </w:p>
    <w:p w:rsidR="00FE43D8" w:rsidRPr="00B36A70" w:rsidRDefault="00FE43D8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41CBF0F5" wp14:editId="1DB9145B">
            <wp:extent cx="3989449" cy="2533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618" cy="25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19 – В редакторе коллекции строк каждой физической строке соответствует пункт комбинированного списка</w:t>
      </w: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lastRenderedPageBreak/>
        <w:drawing>
          <wp:inline distT="0" distB="0" distL="0" distR="0" wp14:anchorId="5B7EEF2B" wp14:editId="2F5084A8">
            <wp:extent cx="3974451" cy="2524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2247" cy="25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20 – Пример заполнения списка содержимым</w:t>
      </w:r>
    </w:p>
    <w:p w:rsidR="00FE43D8" w:rsidRPr="00B36A70" w:rsidRDefault="00FE43D8" w:rsidP="00CD20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0299E" w:rsidRPr="00B36A70" w:rsidRDefault="00F0299E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noProof/>
          <w:lang w:eastAsia="ru-RU"/>
        </w:rPr>
        <w:drawing>
          <wp:inline distT="0" distB="0" distL="0" distR="0" wp14:anchorId="2F1549BC" wp14:editId="41D4ABAB">
            <wp:extent cx="2857500" cy="2828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D8" w:rsidRPr="00B36A70" w:rsidRDefault="00FE43D8" w:rsidP="00FE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Рисунок 21 – Отображение содержимого комбинированного списка</w:t>
      </w:r>
    </w:p>
    <w:p w:rsidR="00CD20E6" w:rsidRPr="00B36A70" w:rsidRDefault="00CD20E6" w:rsidP="00DD52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1366" w:rsidRPr="00B36A70" w:rsidRDefault="00D9596B" w:rsidP="008E0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 w:rsidRPr="00B36A70">
        <w:rPr>
          <w:rFonts w:ascii="Times New Roman" w:hAnsi="Times New Roman" w:cs="Times New Roman"/>
          <w:sz w:val="28"/>
          <w:szCs w:val="28"/>
        </w:rPr>
        <w:t>:</w:t>
      </w:r>
      <w:r w:rsidR="002462CF" w:rsidRPr="00B36A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7CE2" w:rsidRPr="00B36A70" w:rsidRDefault="00D9596B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1. </w:t>
      </w:r>
      <w:r w:rsidR="005E7CE2" w:rsidRPr="00B36A70">
        <w:rPr>
          <w:rFonts w:ascii="Times New Roman" w:hAnsi="Times New Roman" w:cs="Times New Roman"/>
          <w:sz w:val="28"/>
          <w:szCs w:val="28"/>
        </w:rPr>
        <w:t>Заголовок формы должен содержать надпись вида: «Задание №</w:t>
      </w:r>
      <w:r w:rsidR="00901B30" w:rsidRPr="00B36A70">
        <w:rPr>
          <w:rFonts w:ascii="Times New Roman" w:hAnsi="Times New Roman" w:cs="Times New Roman"/>
          <w:sz w:val="28"/>
          <w:szCs w:val="28"/>
        </w:rPr>
        <w:t>40</w:t>
      </w:r>
      <w:r w:rsidR="005E7CE2" w:rsidRPr="00B36A70">
        <w:rPr>
          <w:rFonts w:ascii="Times New Roman" w:hAnsi="Times New Roman" w:cs="Times New Roman"/>
          <w:sz w:val="28"/>
          <w:szCs w:val="28"/>
        </w:rPr>
        <w:t xml:space="preserve"> выполнил: </w:t>
      </w:r>
      <w:r w:rsidR="00551EEF" w:rsidRPr="00B36A70">
        <w:rPr>
          <w:rFonts w:ascii="Times New Roman" w:hAnsi="Times New Roman" w:cs="Times New Roman"/>
          <w:sz w:val="28"/>
          <w:szCs w:val="28"/>
        </w:rPr>
        <w:t>[</w:t>
      </w:r>
      <w:r w:rsidR="005E7CE2" w:rsidRPr="00B36A70">
        <w:rPr>
          <w:rFonts w:ascii="Times New Roman" w:hAnsi="Times New Roman" w:cs="Times New Roman"/>
          <w:sz w:val="28"/>
          <w:szCs w:val="28"/>
        </w:rPr>
        <w:t>Фамилия И.О.</w:t>
      </w:r>
      <w:r w:rsidRPr="00B36A70">
        <w:rPr>
          <w:rFonts w:ascii="Times New Roman" w:hAnsi="Times New Roman" w:cs="Times New Roman"/>
          <w:sz w:val="28"/>
          <w:szCs w:val="28"/>
        </w:rPr>
        <w:t xml:space="preserve"> автора</w:t>
      </w:r>
      <w:r w:rsidR="00551EEF" w:rsidRPr="00B36A70">
        <w:rPr>
          <w:rFonts w:ascii="Times New Roman" w:hAnsi="Times New Roman" w:cs="Times New Roman"/>
          <w:sz w:val="28"/>
          <w:szCs w:val="28"/>
        </w:rPr>
        <w:t>]</w:t>
      </w:r>
      <w:r w:rsidR="005E7CE2" w:rsidRPr="00B36A70">
        <w:rPr>
          <w:rFonts w:ascii="Times New Roman" w:hAnsi="Times New Roman" w:cs="Times New Roman"/>
          <w:sz w:val="28"/>
          <w:szCs w:val="28"/>
        </w:rPr>
        <w:t>;</w:t>
      </w:r>
      <w:r w:rsidRPr="00B36A70">
        <w:rPr>
          <w:rFonts w:ascii="Times New Roman" w:hAnsi="Times New Roman" w:cs="Times New Roman"/>
          <w:sz w:val="28"/>
          <w:szCs w:val="28"/>
        </w:rPr>
        <w:t xml:space="preserve"> Номер варианта: </w:t>
      </w:r>
      <w:r w:rsidR="00551EEF" w:rsidRPr="00B36A70">
        <w:rPr>
          <w:rFonts w:ascii="Times New Roman" w:hAnsi="Times New Roman" w:cs="Times New Roman"/>
          <w:sz w:val="28"/>
          <w:szCs w:val="28"/>
        </w:rPr>
        <w:t>[Номер]</w:t>
      </w:r>
      <w:r w:rsidRPr="00B36A70">
        <w:rPr>
          <w:rFonts w:ascii="Times New Roman" w:hAnsi="Times New Roman" w:cs="Times New Roman"/>
          <w:sz w:val="28"/>
          <w:szCs w:val="28"/>
        </w:rPr>
        <w:t>;</w:t>
      </w:r>
      <w:r w:rsidR="005E7CE2" w:rsidRPr="00B36A70">
        <w:rPr>
          <w:rFonts w:ascii="Times New Roman" w:hAnsi="Times New Roman" w:cs="Times New Roman"/>
          <w:sz w:val="28"/>
          <w:szCs w:val="28"/>
        </w:rPr>
        <w:t xml:space="preserve"> Дата</w:t>
      </w:r>
      <w:r w:rsidR="0063040A" w:rsidRPr="00B36A70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5E7CE2" w:rsidRPr="00B36A70">
        <w:rPr>
          <w:rFonts w:ascii="Times New Roman" w:hAnsi="Times New Roman" w:cs="Times New Roman"/>
          <w:sz w:val="28"/>
          <w:szCs w:val="28"/>
        </w:rPr>
        <w:t xml:space="preserve">: </w:t>
      </w:r>
      <w:r w:rsidR="00551EEF" w:rsidRPr="00B36A7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5E7CE2" w:rsidRPr="00B36A70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="005E7CE2" w:rsidRPr="00B36A70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="005E7CE2" w:rsidRPr="00B36A70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="00551EEF" w:rsidRPr="00B36A70">
        <w:rPr>
          <w:rFonts w:ascii="Times New Roman" w:hAnsi="Times New Roman" w:cs="Times New Roman"/>
          <w:sz w:val="28"/>
          <w:szCs w:val="28"/>
        </w:rPr>
        <w:t>]</w:t>
      </w:r>
      <w:r w:rsidR="005E7CE2" w:rsidRPr="00B36A70">
        <w:rPr>
          <w:rFonts w:ascii="Times New Roman" w:hAnsi="Times New Roman" w:cs="Times New Roman"/>
          <w:sz w:val="28"/>
          <w:szCs w:val="28"/>
        </w:rPr>
        <w:t>»</w:t>
      </w:r>
      <w:r w:rsidR="0063040A" w:rsidRPr="00B36A70">
        <w:rPr>
          <w:rFonts w:ascii="Times New Roman" w:hAnsi="Times New Roman" w:cs="Times New Roman"/>
          <w:sz w:val="28"/>
          <w:szCs w:val="28"/>
        </w:rPr>
        <w:t>.</w:t>
      </w:r>
    </w:p>
    <w:p w:rsidR="0063040A" w:rsidRPr="00B36A70" w:rsidRDefault="00551EEF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2. </w:t>
      </w:r>
      <w:r w:rsidR="0063040A" w:rsidRPr="00B36A70">
        <w:rPr>
          <w:rFonts w:ascii="Times New Roman" w:hAnsi="Times New Roman" w:cs="Times New Roman"/>
          <w:sz w:val="28"/>
          <w:szCs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:rsidR="004104AB" w:rsidRPr="00B36A70" w:rsidRDefault="004104AB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lastRenderedPageBreak/>
        <w:t>3. Нечётные варианты отключают стандартный блок управления формой и создают авторские кнопки «Свернуть», «</w:t>
      </w:r>
      <w:r w:rsidR="00DE34AF" w:rsidRPr="00B36A70">
        <w:rPr>
          <w:rFonts w:ascii="Times New Roman" w:hAnsi="Times New Roman" w:cs="Times New Roman"/>
          <w:sz w:val="28"/>
          <w:szCs w:val="28"/>
        </w:rPr>
        <w:t>Развернуть</w:t>
      </w:r>
      <w:r w:rsidRPr="00B36A70">
        <w:rPr>
          <w:rFonts w:ascii="Times New Roman" w:hAnsi="Times New Roman" w:cs="Times New Roman"/>
          <w:sz w:val="28"/>
          <w:szCs w:val="28"/>
        </w:rPr>
        <w:t>»</w:t>
      </w:r>
      <w:r w:rsidR="00DE34AF" w:rsidRPr="00B36A70">
        <w:rPr>
          <w:rFonts w:ascii="Times New Roman" w:hAnsi="Times New Roman" w:cs="Times New Roman"/>
          <w:sz w:val="28"/>
          <w:szCs w:val="28"/>
        </w:rPr>
        <w:t>, «Закрыть» внизу формы</w:t>
      </w:r>
      <w:r w:rsidRPr="00B36A70">
        <w:rPr>
          <w:rFonts w:ascii="Times New Roman" w:hAnsi="Times New Roman" w:cs="Times New Roman"/>
          <w:sz w:val="28"/>
          <w:szCs w:val="28"/>
        </w:rPr>
        <w:t>.</w:t>
      </w:r>
    </w:p>
    <w:p w:rsidR="00DE34AF" w:rsidRPr="00B36A70" w:rsidRDefault="00DE34AF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4. Чётные варианты заменяют стандартный курсор формы со «стрелки» на «руку».</w:t>
      </w:r>
    </w:p>
    <w:p w:rsidR="002F5530" w:rsidRPr="00B36A70" w:rsidRDefault="00DE34AF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5</w:t>
      </w:r>
      <w:r w:rsidR="00551EEF" w:rsidRPr="00B36A70">
        <w:rPr>
          <w:rFonts w:ascii="Times New Roman" w:hAnsi="Times New Roman" w:cs="Times New Roman"/>
          <w:sz w:val="28"/>
          <w:szCs w:val="28"/>
        </w:rPr>
        <w:t xml:space="preserve">. </w:t>
      </w:r>
      <w:r w:rsidR="002F5530" w:rsidRPr="00B36A70">
        <w:rPr>
          <w:rFonts w:ascii="Times New Roman" w:hAnsi="Times New Roman" w:cs="Times New Roman"/>
          <w:sz w:val="28"/>
          <w:szCs w:val="28"/>
        </w:rPr>
        <w:t>Справ</w:t>
      </w:r>
      <w:r w:rsidR="00551EEF" w:rsidRPr="00B36A70">
        <w:rPr>
          <w:rFonts w:ascii="Times New Roman" w:hAnsi="Times New Roman" w:cs="Times New Roman"/>
          <w:sz w:val="28"/>
          <w:szCs w:val="28"/>
        </w:rPr>
        <w:t>очная информация</w:t>
      </w:r>
      <w:r w:rsidR="002F5530" w:rsidRPr="00B36A70">
        <w:rPr>
          <w:rFonts w:ascii="Times New Roman" w:hAnsi="Times New Roman" w:cs="Times New Roman"/>
          <w:sz w:val="28"/>
          <w:szCs w:val="28"/>
        </w:rPr>
        <w:t xml:space="preserve"> должна быть вызвана в дочерней форме</w:t>
      </w:r>
      <w:r w:rsidR="0063040A" w:rsidRPr="00B36A70">
        <w:rPr>
          <w:rFonts w:ascii="Times New Roman" w:hAnsi="Times New Roman" w:cs="Times New Roman"/>
          <w:sz w:val="28"/>
          <w:szCs w:val="28"/>
        </w:rPr>
        <w:t xml:space="preserve"> и считана в статический по размеру ярлык из текстового файла</w:t>
      </w:r>
      <w:r w:rsidRPr="00B36A70">
        <w:rPr>
          <w:rFonts w:ascii="Times New Roman" w:hAnsi="Times New Roman" w:cs="Times New Roman"/>
          <w:sz w:val="28"/>
          <w:szCs w:val="28"/>
        </w:rPr>
        <w:t xml:space="preserve"> (нечётные варианты) или в статическое по размеру текстовое поле с выставленным запретом на редактирование текстовой информации (чётные варианты)</w:t>
      </w:r>
      <w:r w:rsidR="002F5530" w:rsidRPr="00B36A70">
        <w:rPr>
          <w:rFonts w:ascii="Times New Roman" w:hAnsi="Times New Roman" w:cs="Times New Roman"/>
          <w:sz w:val="28"/>
          <w:szCs w:val="28"/>
        </w:rPr>
        <w:t>.</w:t>
      </w:r>
    </w:p>
    <w:p w:rsidR="00DE34AF" w:rsidRPr="00B36A70" w:rsidRDefault="00DE34AF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6. Нечётные варианты обеспечивают полупрозрачность дочерней формы.</w:t>
      </w:r>
    </w:p>
    <w:p w:rsidR="00DE34AF" w:rsidRPr="00B36A70" w:rsidRDefault="00DE34AF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7. Чётные варианты заменяют цвет подложки</w:t>
      </w:r>
      <w:r w:rsidR="00DF2853" w:rsidRPr="00B36A70">
        <w:rPr>
          <w:rFonts w:ascii="Times New Roman" w:hAnsi="Times New Roman" w:cs="Times New Roman"/>
          <w:sz w:val="28"/>
          <w:szCs w:val="28"/>
        </w:rPr>
        <w:t xml:space="preserve"> в соответствии с представленной ниже таблицей:</w:t>
      </w:r>
    </w:p>
    <w:p w:rsidR="00AA0999" w:rsidRPr="00B36A70" w:rsidRDefault="002E6E19" w:rsidP="002E6E1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="00582C90" w:rsidRPr="00B36A70">
        <w:rPr>
          <w:rFonts w:ascii="Times New Roman" w:hAnsi="Times New Roman" w:cs="Times New Roman"/>
          <w:sz w:val="28"/>
          <w:szCs w:val="28"/>
        </w:rPr>
        <w:t>–</w:t>
      </w:r>
      <w:r w:rsidRPr="00B36A70">
        <w:rPr>
          <w:rFonts w:ascii="Times New Roman" w:hAnsi="Times New Roman" w:cs="Times New Roman"/>
          <w:sz w:val="28"/>
          <w:szCs w:val="28"/>
        </w:rPr>
        <w:t xml:space="preserve"> </w:t>
      </w:r>
      <w:r w:rsidR="00582C90" w:rsidRPr="00B36A70">
        <w:rPr>
          <w:rFonts w:ascii="Times New Roman" w:hAnsi="Times New Roman" w:cs="Times New Roman"/>
          <w:sz w:val="28"/>
          <w:szCs w:val="28"/>
        </w:rPr>
        <w:t>Таблица системных цветов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2829"/>
      </w:tblGrid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  <w:proofErr w:type="spellEnd"/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AppWorkspace</w:t>
            </w:r>
            <w:proofErr w:type="spellEnd"/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ControlText</w:t>
            </w:r>
            <w:proofErr w:type="spellEnd"/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Desktop</w:t>
            </w:r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GradientActiveCaption</w:t>
            </w:r>
            <w:proofErr w:type="spellEnd"/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Highlight</w:t>
            </w:r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14.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HotTrack</w:t>
            </w:r>
            <w:proofErr w:type="spellEnd"/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16.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Info</w:t>
            </w:r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18.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MenuHighlight</w:t>
            </w:r>
            <w:proofErr w:type="spellEnd"/>
          </w:p>
        </w:tc>
      </w:tr>
      <w:tr w:rsidR="00DF2853" w:rsidRPr="00B36A70" w:rsidTr="00DD5211">
        <w:trPr>
          <w:jc w:val="center"/>
        </w:trPr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6A70">
              <w:rPr>
                <w:rFonts w:ascii="Times New Roman" w:hAnsi="Times New Roman" w:cs="Times New Roman"/>
                <w:sz w:val="28"/>
                <w:szCs w:val="28"/>
              </w:rPr>
              <w:t>20.</w:t>
            </w:r>
          </w:p>
        </w:tc>
        <w:tc>
          <w:tcPr>
            <w:tcW w:w="0" w:type="auto"/>
          </w:tcPr>
          <w:p w:rsidR="00DF2853" w:rsidRPr="00B36A70" w:rsidRDefault="00DF2853" w:rsidP="004104A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36A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Window</w:t>
            </w:r>
          </w:p>
        </w:tc>
      </w:tr>
    </w:tbl>
    <w:p w:rsidR="00DF2853" w:rsidRPr="00B36A70" w:rsidRDefault="00DF2853" w:rsidP="004104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схеме.</w:t>
      </w:r>
    </w:p>
    <w:p w:rsidR="00AA0999" w:rsidRPr="00B36A70" w:rsidRDefault="00AA0999" w:rsidP="004104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51EEF" w:rsidRPr="00B36A70" w:rsidRDefault="00DF2853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8</w:t>
      </w:r>
      <w:r w:rsidR="00551EEF" w:rsidRPr="00B36A70">
        <w:rPr>
          <w:rFonts w:ascii="Times New Roman" w:hAnsi="Times New Roman" w:cs="Times New Roman"/>
          <w:sz w:val="28"/>
          <w:szCs w:val="28"/>
        </w:rPr>
        <w:t>. Исходное состояние всех элементов, расположенных на главной форме, должно быть настроено через перечень параметров этих элементов.</w:t>
      </w:r>
    </w:p>
    <w:p w:rsidR="00D31A0F" w:rsidRPr="00B36A70" w:rsidRDefault="00DF2853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9</w:t>
      </w:r>
      <w:r w:rsidR="002462CF" w:rsidRPr="00B36A70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</w:t>
      </w:r>
      <w:r w:rsidR="00D31A0F" w:rsidRPr="00B36A70">
        <w:rPr>
          <w:rFonts w:ascii="Times New Roman" w:hAnsi="Times New Roman" w:cs="Times New Roman"/>
          <w:sz w:val="28"/>
          <w:szCs w:val="28"/>
        </w:rPr>
        <w:t xml:space="preserve">, все элементы формы за </w:t>
      </w:r>
      <w:r w:rsidR="00D31A0F" w:rsidRPr="00B36A70">
        <w:rPr>
          <w:rFonts w:ascii="Times New Roman" w:hAnsi="Times New Roman" w:cs="Times New Roman"/>
          <w:sz w:val="28"/>
          <w:szCs w:val="28"/>
        </w:rPr>
        <w:lastRenderedPageBreak/>
        <w:t xml:space="preserve">исключением главного меню находятся либо в недоступном состоянии </w:t>
      </w:r>
      <w:proofErr w:type="gramStart"/>
      <w:r w:rsidR="00D31A0F" w:rsidRPr="00B36A70">
        <w:rPr>
          <w:rFonts w:ascii="Times New Roman" w:hAnsi="Times New Roman" w:cs="Times New Roman"/>
          <w:sz w:val="28"/>
          <w:szCs w:val="28"/>
        </w:rPr>
        <w:t>(</w:t>
      </w:r>
      <w:r w:rsidR="00D31A0F" w:rsidRPr="00B36A70">
        <w:rPr>
          <w:rFonts w:ascii="Times New Roman" w:hAnsi="Times New Roman" w:cs="Times New Roman"/>
          <w:i/>
          <w:sz w:val="28"/>
          <w:szCs w:val="28"/>
        </w:rPr>
        <w:t>.</w:t>
      </w:r>
      <w:r w:rsidR="00D31A0F" w:rsidRPr="00B36A70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 w:rsidR="00D31A0F" w:rsidRPr="00B36A70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D31A0F" w:rsidRPr="00B36A70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D31A0F" w:rsidRPr="00B36A70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D31A0F" w:rsidRPr="00B36A70">
        <w:rPr>
          <w:rFonts w:ascii="Times New Roman" w:hAnsi="Times New Roman" w:cs="Times New Roman"/>
          <w:i/>
          <w:sz w:val="28"/>
          <w:szCs w:val="28"/>
        </w:rPr>
        <w:t>.</w:t>
      </w:r>
      <w:r w:rsidR="00D31A0F" w:rsidRPr="00B36A70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D31A0F" w:rsidRPr="00B36A70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D31A0F" w:rsidRPr="00B36A70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D31A0F" w:rsidRPr="00B36A70">
        <w:rPr>
          <w:rFonts w:ascii="Times New Roman" w:hAnsi="Times New Roman" w:cs="Times New Roman"/>
          <w:sz w:val="28"/>
          <w:szCs w:val="28"/>
        </w:rPr>
        <w:t>).</w:t>
      </w:r>
    </w:p>
    <w:p w:rsidR="00050457" w:rsidRPr="00B36A70" w:rsidRDefault="00DF2853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10</w:t>
      </w:r>
      <w:r w:rsidR="00551EEF" w:rsidRPr="00B36A70">
        <w:rPr>
          <w:rFonts w:ascii="Times New Roman" w:hAnsi="Times New Roman" w:cs="Times New Roman"/>
          <w:sz w:val="28"/>
          <w:szCs w:val="28"/>
        </w:rPr>
        <w:t>. Кнопка «</w:t>
      </w:r>
      <w:r w:rsidR="002F5530" w:rsidRPr="00B36A70">
        <w:rPr>
          <w:rFonts w:ascii="Times New Roman" w:hAnsi="Times New Roman" w:cs="Times New Roman"/>
          <w:sz w:val="28"/>
          <w:szCs w:val="28"/>
        </w:rPr>
        <w:t>Начало работы с приложением</w:t>
      </w:r>
      <w:r w:rsidR="00551EEF" w:rsidRPr="00B36A70">
        <w:rPr>
          <w:rFonts w:ascii="Times New Roman" w:hAnsi="Times New Roman" w:cs="Times New Roman"/>
          <w:sz w:val="28"/>
          <w:szCs w:val="28"/>
        </w:rPr>
        <w:t>»</w:t>
      </w:r>
      <w:r w:rsidR="002F5530" w:rsidRPr="00B36A70">
        <w:rPr>
          <w:rFonts w:ascii="Times New Roman" w:hAnsi="Times New Roman" w:cs="Times New Roman"/>
          <w:sz w:val="28"/>
          <w:szCs w:val="28"/>
        </w:rPr>
        <w:t xml:space="preserve"> </w:t>
      </w:r>
      <w:r w:rsidR="00551EEF" w:rsidRPr="00B36A70">
        <w:rPr>
          <w:rFonts w:ascii="Times New Roman" w:hAnsi="Times New Roman" w:cs="Times New Roman"/>
          <w:sz w:val="28"/>
          <w:szCs w:val="28"/>
        </w:rPr>
        <w:t>должна реализовывать активацию доступа пользователя к элементам или отображение элементов на форме для пользователя.</w:t>
      </w:r>
    </w:p>
    <w:p w:rsidR="00551EEF" w:rsidRPr="00B36A70" w:rsidRDefault="00DF2853" w:rsidP="00F029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>11</w:t>
      </w:r>
      <w:r w:rsidR="00551EEF" w:rsidRPr="00B36A70">
        <w:rPr>
          <w:rFonts w:ascii="Times New Roman" w:hAnsi="Times New Roman" w:cs="Times New Roman"/>
          <w:sz w:val="28"/>
          <w:szCs w:val="28"/>
        </w:rPr>
        <w:t xml:space="preserve">. Все элементы программы должны носить значащие имена переменных, в которых отражено существо этих элементов, например, форма – </w:t>
      </w:r>
      <w:proofErr w:type="spellStart"/>
      <w:r w:rsidR="00551EEF" w:rsidRPr="00B36A70"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 w:rsidR="00551EEF" w:rsidRPr="00B36A70"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 w:rsidR="00551EEF" w:rsidRPr="00B36A70"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 w:rsidR="00551EEF" w:rsidRPr="00B36A70"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 w:rsidR="00551EEF" w:rsidRPr="00B36A70"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 w:rsidR="00551EEF" w:rsidRPr="00B36A70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77217E" w:rsidRPr="00B36A70" w:rsidRDefault="0077217E">
      <w:pPr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A0999" w:rsidRPr="00B36A70" w:rsidRDefault="00AA0999" w:rsidP="002E6E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lastRenderedPageBreak/>
        <w:t>Варианты размещения основных элементов:</w:t>
      </w:r>
    </w:p>
    <w:p w:rsidR="002E6E19" w:rsidRPr="00B36A70" w:rsidRDefault="002E6E19" w:rsidP="002E6E19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Таблица 2 </w:t>
      </w:r>
      <w:r w:rsidR="00582C90" w:rsidRPr="00B36A70">
        <w:rPr>
          <w:rFonts w:ascii="Times New Roman" w:hAnsi="Times New Roman" w:cs="Times New Roman"/>
          <w:sz w:val="28"/>
          <w:szCs w:val="28"/>
        </w:rPr>
        <w:t>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:rsidR="00AA0999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364" w:type="dxa"/>
          </w:tcPr>
          <w:p w:rsidR="00AA0999" w:rsidRPr="00B36A70" w:rsidRDefault="00AA0999" w:rsidP="00212D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1, 2, 3, 4, 5, 6, 7, 8, 9, 10, 11.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:rsidR="00AA0999" w:rsidRPr="00B36A70" w:rsidRDefault="007F5B09" w:rsidP="00212D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364" w:type="dxa"/>
          </w:tcPr>
          <w:p w:rsidR="00AA0999" w:rsidRPr="00B36A70" w:rsidRDefault="00DE23D7" w:rsidP="00DE23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3, 2, 1, 11, 6, 9, 7, 8, 4, 10, 5.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8364" w:type="dxa"/>
          </w:tcPr>
          <w:p w:rsidR="00AA0999" w:rsidRPr="00B36A70" w:rsidRDefault="00616047" w:rsidP="00212D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7, 3, 8, 4, 6, 2, 11, 9, 10, 5, 1.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364" w:type="dxa"/>
          </w:tcPr>
          <w:p w:rsidR="00AA0999" w:rsidRPr="00B36A70" w:rsidRDefault="009910CE" w:rsidP="00212D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5, 4, 8, 2, 3, 1, 10, 9, 6, 11, 7.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364" w:type="dxa"/>
          </w:tcPr>
          <w:p w:rsidR="00AA0999" w:rsidRPr="00B36A70" w:rsidRDefault="00F12139" w:rsidP="00212D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4, 3, 7, 5, 6, 2, 8, 9, 11, 10, 1.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8, 6, 11, 2, 9, 10, 3, 4, 5, 1, 7.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11, 7, 10, 6, 9, 3, 4, 8, 5, 2, 1.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5, 3, 11, 4, 1, 9, 10, 6, 7, 8, 2.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8364" w:type="dxa"/>
          </w:tcPr>
          <w:p w:rsidR="00AA0999" w:rsidRPr="00B36A70" w:rsidRDefault="00F12139" w:rsidP="005D20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11, 8, 7, 5, 9, </w:t>
            </w:r>
            <w:r w:rsidR="005D20AB"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10, 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2, 4, 1, 6, 3.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1, 7, 3, 9, 5, 11, 10, 4, 2, 6, 8.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6, 7, 11, 8, 9, 3, 5, 4, 10, 2, 1.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8364" w:type="dxa"/>
          </w:tcPr>
          <w:p w:rsidR="00AA0999" w:rsidRPr="00B36A70" w:rsidRDefault="005D20AB" w:rsidP="00160C3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8364" w:type="dxa"/>
          </w:tcPr>
          <w:p w:rsidR="00AA0999" w:rsidRPr="00B36A70" w:rsidRDefault="005D20AB" w:rsidP="00160C37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160C37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8364" w:type="dxa"/>
          </w:tcPr>
          <w:p w:rsidR="00AA0999" w:rsidRPr="00B36A70" w:rsidRDefault="00EA31EF" w:rsidP="00EA31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7, 5, 1, 4, 9, 8, 10, 3, 11, 6, 2</w:t>
            </w:r>
            <w:r w:rsidR="005D20AB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8364" w:type="dxa"/>
          </w:tcPr>
          <w:p w:rsidR="00AA0999" w:rsidRPr="00B36A70" w:rsidRDefault="00AA0999" w:rsidP="00AA09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11, 2, 9, 4, 6, 5, 7, 8, 3, 10, 1.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4, 3, 8, 7, 11, 2, 10, 9, 6, 1, 5.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1, 7, 2, 6, 5, 9, 10, 3, 11, 4, 8.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8364" w:type="dxa"/>
          </w:tcPr>
          <w:p w:rsidR="00AA0999" w:rsidRPr="00B36A70" w:rsidRDefault="005D20AB" w:rsidP="005D20A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2, 1, 10, 11, 5, 9, 8, 6, 7, 3, 4.</w:t>
            </w:r>
          </w:p>
        </w:tc>
      </w:tr>
      <w:tr w:rsidR="00AA0999" w:rsidRPr="00B36A70" w:rsidTr="00AA0999">
        <w:tc>
          <w:tcPr>
            <w:tcW w:w="1242" w:type="dxa"/>
          </w:tcPr>
          <w:p w:rsidR="00AA0999" w:rsidRPr="00B36A70" w:rsidRDefault="00AA0999" w:rsidP="00212D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8364" w:type="dxa"/>
          </w:tcPr>
          <w:p w:rsidR="00AA0999" w:rsidRPr="00B36A70" w:rsidRDefault="00AA0999" w:rsidP="00AA09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10, 9, 11, 8, 6, 5, 7, 4, 3, 2, 1.</w:t>
            </w:r>
          </w:p>
        </w:tc>
      </w:tr>
    </w:tbl>
    <w:p w:rsidR="00AA0999" w:rsidRPr="00B36A70" w:rsidRDefault="00AA0999" w:rsidP="002462C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A0999" w:rsidRPr="00B36A70" w:rsidRDefault="00AA0999">
      <w:pPr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50457" w:rsidRPr="00B36A70" w:rsidRDefault="00050457" w:rsidP="002E6E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Варианты индивидуального </w:t>
      </w:r>
      <w:r w:rsidR="002E6E19" w:rsidRPr="00B36A70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B36A70">
        <w:rPr>
          <w:rFonts w:ascii="Times New Roman" w:hAnsi="Times New Roman" w:cs="Times New Roman"/>
          <w:b/>
          <w:sz w:val="28"/>
          <w:szCs w:val="28"/>
        </w:rPr>
        <w:t>:</w:t>
      </w:r>
    </w:p>
    <w:p w:rsidR="002E6E19" w:rsidRPr="00B36A70" w:rsidRDefault="002E6E19" w:rsidP="002E6E19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="00582C90" w:rsidRPr="00B36A70">
        <w:rPr>
          <w:rFonts w:ascii="Times New Roman" w:hAnsi="Times New Roman" w:cs="Times New Roman"/>
          <w:sz w:val="28"/>
          <w:szCs w:val="28"/>
        </w:rPr>
        <w:t xml:space="preserve">– Сложные, комбинированные изображения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6521"/>
        <w:gridCol w:w="1808"/>
      </w:tblGrid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521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808" w:type="dxa"/>
          </w:tcPr>
          <w:p w:rsidR="00527B1F" w:rsidRPr="00B36A70" w:rsidRDefault="00AA0999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Окружность единичного радиуса в декартовых координатах (оси со стрелками, текстом «0» на пересечении, но без засечек)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521" w:type="dxa"/>
          </w:tcPr>
          <w:p w:rsidR="00527B1F" w:rsidRPr="00B36A70" w:rsidRDefault="00527B1F" w:rsidP="00977B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Правильный шестиугольник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Трапеция с обводкой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Прицел (две окружности, перекрестие и точка на перекрестии)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521" w:type="dxa"/>
          </w:tcPr>
          <w:p w:rsidR="00527B1F" w:rsidRPr="00B36A70" w:rsidRDefault="00527B1F" w:rsidP="00F2017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Дом (квадрат с маленьким квадратом с перекрестием внутри, треугольник равносторонний с маленьким кругом с перекрестием внутри)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Квадрат с обводкой и диагоналями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521" w:type="dxa"/>
          </w:tcPr>
          <w:p w:rsidR="00527B1F" w:rsidRPr="00B36A70" w:rsidRDefault="00527B1F" w:rsidP="003071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Первая четверть декартовой системы координат (оси со стрелками, текстом «0» на пересечении, но без засечек)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Ромб с обводкой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«Текст», заключённая в прямоугольник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Олимпийские кольца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Дом с трубой (квадрат с маленьким квадратом с перекрестием внутри, треугольник равносторонний с маленьким кругом с перекрестием внутри, прямоугольник)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6521" w:type="dxa"/>
          </w:tcPr>
          <w:p w:rsidR="00527B1F" w:rsidRPr="00B36A70" w:rsidRDefault="00527B1F" w:rsidP="00A212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Примитив человека (окружность, вертикальная линия, горизонтальная линия, две линии незавершённог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о равностороннего треугольника).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6521" w:type="dxa"/>
          </w:tcPr>
          <w:p w:rsidR="00527B1F" w:rsidRPr="00B36A70" w:rsidRDefault="00527B1F" w:rsidP="00337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Воздушный шар на нитке с бликом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Ромб с обводкой и диагоналями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6521" w:type="dxa"/>
          </w:tcPr>
          <w:p w:rsidR="00527B1F" w:rsidRPr="00B36A70" w:rsidRDefault="00527B1F" w:rsidP="00270F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Воздушный змей на нитке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Правильный десятиугольник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Прямоугольный треугольник с медианой из прямого угла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6521" w:type="dxa"/>
          </w:tcPr>
          <w:p w:rsidR="00527B1F" w:rsidRPr="00B36A70" w:rsidRDefault="00527B1F" w:rsidP="00270F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Прямоугольный треугольник с высотой из прямого угла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7B1F" w:rsidRPr="00B36A70" w:rsidTr="00527B1F">
        <w:tc>
          <w:tcPr>
            <w:tcW w:w="1242" w:type="dxa"/>
          </w:tcPr>
          <w:p w:rsidR="00527B1F" w:rsidRPr="00B36A70" w:rsidRDefault="00527B1F" w:rsidP="00D97EB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6521" w:type="dxa"/>
          </w:tcPr>
          <w:p w:rsidR="00527B1F" w:rsidRPr="00B36A70" w:rsidRDefault="00527B1F" w:rsidP="002462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Глаз (эллипс и окружности с обводками)</w:t>
            </w:r>
            <w:r w:rsidR="00AA0999"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8" w:type="dxa"/>
          </w:tcPr>
          <w:p w:rsidR="00527B1F" w:rsidRPr="00B36A70" w:rsidRDefault="00AA0999" w:rsidP="00AA09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:rsidR="00050457" w:rsidRPr="00B36A70" w:rsidRDefault="002E6E19" w:rsidP="002E6E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b/>
          <w:sz w:val="28"/>
          <w:szCs w:val="28"/>
        </w:rPr>
        <w:lastRenderedPageBreak/>
        <w:t>Варианты индивидуальн</w:t>
      </w:r>
      <w:r w:rsidR="00582C90" w:rsidRPr="00B36A70">
        <w:rPr>
          <w:rFonts w:ascii="Times New Roman" w:hAnsi="Times New Roman" w:cs="Times New Roman"/>
          <w:b/>
          <w:sz w:val="28"/>
          <w:szCs w:val="28"/>
        </w:rPr>
        <w:t>ых</w:t>
      </w:r>
      <w:r w:rsidRPr="00B36A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2C90" w:rsidRPr="00B36A70">
        <w:rPr>
          <w:rFonts w:ascii="Times New Roman" w:hAnsi="Times New Roman" w:cs="Times New Roman"/>
          <w:b/>
          <w:sz w:val="28"/>
          <w:szCs w:val="28"/>
        </w:rPr>
        <w:t>элементов управления</w:t>
      </w:r>
      <w:r w:rsidRPr="00B36A70">
        <w:rPr>
          <w:rFonts w:ascii="Times New Roman" w:hAnsi="Times New Roman" w:cs="Times New Roman"/>
          <w:b/>
          <w:sz w:val="28"/>
          <w:szCs w:val="28"/>
        </w:rPr>
        <w:t>:</w:t>
      </w:r>
    </w:p>
    <w:p w:rsidR="00602CA1" w:rsidRPr="00B36A70" w:rsidRDefault="00602CA1" w:rsidP="00602CA1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B36A70"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D946D1" w:rsidRPr="00B36A70">
        <w:rPr>
          <w:rFonts w:ascii="Times New Roman" w:hAnsi="Times New Roman" w:cs="Times New Roman"/>
          <w:sz w:val="28"/>
          <w:szCs w:val="28"/>
        </w:rPr>
        <w:t xml:space="preserve">– Элементы управления, необходимые для выбора изображаемых в </w:t>
      </w:r>
      <w:proofErr w:type="spellStart"/>
      <w:r w:rsidR="00D946D1" w:rsidRPr="00B36A70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D946D1" w:rsidRPr="00B36A70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6176"/>
      </w:tblGrid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Пункты меню.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Список.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Комбинированный список.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Горячие клавиши.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Кнопки с </w:t>
            </w:r>
            <w:r w:rsidR="00CA43C0" w:rsidRPr="00B36A70">
              <w:rPr>
                <w:rFonts w:ascii="Times New Roman" w:hAnsi="Times New Roman" w:cs="Times New Roman"/>
                <w:sz w:val="24"/>
                <w:szCs w:val="24"/>
              </w:rPr>
              <w:t>иконками.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602CA1" w:rsidRPr="00B36A70" w:rsidRDefault="00301F63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CheckBox</w:t>
            </w:r>
            <w:proofErr w:type="spellEnd"/>
            <w:r w:rsidRPr="00B36A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и кнопка подтверждения</w:t>
            </w:r>
            <w:r w:rsidRPr="00B36A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Подпункты меню.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602CA1" w:rsidRPr="00B36A70" w:rsidRDefault="00301F63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Опции </w:t>
            </w: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RadioButton</w:t>
            </w:r>
            <w:proofErr w:type="spellEnd"/>
            <w:r w:rsidRPr="00B36A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602CA1" w:rsidRPr="00B36A70" w:rsidRDefault="00D65E86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Поле для ввода текста и кнопка подтверждения.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602CA1" w:rsidRPr="00B36A70" w:rsidRDefault="00D65E86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Счётчик </w:t>
            </w: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NumericUpDown</w:t>
            </w:r>
            <w:proofErr w:type="spellEnd"/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и кнопка подтверждения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Список и кнопка подтверждения.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Комбинированный список и кнопка подтверждения.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Опции </w:t>
            </w: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RadioButton</w:t>
            </w:r>
            <w:proofErr w:type="spellEnd"/>
            <w:r w:rsidRPr="00B36A7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и кнопка подтверждения.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Дублирование пунктов меню комбинированным списком.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Дублирование подпунктов меню списком.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Дублирование </w:t>
            </w: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CheckBox</w:t>
            </w:r>
            <w:proofErr w:type="spellEnd"/>
            <w:r w:rsidRPr="00B36A7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пунктами меню.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:rsidR="00602CA1" w:rsidRPr="00B36A70" w:rsidRDefault="00153BD0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Дублирование </w:t>
            </w:r>
            <w:proofErr w:type="spellStart"/>
            <w:r w:rsidR="0053673E"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RadioButton</w:t>
            </w:r>
            <w:proofErr w:type="spellEnd"/>
            <w:r w:rsidR="0053673E" w:rsidRPr="00B36A7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53673E" w:rsidRPr="00B36A70">
              <w:rPr>
                <w:rFonts w:ascii="Times New Roman" w:hAnsi="Times New Roman" w:cs="Times New Roman"/>
                <w:sz w:val="24"/>
                <w:szCs w:val="24"/>
              </w:rPr>
              <w:t>подпунктами меню.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:rsidR="00602CA1" w:rsidRPr="00B36A70" w:rsidRDefault="0053673E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Счётчик </w:t>
            </w: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NumericUpDown</w:t>
            </w:r>
            <w:proofErr w:type="spellEnd"/>
            <w:r w:rsidRPr="00B36A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02CA1" w:rsidRPr="00B36A70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0" w:type="auto"/>
          </w:tcPr>
          <w:p w:rsidR="00602CA1" w:rsidRPr="00B36A70" w:rsidRDefault="0053673E" w:rsidP="00E90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CheckBox</w:t>
            </w:r>
            <w:proofErr w:type="spellEnd"/>
          </w:p>
        </w:tc>
      </w:tr>
      <w:tr w:rsidR="00602CA1" w:rsidRPr="0077217E" w:rsidTr="00AE0F33">
        <w:trPr>
          <w:jc w:val="center"/>
        </w:trPr>
        <w:tc>
          <w:tcPr>
            <w:tcW w:w="0" w:type="auto"/>
          </w:tcPr>
          <w:p w:rsidR="00602CA1" w:rsidRPr="00B36A70" w:rsidRDefault="00602CA1" w:rsidP="00E90C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:rsidR="00602CA1" w:rsidRPr="0077217E" w:rsidRDefault="00AE0F33" w:rsidP="00AE0F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Дублирование </w:t>
            </w:r>
            <w:proofErr w:type="spellStart"/>
            <w:r w:rsidRPr="00B36A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NumericUpDown</w:t>
            </w:r>
            <w:proofErr w:type="spellEnd"/>
            <w:r w:rsidRPr="00B36A70">
              <w:rPr>
                <w:rFonts w:ascii="Times New Roman" w:hAnsi="Times New Roman" w:cs="Times New Roman"/>
                <w:sz w:val="24"/>
                <w:szCs w:val="24"/>
              </w:rPr>
              <w:t xml:space="preserve"> пунктами меню</w:t>
            </w:r>
          </w:p>
        </w:tc>
      </w:tr>
    </w:tbl>
    <w:p w:rsidR="002E6E19" w:rsidRPr="00AB1366" w:rsidRDefault="002E6E19" w:rsidP="002E6E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2E6E19" w:rsidRPr="00AB1366" w:rsidSect="008178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B354B"/>
    <w:multiLevelType w:val="hybridMultilevel"/>
    <w:tmpl w:val="7122C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111E7"/>
    <w:rsid w:val="00016AB0"/>
    <w:rsid w:val="00024F56"/>
    <w:rsid w:val="00024F72"/>
    <w:rsid w:val="00036E63"/>
    <w:rsid w:val="00037AC2"/>
    <w:rsid w:val="00037B92"/>
    <w:rsid w:val="00042BBB"/>
    <w:rsid w:val="00050457"/>
    <w:rsid w:val="0005125D"/>
    <w:rsid w:val="0005733A"/>
    <w:rsid w:val="00070372"/>
    <w:rsid w:val="00075F2C"/>
    <w:rsid w:val="00077512"/>
    <w:rsid w:val="00094384"/>
    <w:rsid w:val="00096456"/>
    <w:rsid w:val="00096768"/>
    <w:rsid w:val="000B6FE4"/>
    <w:rsid w:val="000E7153"/>
    <w:rsid w:val="000E7480"/>
    <w:rsid w:val="000E75EE"/>
    <w:rsid w:val="001005F8"/>
    <w:rsid w:val="00120C12"/>
    <w:rsid w:val="001321A6"/>
    <w:rsid w:val="0014620B"/>
    <w:rsid w:val="00153BD0"/>
    <w:rsid w:val="001553DB"/>
    <w:rsid w:val="00156815"/>
    <w:rsid w:val="00160C37"/>
    <w:rsid w:val="001650C5"/>
    <w:rsid w:val="001737FE"/>
    <w:rsid w:val="0017599A"/>
    <w:rsid w:val="001869BB"/>
    <w:rsid w:val="00193EA9"/>
    <w:rsid w:val="001953AC"/>
    <w:rsid w:val="00196775"/>
    <w:rsid w:val="00197ED1"/>
    <w:rsid w:val="001A14AE"/>
    <w:rsid w:val="001A4B01"/>
    <w:rsid w:val="001C08A7"/>
    <w:rsid w:val="001C10E2"/>
    <w:rsid w:val="001C2562"/>
    <w:rsid w:val="001D5091"/>
    <w:rsid w:val="001E4D85"/>
    <w:rsid w:val="001F15C8"/>
    <w:rsid w:val="001F326C"/>
    <w:rsid w:val="001F5E9D"/>
    <w:rsid w:val="00203FDA"/>
    <w:rsid w:val="0020470F"/>
    <w:rsid w:val="002050B8"/>
    <w:rsid w:val="002326D6"/>
    <w:rsid w:val="00233926"/>
    <w:rsid w:val="002368A0"/>
    <w:rsid w:val="00241DA9"/>
    <w:rsid w:val="002427A3"/>
    <w:rsid w:val="002448A6"/>
    <w:rsid w:val="0024619F"/>
    <w:rsid w:val="002462CF"/>
    <w:rsid w:val="0025799F"/>
    <w:rsid w:val="00263EEB"/>
    <w:rsid w:val="00270F8D"/>
    <w:rsid w:val="00276D99"/>
    <w:rsid w:val="00277CDB"/>
    <w:rsid w:val="00290B25"/>
    <w:rsid w:val="002927C0"/>
    <w:rsid w:val="00294496"/>
    <w:rsid w:val="0029716E"/>
    <w:rsid w:val="00297A8E"/>
    <w:rsid w:val="002A011E"/>
    <w:rsid w:val="002A44C9"/>
    <w:rsid w:val="002A6EF7"/>
    <w:rsid w:val="002A7FDB"/>
    <w:rsid w:val="002C60BC"/>
    <w:rsid w:val="002D03BD"/>
    <w:rsid w:val="002D4D8A"/>
    <w:rsid w:val="002E1E45"/>
    <w:rsid w:val="002E2AAE"/>
    <w:rsid w:val="002E6E19"/>
    <w:rsid w:val="002E7385"/>
    <w:rsid w:val="002F5530"/>
    <w:rsid w:val="002F723E"/>
    <w:rsid w:val="00301F63"/>
    <w:rsid w:val="003071D2"/>
    <w:rsid w:val="003072A0"/>
    <w:rsid w:val="00311F13"/>
    <w:rsid w:val="0031275C"/>
    <w:rsid w:val="0032262C"/>
    <w:rsid w:val="00324165"/>
    <w:rsid w:val="00337109"/>
    <w:rsid w:val="00343928"/>
    <w:rsid w:val="00343978"/>
    <w:rsid w:val="003453F2"/>
    <w:rsid w:val="003665CB"/>
    <w:rsid w:val="00385A5C"/>
    <w:rsid w:val="00387220"/>
    <w:rsid w:val="00387662"/>
    <w:rsid w:val="0039144C"/>
    <w:rsid w:val="00391599"/>
    <w:rsid w:val="00395513"/>
    <w:rsid w:val="003A28A9"/>
    <w:rsid w:val="003A33EB"/>
    <w:rsid w:val="003A4D4B"/>
    <w:rsid w:val="003B1CCF"/>
    <w:rsid w:val="003B33AC"/>
    <w:rsid w:val="003C33E0"/>
    <w:rsid w:val="003C546D"/>
    <w:rsid w:val="003D1614"/>
    <w:rsid w:val="003D6358"/>
    <w:rsid w:val="003E04F6"/>
    <w:rsid w:val="003F65AB"/>
    <w:rsid w:val="004033C0"/>
    <w:rsid w:val="004104AB"/>
    <w:rsid w:val="004134FA"/>
    <w:rsid w:val="0042547A"/>
    <w:rsid w:val="00431632"/>
    <w:rsid w:val="00433D95"/>
    <w:rsid w:val="00433FFD"/>
    <w:rsid w:val="00437E62"/>
    <w:rsid w:val="004405F7"/>
    <w:rsid w:val="00442B64"/>
    <w:rsid w:val="00444AFD"/>
    <w:rsid w:val="00446C0C"/>
    <w:rsid w:val="0046230B"/>
    <w:rsid w:val="00462E3F"/>
    <w:rsid w:val="004724CF"/>
    <w:rsid w:val="00483AEA"/>
    <w:rsid w:val="004A317B"/>
    <w:rsid w:val="004B16AC"/>
    <w:rsid w:val="004B3834"/>
    <w:rsid w:val="004B4B59"/>
    <w:rsid w:val="004B5C67"/>
    <w:rsid w:val="004C09FB"/>
    <w:rsid w:val="004C6D7F"/>
    <w:rsid w:val="004D0E5F"/>
    <w:rsid w:val="004E309D"/>
    <w:rsid w:val="004E4536"/>
    <w:rsid w:val="004F0244"/>
    <w:rsid w:val="004F236C"/>
    <w:rsid w:val="00507449"/>
    <w:rsid w:val="0051378C"/>
    <w:rsid w:val="005161B0"/>
    <w:rsid w:val="00516255"/>
    <w:rsid w:val="00520C83"/>
    <w:rsid w:val="00524FA3"/>
    <w:rsid w:val="00527B1F"/>
    <w:rsid w:val="0053673E"/>
    <w:rsid w:val="00537129"/>
    <w:rsid w:val="00537CF0"/>
    <w:rsid w:val="0054034C"/>
    <w:rsid w:val="00541659"/>
    <w:rsid w:val="00547B9B"/>
    <w:rsid w:val="00547DC7"/>
    <w:rsid w:val="00551EEF"/>
    <w:rsid w:val="00554577"/>
    <w:rsid w:val="0055629F"/>
    <w:rsid w:val="00567F2A"/>
    <w:rsid w:val="0057016B"/>
    <w:rsid w:val="00582C90"/>
    <w:rsid w:val="00584949"/>
    <w:rsid w:val="0058743D"/>
    <w:rsid w:val="00587E2D"/>
    <w:rsid w:val="005B722E"/>
    <w:rsid w:val="005C3A69"/>
    <w:rsid w:val="005C76DC"/>
    <w:rsid w:val="005D20AB"/>
    <w:rsid w:val="005E00FE"/>
    <w:rsid w:val="005E03F3"/>
    <w:rsid w:val="005E7CE2"/>
    <w:rsid w:val="006017FD"/>
    <w:rsid w:val="00602CA1"/>
    <w:rsid w:val="006059CD"/>
    <w:rsid w:val="006071E5"/>
    <w:rsid w:val="00616047"/>
    <w:rsid w:val="00616628"/>
    <w:rsid w:val="0062046E"/>
    <w:rsid w:val="006300B2"/>
    <w:rsid w:val="006300E0"/>
    <w:rsid w:val="0063040A"/>
    <w:rsid w:val="00631041"/>
    <w:rsid w:val="006310B2"/>
    <w:rsid w:val="00642DFD"/>
    <w:rsid w:val="00647859"/>
    <w:rsid w:val="0065537B"/>
    <w:rsid w:val="0065659C"/>
    <w:rsid w:val="006621C6"/>
    <w:rsid w:val="00665E7C"/>
    <w:rsid w:val="00667246"/>
    <w:rsid w:val="00670AD2"/>
    <w:rsid w:val="006756E3"/>
    <w:rsid w:val="006777D5"/>
    <w:rsid w:val="00695B02"/>
    <w:rsid w:val="00697CC0"/>
    <w:rsid w:val="006A70F2"/>
    <w:rsid w:val="006B35CA"/>
    <w:rsid w:val="006B6F65"/>
    <w:rsid w:val="006C1B10"/>
    <w:rsid w:val="006C3B1C"/>
    <w:rsid w:val="006D64D9"/>
    <w:rsid w:val="006D6722"/>
    <w:rsid w:val="006F47F8"/>
    <w:rsid w:val="006F65F0"/>
    <w:rsid w:val="0071079B"/>
    <w:rsid w:val="00711078"/>
    <w:rsid w:val="00713027"/>
    <w:rsid w:val="007217D0"/>
    <w:rsid w:val="0072396E"/>
    <w:rsid w:val="00726729"/>
    <w:rsid w:val="0073013E"/>
    <w:rsid w:val="0074410F"/>
    <w:rsid w:val="007549AB"/>
    <w:rsid w:val="007579D8"/>
    <w:rsid w:val="007613A8"/>
    <w:rsid w:val="00763E59"/>
    <w:rsid w:val="00766407"/>
    <w:rsid w:val="0077217E"/>
    <w:rsid w:val="00772F62"/>
    <w:rsid w:val="007730A5"/>
    <w:rsid w:val="007961A6"/>
    <w:rsid w:val="007A62AE"/>
    <w:rsid w:val="007A7915"/>
    <w:rsid w:val="007B1144"/>
    <w:rsid w:val="007B3250"/>
    <w:rsid w:val="007C0180"/>
    <w:rsid w:val="007C6574"/>
    <w:rsid w:val="007D0AC8"/>
    <w:rsid w:val="007E215F"/>
    <w:rsid w:val="007E7263"/>
    <w:rsid w:val="007F5B09"/>
    <w:rsid w:val="0080526A"/>
    <w:rsid w:val="0081010A"/>
    <w:rsid w:val="00817884"/>
    <w:rsid w:val="00821D3D"/>
    <w:rsid w:val="00822281"/>
    <w:rsid w:val="0084720F"/>
    <w:rsid w:val="00853BB0"/>
    <w:rsid w:val="00854F8A"/>
    <w:rsid w:val="008703EB"/>
    <w:rsid w:val="00871D6A"/>
    <w:rsid w:val="00880D32"/>
    <w:rsid w:val="008815EE"/>
    <w:rsid w:val="00884152"/>
    <w:rsid w:val="008B0DC0"/>
    <w:rsid w:val="008B23BE"/>
    <w:rsid w:val="008B41D1"/>
    <w:rsid w:val="008B60D5"/>
    <w:rsid w:val="008B6277"/>
    <w:rsid w:val="008C15E5"/>
    <w:rsid w:val="008C29BF"/>
    <w:rsid w:val="008C68A9"/>
    <w:rsid w:val="008D4202"/>
    <w:rsid w:val="008E0B0E"/>
    <w:rsid w:val="008F2178"/>
    <w:rsid w:val="008F3A38"/>
    <w:rsid w:val="00901B30"/>
    <w:rsid w:val="0091201C"/>
    <w:rsid w:val="009164E0"/>
    <w:rsid w:val="00923FB9"/>
    <w:rsid w:val="0093322A"/>
    <w:rsid w:val="009456B7"/>
    <w:rsid w:val="00955364"/>
    <w:rsid w:val="009578AC"/>
    <w:rsid w:val="00962FF9"/>
    <w:rsid w:val="009636B8"/>
    <w:rsid w:val="00967AE4"/>
    <w:rsid w:val="00977BE5"/>
    <w:rsid w:val="0098508D"/>
    <w:rsid w:val="009910CE"/>
    <w:rsid w:val="009915B4"/>
    <w:rsid w:val="00993011"/>
    <w:rsid w:val="009956D5"/>
    <w:rsid w:val="009A248F"/>
    <w:rsid w:val="009B7C65"/>
    <w:rsid w:val="009C6396"/>
    <w:rsid w:val="009D056B"/>
    <w:rsid w:val="009D3A90"/>
    <w:rsid w:val="009D3DE7"/>
    <w:rsid w:val="009D6CC1"/>
    <w:rsid w:val="009F35AA"/>
    <w:rsid w:val="00A02D2A"/>
    <w:rsid w:val="00A04019"/>
    <w:rsid w:val="00A10D64"/>
    <w:rsid w:val="00A12DB9"/>
    <w:rsid w:val="00A13FDC"/>
    <w:rsid w:val="00A14268"/>
    <w:rsid w:val="00A15EED"/>
    <w:rsid w:val="00A20B1D"/>
    <w:rsid w:val="00A212A0"/>
    <w:rsid w:val="00A35685"/>
    <w:rsid w:val="00A35E58"/>
    <w:rsid w:val="00A5076C"/>
    <w:rsid w:val="00A555C2"/>
    <w:rsid w:val="00A65FE4"/>
    <w:rsid w:val="00A66021"/>
    <w:rsid w:val="00A73A02"/>
    <w:rsid w:val="00A96981"/>
    <w:rsid w:val="00A97E42"/>
    <w:rsid w:val="00AA0999"/>
    <w:rsid w:val="00AA3784"/>
    <w:rsid w:val="00AA48BB"/>
    <w:rsid w:val="00AA50BB"/>
    <w:rsid w:val="00AA7F94"/>
    <w:rsid w:val="00AB1366"/>
    <w:rsid w:val="00AC31CC"/>
    <w:rsid w:val="00AC605D"/>
    <w:rsid w:val="00AD1AF7"/>
    <w:rsid w:val="00AD49BC"/>
    <w:rsid w:val="00AE0F33"/>
    <w:rsid w:val="00AE2493"/>
    <w:rsid w:val="00AF030F"/>
    <w:rsid w:val="00AF0548"/>
    <w:rsid w:val="00AF646E"/>
    <w:rsid w:val="00B06FD0"/>
    <w:rsid w:val="00B07CA2"/>
    <w:rsid w:val="00B217BC"/>
    <w:rsid w:val="00B224D0"/>
    <w:rsid w:val="00B34DFF"/>
    <w:rsid w:val="00B35C30"/>
    <w:rsid w:val="00B36A70"/>
    <w:rsid w:val="00B37200"/>
    <w:rsid w:val="00B431CA"/>
    <w:rsid w:val="00B43FC7"/>
    <w:rsid w:val="00B61C32"/>
    <w:rsid w:val="00B763B2"/>
    <w:rsid w:val="00B80936"/>
    <w:rsid w:val="00B85BDF"/>
    <w:rsid w:val="00B870E6"/>
    <w:rsid w:val="00B90700"/>
    <w:rsid w:val="00B93554"/>
    <w:rsid w:val="00BB3046"/>
    <w:rsid w:val="00BB3D5B"/>
    <w:rsid w:val="00BC46FD"/>
    <w:rsid w:val="00BD2CE2"/>
    <w:rsid w:val="00BE3933"/>
    <w:rsid w:val="00BE3BB4"/>
    <w:rsid w:val="00BF0EC0"/>
    <w:rsid w:val="00BF13B8"/>
    <w:rsid w:val="00BF1D4E"/>
    <w:rsid w:val="00BF613A"/>
    <w:rsid w:val="00C25822"/>
    <w:rsid w:val="00C2704E"/>
    <w:rsid w:val="00C465A2"/>
    <w:rsid w:val="00C4672E"/>
    <w:rsid w:val="00C46A9A"/>
    <w:rsid w:val="00C47344"/>
    <w:rsid w:val="00C61F26"/>
    <w:rsid w:val="00C62836"/>
    <w:rsid w:val="00C721AC"/>
    <w:rsid w:val="00C77579"/>
    <w:rsid w:val="00C80555"/>
    <w:rsid w:val="00CA097C"/>
    <w:rsid w:val="00CA2201"/>
    <w:rsid w:val="00CA43C0"/>
    <w:rsid w:val="00CA72EF"/>
    <w:rsid w:val="00CA7696"/>
    <w:rsid w:val="00CA7FE4"/>
    <w:rsid w:val="00CB4EF6"/>
    <w:rsid w:val="00CB5492"/>
    <w:rsid w:val="00CD1105"/>
    <w:rsid w:val="00CD1A88"/>
    <w:rsid w:val="00CD20E6"/>
    <w:rsid w:val="00CE5714"/>
    <w:rsid w:val="00CE70E0"/>
    <w:rsid w:val="00CF2171"/>
    <w:rsid w:val="00D315CD"/>
    <w:rsid w:val="00D31A0F"/>
    <w:rsid w:val="00D36734"/>
    <w:rsid w:val="00D372B1"/>
    <w:rsid w:val="00D37C5D"/>
    <w:rsid w:val="00D41044"/>
    <w:rsid w:val="00D53C1F"/>
    <w:rsid w:val="00D55ADB"/>
    <w:rsid w:val="00D6521A"/>
    <w:rsid w:val="00D65E86"/>
    <w:rsid w:val="00D72EC7"/>
    <w:rsid w:val="00D80AE4"/>
    <w:rsid w:val="00D81FA7"/>
    <w:rsid w:val="00D93835"/>
    <w:rsid w:val="00D946D1"/>
    <w:rsid w:val="00D95055"/>
    <w:rsid w:val="00D9596B"/>
    <w:rsid w:val="00D97EB8"/>
    <w:rsid w:val="00DA10CF"/>
    <w:rsid w:val="00DC4E72"/>
    <w:rsid w:val="00DD5211"/>
    <w:rsid w:val="00DE23D7"/>
    <w:rsid w:val="00DE34AF"/>
    <w:rsid w:val="00DF2853"/>
    <w:rsid w:val="00DF3222"/>
    <w:rsid w:val="00E111E7"/>
    <w:rsid w:val="00E210DB"/>
    <w:rsid w:val="00E25E29"/>
    <w:rsid w:val="00E5343E"/>
    <w:rsid w:val="00E572F0"/>
    <w:rsid w:val="00E57C80"/>
    <w:rsid w:val="00E6224D"/>
    <w:rsid w:val="00E73821"/>
    <w:rsid w:val="00E84FC0"/>
    <w:rsid w:val="00E8504F"/>
    <w:rsid w:val="00E940E5"/>
    <w:rsid w:val="00E94D4A"/>
    <w:rsid w:val="00EA31EF"/>
    <w:rsid w:val="00EA6184"/>
    <w:rsid w:val="00EC1D19"/>
    <w:rsid w:val="00ED4A06"/>
    <w:rsid w:val="00EE1F91"/>
    <w:rsid w:val="00EE7CFB"/>
    <w:rsid w:val="00EF5E78"/>
    <w:rsid w:val="00F0299E"/>
    <w:rsid w:val="00F12139"/>
    <w:rsid w:val="00F20170"/>
    <w:rsid w:val="00F2587C"/>
    <w:rsid w:val="00F25A3F"/>
    <w:rsid w:val="00F42CF2"/>
    <w:rsid w:val="00F4512E"/>
    <w:rsid w:val="00F60BF3"/>
    <w:rsid w:val="00F738A0"/>
    <w:rsid w:val="00F84FB9"/>
    <w:rsid w:val="00F8595B"/>
    <w:rsid w:val="00F86406"/>
    <w:rsid w:val="00F96B1B"/>
    <w:rsid w:val="00F9700D"/>
    <w:rsid w:val="00FA4605"/>
    <w:rsid w:val="00FA5007"/>
    <w:rsid w:val="00FB2B9D"/>
    <w:rsid w:val="00FB4A72"/>
    <w:rsid w:val="00FB5491"/>
    <w:rsid w:val="00FC2E85"/>
    <w:rsid w:val="00FD1516"/>
    <w:rsid w:val="00FD2BCC"/>
    <w:rsid w:val="00FE009F"/>
    <w:rsid w:val="00FE0CD2"/>
    <w:rsid w:val="00FE43D8"/>
    <w:rsid w:val="00FF552D"/>
    <w:rsid w:val="00FF66A6"/>
    <w:rsid w:val="00FF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A09C1"/>
  <w15:docId w15:val="{F37221C3-7432-486B-A8B8-5FF6E163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8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1E7"/>
    <w:pPr>
      <w:ind w:left="720"/>
      <w:contextualSpacing/>
    </w:pPr>
  </w:style>
  <w:style w:type="table" w:styleId="a4">
    <w:name w:val="Table Grid"/>
    <w:basedOn w:val="a1"/>
    <w:uiPriority w:val="39"/>
    <w:rsid w:val="0005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595B198-496E-42F7-9494-C0780A62E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2095</Words>
  <Characters>11945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Сафронов Антон И.</dc:creator>
  <cp:keywords/>
  <dc:description/>
  <cp:lastModifiedBy>Антон Сафронов</cp:lastModifiedBy>
  <cp:revision>45</cp:revision>
  <dcterms:created xsi:type="dcterms:W3CDTF">2016-02-05T10:56:00Z</dcterms:created>
  <dcterms:modified xsi:type="dcterms:W3CDTF">2023-07-12T22:28:00Z</dcterms:modified>
</cp:coreProperties>
</file>