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3A" w:rsidRDefault="00CF3A84" w:rsidP="005D517B">
      <w:pPr>
        <w:jc w:val="both"/>
      </w:pPr>
      <w:r w:rsidRPr="00D05BEB">
        <w:rPr>
          <w:b/>
        </w:rPr>
        <w:t xml:space="preserve">Задание </w:t>
      </w:r>
      <w:r w:rsidR="00C469AF">
        <w:rPr>
          <w:b/>
        </w:rPr>
        <w:t>Ш01</w:t>
      </w:r>
      <w:r w:rsidRPr="00D05BEB">
        <w:rPr>
          <w:b/>
        </w:rPr>
        <w:t>.</w:t>
      </w:r>
      <w:r>
        <w:t xml:space="preserve"> В пакете</w:t>
      </w:r>
      <w:r w:rsidR="005D517B">
        <w:t xml:space="preserve"> прикладных программ </w:t>
      </w:r>
      <w:r w:rsidR="005D517B" w:rsidRPr="00FE2303">
        <w:rPr>
          <w:i/>
          <w:lang w:val="en-US"/>
        </w:rPr>
        <w:t>National</w:t>
      </w:r>
      <w:r w:rsidR="005D517B" w:rsidRPr="00FE2303">
        <w:rPr>
          <w:i/>
        </w:rPr>
        <w:t xml:space="preserve"> </w:t>
      </w:r>
      <w:r w:rsidR="005D517B" w:rsidRPr="00FE2303">
        <w:rPr>
          <w:i/>
          <w:lang w:val="en-US"/>
        </w:rPr>
        <w:t>Instruments</w:t>
      </w:r>
      <w:r>
        <w:t xml:space="preserve"> </w:t>
      </w:r>
      <w:proofErr w:type="spellStart"/>
      <w:r w:rsidRPr="00D05BEB">
        <w:rPr>
          <w:i/>
          <w:lang w:val="en-US"/>
        </w:rPr>
        <w:t>LabView</w:t>
      </w:r>
      <w:proofErr w:type="spellEnd"/>
      <w:r w:rsidRPr="00D05BEB">
        <w:t xml:space="preserve"> </w:t>
      </w:r>
      <w:r w:rsidR="00982E3D">
        <w:t xml:space="preserve">создать виртуальный прибор для </w:t>
      </w:r>
      <w:r>
        <w:t>построени</w:t>
      </w:r>
      <w:r w:rsidR="00982E3D">
        <w:t>я</w:t>
      </w:r>
      <w:r>
        <w:t xml:space="preserve"> графиков функц</w:t>
      </w:r>
      <w:r w:rsidR="00FE2303">
        <w:t>иональных зависимостей</w:t>
      </w:r>
      <w:r>
        <w:t xml:space="preserve">, объединённых в систему линейных алгебраических уравнений (СЛАУ) в одних координатных осях. Варианты </w:t>
      </w:r>
      <w:r w:rsidR="00A2403A">
        <w:t>индивидуальных задач (</w:t>
      </w:r>
      <w:r>
        <w:t>СЛАУ</w:t>
      </w:r>
      <w:r w:rsidR="00A2403A">
        <w:t>)</w:t>
      </w:r>
      <w:r>
        <w:t xml:space="preserve"> собраны в Таблице 1. </w:t>
      </w:r>
    </w:p>
    <w:p w:rsidR="00FE2303" w:rsidRDefault="00CF3A84" w:rsidP="005D517B">
      <w:pPr>
        <w:jc w:val="both"/>
      </w:pPr>
      <w:r>
        <w:t>Программа</w:t>
      </w:r>
      <w:r w:rsidR="00982E3D">
        <w:t xml:space="preserve"> в составе виртуального прибора</w:t>
      </w:r>
      <w:r>
        <w:t xml:space="preserve"> должна включать возможность ввода диапазона построения</w:t>
      </w:r>
      <w:r w:rsidR="00982E3D">
        <w:t xml:space="preserve"> и шага построения графиков функциональных зависимостей</w:t>
      </w:r>
      <w:r>
        <w:t>. По построенному комбинированному графику</w:t>
      </w:r>
      <w:r w:rsidR="00FE2303">
        <w:t xml:space="preserve"> необходимо</w:t>
      </w:r>
      <w:r>
        <w:t xml:space="preserve"> определить решение</w:t>
      </w:r>
      <w:r w:rsidR="00FE2303">
        <w:t xml:space="preserve"> (или решения)</w:t>
      </w:r>
      <w:r>
        <w:t xml:space="preserve"> СЛАУ</w:t>
      </w:r>
      <w:r w:rsidR="00D7361E">
        <w:t xml:space="preserve"> – графический метод решения СЛАУ</w:t>
      </w:r>
      <w:r>
        <w:t xml:space="preserve">. </w:t>
      </w:r>
    </w:p>
    <w:p w:rsidR="00CF3A84" w:rsidRDefault="00CF3A84" w:rsidP="005D517B">
      <w:pPr>
        <w:jc w:val="both"/>
      </w:pPr>
      <w:r>
        <w:t>Проверить результат путём решения СЛАУ вручную</w:t>
      </w:r>
      <w:r w:rsidR="00D7361E">
        <w:t xml:space="preserve"> – аналитический метод решения СЛАУ</w:t>
      </w:r>
      <w:r>
        <w:t>. Результат</w:t>
      </w:r>
      <w:r w:rsidR="00D7361E">
        <w:t xml:space="preserve"> аналитического</w:t>
      </w:r>
      <w:r>
        <w:t xml:space="preserve"> решения</w:t>
      </w:r>
      <w:r w:rsidR="005D517B">
        <w:t xml:space="preserve"> СЛАУ, выполненный вручную,</w:t>
      </w:r>
      <w:r>
        <w:t xml:space="preserve"> записать в раздел «Тестовые примеры» отчёта </w:t>
      </w:r>
      <w:r w:rsidR="005D517B">
        <w:t>к</w:t>
      </w:r>
      <w:r w:rsidR="00982E3D">
        <w:t xml:space="preserve"> решённому</w:t>
      </w:r>
      <w:r>
        <w:t xml:space="preserve"> индивидуальному заданию.</w:t>
      </w:r>
    </w:p>
    <w:p w:rsidR="00A2403A" w:rsidRDefault="00A2403A" w:rsidP="005D517B">
      <w:pPr>
        <w:jc w:val="both"/>
      </w:pPr>
    </w:p>
    <w:p w:rsidR="00A2403A" w:rsidRPr="00D7361E" w:rsidRDefault="00A2403A" w:rsidP="00A2403A">
      <w:pPr>
        <w:jc w:val="both"/>
      </w:pPr>
      <w:r w:rsidRPr="00F40184">
        <w:rPr>
          <w:u w:val="single"/>
        </w:rPr>
        <w:t>Основное требование</w:t>
      </w:r>
      <w:r>
        <w:t>: не использовать</w:t>
      </w:r>
      <w:r w:rsidR="00D7361E">
        <w:t xml:space="preserve"> на блок-диаграмме</w:t>
      </w:r>
      <w:r>
        <w:t xml:space="preserve"> структуру </w:t>
      </w:r>
      <w:r w:rsidRPr="00CA261C">
        <w:rPr>
          <w:i/>
          <w:lang w:val="en-US"/>
        </w:rPr>
        <w:t>Formula</w:t>
      </w:r>
      <w:r w:rsidRPr="00CA261C">
        <w:rPr>
          <w:i/>
        </w:rPr>
        <w:t xml:space="preserve"> </w:t>
      </w:r>
      <w:r w:rsidRPr="00CA261C">
        <w:rPr>
          <w:i/>
          <w:lang w:val="en-US"/>
        </w:rPr>
        <w:t>Node</w:t>
      </w:r>
      <w:r>
        <w:rPr>
          <w:i/>
        </w:rPr>
        <w:t xml:space="preserve"> </w:t>
      </w:r>
      <w:r w:rsidRPr="00A2403A">
        <w:t>д</w:t>
      </w:r>
      <w:r>
        <w:t xml:space="preserve">ля решения СЛАУ графическим </w:t>
      </w:r>
      <w:r w:rsidR="00D7361E">
        <w:t>методом</w:t>
      </w:r>
      <w:r>
        <w:t>.</w:t>
      </w:r>
      <w:r w:rsidR="00D7361E">
        <w:t xml:space="preserve"> Использование </w:t>
      </w:r>
      <w:r w:rsidR="00D7361E" w:rsidRPr="00CA261C">
        <w:rPr>
          <w:i/>
          <w:lang w:val="en-US"/>
        </w:rPr>
        <w:t>Formula</w:t>
      </w:r>
      <w:r w:rsidR="00D7361E" w:rsidRPr="00CA261C">
        <w:rPr>
          <w:i/>
        </w:rPr>
        <w:t xml:space="preserve"> </w:t>
      </w:r>
      <w:r w:rsidR="00D7361E" w:rsidRPr="00CA261C">
        <w:rPr>
          <w:i/>
          <w:lang w:val="en-US"/>
        </w:rPr>
        <w:t>Node</w:t>
      </w:r>
      <w:r w:rsidR="00D7361E" w:rsidRPr="00D7361E">
        <w:t xml:space="preserve"> в</w:t>
      </w:r>
      <w:r w:rsidR="00D7361E">
        <w:t xml:space="preserve"> работе будет расцениваться как ошибка.</w:t>
      </w:r>
    </w:p>
    <w:p w:rsidR="005D517B" w:rsidRDefault="005D517B" w:rsidP="005D517B">
      <w:pPr>
        <w:jc w:val="both"/>
        <w:rPr>
          <w:u w:val="single"/>
        </w:rPr>
      </w:pPr>
    </w:p>
    <w:p w:rsidR="005D517B" w:rsidRDefault="005D517B" w:rsidP="005D517B">
      <w:pPr>
        <w:jc w:val="both"/>
      </w:pPr>
      <w:r>
        <w:rPr>
          <w:u w:val="single"/>
        </w:rPr>
        <w:t>Дополнительное требование к заданию</w:t>
      </w:r>
      <w:r>
        <w:t>: решение</w:t>
      </w:r>
      <w:r w:rsidR="00A2403A">
        <w:t xml:space="preserve"> или решения</w:t>
      </w:r>
      <w:r>
        <w:t xml:space="preserve"> СЛАУ, если таковое</w:t>
      </w:r>
      <w:r w:rsidR="00A2403A">
        <w:t xml:space="preserve"> </w:t>
      </w:r>
      <w:r>
        <w:t>имеется</w:t>
      </w:r>
      <w:r w:rsidR="00A2403A">
        <w:t xml:space="preserve"> (таковые имеются)</w:t>
      </w:r>
      <w:r>
        <w:t>, маркировать жирной точкой</w:t>
      </w:r>
      <w:r w:rsidR="00D7361E">
        <w:t xml:space="preserve"> (жирными точками)</w:t>
      </w:r>
      <w:r w:rsidRPr="00A8526C">
        <w:t>.</w:t>
      </w:r>
      <w:r w:rsidRPr="005729A1">
        <w:t xml:space="preserve"> </w:t>
      </w:r>
    </w:p>
    <w:p w:rsidR="005D517B" w:rsidRDefault="005D517B" w:rsidP="00CF3A84"/>
    <w:p w:rsidR="003E472E" w:rsidRPr="007F165F" w:rsidRDefault="003E472E" w:rsidP="003E472E">
      <w:pPr>
        <w:jc w:val="both"/>
      </w:pPr>
      <w:r>
        <w:t>На блок-диаграмме все функциональные, то есть значащие пересечения линий связи (узлы) обозначить точками. Для этого в меню перейти к настройкам «</w:t>
      </w:r>
      <w:r w:rsidRPr="006B7BA3">
        <w:rPr>
          <w:i/>
          <w:lang w:val="en-US"/>
        </w:rPr>
        <w:t>Tools</w:t>
      </w:r>
      <w:r w:rsidRPr="006B7BA3">
        <w:rPr>
          <w:i/>
        </w:rPr>
        <w:t xml:space="preserve"> &gt; </w:t>
      </w:r>
      <w:r w:rsidRPr="006B7BA3">
        <w:rPr>
          <w:i/>
          <w:lang w:val="en-US"/>
        </w:rPr>
        <w:t>Options</w:t>
      </w:r>
      <w:r w:rsidRPr="006B7BA3">
        <w:rPr>
          <w:i/>
        </w:rPr>
        <w:t>…</w:t>
      </w:r>
      <w:r>
        <w:t>», далее в выпадающем списке перейти к настройкам блок-диаграммы (</w:t>
      </w:r>
      <w:r w:rsidRPr="007F165F">
        <w:rPr>
          <w:i/>
          <w:lang w:val="en-US"/>
        </w:rPr>
        <w:t>Block</w:t>
      </w:r>
      <w:r w:rsidRPr="007F165F">
        <w:rPr>
          <w:i/>
        </w:rPr>
        <w:t xml:space="preserve"> </w:t>
      </w:r>
      <w:r w:rsidRPr="007F165F">
        <w:rPr>
          <w:i/>
          <w:lang w:val="en-US"/>
        </w:rPr>
        <w:t>Diagram</w:t>
      </w:r>
      <w:r>
        <w:t>)</w:t>
      </w:r>
      <w:r w:rsidRPr="007F165F">
        <w:t xml:space="preserve"> </w:t>
      </w:r>
      <w:r>
        <w:t>и выставить галочку напротив пункта «</w:t>
      </w:r>
      <w:r w:rsidRPr="007F165F">
        <w:rPr>
          <w:i/>
          <w:lang w:val="en-US"/>
        </w:rPr>
        <w:t>Show</w:t>
      </w:r>
      <w:r w:rsidRPr="007F165F">
        <w:rPr>
          <w:i/>
        </w:rPr>
        <w:t xml:space="preserve"> </w:t>
      </w:r>
      <w:r>
        <w:rPr>
          <w:i/>
          <w:lang w:val="en-US"/>
        </w:rPr>
        <w:t>d</w:t>
      </w:r>
      <w:r w:rsidRPr="007F165F">
        <w:rPr>
          <w:i/>
          <w:lang w:val="en-US"/>
        </w:rPr>
        <w:t>ots</w:t>
      </w:r>
      <w:r w:rsidRPr="007F165F">
        <w:rPr>
          <w:i/>
        </w:rPr>
        <w:t xml:space="preserve"> </w:t>
      </w:r>
      <w:r>
        <w:rPr>
          <w:i/>
          <w:lang w:val="en-US"/>
        </w:rPr>
        <w:t>a</w:t>
      </w:r>
      <w:r w:rsidRPr="007F165F">
        <w:rPr>
          <w:i/>
          <w:lang w:val="en-US"/>
        </w:rPr>
        <w:t>t</w:t>
      </w:r>
      <w:r w:rsidRPr="007F165F">
        <w:rPr>
          <w:i/>
        </w:rPr>
        <w:t xml:space="preserve"> </w:t>
      </w:r>
      <w:r>
        <w:rPr>
          <w:i/>
          <w:lang w:val="en-US"/>
        </w:rPr>
        <w:t>w</w:t>
      </w:r>
      <w:r w:rsidRPr="007F165F">
        <w:rPr>
          <w:i/>
          <w:lang w:val="en-US"/>
        </w:rPr>
        <w:t>ire</w:t>
      </w:r>
      <w:r w:rsidRPr="007F165F">
        <w:rPr>
          <w:i/>
        </w:rPr>
        <w:t xml:space="preserve"> </w:t>
      </w:r>
      <w:r>
        <w:rPr>
          <w:i/>
          <w:lang w:val="en-US"/>
        </w:rPr>
        <w:t>j</w:t>
      </w:r>
      <w:r w:rsidRPr="007F165F">
        <w:rPr>
          <w:i/>
          <w:lang w:val="en-US"/>
        </w:rPr>
        <w:t>unctions</w:t>
      </w:r>
      <w:r>
        <w:t>».</w:t>
      </w:r>
    </w:p>
    <w:p w:rsidR="003E472E" w:rsidRDefault="003E472E" w:rsidP="003E472E">
      <w:pPr>
        <w:jc w:val="both"/>
      </w:pPr>
    </w:p>
    <w:p w:rsidR="003E472E" w:rsidRDefault="003E472E" w:rsidP="003E472E">
      <w:pPr>
        <w:jc w:val="both"/>
      </w:pPr>
      <w:r>
        <w:t>По итогам выполнения работы сдаются строго два файла:</w:t>
      </w:r>
    </w:p>
    <w:p w:rsidR="003E472E" w:rsidRDefault="003E472E" w:rsidP="003E472E">
      <w:pPr>
        <w:jc w:val="both"/>
      </w:pPr>
    </w:p>
    <w:p w:rsidR="003E472E" w:rsidRPr="007F5983" w:rsidRDefault="003E472E" w:rsidP="003E472E">
      <w:pPr>
        <w:ind w:left="708"/>
        <w:jc w:val="both"/>
      </w:pPr>
      <w:r>
        <w:t xml:space="preserve">- отчёт, выполненный в текстовом редакторе </w:t>
      </w:r>
      <w:r w:rsidRPr="007F5983">
        <w:rPr>
          <w:i/>
          <w:lang w:val="en-US"/>
        </w:rPr>
        <w:t>Microsoft</w:t>
      </w:r>
      <w:r w:rsidRPr="007F5983">
        <w:rPr>
          <w:i/>
        </w:rPr>
        <w:t xml:space="preserve"> </w:t>
      </w:r>
      <w:r w:rsidRPr="007F5983">
        <w:rPr>
          <w:i/>
          <w:lang w:val="en-US"/>
        </w:rPr>
        <w:t>Office</w:t>
      </w:r>
      <w:r w:rsidRPr="007F5983">
        <w:rPr>
          <w:i/>
        </w:rPr>
        <w:t xml:space="preserve"> </w:t>
      </w:r>
      <w:r w:rsidRPr="007F5983">
        <w:rPr>
          <w:i/>
          <w:lang w:val="en-US"/>
        </w:rPr>
        <w:t>Word</w:t>
      </w:r>
      <w:r>
        <w:rPr>
          <w:i/>
        </w:rPr>
        <w:t xml:space="preserve"> </w:t>
      </w:r>
      <w:r w:rsidRPr="007F5983">
        <w:t>(</w:t>
      </w:r>
      <w:r w:rsidRPr="007F5983">
        <w:rPr>
          <w:i/>
        </w:rPr>
        <w:t>*.</w:t>
      </w:r>
      <w:r w:rsidRPr="007F5983">
        <w:rPr>
          <w:i/>
          <w:lang w:val="en-US"/>
        </w:rPr>
        <w:t>doc</w:t>
      </w:r>
      <w:r w:rsidRPr="007F5983">
        <w:t xml:space="preserve"> </w:t>
      </w:r>
      <w:r>
        <w:t xml:space="preserve">или </w:t>
      </w:r>
      <w:r w:rsidRPr="007F5983">
        <w:rPr>
          <w:i/>
        </w:rPr>
        <w:t>*.</w:t>
      </w:r>
      <w:proofErr w:type="spellStart"/>
      <w:r w:rsidRPr="007F5983">
        <w:rPr>
          <w:i/>
          <w:lang w:val="en-US"/>
        </w:rPr>
        <w:t>docx</w:t>
      </w:r>
      <w:proofErr w:type="spellEnd"/>
      <w:r w:rsidRPr="007F5983">
        <w:t>);</w:t>
      </w:r>
    </w:p>
    <w:p w:rsidR="003E472E" w:rsidRPr="0070216C" w:rsidRDefault="003E472E" w:rsidP="003E472E">
      <w:pPr>
        <w:ind w:left="708"/>
        <w:jc w:val="both"/>
      </w:pPr>
      <w:r w:rsidRPr="0070216C">
        <w:t xml:space="preserve">- </w:t>
      </w:r>
      <w:r>
        <w:t>файл</w:t>
      </w:r>
      <w:r w:rsidRPr="0070216C">
        <w:t xml:space="preserve"> </w:t>
      </w:r>
      <w:r>
        <w:t>виртуального</w:t>
      </w:r>
      <w:r w:rsidRPr="0070216C">
        <w:t xml:space="preserve"> </w:t>
      </w:r>
      <w:r>
        <w:t>прибора</w:t>
      </w:r>
      <w:r w:rsidRPr="0070216C">
        <w:t xml:space="preserve"> </w:t>
      </w:r>
      <w:r>
        <w:rPr>
          <w:i/>
          <w:lang w:val="en-US"/>
        </w:rPr>
        <w:t>National</w:t>
      </w:r>
      <w:r w:rsidRPr="0070216C">
        <w:rPr>
          <w:i/>
        </w:rPr>
        <w:t xml:space="preserve"> </w:t>
      </w:r>
      <w:r>
        <w:rPr>
          <w:i/>
          <w:lang w:val="en-US"/>
        </w:rPr>
        <w:t>Instruments</w:t>
      </w:r>
      <w:r w:rsidRPr="0070216C">
        <w:rPr>
          <w:i/>
        </w:rPr>
        <w:t xml:space="preserve"> </w:t>
      </w:r>
      <w:proofErr w:type="spellStart"/>
      <w:r>
        <w:rPr>
          <w:i/>
          <w:lang w:val="en-US"/>
        </w:rPr>
        <w:t>LabView</w:t>
      </w:r>
      <w:proofErr w:type="spellEnd"/>
      <w:r w:rsidRPr="0070216C">
        <w:rPr>
          <w:i/>
        </w:rPr>
        <w:t xml:space="preserve"> </w:t>
      </w:r>
      <w:r w:rsidRPr="0070216C">
        <w:t>(</w:t>
      </w:r>
      <w:r w:rsidRPr="0070216C">
        <w:rPr>
          <w:i/>
        </w:rPr>
        <w:t>*.</w:t>
      </w:r>
      <w:r>
        <w:rPr>
          <w:i/>
          <w:lang w:val="en-US"/>
        </w:rPr>
        <w:t>vi</w:t>
      </w:r>
      <w:r w:rsidRPr="0070216C">
        <w:t>)</w:t>
      </w:r>
      <w:r>
        <w:t xml:space="preserve"> по индивидуальной части работы</w:t>
      </w:r>
      <w:r w:rsidRPr="0070216C">
        <w:t>.</w:t>
      </w:r>
    </w:p>
    <w:p w:rsidR="003E472E" w:rsidRDefault="003E472E" w:rsidP="003E472E">
      <w:pPr>
        <w:jc w:val="both"/>
      </w:pPr>
    </w:p>
    <w:p w:rsidR="003E472E" w:rsidRDefault="003E472E" w:rsidP="003E472E">
      <w:pPr>
        <w:jc w:val="both"/>
      </w:pPr>
      <w:r>
        <w:rPr>
          <w:color w:val="000000"/>
          <w:szCs w:val="28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3E472E" w:rsidRDefault="003E472E" w:rsidP="003E472E"/>
    <w:p w:rsidR="003E472E" w:rsidRPr="00252530" w:rsidRDefault="003E472E" w:rsidP="003E472E">
      <w:pPr>
        <w:jc w:val="center"/>
        <w:rPr>
          <w:b/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Требовани</w:t>
      </w:r>
      <w:r>
        <w:rPr>
          <w:b/>
          <w:color w:val="000000"/>
          <w:szCs w:val="28"/>
          <w:shd w:val="clear" w:color="auto" w:fill="FFFFFF"/>
        </w:rPr>
        <w:t>я</w:t>
      </w:r>
      <w:r w:rsidRPr="00252530">
        <w:rPr>
          <w:b/>
          <w:color w:val="000000"/>
          <w:szCs w:val="28"/>
          <w:shd w:val="clear" w:color="auto" w:fill="FFFFFF"/>
        </w:rPr>
        <w:t xml:space="preserve"> к именам файлов:</w:t>
      </w:r>
    </w:p>
    <w:p w:rsidR="003E472E" w:rsidRPr="00314ED2" w:rsidRDefault="003E472E" w:rsidP="003E472E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Общий вид формата</w:t>
      </w:r>
      <w:r>
        <w:rPr>
          <w:b/>
          <w:color w:val="000000"/>
          <w:szCs w:val="28"/>
          <w:shd w:val="clear" w:color="auto" w:fill="FFFFFF"/>
        </w:rPr>
        <w:t xml:space="preserve"> имени файла</w:t>
      </w:r>
      <w:r w:rsidRPr="00252530">
        <w:rPr>
          <w:b/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«</w:t>
      </w:r>
      <w:r w:rsidRPr="00247630">
        <w:rPr>
          <w:i/>
          <w:color w:val="000000"/>
          <w:szCs w:val="28"/>
          <w:shd w:val="clear" w:color="auto" w:fill="FFFFFF"/>
        </w:rPr>
        <w:t>Дата. Задание. Фамилия.</w:t>
      </w:r>
      <w:r w:rsidRPr="00247630">
        <w:rPr>
          <w:i/>
          <w:color w:val="000000"/>
          <w:szCs w:val="28"/>
          <w:shd w:val="clear" w:color="auto" w:fill="FFFFFF"/>
          <w:lang w:val="en-US"/>
        </w:rPr>
        <w:t>mcdx</w:t>
      </w:r>
      <w:r>
        <w:rPr>
          <w:color w:val="000000"/>
          <w:szCs w:val="28"/>
          <w:shd w:val="clear" w:color="auto" w:fill="FFFFFF"/>
        </w:rPr>
        <w:t>»</w:t>
      </w:r>
    </w:p>
    <w:p w:rsidR="003E472E" w:rsidRDefault="003E472E" w:rsidP="003E472E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Формат</w:t>
      </w:r>
      <w:r w:rsidRPr="00314ED2">
        <w:rPr>
          <w:b/>
          <w:color w:val="000000"/>
          <w:szCs w:val="28"/>
          <w:shd w:val="clear" w:color="auto" w:fill="FFFFFF"/>
        </w:rPr>
        <w:t xml:space="preserve"> </w:t>
      </w:r>
      <w:r>
        <w:rPr>
          <w:b/>
          <w:color w:val="000000"/>
          <w:szCs w:val="28"/>
          <w:shd w:val="clear" w:color="auto" w:fill="FFFFFF"/>
        </w:rPr>
        <w:t>записи</w:t>
      </w:r>
      <w:r w:rsidRPr="00252530">
        <w:rPr>
          <w:b/>
          <w:color w:val="000000"/>
          <w:szCs w:val="28"/>
          <w:shd w:val="clear" w:color="auto" w:fill="FFFFFF"/>
        </w:rPr>
        <w:t xml:space="preserve"> даты:</w:t>
      </w:r>
      <w:r>
        <w:rPr>
          <w:color w:val="000000"/>
          <w:szCs w:val="28"/>
          <w:shd w:val="clear" w:color="auto" w:fill="FFFFFF"/>
        </w:rPr>
        <w:t xml:space="preserve"> «</w:t>
      </w:r>
      <w:r w:rsidRPr="00314ED2">
        <w:rPr>
          <w:i/>
          <w:color w:val="000000"/>
          <w:szCs w:val="28"/>
          <w:shd w:val="clear" w:color="auto" w:fill="FFFFFF"/>
        </w:rPr>
        <w:t>ГГГГММДД</w:t>
      </w:r>
      <w:r>
        <w:rPr>
          <w:color w:val="000000"/>
          <w:szCs w:val="28"/>
          <w:shd w:val="clear" w:color="auto" w:fill="FFFFFF"/>
        </w:rPr>
        <w:t xml:space="preserve">», где </w:t>
      </w:r>
      <w:r w:rsidRPr="00314ED2">
        <w:rPr>
          <w:i/>
          <w:color w:val="000000"/>
          <w:szCs w:val="28"/>
          <w:shd w:val="clear" w:color="auto" w:fill="FFFFFF"/>
        </w:rPr>
        <w:t>ГГГГ</w:t>
      </w:r>
      <w:r>
        <w:rPr>
          <w:color w:val="000000"/>
          <w:szCs w:val="28"/>
          <w:shd w:val="clear" w:color="auto" w:fill="FFFFFF"/>
        </w:rPr>
        <w:t xml:space="preserve"> – четыре цифры текущего года, </w:t>
      </w:r>
      <w:r w:rsidRPr="00314ED2">
        <w:rPr>
          <w:i/>
          <w:color w:val="000000"/>
          <w:szCs w:val="28"/>
          <w:shd w:val="clear" w:color="auto" w:fill="FFFFFF"/>
        </w:rPr>
        <w:t>ММ</w:t>
      </w:r>
      <w:r>
        <w:rPr>
          <w:color w:val="000000"/>
          <w:szCs w:val="28"/>
          <w:shd w:val="clear" w:color="auto" w:fill="FFFFFF"/>
        </w:rPr>
        <w:t xml:space="preserve"> – две цифры текущего месяца, </w:t>
      </w:r>
      <w:r w:rsidRPr="00314ED2">
        <w:rPr>
          <w:i/>
          <w:color w:val="000000"/>
          <w:szCs w:val="28"/>
          <w:shd w:val="clear" w:color="auto" w:fill="FFFFFF"/>
        </w:rPr>
        <w:t>ДД</w:t>
      </w:r>
      <w:r>
        <w:rPr>
          <w:color w:val="000000"/>
          <w:szCs w:val="28"/>
          <w:shd w:val="clear" w:color="auto" w:fill="FFFFFF"/>
        </w:rPr>
        <w:t xml:space="preserve"> – две цифры текущего дня.</w:t>
      </w:r>
    </w:p>
    <w:p w:rsidR="003E472E" w:rsidRDefault="003E472E" w:rsidP="003E472E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Формат</w:t>
      </w:r>
      <w:r>
        <w:rPr>
          <w:b/>
          <w:color w:val="000000"/>
          <w:szCs w:val="28"/>
          <w:shd w:val="clear" w:color="auto" w:fill="FFFFFF"/>
        </w:rPr>
        <w:t xml:space="preserve"> записи</w:t>
      </w:r>
      <w:r w:rsidRPr="00252530">
        <w:rPr>
          <w:b/>
          <w:color w:val="000000"/>
          <w:szCs w:val="28"/>
          <w:shd w:val="clear" w:color="auto" w:fill="FFFFFF"/>
        </w:rPr>
        <w:t xml:space="preserve"> задания:</w:t>
      </w:r>
      <w:r>
        <w:rPr>
          <w:b/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«Задание </w:t>
      </w:r>
      <w:proofErr w:type="spellStart"/>
      <w:r w:rsidRPr="00314ED2">
        <w:rPr>
          <w:i/>
          <w:color w:val="000000"/>
          <w:szCs w:val="28"/>
          <w:shd w:val="clear" w:color="auto" w:fill="FFFFFF"/>
          <w:lang w:val="en-US"/>
        </w:rPr>
        <w:t>NNk</w:t>
      </w:r>
      <w:proofErr w:type="spellEnd"/>
      <w:r>
        <w:rPr>
          <w:color w:val="000000"/>
          <w:szCs w:val="28"/>
          <w:shd w:val="clear" w:color="auto" w:fill="FFFFFF"/>
        </w:rPr>
        <w:t xml:space="preserve">», где </w:t>
      </w:r>
      <w:r w:rsidRPr="00314ED2">
        <w:rPr>
          <w:i/>
          <w:color w:val="000000"/>
          <w:szCs w:val="28"/>
          <w:shd w:val="clear" w:color="auto" w:fill="FFFFFF"/>
          <w:lang w:val="en-US"/>
        </w:rPr>
        <w:t>NN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две цифры номера задания, </w:t>
      </w:r>
      <w:r w:rsidRPr="00314ED2">
        <w:rPr>
          <w:i/>
          <w:color w:val="000000"/>
          <w:szCs w:val="28"/>
          <w:shd w:val="clear" w:color="auto" w:fill="FFFFFF"/>
          <w:lang w:val="en-US"/>
        </w:rPr>
        <w:t>k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>
        <w:rPr>
          <w:color w:val="000000"/>
          <w:szCs w:val="28"/>
          <w:shd w:val="clear" w:color="auto" w:fill="FFFFFF"/>
        </w:rPr>
        <w:t>ои</w:t>
      </w:r>
      <w:proofErr w:type="spellEnd"/>
      <w:r>
        <w:rPr>
          <w:color w:val="000000"/>
          <w:szCs w:val="28"/>
          <w:shd w:val="clear" w:color="auto" w:fill="FFFFFF"/>
        </w:rPr>
        <w:t>», если файл содержит как общую, так и индивидуальную части.</w:t>
      </w:r>
    </w:p>
    <w:p w:rsidR="003E472E" w:rsidRPr="00A37E54" w:rsidRDefault="003E472E" w:rsidP="003E472E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Если устранить замечания по работе удаётся в тот же день</w:t>
      </w:r>
      <w:r>
        <w:rPr>
          <w:b/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после фамилии ставится пробел и в круглых скобках записывается номер попытки исправления.</w:t>
      </w:r>
    </w:p>
    <w:p w:rsidR="003E472E" w:rsidRPr="00F05EB6" w:rsidRDefault="003E472E" w:rsidP="003E472E">
      <w:pPr>
        <w:jc w:val="both"/>
        <w:rPr>
          <w:b/>
          <w:color w:val="000000"/>
          <w:szCs w:val="28"/>
          <w:shd w:val="clear" w:color="auto" w:fill="FFFFFF"/>
        </w:rPr>
      </w:pPr>
      <w:r w:rsidRPr="00F05EB6">
        <w:rPr>
          <w:b/>
          <w:color w:val="000000"/>
          <w:szCs w:val="28"/>
          <w:shd w:val="clear" w:color="auto" w:fill="FFFFFF"/>
        </w:rPr>
        <w:t xml:space="preserve">Примеры правильных имён файлов, которые сдаются </w:t>
      </w:r>
      <w:r>
        <w:rPr>
          <w:b/>
          <w:color w:val="000000"/>
          <w:szCs w:val="28"/>
          <w:shd w:val="clear" w:color="auto" w:fill="FFFFFF"/>
        </w:rPr>
        <w:t>на проверку</w:t>
      </w:r>
      <w:r w:rsidRPr="00F05EB6">
        <w:rPr>
          <w:b/>
          <w:color w:val="000000"/>
          <w:szCs w:val="28"/>
          <w:shd w:val="clear" w:color="auto" w:fill="FFFFFF"/>
        </w:rPr>
        <w:t xml:space="preserve"> впервые: </w:t>
      </w:r>
    </w:p>
    <w:p w:rsidR="003E472E" w:rsidRDefault="003E472E" w:rsidP="003E472E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</w:t>
      </w:r>
      <w:r>
        <w:rPr>
          <w:i/>
          <w:color w:val="000000"/>
          <w:szCs w:val="28"/>
          <w:shd w:val="clear" w:color="auto" w:fill="FFFFFF"/>
        </w:rPr>
        <w:t>201</w:t>
      </w:r>
      <w:r w:rsidR="00D7361E">
        <w:rPr>
          <w:i/>
          <w:color w:val="000000"/>
          <w:szCs w:val="28"/>
          <w:shd w:val="clear" w:color="auto" w:fill="FFFFFF"/>
        </w:rPr>
        <w:t>90</w:t>
      </w:r>
      <w:r>
        <w:rPr>
          <w:i/>
          <w:color w:val="000000"/>
          <w:szCs w:val="28"/>
          <w:shd w:val="clear" w:color="auto" w:fill="FFFFFF"/>
        </w:rPr>
        <w:t>2</w:t>
      </w:r>
      <w:r w:rsidR="008D4960">
        <w:rPr>
          <w:i/>
          <w:color w:val="000000"/>
          <w:szCs w:val="28"/>
          <w:shd w:val="clear" w:color="auto" w:fill="FFFFFF"/>
        </w:rPr>
        <w:t>15</w:t>
      </w:r>
      <w:r w:rsidRPr="00DB0349">
        <w:rPr>
          <w:i/>
          <w:color w:val="000000"/>
          <w:szCs w:val="28"/>
          <w:shd w:val="clear" w:color="auto" w:fill="FFFFFF"/>
        </w:rPr>
        <w:t xml:space="preserve">. Задание </w:t>
      </w:r>
      <w:r w:rsidR="00C469AF">
        <w:rPr>
          <w:i/>
          <w:color w:val="000000"/>
          <w:szCs w:val="28"/>
          <w:shd w:val="clear" w:color="auto" w:fill="FFFFFF"/>
        </w:rPr>
        <w:t>01ш</w:t>
      </w:r>
      <w:r w:rsidRPr="00DB0349">
        <w:rPr>
          <w:i/>
          <w:color w:val="000000"/>
          <w:szCs w:val="28"/>
          <w:shd w:val="clear" w:color="auto" w:fill="FFFFFF"/>
        </w:rPr>
        <w:t>. Иванов.</w:t>
      </w:r>
      <w:proofErr w:type="spellStart"/>
      <w:r w:rsidRPr="00DB0349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>
        <w:rPr>
          <w:color w:val="000000"/>
          <w:szCs w:val="28"/>
          <w:shd w:val="clear" w:color="auto" w:fill="FFFFFF"/>
        </w:rPr>
        <w:t>»</w:t>
      </w:r>
    </w:p>
    <w:p w:rsidR="003E472E" w:rsidRPr="001F4F87" w:rsidRDefault="003E472E" w:rsidP="003E472E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</w:t>
      </w:r>
      <w:r>
        <w:rPr>
          <w:i/>
          <w:color w:val="000000"/>
          <w:szCs w:val="28"/>
          <w:shd w:val="clear" w:color="auto" w:fill="FFFFFF"/>
        </w:rPr>
        <w:t>201</w:t>
      </w:r>
      <w:r w:rsidR="00D7361E">
        <w:rPr>
          <w:i/>
          <w:color w:val="000000"/>
          <w:szCs w:val="28"/>
          <w:shd w:val="clear" w:color="auto" w:fill="FFFFFF"/>
        </w:rPr>
        <w:t>902</w:t>
      </w:r>
      <w:r w:rsidR="008D4960">
        <w:rPr>
          <w:i/>
          <w:color w:val="000000"/>
          <w:szCs w:val="28"/>
          <w:shd w:val="clear" w:color="auto" w:fill="FFFFFF"/>
        </w:rPr>
        <w:t>15</w:t>
      </w:r>
      <w:r>
        <w:rPr>
          <w:i/>
          <w:color w:val="000000"/>
          <w:szCs w:val="28"/>
          <w:shd w:val="clear" w:color="auto" w:fill="FFFFFF"/>
        </w:rPr>
        <w:t xml:space="preserve">. Задание </w:t>
      </w:r>
      <w:r w:rsidR="00C469AF">
        <w:rPr>
          <w:i/>
          <w:color w:val="000000"/>
          <w:szCs w:val="28"/>
          <w:shd w:val="clear" w:color="auto" w:fill="FFFFFF"/>
        </w:rPr>
        <w:t>01ш</w:t>
      </w:r>
      <w:bookmarkStart w:id="0" w:name="_GoBack"/>
      <w:bookmarkEnd w:id="0"/>
      <w:r w:rsidRPr="00DB0349">
        <w:rPr>
          <w:i/>
          <w:color w:val="000000"/>
          <w:szCs w:val="28"/>
          <w:shd w:val="clear" w:color="auto" w:fill="FFFFFF"/>
        </w:rPr>
        <w:t>. Иванов.</w:t>
      </w:r>
      <w:r>
        <w:rPr>
          <w:i/>
          <w:color w:val="000000"/>
          <w:szCs w:val="28"/>
          <w:shd w:val="clear" w:color="auto" w:fill="FFFFFF"/>
          <w:lang w:val="en-US"/>
        </w:rPr>
        <w:t>vi</w:t>
      </w:r>
      <w:r>
        <w:rPr>
          <w:color w:val="000000"/>
          <w:szCs w:val="28"/>
          <w:shd w:val="clear" w:color="auto" w:fill="FFFFFF"/>
        </w:rPr>
        <w:t>»</w:t>
      </w:r>
    </w:p>
    <w:p w:rsidR="003E472E" w:rsidRDefault="003E472E" w:rsidP="003E472E">
      <w:pPr>
        <w:jc w:val="both"/>
      </w:pPr>
    </w:p>
    <w:p w:rsidR="003E472E" w:rsidRDefault="003E472E" w:rsidP="003E472E">
      <w:pPr>
        <w:jc w:val="both"/>
        <w:rPr>
          <w:color w:val="000000"/>
          <w:szCs w:val="28"/>
        </w:rPr>
      </w:pPr>
      <w:r w:rsidRPr="00247630">
        <w:rPr>
          <w:b/>
          <w:color w:val="000000"/>
          <w:szCs w:val="28"/>
        </w:rPr>
        <w:t>Внимание!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Не забудьте выполнить автоматическую нумерацию страниц в отчёте.</w:t>
      </w:r>
    </w:p>
    <w:p w:rsidR="003E472E" w:rsidRDefault="003E472E" w:rsidP="003E472E">
      <w:pPr>
        <w:jc w:val="both"/>
        <w:rPr>
          <w:color w:val="000000"/>
          <w:szCs w:val="28"/>
          <w:u w:val="single"/>
          <w:shd w:val="clear" w:color="auto" w:fill="FFFFFF"/>
        </w:rPr>
      </w:pPr>
    </w:p>
    <w:p w:rsidR="003E472E" w:rsidRDefault="003E472E" w:rsidP="003E472E">
      <w:pPr>
        <w:jc w:val="both"/>
        <w:rPr>
          <w:color w:val="000000"/>
          <w:szCs w:val="28"/>
          <w:u w:val="single"/>
          <w:shd w:val="clear" w:color="auto" w:fill="FFFFFF"/>
        </w:rPr>
      </w:pPr>
      <w:r>
        <w:rPr>
          <w:color w:val="000000"/>
          <w:szCs w:val="28"/>
          <w:u w:val="single"/>
          <w:shd w:val="clear" w:color="auto" w:fill="FFFFFF"/>
        </w:rPr>
        <w:t>Отчёт по выполненной работе должен содержать:</w:t>
      </w:r>
    </w:p>
    <w:p w:rsidR="003E472E" w:rsidRDefault="003E472E" w:rsidP="003E472E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</w:rPr>
        <w:t>. Титульный лист.</w:t>
      </w:r>
    </w:p>
    <w:p w:rsidR="003E472E" w:rsidRDefault="003E472E" w:rsidP="003E472E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1. Формулировку цели работы.</w:t>
      </w:r>
    </w:p>
    <w:p w:rsidR="003E472E" w:rsidRDefault="003E472E" w:rsidP="003E472E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2. Описание задачи согласно выданному варианту.</w:t>
      </w:r>
    </w:p>
    <w:p w:rsidR="003E472E" w:rsidRDefault="003E472E" w:rsidP="003E472E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3. Составление блок-схемы алгоритма программы.</w:t>
      </w:r>
    </w:p>
    <w:p w:rsidR="003E472E" w:rsidRDefault="003E472E" w:rsidP="003E472E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4. Подбор и расчёт тестовых примеров.</w:t>
      </w:r>
    </w:p>
    <w:p w:rsidR="003E472E" w:rsidRDefault="003E472E" w:rsidP="003E472E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5. Листинг кода составленного программного обеспечения (блок-диаграммы </w:t>
      </w:r>
      <w:r w:rsidR="0065797B" w:rsidRPr="0065797B">
        <w:rPr>
          <w:i/>
          <w:color w:val="000000"/>
          <w:szCs w:val="28"/>
          <w:lang w:val="en-US"/>
        </w:rPr>
        <w:t>National</w:t>
      </w:r>
      <w:r w:rsidR="0065797B" w:rsidRPr="0065797B">
        <w:rPr>
          <w:i/>
          <w:color w:val="000000"/>
          <w:szCs w:val="28"/>
        </w:rPr>
        <w:t xml:space="preserve"> </w:t>
      </w:r>
      <w:r w:rsidR="0065797B" w:rsidRPr="0065797B">
        <w:rPr>
          <w:i/>
          <w:color w:val="000000"/>
          <w:szCs w:val="28"/>
          <w:lang w:val="en-US"/>
        </w:rPr>
        <w:t>Instruments</w:t>
      </w:r>
      <w:r w:rsidR="0065797B" w:rsidRPr="0065797B">
        <w:rPr>
          <w:i/>
          <w:color w:val="000000"/>
          <w:szCs w:val="28"/>
        </w:rPr>
        <w:t xml:space="preserve"> </w:t>
      </w:r>
      <w:proofErr w:type="spellStart"/>
      <w:r w:rsidRPr="0070216C">
        <w:rPr>
          <w:i/>
          <w:color w:val="000000"/>
          <w:szCs w:val="28"/>
          <w:lang w:val="en-US"/>
        </w:rPr>
        <w:t>LabView</w:t>
      </w:r>
      <w:proofErr w:type="spellEnd"/>
      <w:r>
        <w:rPr>
          <w:color w:val="000000"/>
          <w:szCs w:val="28"/>
        </w:rPr>
        <w:t>).</w:t>
      </w:r>
    </w:p>
    <w:p w:rsidR="003E472E" w:rsidRDefault="003E472E" w:rsidP="003E472E">
      <w:pPr>
        <w:ind w:left="708"/>
        <w:jc w:val="both"/>
        <w:rPr>
          <w:color w:val="000000"/>
          <w:szCs w:val="28"/>
        </w:rPr>
      </w:pPr>
      <w:r w:rsidRPr="0070216C">
        <w:rPr>
          <w:color w:val="000000"/>
          <w:szCs w:val="28"/>
        </w:rPr>
        <w:t>6</w:t>
      </w:r>
      <w:r>
        <w:rPr>
          <w:color w:val="000000"/>
          <w:szCs w:val="28"/>
        </w:rPr>
        <w:t>. Графический пользовательский интерфейс программного обеспечения (передняя панель виртуального прибора</w:t>
      </w:r>
      <w:r w:rsidR="0065797B" w:rsidRPr="0065797B">
        <w:rPr>
          <w:color w:val="000000"/>
          <w:szCs w:val="28"/>
        </w:rPr>
        <w:t xml:space="preserve"> </w:t>
      </w:r>
      <w:r w:rsidR="0065797B" w:rsidRPr="0065797B">
        <w:rPr>
          <w:i/>
          <w:color w:val="000000"/>
          <w:szCs w:val="28"/>
          <w:lang w:val="en-US"/>
        </w:rPr>
        <w:t>National</w:t>
      </w:r>
      <w:r w:rsidR="0065797B" w:rsidRPr="0065797B">
        <w:rPr>
          <w:i/>
          <w:color w:val="000000"/>
          <w:szCs w:val="28"/>
        </w:rPr>
        <w:t xml:space="preserve"> </w:t>
      </w:r>
      <w:r w:rsidR="0065797B" w:rsidRPr="0065797B">
        <w:rPr>
          <w:i/>
          <w:color w:val="000000"/>
          <w:szCs w:val="28"/>
          <w:lang w:val="en-US"/>
        </w:rPr>
        <w:t>Instruments</w:t>
      </w:r>
      <w:r w:rsidRPr="0065797B">
        <w:rPr>
          <w:i/>
          <w:color w:val="000000"/>
          <w:szCs w:val="28"/>
        </w:rPr>
        <w:t xml:space="preserve"> </w:t>
      </w:r>
      <w:proofErr w:type="spellStart"/>
      <w:r w:rsidRPr="0070216C">
        <w:rPr>
          <w:i/>
          <w:color w:val="000000"/>
          <w:szCs w:val="28"/>
          <w:lang w:val="en-US"/>
        </w:rPr>
        <w:t>LabView</w:t>
      </w:r>
      <w:proofErr w:type="spellEnd"/>
      <w:r>
        <w:rPr>
          <w:color w:val="000000"/>
          <w:szCs w:val="28"/>
        </w:rPr>
        <w:t>) и его описание.</w:t>
      </w:r>
    </w:p>
    <w:p w:rsidR="003E472E" w:rsidRDefault="003E472E" w:rsidP="003E472E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7. Расчёт тестовых примеров с использованием составленного программного обеспечения.</w:t>
      </w:r>
    </w:p>
    <w:p w:rsidR="003E472E" w:rsidRDefault="003E472E" w:rsidP="003E472E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8. Формулировку вывода о проделанной работе (обезличено – исключить из вывода местоимения, такие как «я», «мы» и другие).</w:t>
      </w:r>
    </w:p>
    <w:p w:rsidR="003E472E" w:rsidRDefault="003E472E" w:rsidP="003E472E">
      <w:pPr>
        <w:rPr>
          <w:color w:val="000000"/>
          <w:szCs w:val="28"/>
          <w:u w:val="single"/>
        </w:rPr>
      </w:pPr>
    </w:p>
    <w:p w:rsidR="003E472E" w:rsidRPr="00F00E58" w:rsidRDefault="003E472E" w:rsidP="003E472E">
      <w:pPr>
        <w:jc w:val="both"/>
        <w:rPr>
          <w:color w:val="000000"/>
          <w:szCs w:val="28"/>
          <w:u w:val="single"/>
        </w:rPr>
      </w:pPr>
      <w:r w:rsidRPr="00F00E58">
        <w:rPr>
          <w:color w:val="000000"/>
          <w:szCs w:val="28"/>
          <w:u w:val="single"/>
        </w:rPr>
        <w:t>Рекомендации к отчёту</w:t>
      </w:r>
      <w:r>
        <w:rPr>
          <w:color w:val="000000"/>
          <w:szCs w:val="28"/>
          <w:u w:val="single"/>
        </w:rPr>
        <w:t>, доказывающие самостоятельность выполнения работы и упрощающие процедуру проверки отчёта преподавателем</w:t>
      </w:r>
      <w:r w:rsidRPr="00F00E58">
        <w:rPr>
          <w:color w:val="000000"/>
          <w:szCs w:val="28"/>
          <w:u w:val="single"/>
        </w:rPr>
        <w:t>:</w:t>
      </w:r>
    </w:p>
    <w:p w:rsidR="00D7361E" w:rsidRDefault="003E472E" w:rsidP="00D7361E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3E472E" w:rsidRDefault="003E472E" w:rsidP="00D7361E">
      <w:pPr>
        <w:ind w:left="708"/>
        <w:jc w:val="both"/>
      </w:pPr>
      <w:r>
        <w:rPr>
          <w:color w:val="000000"/>
          <w:szCs w:val="28"/>
        </w:rPr>
        <w:t xml:space="preserve">2. Нумерация рисунков (если есть) с подписями, содержащими названия рисунков, например, «Рисунок 1 – Пользовательский интерфейс </w:t>
      </w:r>
      <w:r w:rsidRPr="00D13AB2">
        <w:rPr>
          <w:i/>
          <w:color w:val="000000"/>
          <w:szCs w:val="28"/>
          <w:lang w:val="en-US"/>
        </w:rPr>
        <w:t>Microsoft</w:t>
      </w:r>
      <w:r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Office</w:t>
      </w:r>
      <w:r w:rsidRPr="00D13AB2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»</w:t>
      </w:r>
      <w:r w:rsidRPr="00D13AB2">
        <w:rPr>
          <w:color w:val="000000"/>
          <w:szCs w:val="28"/>
        </w:rPr>
        <w:t>.</w:t>
      </w:r>
    </w:p>
    <w:p w:rsidR="003E472E" w:rsidRDefault="003E472E" w:rsidP="00CF3A84"/>
    <w:p w:rsidR="00CF3A84" w:rsidRDefault="00CF3A84" w:rsidP="00CF3A84">
      <w:pPr>
        <w:jc w:val="both"/>
      </w:pPr>
      <w:r w:rsidRPr="00D05BEB">
        <w:rPr>
          <w:b/>
        </w:rPr>
        <w:t>Цель</w:t>
      </w:r>
      <w:r w:rsidR="005D517B" w:rsidRPr="005D517B">
        <w:rPr>
          <w:b/>
        </w:rPr>
        <w:t xml:space="preserve"> </w:t>
      </w:r>
      <w:r w:rsidR="005D517B">
        <w:rPr>
          <w:b/>
        </w:rPr>
        <w:t>работы (одна из возможных формулировок)</w:t>
      </w:r>
      <w:r>
        <w:t>: закрепление навыков решения СЛАУ</w:t>
      </w:r>
      <w:r w:rsidRPr="00D05BEB">
        <w:t xml:space="preserve">, </w:t>
      </w:r>
      <w:r>
        <w:t xml:space="preserve">приобретение навыков объединения данных, поступающих на вход графического элемента </w:t>
      </w:r>
      <w:r w:rsidRPr="00CF3A84">
        <w:rPr>
          <w:i/>
          <w:lang w:val="en-US"/>
        </w:rPr>
        <w:t>XY</w:t>
      </w:r>
      <w:r w:rsidRPr="00CF3A84">
        <w:rPr>
          <w:i/>
        </w:rPr>
        <w:t xml:space="preserve"> </w:t>
      </w:r>
      <w:r w:rsidRPr="00CF3A84">
        <w:rPr>
          <w:i/>
          <w:lang w:val="en-US"/>
        </w:rPr>
        <w:t>Graph</w:t>
      </w:r>
      <w:r>
        <w:t>.</w:t>
      </w:r>
    </w:p>
    <w:p w:rsidR="00A2403A" w:rsidRDefault="00A2403A" w:rsidP="00CF3A84">
      <w:pPr>
        <w:jc w:val="both"/>
      </w:pPr>
    </w:p>
    <w:p w:rsidR="00A2403A" w:rsidRPr="0065797B" w:rsidRDefault="00A2403A" w:rsidP="00CF3A84">
      <w:pPr>
        <w:jc w:val="both"/>
        <w:rPr>
          <w:b/>
        </w:rPr>
      </w:pPr>
      <w:r w:rsidRPr="0065797B">
        <w:rPr>
          <w:b/>
        </w:rPr>
        <w:t>Пример решения задачи:</w:t>
      </w:r>
    </w:p>
    <w:p w:rsidR="0065797B" w:rsidRDefault="0065797B" w:rsidP="00CF3A84">
      <w:pPr>
        <w:jc w:val="both"/>
      </w:pPr>
    </w:p>
    <w:p w:rsidR="0065797B" w:rsidRDefault="0065797B" w:rsidP="00CF3A84">
      <w:pPr>
        <w:jc w:val="both"/>
      </w:pPr>
      <w:r>
        <w:t>Рассмотрим систему</w:t>
      </w:r>
      <w:r w:rsidR="00415669">
        <w:t xml:space="preserve"> линейных алгебраических уравнений</w:t>
      </w:r>
      <w:r>
        <w:t>:</w:t>
      </w:r>
    </w:p>
    <w:p w:rsidR="00415669" w:rsidRDefault="00415669" w:rsidP="00CF3A84">
      <w:pPr>
        <w:jc w:val="both"/>
      </w:pPr>
    </w:p>
    <w:p w:rsidR="0065797B" w:rsidRDefault="0065797B" w:rsidP="00415669">
      <w:pPr>
        <w:jc w:val="center"/>
      </w:pPr>
      <w:r w:rsidRPr="0065797B">
        <w:rPr>
          <w:position w:val="-30"/>
        </w:rPr>
        <w:object w:dxaOrig="15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6pt" o:ole="">
            <v:imagedata r:id="rId4" o:title=""/>
          </v:shape>
          <o:OLEObject Type="Embed" ProgID="Equation.3" ShapeID="_x0000_i1025" DrawAspect="Content" ObjectID="_1750717418" r:id="rId5"/>
        </w:object>
      </w:r>
    </w:p>
    <w:p w:rsidR="00415669" w:rsidRDefault="00415669" w:rsidP="00CF3A84">
      <w:pPr>
        <w:jc w:val="both"/>
      </w:pPr>
    </w:p>
    <w:p w:rsidR="0065797B" w:rsidRDefault="0065797B" w:rsidP="00CF3A84">
      <w:pPr>
        <w:jc w:val="both"/>
      </w:pPr>
      <w:r>
        <w:t xml:space="preserve">Она представляет собой два объединённых уравнения прямой вида </w:t>
      </w:r>
      <w:r w:rsidRPr="0065797B">
        <w:rPr>
          <w:b/>
          <w:lang w:val="en-US"/>
        </w:rPr>
        <w:t>y</w:t>
      </w:r>
      <w:r w:rsidRPr="0065797B">
        <w:rPr>
          <w:b/>
        </w:rPr>
        <w:t xml:space="preserve"> = </w:t>
      </w:r>
      <w:r w:rsidRPr="0065797B">
        <w:rPr>
          <w:b/>
          <w:lang w:val="en-US"/>
        </w:rPr>
        <w:t>k</w:t>
      </w:r>
      <w:r w:rsidRPr="0065797B">
        <w:rPr>
          <w:b/>
        </w:rPr>
        <w:t xml:space="preserve"> * </w:t>
      </w:r>
      <w:r w:rsidRPr="0065797B">
        <w:rPr>
          <w:b/>
          <w:lang w:val="en-US"/>
        </w:rPr>
        <w:t>x</w:t>
      </w:r>
      <w:r w:rsidRPr="0065797B">
        <w:rPr>
          <w:b/>
        </w:rPr>
        <w:t xml:space="preserve"> + </w:t>
      </w:r>
      <w:r w:rsidRPr="0065797B">
        <w:rPr>
          <w:b/>
          <w:lang w:val="en-US"/>
        </w:rPr>
        <w:t>b</w:t>
      </w:r>
      <w:r w:rsidRPr="0065797B">
        <w:t xml:space="preserve">. </w:t>
      </w:r>
      <w:r>
        <w:t>Перепишем систему</w:t>
      </w:r>
      <w:r w:rsidR="00415669">
        <w:t xml:space="preserve"> таким образом</w:t>
      </w:r>
      <w:r>
        <w:t>, чтобы этот факт был представлен в явном виде:</w:t>
      </w:r>
    </w:p>
    <w:p w:rsidR="00415669" w:rsidRDefault="00415669" w:rsidP="00CF3A84">
      <w:pPr>
        <w:jc w:val="both"/>
      </w:pPr>
    </w:p>
    <w:p w:rsidR="0065797B" w:rsidRDefault="00415669" w:rsidP="00415669">
      <w:pPr>
        <w:jc w:val="center"/>
      </w:pPr>
      <w:r w:rsidRPr="0065797B">
        <w:rPr>
          <w:position w:val="-60"/>
        </w:rPr>
        <w:object w:dxaOrig="1700" w:dyaOrig="1320">
          <v:shape id="_x0000_i1026" type="#_x0000_t75" style="width:85.5pt;height:65.25pt" o:ole="">
            <v:imagedata r:id="rId6" o:title=""/>
          </v:shape>
          <o:OLEObject Type="Embed" ProgID="Equation.3" ShapeID="_x0000_i1026" DrawAspect="Content" ObjectID="_1750717419" r:id="rId7"/>
        </w:object>
      </w:r>
    </w:p>
    <w:p w:rsidR="00415669" w:rsidRDefault="00415669" w:rsidP="00CF3A84">
      <w:pPr>
        <w:jc w:val="both"/>
      </w:pPr>
    </w:p>
    <w:p w:rsidR="00415669" w:rsidRDefault="00415669" w:rsidP="00CF3A84">
      <w:pPr>
        <w:jc w:val="both"/>
      </w:pPr>
      <w:r>
        <w:t>Если построить в одних координатных осях эти две прямые, то можно обнаружить точку их пересечения (Рисунок 1). Эта точка и есть решение СЛАУ.</w:t>
      </w:r>
    </w:p>
    <w:p w:rsidR="00415669" w:rsidRDefault="00415669" w:rsidP="00CF3A84">
      <w:pPr>
        <w:jc w:val="both"/>
      </w:pPr>
    </w:p>
    <w:p w:rsidR="00415669" w:rsidRDefault="00415669" w:rsidP="00415669">
      <w:pPr>
        <w:jc w:val="center"/>
      </w:pPr>
      <w:r w:rsidRPr="00415669">
        <w:rPr>
          <w:noProof/>
        </w:rPr>
        <w:drawing>
          <wp:inline distT="0" distB="0" distL="0" distR="0" wp14:anchorId="08694895" wp14:editId="39626055">
            <wp:extent cx="3933825" cy="31065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869" cy="31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69" w:rsidRDefault="00415669" w:rsidP="00415669">
      <w:pPr>
        <w:jc w:val="center"/>
      </w:pPr>
      <w:r>
        <w:t>Рисунок 1 – Графический метод решения СЛАУ</w:t>
      </w:r>
    </w:p>
    <w:p w:rsidR="00A560AE" w:rsidRDefault="00A560AE" w:rsidP="007C078B">
      <w:pPr>
        <w:jc w:val="center"/>
        <w:rPr>
          <w:b/>
        </w:rPr>
      </w:pPr>
    </w:p>
    <w:p w:rsidR="00CF3A84" w:rsidRDefault="00CF3A84" w:rsidP="007C078B">
      <w:pPr>
        <w:jc w:val="center"/>
        <w:rPr>
          <w:b/>
        </w:rPr>
      </w:pPr>
      <w:r w:rsidRPr="005D517B">
        <w:rPr>
          <w:b/>
        </w:rPr>
        <w:t>Варианты</w:t>
      </w:r>
      <w:r w:rsidR="00415669">
        <w:rPr>
          <w:b/>
        </w:rPr>
        <w:t xml:space="preserve"> индивидуального задания по</w:t>
      </w:r>
      <w:r w:rsidRPr="005D517B">
        <w:rPr>
          <w:b/>
        </w:rPr>
        <w:t xml:space="preserve"> СЛАУ:</w:t>
      </w:r>
    </w:p>
    <w:p w:rsidR="00CF3A84" w:rsidRPr="00D05BEB" w:rsidRDefault="00CF3A84" w:rsidP="00CF3A84">
      <w:pPr>
        <w:jc w:val="right"/>
      </w:pPr>
      <w:r>
        <w:t>Таблица</w:t>
      </w:r>
      <w:r w:rsidRPr="00D05BEB">
        <w:rPr>
          <w:lang w:val="en-US"/>
        </w:rPr>
        <w:t xml:space="preserve"> 1</w:t>
      </w:r>
      <w:r w:rsidR="00A560AE">
        <w:t xml:space="preserve"> – </w:t>
      </w:r>
      <w:r>
        <w:t>Варианты</w:t>
      </w:r>
      <w:r w:rsidR="00D93F8F">
        <w:t xml:space="preserve"> индивидуального</w:t>
      </w:r>
      <w:r>
        <w:t xml:space="preserve">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51FE" w:rsidRPr="009039EC" w:rsidTr="003851FE">
        <w:tc>
          <w:tcPr>
            <w:tcW w:w="4785" w:type="dxa"/>
          </w:tcPr>
          <w:p w:rsidR="003851FE" w:rsidRPr="009039EC" w:rsidRDefault="003851FE" w:rsidP="00A2403A">
            <w:r w:rsidRPr="009039EC">
              <w:lastRenderedPageBreak/>
              <w:t>1.</w:t>
            </w:r>
            <w:r w:rsidR="005D517B" w:rsidRPr="009039EC">
              <w:rPr>
                <w:noProof/>
              </w:rPr>
              <w:t xml:space="preserve"> </w:t>
            </w:r>
            <w:r w:rsidR="00A2403A" w:rsidRPr="009039EC">
              <w:rPr>
                <w:position w:val="-34"/>
              </w:rPr>
              <w:object w:dxaOrig="3040" w:dyaOrig="800">
                <v:shape id="_x0000_i1027" type="#_x0000_t75" style="width:152.25pt;height:39.75pt" o:ole="">
                  <v:imagedata r:id="rId9" o:title=""/>
                </v:shape>
                <o:OLEObject Type="Embed" ProgID="Equation.3" ShapeID="_x0000_i1027" DrawAspect="Content" ObjectID="_1750717420" r:id="rId10"/>
              </w:object>
            </w:r>
          </w:p>
        </w:tc>
        <w:tc>
          <w:tcPr>
            <w:tcW w:w="4786" w:type="dxa"/>
          </w:tcPr>
          <w:p w:rsidR="003851FE" w:rsidRPr="009039EC" w:rsidRDefault="007C078B" w:rsidP="009039EC">
            <w:r w:rsidRPr="009039EC">
              <w:t>16.</w:t>
            </w:r>
            <w:r w:rsidR="00CF2C67" w:rsidRPr="009039EC">
              <w:t xml:space="preserve"> </w:t>
            </w:r>
            <w:r w:rsidR="009039EC" w:rsidRPr="009039EC">
              <w:rPr>
                <w:position w:val="-48"/>
              </w:rPr>
              <w:object w:dxaOrig="2700" w:dyaOrig="1080">
                <v:shape id="_x0000_i1028" type="#_x0000_t75" style="width:135pt;height:54pt" o:ole="">
                  <v:imagedata r:id="rId11" o:title=""/>
                </v:shape>
                <o:OLEObject Type="Embed" ProgID="Equation.3" ShapeID="_x0000_i1028" DrawAspect="Content" ObjectID="_1750717421" r:id="rId12"/>
              </w:object>
            </w:r>
          </w:p>
        </w:tc>
      </w:tr>
      <w:tr w:rsidR="003851FE" w:rsidRPr="009039EC" w:rsidTr="003851FE">
        <w:tc>
          <w:tcPr>
            <w:tcW w:w="4785" w:type="dxa"/>
          </w:tcPr>
          <w:p w:rsidR="003851FE" w:rsidRPr="009039EC" w:rsidRDefault="003851FE" w:rsidP="00295E1E">
            <w:r w:rsidRPr="009039EC">
              <w:t>2.</w:t>
            </w:r>
            <w:r w:rsidR="00295E1E" w:rsidRPr="009039EC">
              <w:t xml:space="preserve"> </w:t>
            </w:r>
            <w:r w:rsidR="00295E1E" w:rsidRPr="009039EC">
              <w:rPr>
                <w:position w:val="-30"/>
              </w:rPr>
              <w:object w:dxaOrig="1960" w:dyaOrig="720">
                <v:shape id="_x0000_i1029" type="#_x0000_t75" style="width:98.25pt;height:36pt" o:ole="">
                  <v:imagedata r:id="rId13" o:title=""/>
                </v:shape>
                <o:OLEObject Type="Embed" ProgID="Equation.3" ShapeID="_x0000_i1029" DrawAspect="Content" ObjectID="_1750717422" r:id="rId14"/>
              </w:object>
            </w:r>
          </w:p>
        </w:tc>
        <w:tc>
          <w:tcPr>
            <w:tcW w:w="4786" w:type="dxa"/>
          </w:tcPr>
          <w:p w:rsidR="003851FE" w:rsidRPr="009039EC" w:rsidRDefault="007C078B" w:rsidP="009039EC">
            <w:r w:rsidRPr="009039EC">
              <w:t>17.</w:t>
            </w:r>
            <w:r w:rsidRPr="009039EC">
              <w:rPr>
                <w:noProof/>
              </w:rPr>
              <w:t xml:space="preserve"> </w:t>
            </w:r>
            <w:r w:rsidR="009039EC" w:rsidRPr="009039EC">
              <w:rPr>
                <w:position w:val="-48"/>
              </w:rPr>
              <w:object w:dxaOrig="2120" w:dyaOrig="1080">
                <v:shape id="_x0000_i1030" type="#_x0000_t75" style="width:105.75pt;height:54pt" o:ole="">
                  <v:imagedata r:id="rId15" o:title=""/>
                </v:shape>
                <o:OLEObject Type="Embed" ProgID="Equation.3" ShapeID="_x0000_i1030" DrawAspect="Content" ObjectID="_1750717423" r:id="rId16"/>
              </w:object>
            </w:r>
          </w:p>
        </w:tc>
      </w:tr>
      <w:tr w:rsidR="003851FE" w:rsidRPr="009039EC" w:rsidTr="003851FE">
        <w:tc>
          <w:tcPr>
            <w:tcW w:w="4785" w:type="dxa"/>
          </w:tcPr>
          <w:p w:rsidR="003851FE" w:rsidRPr="009039EC" w:rsidRDefault="003851FE" w:rsidP="00295E1E">
            <w:r w:rsidRPr="009039EC">
              <w:t>3.</w:t>
            </w:r>
            <w:r w:rsidR="002C0F48" w:rsidRPr="009039EC">
              <w:rPr>
                <w:noProof/>
              </w:rPr>
              <w:t xml:space="preserve"> </w:t>
            </w:r>
            <w:r w:rsidR="00295E1E" w:rsidRPr="009039EC">
              <w:rPr>
                <w:position w:val="-30"/>
              </w:rPr>
              <w:object w:dxaOrig="2299" w:dyaOrig="720">
                <v:shape id="_x0000_i1031" type="#_x0000_t75" style="width:114.75pt;height:36pt" o:ole="">
                  <v:imagedata r:id="rId17" o:title=""/>
                </v:shape>
                <o:OLEObject Type="Embed" ProgID="Equation.3" ShapeID="_x0000_i1031" DrawAspect="Content" ObjectID="_1750717424" r:id="rId18"/>
              </w:object>
            </w:r>
          </w:p>
        </w:tc>
        <w:tc>
          <w:tcPr>
            <w:tcW w:w="4786" w:type="dxa"/>
          </w:tcPr>
          <w:p w:rsidR="001755EE" w:rsidRPr="009039EC" w:rsidRDefault="007C078B" w:rsidP="003F56EA">
            <w:r w:rsidRPr="009039EC">
              <w:t xml:space="preserve">18. </w:t>
            </w:r>
            <w:r w:rsidR="003F56EA" w:rsidRPr="009039EC">
              <w:rPr>
                <w:position w:val="-48"/>
              </w:rPr>
              <w:object w:dxaOrig="1620" w:dyaOrig="1080">
                <v:shape id="_x0000_i1032" type="#_x0000_t75" style="width:81pt;height:54pt" o:ole="">
                  <v:imagedata r:id="rId19" o:title=""/>
                </v:shape>
                <o:OLEObject Type="Embed" ProgID="Equation.3" ShapeID="_x0000_i1032" DrawAspect="Content" ObjectID="_1750717425" r:id="rId20"/>
              </w:object>
            </w:r>
          </w:p>
        </w:tc>
      </w:tr>
      <w:tr w:rsidR="003851FE" w:rsidRPr="009039EC" w:rsidTr="003851FE">
        <w:tc>
          <w:tcPr>
            <w:tcW w:w="4785" w:type="dxa"/>
          </w:tcPr>
          <w:p w:rsidR="003851FE" w:rsidRPr="009039EC" w:rsidRDefault="003851FE" w:rsidP="00B1695B">
            <w:r w:rsidRPr="009039EC">
              <w:t>4.</w:t>
            </w:r>
            <w:r w:rsidRPr="009039EC">
              <w:rPr>
                <w:noProof/>
              </w:rPr>
              <w:t xml:space="preserve"> </w:t>
            </w:r>
            <w:r w:rsidR="00B1695B" w:rsidRPr="009039EC">
              <w:rPr>
                <w:position w:val="-34"/>
              </w:rPr>
              <w:object w:dxaOrig="2580" w:dyaOrig="800">
                <v:shape id="_x0000_i1033" type="#_x0000_t75" style="width:129pt;height:39.75pt" o:ole="">
                  <v:imagedata r:id="rId21" o:title=""/>
                </v:shape>
                <o:OLEObject Type="Embed" ProgID="Equation.3" ShapeID="_x0000_i1033" DrawAspect="Content" ObjectID="_1750717426" r:id="rId22"/>
              </w:object>
            </w:r>
          </w:p>
        </w:tc>
        <w:tc>
          <w:tcPr>
            <w:tcW w:w="4786" w:type="dxa"/>
          </w:tcPr>
          <w:p w:rsidR="003851FE" w:rsidRPr="009039EC" w:rsidRDefault="007C078B" w:rsidP="003F56EA">
            <w:r w:rsidRPr="009039EC">
              <w:t>19.</w:t>
            </w:r>
            <w:r w:rsidRPr="009039EC">
              <w:rPr>
                <w:noProof/>
              </w:rPr>
              <w:t xml:space="preserve"> </w:t>
            </w:r>
            <w:r w:rsidR="003F56EA" w:rsidRPr="009039EC">
              <w:rPr>
                <w:position w:val="-30"/>
              </w:rPr>
              <w:object w:dxaOrig="1620" w:dyaOrig="720">
                <v:shape id="_x0000_i1034" type="#_x0000_t75" style="width:81pt;height:36pt" o:ole="">
                  <v:imagedata r:id="rId23" o:title=""/>
                </v:shape>
                <o:OLEObject Type="Embed" ProgID="Equation.3" ShapeID="_x0000_i1034" DrawAspect="Content" ObjectID="_1750717427" r:id="rId24"/>
              </w:object>
            </w:r>
          </w:p>
        </w:tc>
      </w:tr>
      <w:tr w:rsidR="003851FE" w:rsidRPr="009039EC" w:rsidTr="00B1695B">
        <w:trPr>
          <w:trHeight w:val="353"/>
        </w:trPr>
        <w:tc>
          <w:tcPr>
            <w:tcW w:w="4785" w:type="dxa"/>
          </w:tcPr>
          <w:p w:rsidR="003851FE" w:rsidRPr="009039EC" w:rsidRDefault="003851FE" w:rsidP="00B1695B">
            <w:r w:rsidRPr="009039EC">
              <w:t>5.</w:t>
            </w:r>
            <w:r w:rsidR="00CF2C67" w:rsidRPr="009039EC">
              <w:t xml:space="preserve"> </w:t>
            </w:r>
            <w:r w:rsidR="00B1695B" w:rsidRPr="009039EC">
              <w:rPr>
                <w:position w:val="-46"/>
              </w:rPr>
              <w:object w:dxaOrig="1700" w:dyaOrig="1040">
                <v:shape id="_x0000_i1035" type="#_x0000_t75" style="width:69pt;height:42pt" o:ole="">
                  <v:imagedata r:id="rId25" o:title=""/>
                </v:shape>
                <o:OLEObject Type="Embed" ProgID="Equation.3" ShapeID="_x0000_i1035" DrawAspect="Content" ObjectID="_1750717428" r:id="rId26"/>
              </w:object>
            </w:r>
          </w:p>
        </w:tc>
        <w:tc>
          <w:tcPr>
            <w:tcW w:w="4786" w:type="dxa"/>
          </w:tcPr>
          <w:p w:rsidR="003851FE" w:rsidRPr="009039EC" w:rsidRDefault="007C078B" w:rsidP="003F56EA">
            <w:r w:rsidRPr="009039EC">
              <w:t xml:space="preserve">20. </w:t>
            </w:r>
            <w:r w:rsidR="003F56EA" w:rsidRPr="009039EC">
              <w:rPr>
                <w:position w:val="-32"/>
              </w:rPr>
              <w:object w:dxaOrig="3240" w:dyaOrig="760">
                <v:shape id="_x0000_i1036" type="#_x0000_t75" style="width:162pt;height:38.25pt" o:ole="">
                  <v:imagedata r:id="rId27" o:title=""/>
                </v:shape>
                <o:OLEObject Type="Embed" ProgID="Equation.3" ShapeID="_x0000_i1036" DrawAspect="Content" ObjectID="_1750717429" r:id="rId28"/>
              </w:object>
            </w:r>
          </w:p>
        </w:tc>
      </w:tr>
      <w:tr w:rsidR="003851FE" w:rsidRPr="009039EC" w:rsidTr="003851FE">
        <w:tc>
          <w:tcPr>
            <w:tcW w:w="4785" w:type="dxa"/>
          </w:tcPr>
          <w:p w:rsidR="003851FE" w:rsidRPr="009039EC" w:rsidRDefault="003851FE" w:rsidP="00B1695B">
            <w:r w:rsidRPr="009039EC">
              <w:t>6.</w:t>
            </w:r>
            <w:r w:rsidRPr="009039EC">
              <w:rPr>
                <w:noProof/>
              </w:rPr>
              <w:t xml:space="preserve"> </w:t>
            </w:r>
            <w:r w:rsidR="00B1695B" w:rsidRPr="009039EC">
              <w:rPr>
                <w:position w:val="-30"/>
              </w:rPr>
              <w:object w:dxaOrig="1340" w:dyaOrig="720">
                <v:shape id="_x0000_i1037" type="#_x0000_t75" style="width:66.75pt;height:36pt" o:ole="">
                  <v:imagedata r:id="rId29" o:title=""/>
                </v:shape>
                <o:OLEObject Type="Embed" ProgID="Equation.3" ShapeID="_x0000_i1037" DrawAspect="Content" ObjectID="_1750717430" r:id="rId30"/>
              </w:object>
            </w:r>
          </w:p>
        </w:tc>
        <w:tc>
          <w:tcPr>
            <w:tcW w:w="4786" w:type="dxa"/>
          </w:tcPr>
          <w:p w:rsidR="003851FE" w:rsidRPr="009039EC" w:rsidRDefault="007C078B" w:rsidP="003F56EA">
            <w:r w:rsidRPr="009039EC">
              <w:t>21.</w:t>
            </w:r>
            <w:r w:rsidR="00277E31" w:rsidRPr="009039EC">
              <w:t xml:space="preserve"> </w:t>
            </w:r>
            <w:r w:rsidR="003F56EA" w:rsidRPr="009039EC">
              <w:rPr>
                <w:position w:val="-64"/>
              </w:rPr>
              <w:object w:dxaOrig="2780" w:dyaOrig="1400">
                <v:shape id="_x0000_i1038" type="#_x0000_t75" style="width:117pt;height:58.5pt" o:ole="">
                  <v:imagedata r:id="rId31" o:title=""/>
                </v:shape>
                <o:OLEObject Type="Embed" ProgID="Equation.3" ShapeID="_x0000_i1038" DrawAspect="Content" ObjectID="_1750717431" r:id="rId32"/>
              </w:object>
            </w:r>
          </w:p>
        </w:tc>
      </w:tr>
      <w:tr w:rsidR="003851FE" w:rsidRPr="009039EC" w:rsidTr="003851FE">
        <w:tc>
          <w:tcPr>
            <w:tcW w:w="4785" w:type="dxa"/>
          </w:tcPr>
          <w:p w:rsidR="003851FE" w:rsidRPr="009039EC" w:rsidRDefault="003851FE" w:rsidP="00B1695B">
            <w:r w:rsidRPr="009039EC">
              <w:t>7.</w:t>
            </w:r>
            <w:r w:rsidRPr="009039EC">
              <w:rPr>
                <w:noProof/>
              </w:rPr>
              <w:t xml:space="preserve"> </w:t>
            </w:r>
            <w:r w:rsidR="00B1695B" w:rsidRPr="009039EC">
              <w:rPr>
                <w:position w:val="-32"/>
              </w:rPr>
              <w:object w:dxaOrig="2220" w:dyaOrig="760">
                <v:shape id="_x0000_i1039" type="#_x0000_t75" style="width:111pt;height:38.25pt" o:ole="">
                  <v:imagedata r:id="rId33" o:title=""/>
                </v:shape>
                <o:OLEObject Type="Embed" ProgID="Equation.3" ShapeID="_x0000_i1039" DrawAspect="Content" ObjectID="_1750717432" r:id="rId34"/>
              </w:object>
            </w:r>
          </w:p>
        </w:tc>
        <w:tc>
          <w:tcPr>
            <w:tcW w:w="4786" w:type="dxa"/>
          </w:tcPr>
          <w:p w:rsidR="003851FE" w:rsidRPr="009039EC" w:rsidRDefault="007C078B" w:rsidP="00B1695B">
            <w:r w:rsidRPr="009039EC">
              <w:t>22.</w:t>
            </w:r>
            <w:r w:rsidR="00277E31" w:rsidRPr="009039EC">
              <w:t xml:space="preserve"> </w:t>
            </w:r>
            <w:r w:rsidR="00B1695B" w:rsidRPr="009039EC">
              <w:rPr>
                <w:position w:val="-32"/>
              </w:rPr>
              <w:object w:dxaOrig="2060" w:dyaOrig="760">
                <v:shape id="_x0000_i1040" type="#_x0000_t75" style="width:102.75pt;height:38.25pt" o:ole="">
                  <v:imagedata r:id="rId35" o:title=""/>
                </v:shape>
                <o:OLEObject Type="Embed" ProgID="Equation.3" ShapeID="_x0000_i1040" DrawAspect="Content" ObjectID="_1750717433" r:id="rId36"/>
              </w:object>
            </w:r>
          </w:p>
        </w:tc>
      </w:tr>
      <w:tr w:rsidR="003851FE" w:rsidRPr="009039EC" w:rsidTr="003851FE">
        <w:tc>
          <w:tcPr>
            <w:tcW w:w="4785" w:type="dxa"/>
          </w:tcPr>
          <w:p w:rsidR="003851FE" w:rsidRPr="009039EC" w:rsidRDefault="003851FE" w:rsidP="00B1695B">
            <w:r w:rsidRPr="009039EC">
              <w:t>8.</w:t>
            </w:r>
            <w:r w:rsidR="002C0F48" w:rsidRPr="009039EC">
              <w:rPr>
                <w:noProof/>
              </w:rPr>
              <w:t xml:space="preserve"> </w:t>
            </w:r>
            <w:r w:rsidR="00097C39" w:rsidRPr="009039EC">
              <w:rPr>
                <w:noProof/>
              </w:rPr>
              <w:t xml:space="preserve"> </w:t>
            </w:r>
            <w:r w:rsidR="00B1695B" w:rsidRPr="009039EC">
              <w:rPr>
                <w:position w:val="-32"/>
              </w:rPr>
              <w:object w:dxaOrig="1460" w:dyaOrig="760">
                <v:shape id="_x0000_i1041" type="#_x0000_t75" style="width:72.75pt;height:38.25pt" o:ole="">
                  <v:imagedata r:id="rId37" o:title=""/>
                </v:shape>
                <o:OLEObject Type="Embed" ProgID="Equation.3" ShapeID="_x0000_i1041" DrawAspect="Content" ObjectID="_1750717434" r:id="rId38"/>
              </w:object>
            </w:r>
          </w:p>
        </w:tc>
        <w:tc>
          <w:tcPr>
            <w:tcW w:w="4786" w:type="dxa"/>
          </w:tcPr>
          <w:p w:rsidR="003851FE" w:rsidRPr="009039EC" w:rsidRDefault="007C078B" w:rsidP="00B1695B">
            <w:r w:rsidRPr="009039EC">
              <w:t>23.</w:t>
            </w:r>
            <w:r w:rsidR="00277E31" w:rsidRPr="009039EC">
              <w:t xml:space="preserve"> </w:t>
            </w:r>
            <w:r w:rsidR="00B1695B" w:rsidRPr="009039EC">
              <w:rPr>
                <w:position w:val="-62"/>
              </w:rPr>
              <w:object w:dxaOrig="2940" w:dyaOrig="1359">
                <v:shape id="_x0000_i1042" type="#_x0000_t75" style="width:126.75pt;height:58.5pt" o:ole="">
                  <v:imagedata r:id="rId39" o:title=""/>
                </v:shape>
                <o:OLEObject Type="Embed" ProgID="Equation.3" ShapeID="_x0000_i1042" DrawAspect="Content" ObjectID="_1750717435" r:id="rId40"/>
              </w:object>
            </w:r>
          </w:p>
        </w:tc>
      </w:tr>
      <w:tr w:rsidR="003851FE" w:rsidRPr="009039EC" w:rsidTr="003851FE">
        <w:tc>
          <w:tcPr>
            <w:tcW w:w="4785" w:type="dxa"/>
          </w:tcPr>
          <w:p w:rsidR="003851FE" w:rsidRPr="009039EC" w:rsidRDefault="003851FE" w:rsidP="00B1695B">
            <w:r w:rsidRPr="009039EC">
              <w:t>9.</w:t>
            </w:r>
            <w:r w:rsidRPr="009039EC">
              <w:rPr>
                <w:noProof/>
              </w:rPr>
              <w:t xml:space="preserve"> </w:t>
            </w:r>
            <w:r w:rsidR="00B1695B" w:rsidRPr="009039EC">
              <w:rPr>
                <w:position w:val="-30"/>
              </w:rPr>
              <w:object w:dxaOrig="3440" w:dyaOrig="720">
                <v:shape id="_x0000_i1043" type="#_x0000_t75" style="width:171.75pt;height:36pt" o:ole="">
                  <v:imagedata r:id="rId41" o:title=""/>
                </v:shape>
                <o:OLEObject Type="Embed" ProgID="Equation.3" ShapeID="_x0000_i1043" DrawAspect="Content" ObjectID="_1750717436" r:id="rId42"/>
              </w:object>
            </w:r>
          </w:p>
        </w:tc>
        <w:tc>
          <w:tcPr>
            <w:tcW w:w="4786" w:type="dxa"/>
          </w:tcPr>
          <w:p w:rsidR="003851FE" w:rsidRPr="009039EC" w:rsidRDefault="007C078B" w:rsidP="00B1695B">
            <w:r w:rsidRPr="009039EC">
              <w:t>24.</w:t>
            </w:r>
            <w:r w:rsidR="00277E31" w:rsidRPr="009039EC">
              <w:t xml:space="preserve"> </w:t>
            </w:r>
            <w:r w:rsidR="00B1695B" w:rsidRPr="009039EC">
              <w:rPr>
                <w:position w:val="-50"/>
              </w:rPr>
              <w:object w:dxaOrig="1660" w:dyaOrig="1120">
                <v:shape id="_x0000_i1044" type="#_x0000_t75" style="width:69pt;height:46.5pt" o:ole="">
                  <v:imagedata r:id="rId43" o:title=""/>
                </v:shape>
                <o:OLEObject Type="Embed" ProgID="Equation.3" ShapeID="_x0000_i1044" DrawAspect="Content" ObjectID="_1750717437" r:id="rId44"/>
              </w:object>
            </w:r>
          </w:p>
        </w:tc>
      </w:tr>
      <w:tr w:rsidR="003851FE" w:rsidRPr="009039EC" w:rsidTr="003851FE">
        <w:tc>
          <w:tcPr>
            <w:tcW w:w="4785" w:type="dxa"/>
          </w:tcPr>
          <w:p w:rsidR="003851FE" w:rsidRPr="009039EC" w:rsidRDefault="003851FE" w:rsidP="003F56EA">
            <w:r w:rsidRPr="009039EC">
              <w:t>10.</w:t>
            </w:r>
            <w:r w:rsidRPr="009039EC">
              <w:rPr>
                <w:noProof/>
              </w:rPr>
              <w:t xml:space="preserve"> </w:t>
            </w:r>
            <w:r w:rsidR="003F56EA" w:rsidRPr="009039EC">
              <w:rPr>
                <w:position w:val="-30"/>
              </w:rPr>
              <w:object w:dxaOrig="2620" w:dyaOrig="720">
                <v:shape id="_x0000_i1045" type="#_x0000_t75" style="width:131.25pt;height:36pt" o:ole="">
                  <v:imagedata r:id="rId45" o:title=""/>
                </v:shape>
                <o:OLEObject Type="Embed" ProgID="Equation.3" ShapeID="_x0000_i1045" DrawAspect="Content" ObjectID="_1750717438" r:id="rId46"/>
              </w:object>
            </w:r>
          </w:p>
        </w:tc>
        <w:tc>
          <w:tcPr>
            <w:tcW w:w="4786" w:type="dxa"/>
          </w:tcPr>
          <w:p w:rsidR="003851FE" w:rsidRPr="009039EC" w:rsidRDefault="007C078B" w:rsidP="00B1695B">
            <w:r w:rsidRPr="009039EC">
              <w:t>25.</w:t>
            </w:r>
            <w:r w:rsidR="00277E31" w:rsidRPr="009039EC">
              <w:t xml:space="preserve"> </w:t>
            </w:r>
            <w:r w:rsidR="00B1695B" w:rsidRPr="009039EC">
              <w:rPr>
                <w:position w:val="-50"/>
              </w:rPr>
              <w:object w:dxaOrig="1800" w:dyaOrig="1120">
                <v:shape id="_x0000_i1046" type="#_x0000_t75" style="width:81pt;height:50.25pt" o:ole="">
                  <v:imagedata r:id="rId47" o:title=""/>
                </v:shape>
                <o:OLEObject Type="Embed" ProgID="Equation.3" ShapeID="_x0000_i1046" DrawAspect="Content" ObjectID="_1750717439" r:id="rId48"/>
              </w:object>
            </w:r>
          </w:p>
        </w:tc>
      </w:tr>
      <w:tr w:rsidR="005D517B" w:rsidRPr="009039EC" w:rsidTr="003851FE">
        <w:tc>
          <w:tcPr>
            <w:tcW w:w="4785" w:type="dxa"/>
          </w:tcPr>
          <w:p w:rsidR="005D517B" w:rsidRPr="009039EC" w:rsidRDefault="007C078B" w:rsidP="003F56EA">
            <w:r w:rsidRPr="009039EC">
              <w:t xml:space="preserve">11. </w:t>
            </w:r>
            <w:r w:rsidR="003F56EA" w:rsidRPr="009039EC">
              <w:rPr>
                <w:position w:val="-60"/>
              </w:rPr>
              <w:object w:dxaOrig="2700" w:dyaOrig="1320">
                <v:shape id="_x0000_i1047" type="#_x0000_t75" style="width:120pt;height:58.5pt" o:ole="">
                  <v:imagedata r:id="rId49" o:title=""/>
                </v:shape>
                <o:OLEObject Type="Embed" ProgID="Equation.3" ShapeID="_x0000_i1047" DrawAspect="Content" ObjectID="_1750717440" r:id="rId50"/>
              </w:object>
            </w:r>
          </w:p>
        </w:tc>
        <w:tc>
          <w:tcPr>
            <w:tcW w:w="4786" w:type="dxa"/>
          </w:tcPr>
          <w:p w:rsidR="005D517B" w:rsidRPr="009039EC" w:rsidRDefault="007C078B" w:rsidP="00B1695B">
            <w:r w:rsidRPr="009039EC">
              <w:t>26.</w:t>
            </w:r>
            <w:r w:rsidR="00B1695B" w:rsidRPr="009039EC">
              <w:t xml:space="preserve"> </w:t>
            </w:r>
            <w:r w:rsidR="00B1695B" w:rsidRPr="009039EC">
              <w:rPr>
                <w:position w:val="-30"/>
              </w:rPr>
              <w:object w:dxaOrig="2079" w:dyaOrig="720">
                <v:shape id="_x0000_i1048" type="#_x0000_t75" style="width:104.25pt;height:36pt" o:ole="">
                  <v:imagedata r:id="rId51" o:title=""/>
                </v:shape>
                <o:OLEObject Type="Embed" ProgID="Equation.3" ShapeID="_x0000_i1048" DrawAspect="Content" ObjectID="_1750717441" r:id="rId52"/>
              </w:object>
            </w:r>
          </w:p>
        </w:tc>
      </w:tr>
      <w:tr w:rsidR="005D517B" w:rsidRPr="009039EC" w:rsidTr="003851FE">
        <w:tc>
          <w:tcPr>
            <w:tcW w:w="4785" w:type="dxa"/>
          </w:tcPr>
          <w:p w:rsidR="005D517B" w:rsidRPr="009039EC" w:rsidRDefault="007C078B" w:rsidP="003F56EA">
            <w:r w:rsidRPr="009039EC">
              <w:t>12.</w:t>
            </w:r>
            <w:r w:rsidRPr="009039EC">
              <w:rPr>
                <w:noProof/>
              </w:rPr>
              <w:t xml:space="preserve"> </w:t>
            </w:r>
            <w:r w:rsidR="003F56EA" w:rsidRPr="009039EC">
              <w:rPr>
                <w:position w:val="-50"/>
              </w:rPr>
              <w:object w:dxaOrig="1800" w:dyaOrig="1120">
                <v:shape id="_x0000_i1049" type="#_x0000_t75" style="width:90pt;height:56.25pt" o:ole="">
                  <v:imagedata r:id="rId53" o:title=""/>
                </v:shape>
                <o:OLEObject Type="Embed" ProgID="Equation.3" ShapeID="_x0000_i1049" DrawAspect="Content" ObjectID="_1750717442" r:id="rId54"/>
              </w:object>
            </w:r>
          </w:p>
        </w:tc>
        <w:tc>
          <w:tcPr>
            <w:tcW w:w="4786" w:type="dxa"/>
          </w:tcPr>
          <w:p w:rsidR="005D517B" w:rsidRPr="009039EC" w:rsidRDefault="007C078B" w:rsidP="00B1695B">
            <w:r w:rsidRPr="009039EC">
              <w:t>27.</w:t>
            </w:r>
            <w:r w:rsidR="00277E31" w:rsidRPr="009039EC">
              <w:t xml:space="preserve"> </w:t>
            </w:r>
            <w:r w:rsidR="00B1695B" w:rsidRPr="009039EC">
              <w:rPr>
                <w:position w:val="-60"/>
              </w:rPr>
              <w:object w:dxaOrig="3980" w:dyaOrig="1320">
                <v:shape id="_x0000_i1050" type="#_x0000_t75" style="width:171.75pt;height:57pt" o:ole="">
                  <v:imagedata r:id="rId55" o:title=""/>
                </v:shape>
                <o:OLEObject Type="Embed" ProgID="Equation.3" ShapeID="_x0000_i1050" DrawAspect="Content" ObjectID="_1750717443" r:id="rId56"/>
              </w:object>
            </w:r>
          </w:p>
        </w:tc>
      </w:tr>
      <w:tr w:rsidR="005D517B" w:rsidRPr="009039EC" w:rsidTr="003851FE">
        <w:tc>
          <w:tcPr>
            <w:tcW w:w="4785" w:type="dxa"/>
          </w:tcPr>
          <w:p w:rsidR="005D517B" w:rsidRPr="009039EC" w:rsidRDefault="007C078B" w:rsidP="003F56EA">
            <w:r w:rsidRPr="009039EC">
              <w:lastRenderedPageBreak/>
              <w:t xml:space="preserve">13. </w:t>
            </w:r>
            <w:r w:rsidR="003F56EA" w:rsidRPr="009039EC">
              <w:rPr>
                <w:position w:val="-66"/>
              </w:rPr>
              <w:object w:dxaOrig="4260" w:dyaOrig="1440">
                <v:shape id="_x0000_i1051" type="#_x0000_t75" style="width:189pt;height:64.5pt" o:ole="">
                  <v:imagedata r:id="rId57" o:title=""/>
                </v:shape>
                <o:OLEObject Type="Embed" ProgID="Equation.3" ShapeID="_x0000_i1051" DrawAspect="Content" ObjectID="_1750717444" r:id="rId58"/>
              </w:object>
            </w:r>
          </w:p>
        </w:tc>
        <w:tc>
          <w:tcPr>
            <w:tcW w:w="4786" w:type="dxa"/>
          </w:tcPr>
          <w:p w:rsidR="005D517B" w:rsidRPr="009039EC" w:rsidRDefault="007C078B" w:rsidP="00295E1E">
            <w:r w:rsidRPr="009039EC">
              <w:t>28.</w:t>
            </w:r>
            <w:r w:rsidR="00295E1E" w:rsidRPr="009039EC">
              <w:t xml:space="preserve"> </w:t>
            </w:r>
            <w:r w:rsidR="00295E1E" w:rsidRPr="009039EC">
              <w:rPr>
                <w:position w:val="-30"/>
              </w:rPr>
              <w:object w:dxaOrig="1600" w:dyaOrig="720">
                <v:shape id="_x0000_i1052" type="#_x0000_t75" style="width:80.25pt;height:36pt" o:ole="">
                  <v:imagedata r:id="rId59" o:title=""/>
                </v:shape>
                <o:OLEObject Type="Embed" ProgID="Equation.3" ShapeID="_x0000_i1052" DrawAspect="Content" ObjectID="_1750717445" r:id="rId60"/>
              </w:object>
            </w:r>
          </w:p>
        </w:tc>
      </w:tr>
      <w:tr w:rsidR="005D517B" w:rsidRPr="009039EC" w:rsidTr="003851FE">
        <w:tc>
          <w:tcPr>
            <w:tcW w:w="4785" w:type="dxa"/>
          </w:tcPr>
          <w:p w:rsidR="005D517B" w:rsidRPr="009039EC" w:rsidRDefault="007C078B" w:rsidP="009039EC">
            <w:r w:rsidRPr="009039EC">
              <w:t>14.</w:t>
            </w:r>
            <w:r w:rsidRPr="009039EC">
              <w:rPr>
                <w:noProof/>
              </w:rPr>
              <w:t xml:space="preserve"> </w:t>
            </w:r>
            <w:r w:rsidR="009039EC" w:rsidRPr="009039EC">
              <w:rPr>
                <w:position w:val="-60"/>
              </w:rPr>
              <w:object w:dxaOrig="3700" w:dyaOrig="1320">
                <v:shape id="_x0000_i1053" type="#_x0000_t75" style="width:163.5pt;height:58.5pt" o:ole="">
                  <v:imagedata r:id="rId61" o:title=""/>
                </v:shape>
                <o:OLEObject Type="Embed" ProgID="Equation.3" ShapeID="_x0000_i1053" DrawAspect="Content" ObjectID="_1750717446" r:id="rId62"/>
              </w:object>
            </w:r>
          </w:p>
        </w:tc>
        <w:tc>
          <w:tcPr>
            <w:tcW w:w="4786" w:type="dxa"/>
          </w:tcPr>
          <w:p w:rsidR="005D517B" w:rsidRPr="009039EC" w:rsidRDefault="007C078B" w:rsidP="00295E1E">
            <w:r w:rsidRPr="009039EC">
              <w:t>29.</w:t>
            </w:r>
            <w:r w:rsidR="00277E31" w:rsidRPr="009039EC">
              <w:t xml:space="preserve"> </w:t>
            </w:r>
            <w:r w:rsidR="00295E1E" w:rsidRPr="009039EC">
              <w:rPr>
                <w:position w:val="-30"/>
              </w:rPr>
              <w:object w:dxaOrig="1500" w:dyaOrig="720">
                <v:shape id="_x0000_i1054" type="#_x0000_t75" style="width:75pt;height:36pt" o:ole="">
                  <v:imagedata r:id="rId63" o:title=""/>
                </v:shape>
                <o:OLEObject Type="Embed" ProgID="Equation.3" ShapeID="_x0000_i1054" DrawAspect="Content" ObjectID="_1750717447" r:id="rId64"/>
              </w:object>
            </w:r>
          </w:p>
        </w:tc>
      </w:tr>
      <w:tr w:rsidR="007C078B" w:rsidTr="003851FE">
        <w:tc>
          <w:tcPr>
            <w:tcW w:w="4785" w:type="dxa"/>
          </w:tcPr>
          <w:p w:rsidR="007C078B" w:rsidRPr="009039EC" w:rsidRDefault="007C078B" w:rsidP="009039EC">
            <w:r w:rsidRPr="009039EC">
              <w:t>15.</w:t>
            </w:r>
            <w:r w:rsidRPr="009039EC">
              <w:rPr>
                <w:noProof/>
              </w:rPr>
              <w:t xml:space="preserve"> </w:t>
            </w:r>
            <w:r w:rsidR="009039EC" w:rsidRPr="009039EC">
              <w:rPr>
                <w:position w:val="-32"/>
              </w:rPr>
              <w:object w:dxaOrig="1980" w:dyaOrig="760">
                <v:shape id="_x0000_i1055" type="#_x0000_t75" style="width:99pt;height:38.25pt" o:ole="">
                  <v:imagedata r:id="rId65" o:title=""/>
                </v:shape>
                <o:OLEObject Type="Embed" ProgID="Equation.3" ShapeID="_x0000_i1055" DrawAspect="Content" ObjectID="_1750717448" r:id="rId66"/>
              </w:object>
            </w:r>
          </w:p>
        </w:tc>
        <w:tc>
          <w:tcPr>
            <w:tcW w:w="4786" w:type="dxa"/>
          </w:tcPr>
          <w:p w:rsidR="007C078B" w:rsidRPr="009039EC" w:rsidRDefault="007C078B" w:rsidP="00A2403A">
            <w:r w:rsidRPr="009039EC">
              <w:t>30.</w:t>
            </w:r>
            <w:r w:rsidR="00277E31" w:rsidRPr="009039EC">
              <w:t xml:space="preserve"> </w:t>
            </w:r>
            <w:r w:rsidR="00A2403A" w:rsidRPr="009039EC">
              <w:rPr>
                <w:position w:val="-48"/>
              </w:rPr>
              <w:object w:dxaOrig="1359" w:dyaOrig="1080">
                <v:shape id="_x0000_i1056" type="#_x0000_t75" style="width:68.25pt;height:54pt" o:ole="">
                  <v:imagedata r:id="rId67" o:title=""/>
                </v:shape>
                <o:OLEObject Type="Embed" ProgID="Equation.3" ShapeID="_x0000_i1056" DrawAspect="Content" ObjectID="_1750717449" r:id="rId68"/>
              </w:object>
            </w:r>
          </w:p>
        </w:tc>
      </w:tr>
    </w:tbl>
    <w:p w:rsidR="000250D4" w:rsidRDefault="000250D4" w:rsidP="007413DC"/>
    <w:sectPr w:rsidR="0002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1FE"/>
    <w:rsid w:val="000250D4"/>
    <w:rsid w:val="000821B3"/>
    <w:rsid w:val="00097C39"/>
    <w:rsid w:val="001755EE"/>
    <w:rsid w:val="001B4F2C"/>
    <w:rsid w:val="00200187"/>
    <w:rsid w:val="00277E31"/>
    <w:rsid w:val="00295E1E"/>
    <w:rsid w:val="002C0F48"/>
    <w:rsid w:val="003851FE"/>
    <w:rsid w:val="003C5957"/>
    <w:rsid w:val="003E472E"/>
    <w:rsid w:val="003F4BD2"/>
    <w:rsid w:val="003F56EA"/>
    <w:rsid w:val="00415669"/>
    <w:rsid w:val="00476645"/>
    <w:rsid w:val="005D517B"/>
    <w:rsid w:val="0065797B"/>
    <w:rsid w:val="006B4283"/>
    <w:rsid w:val="006F04D3"/>
    <w:rsid w:val="007315BC"/>
    <w:rsid w:val="007413DC"/>
    <w:rsid w:val="007515A2"/>
    <w:rsid w:val="007C078B"/>
    <w:rsid w:val="008D4960"/>
    <w:rsid w:val="009039EC"/>
    <w:rsid w:val="00933F36"/>
    <w:rsid w:val="00982E3D"/>
    <w:rsid w:val="00A2403A"/>
    <w:rsid w:val="00A560AE"/>
    <w:rsid w:val="00B1695B"/>
    <w:rsid w:val="00BA280F"/>
    <w:rsid w:val="00C469AF"/>
    <w:rsid w:val="00CF2C67"/>
    <w:rsid w:val="00CF3A84"/>
    <w:rsid w:val="00D7361E"/>
    <w:rsid w:val="00D93F8F"/>
    <w:rsid w:val="00DB0145"/>
    <w:rsid w:val="00E204D1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BB87"/>
  <w15:docId w15:val="{C746B307-F570-4AE8-8221-EFCE795C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851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51F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oleObject" Target="embeddings/oleObject1.bin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26</cp:revision>
  <dcterms:created xsi:type="dcterms:W3CDTF">2014-12-02T17:55:00Z</dcterms:created>
  <dcterms:modified xsi:type="dcterms:W3CDTF">2023-07-12T22:37:00Z</dcterms:modified>
</cp:coreProperties>
</file>