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7409C" w14:textId="77777777" w:rsidR="00324CE9" w:rsidRPr="00281DFC" w:rsidRDefault="00324CE9" w:rsidP="00324CE9">
      <w:pPr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DFC">
        <w:rPr>
          <w:rFonts w:ascii="Times New Roman" w:eastAsia="Times New Roman" w:hAnsi="Times New Roman" w:cs="Times New Roman"/>
          <w:color w:val="000302"/>
          <w:sz w:val="24"/>
          <w:szCs w:val="24"/>
        </w:rPr>
        <w:t>Design an ADT for a two-color, double-stack ADT that consists of two stacks—</w:t>
      </w:r>
    </w:p>
    <w:p w14:paraId="5C669B1A" w14:textId="77777777" w:rsidR="00324CE9" w:rsidRPr="00281DFC" w:rsidRDefault="00324CE9" w:rsidP="00324CE9">
      <w:pPr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DFC">
        <w:rPr>
          <w:rFonts w:ascii="Times New Roman" w:eastAsia="Times New Roman" w:hAnsi="Times New Roman" w:cs="Times New Roman"/>
          <w:color w:val="000302"/>
          <w:sz w:val="24"/>
          <w:szCs w:val="24"/>
        </w:rPr>
        <w:t>one “red” and one “blue”—and has as its operations color-coded versions of the</w:t>
      </w:r>
    </w:p>
    <w:p w14:paraId="67592D01" w14:textId="77777777" w:rsidR="00324CE9" w:rsidRPr="00281DFC" w:rsidRDefault="00324CE9" w:rsidP="00324CE9">
      <w:pPr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DFC">
        <w:rPr>
          <w:rFonts w:ascii="Times New Roman" w:eastAsia="Times New Roman" w:hAnsi="Times New Roman" w:cs="Times New Roman"/>
          <w:color w:val="000302"/>
          <w:sz w:val="24"/>
          <w:szCs w:val="24"/>
        </w:rPr>
        <w:t>regular stack ADT operations. For example, this ADT should support both a</w:t>
      </w:r>
    </w:p>
    <w:p w14:paraId="6320632A" w14:textId="77777777" w:rsidR="00324CE9" w:rsidRPr="00281DFC" w:rsidRDefault="00324CE9" w:rsidP="00324CE9">
      <w:pPr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DFC">
        <w:rPr>
          <w:rFonts w:ascii="Times New Roman" w:eastAsia="Times New Roman" w:hAnsi="Times New Roman" w:cs="Times New Roman"/>
          <w:color w:val="000302"/>
          <w:sz w:val="24"/>
          <w:szCs w:val="24"/>
        </w:rPr>
        <w:t>redPush</w:t>
      </w:r>
      <w:proofErr w:type="spellEnd"/>
      <w:r w:rsidRPr="00281DFC">
        <w:rPr>
          <w:rFonts w:ascii="Times New Roman" w:eastAsia="Times New Roman" w:hAnsi="Times New Roman" w:cs="Times New Roman"/>
          <w:color w:val="000302"/>
          <w:sz w:val="24"/>
          <w:szCs w:val="24"/>
        </w:rPr>
        <w:t xml:space="preserve"> operation and a </w:t>
      </w:r>
      <w:proofErr w:type="spellStart"/>
      <w:r w:rsidRPr="00281DFC">
        <w:rPr>
          <w:rFonts w:ascii="Times New Roman" w:eastAsia="Times New Roman" w:hAnsi="Times New Roman" w:cs="Times New Roman"/>
          <w:color w:val="000302"/>
          <w:sz w:val="24"/>
          <w:szCs w:val="24"/>
        </w:rPr>
        <w:t>bluePush</w:t>
      </w:r>
      <w:proofErr w:type="spellEnd"/>
      <w:r w:rsidRPr="00281DFC">
        <w:rPr>
          <w:rFonts w:ascii="Times New Roman" w:eastAsia="Times New Roman" w:hAnsi="Times New Roman" w:cs="Times New Roman"/>
          <w:color w:val="000302"/>
          <w:sz w:val="24"/>
          <w:szCs w:val="24"/>
        </w:rPr>
        <w:t xml:space="preserve"> operation. Give an efficient implementation</w:t>
      </w:r>
    </w:p>
    <w:p w14:paraId="6C89405C" w14:textId="77777777" w:rsidR="00324CE9" w:rsidRPr="00281DFC" w:rsidRDefault="00324CE9" w:rsidP="00324CE9">
      <w:pPr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DFC">
        <w:rPr>
          <w:rFonts w:ascii="Times New Roman" w:eastAsia="Times New Roman" w:hAnsi="Times New Roman" w:cs="Times New Roman"/>
          <w:color w:val="000302"/>
          <w:sz w:val="24"/>
          <w:szCs w:val="24"/>
        </w:rPr>
        <w:t xml:space="preserve">of this ADT using a single array whose capacity is set at some value </w:t>
      </w:r>
      <w:r w:rsidRPr="00281DFC">
        <w:rPr>
          <w:rFonts w:ascii="Times New Roman" w:eastAsia="Times New Roman" w:hAnsi="Times New Roman" w:cs="Times New Roman"/>
          <w:i/>
          <w:iCs/>
          <w:color w:val="000302"/>
          <w:sz w:val="24"/>
          <w:szCs w:val="24"/>
        </w:rPr>
        <w:t xml:space="preserve">N </w:t>
      </w:r>
      <w:r w:rsidRPr="00281DFC">
        <w:rPr>
          <w:rFonts w:ascii="Times New Roman" w:eastAsia="Times New Roman" w:hAnsi="Times New Roman" w:cs="Times New Roman"/>
          <w:color w:val="000302"/>
          <w:sz w:val="24"/>
          <w:szCs w:val="24"/>
        </w:rPr>
        <w:t>that is</w:t>
      </w:r>
    </w:p>
    <w:p w14:paraId="6876FE28" w14:textId="77777777" w:rsidR="00324CE9" w:rsidRPr="00281DFC" w:rsidRDefault="00324CE9" w:rsidP="0032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DFC">
        <w:rPr>
          <w:rFonts w:ascii="Times New Roman" w:eastAsia="Times New Roman" w:hAnsi="Times New Roman" w:cs="Times New Roman"/>
          <w:color w:val="000302"/>
          <w:sz w:val="24"/>
          <w:szCs w:val="24"/>
        </w:rPr>
        <w:t>assumed to always be larger than the sizes of the red and blue stacks combined.</w:t>
      </w:r>
    </w:p>
    <w:p w14:paraId="51DC3EBF" w14:textId="77777777" w:rsidR="00434F72" w:rsidRDefault="00434F72">
      <w:bookmarkStart w:id="0" w:name="_GoBack"/>
      <w:bookmarkEnd w:id="0"/>
    </w:p>
    <w:sectPr w:rsidR="0043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E9"/>
    <w:rsid w:val="00324CE9"/>
    <w:rsid w:val="0043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9191"/>
  <w15:chartTrackingRefBased/>
  <w15:docId w15:val="{0511E54A-8F30-4652-BC30-CA13D50F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Abdollahzadeh, Fatemeh (Computer Science)</dc:creator>
  <cp:keywords/>
  <dc:description/>
  <cp:lastModifiedBy>Abdollahzadeh, Fatemeh (Computer Science)</cp:lastModifiedBy>
  <cp:revision>1</cp:revision>
  <dcterms:created xsi:type="dcterms:W3CDTF">2020-09-28T17:21:00Z</dcterms:created>
  <dcterms:modified xsi:type="dcterms:W3CDTF">2020-09-28T17:21:00Z</dcterms:modified>
</cp:coreProperties>
</file>