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156" w:line="338" w:lineRule="auto"/>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西安科技大学核心动力基金项目申请书</w:t>
      </w:r>
    </w:p>
    <w:tbl>
      <w:tblPr>
        <w:tblStyle w:val="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958"/>
        <w:gridCol w:w="329"/>
        <w:gridCol w:w="962"/>
        <w:gridCol w:w="1421"/>
        <w:gridCol w:w="317"/>
        <w:gridCol w:w="1750"/>
        <w:gridCol w:w="219"/>
        <w:gridCol w:w="1204"/>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1851" w:type="dxa"/>
            <w:gridSpan w:val="2"/>
            <w:vAlign w:val="center"/>
          </w:tcPr>
          <w:p>
            <w:pPr>
              <w:jc w:val="center"/>
              <w:rPr>
                <w:sz w:val="24"/>
              </w:rPr>
            </w:pPr>
            <w:r>
              <w:rPr>
                <w:rFonts w:hint="eastAsia"/>
                <w:sz w:val="24"/>
              </w:rPr>
              <w:t>项目名称</w:t>
            </w:r>
          </w:p>
        </w:tc>
        <w:tc>
          <w:tcPr>
            <w:tcW w:w="8003" w:type="dxa"/>
            <w:gridSpan w:val="8"/>
            <w:vAlign w:val="center"/>
          </w:tcPr>
          <w:p>
            <w:pPr>
              <w:jc w:val="center"/>
              <w:rPr>
                <w:b/>
                <w:sz w:val="24"/>
              </w:rPr>
            </w:pPr>
            <w:r>
              <w:rPr>
                <w:rFonts w:hint="eastAsia"/>
                <w:b/>
                <w:sz w:val="24"/>
              </w:rPr>
              <w:t>科技创新实验室网站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1851" w:type="dxa"/>
            <w:gridSpan w:val="2"/>
            <w:vAlign w:val="center"/>
          </w:tcPr>
          <w:p>
            <w:pPr>
              <w:jc w:val="center"/>
              <w:rPr>
                <w:sz w:val="24"/>
              </w:rPr>
            </w:pPr>
            <w:r>
              <w:rPr>
                <w:rFonts w:hint="eastAsia"/>
                <w:sz w:val="24"/>
              </w:rPr>
              <w:t>项目实施时间</w:t>
            </w:r>
          </w:p>
        </w:tc>
        <w:tc>
          <w:tcPr>
            <w:tcW w:w="8003" w:type="dxa"/>
            <w:gridSpan w:val="8"/>
            <w:vAlign w:val="center"/>
          </w:tcPr>
          <w:p>
            <w:pPr>
              <w:ind w:firstLine="118" w:firstLineChars="50"/>
              <w:jc w:val="center"/>
              <w:rPr>
                <w:sz w:val="24"/>
              </w:rPr>
            </w:pPr>
            <w:r>
              <w:rPr>
                <w:rFonts w:hint="eastAsia"/>
                <w:sz w:val="24"/>
              </w:rPr>
              <w:t>起始时间：</w:t>
            </w:r>
            <w:r>
              <w:rPr>
                <w:sz w:val="24"/>
              </w:rPr>
              <w:t xml:space="preserve">2016 </w:t>
            </w:r>
            <w:r>
              <w:rPr>
                <w:rFonts w:hint="eastAsia"/>
                <w:sz w:val="24"/>
              </w:rPr>
              <w:t>年</w:t>
            </w:r>
            <w:r>
              <w:rPr>
                <w:sz w:val="24"/>
              </w:rPr>
              <w:t xml:space="preserve"> 1  </w:t>
            </w:r>
            <w:r>
              <w:rPr>
                <w:rFonts w:hint="eastAsia"/>
                <w:sz w:val="24"/>
              </w:rPr>
              <w:t>月</w:t>
            </w:r>
            <w:r>
              <w:rPr>
                <w:sz w:val="24"/>
              </w:rPr>
              <w:t xml:space="preserve">           </w:t>
            </w:r>
            <w:r>
              <w:rPr>
                <w:rFonts w:hint="eastAsia"/>
                <w:sz w:val="24"/>
              </w:rPr>
              <w:t>完成时间：</w:t>
            </w:r>
            <w:r>
              <w:rPr>
                <w:sz w:val="24"/>
              </w:rPr>
              <w:t xml:space="preserve">   2016 </w:t>
            </w:r>
            <w:r>
              <w:rPr>
                <w:rFonts w:hint="eastAsia"/>
                <w:sz w:val="24"/>
              </w:rPr>
              <w:t>年</w:t>
            </w:r>
            <w:r>
              <w:rPr>
                <w:sz w:val="24"/>
              </w:rPr>
              <w:t xml:space="preserve"> 12   </w:t>
            </w:r>
            <w:r>
              <w:rPr>
                <w:rFonts w:hint="eastAsia"/>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893" w:type="dxa"/>
            <w:vMerge w:val="restart"/>
            <w:vAlign w:val="center"/>
          </w:tcPr>
          <w:p>
            <w:pPr>
              <w:jc w:val="center"/>
              <w:rPr>
                <w:sz w:val="24"/>
              </w:rPr>
            </w:pPr>
            <w:r>
              <w:rPr>
                <w:rFonts w:hint="eastAsia"/>
                <w:sz w:val="24"/>
              </w:rPr>
              <w:t>申</w:t>
            </w:r>
          </w:p>
          <w:p>
            <w:pPr>
              <w:jc w:val="center"/>
              <w:rPr>
                <w:sz w:val="24"/>
              </w:rPr>
            </w:pPr>
            <w:r>
              <w:rPr>
                <w:rFonts w:hint="eastAsia"/>
                <w:sz w:val="24"/>
              </w:rPr>
              <w:t>请</w:t>
            </w:r>
          </w:p>
          <w:p>
            <w:pPr>
              <w:jc w:val="center"/>
              <w:rPr>
                <w:sz w:val="24"/>
              </w:rPr>
            </w:pPr>
            <w:r>
              <w:rPr>
                <w:rFonts w:hint="eastAsia"/>
                <w:sz w:val="24"/>
              </w:rPr>
              <w:t>团</w:t>
            </w:r>
          </w:p>
          <w:p>
            <w:pPr>
              <w:jc w:val="center"/>
              <w:rPr>
                <w:sz w:val="24"/>
              </w:rPr>
            </w:pPr>
            <w:r>
              <w:rPr>
                <w:rFonts w:hint="eastAsia"/>
                <w:sz w:val="24"/>
              </w:rPr>
              <w:t>队</w:t>
            </w:r>
          </w:p>
          <w:p>
            <w:pPr>
              <w:jc w:val="center"/>
              <w:rPr>
                <w:sz w:val="24"/>
              </w:rPr>
            </w:pPr>
            <w:r>
              <w:rPr>
                <w:rFonts w:hint="eastAsia"/>
                <w:sz w:val="24"/>
              </w:rPr>
              <w:t>成</w:t>
            </w:r>
          </w:p>
          <w:p>
            <w:pPr>
              <w:jc w:val="center"/>
              <w:rPr>
                <w:sz w:val="24"/>
              </w:rPr>
            </w:pPr>
            <w:r>
              <w:rPr>
                <w:rFonts w:hint="eastAsia"/>
                <w:sz w:val="24"/>
              </w:rPr>
              <w:t>员</w:t>
            </w:r>
          </w:p>
          <w:p>
            <w:pPr>
              <w:jc w:val="center"/>
              <w:rPr>
                <w:sz w:val="24"/>
              </w:rPr>
            </w:pPr>
            <w:r>
              <w:rPr>
                <w:rFonts w:hint="eastAsia"/>
                <w:sz w:val="24"/>
              </w:rPr>
              <w:t>信</w:t>
            </w:r>
          </w:p>
          <w:p>
            <w:pPr>
              <w:jc w:val="center"/>
              <w:rPr>
                <w:sz w:val="24"/>
              </w:rPr>
            </w:pPr>
            <w:r>
              <w:rPr>
                <w:rFonts w:hint="eastAsia"/>
                <w:sz w:val="24"/>
              </w:rPr>
              <w:t>息</w:t>
            </w:r>
          </w:p>
        </w:tc>
        <w:tc>
          <w:tcPr>
            <w:tcW w:w="958" w:type="dxa"/>
            <w:vAlign w:val="center"/>
          </w:tcPr>
          <w:p>
            <w:pPr>
              <w:jc w:val="center"/>
              <w:rPr>
                <w:sz w:val="24"/>
              </w:rPr>
            </w:pPr>
          </w:p>
        </w:tc>
        <w:tc>
          <w:tcPr>
            <w:tcW w:w="1291" w:type="dxa"/>
            <w:gridSpan w:val="2"/>
            <w:vAlign w:val="center"/>
          </w:tcPr>
          <w:p>
            <w:pPr>
              <w:jc w:val="center"/>
              <w:rPr>
                <w:sz w:val="24"/>
              </w:rPr>
            </w:pPr>
            <w:r>
              <w:rPr>
                <w:rFonts w:hint="eastAsia"/>
                <w:sz w:val="24"/>
              </w:rPr>
              <w:t>姓名</w:t>
            </w:r>
          </w:p>
        </w:tc>
        <w:tc>
          <w:tcPr>
            <w:tcW w:w="1421" w:type="dxa"/>
            <w:vAlign w:val="center"/>
          </w:tcPr>
          <w:p>
            <w:pPr>
              <w:jc w:val="center"/>
              <w:rPr>
                <w:sz w:val="24"/>
              </w:rPr>
            </w:pPr>
            <w:r>
              <w:rPr>
                <w:rFonts w:hint="eastAsia"/>
                <w:sz w:val="24"/>
              </w:rPr>
              <w:t>学院</w:t>
            </w:r>
          </w:p>
        </w:tc>
        <w:tc>
          <w:tcPr>
            <w:tcW w:w="2067" w:type="dxa"/>
            <w:gridSpan w:val="2"/>
            <w:vAlign w:val="center"/>
          </w:tcPr>
          <w:p>
            <w:pPr>
              <w:jc w:val="center"/>
              <w:rPr>
                <w:sz w:val="24"/>
              </w:rPr>
            </w:pPr>
            <w:r>
              <w:rPr>
                <w:rFonts w:hint="eastAsia"/>
                <w:sz w:val="24"/>
              </w:rPr>
              <w:t>班级</w:t>
            </w:r>
          </w:p>
        </w:tc>
        <w:tc>
          <w:tcPr>
            <w:tcW w:w="1423" w:type="dxa"/>
            <w:gridSpan w:val="2"/>
            <w:vAlign w:val="center"/>
          </w:tcPr>
          <w:p>
            <w:pPr>
              <w:jc w:val="center"/>
              <w:rPr>
                <w:sz w:val="24"/>
              </w:rPr>
            </w:pPr>
            <w:r>
              <w:rPr>
                <w:rFonts w:hint="eastAsia"/>
                <w:sz w:val="24"/>
              </w:rPr>
              <w:t>学号</w:t>
            </w:r>
          </w:p>
        </w:tc>
        <w:tc>
          <w:tcPr>
            <w:tcW w:w="1801" w:type="dxa"/>
            <w:vAlign w:val="center"/>
          </w:tcPr>
          <w:p>
            <w:pPr>
              <w:jc w:val="center"/>
              <w:rPr>
                <w:sz w:val="24"/>
              </w:rPr>
            </w:pPr>
            <w:r>
              <w:rPr>
                <w:rFonts w:hint="eastAsia"/>
                <w:sz w:val="24"/>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4" w:hRule="atLeast"/>
        </w:trPr>
        <w:tc>
          <w:tcPr>
            <w:tcW w:w="893" w:type="dxa"/>
            <w:vMerge w:val="continue"/>
            <w:vAlign w:val="center"/>
          </w:tcPr>
          <w:p>
            <w:pPr>
              <w:widowControl/>
              <w:jc w:val="left"/>
              <w:rPr>
                <w:sz w:val="24"/>
              </w:rPr>
            </w:pPr>
          </w:p>
        </w:tc>
        <w:tc>
          <w:tcPr>
            <w:tcW w:w="958" w:type="dxa"/>
            <w:vAlign w:val="center"/>
          </w:tcPr>
          <w:p>
            <w:pPr>
              <w:jc w:val="center"/>
              <w:rPr>
                <w:sz w:val="24"/>
              </w:rPr>
            </w:pPr>
            <w:r>
              <w:rPr>
                <w:rFonts w:hint="eastAsia"/>
                <w:sz w:val="24"/>
              </w:rPr>
              <w:t>主持人</w:t>
            </w:r>
          </w:p>
        </w:tc>
        <w:tc>
          <w:tcPr>
            <w:tcW w:w="1291" w:type="dxa"/>
            <w:gridSpan w:val="2"/>
            <w:vAlign w:val="center"/>
          </w:tcPr>
          <w:p>
            <w:pPr>
              <w:jc w:val="center"/>
              <w:rPr>
                <w:sz w:val="24"/>
                <w:szCs w:val="24"/>
              </w:rPr>
            </w:pPr>
            <w:r>
              <w:rPr>
                <w:rFonts w:hint="eastAsia"/>
                <w:sz w:val="24"/>
                <w:szCs w:val="24"/>
              </w:rPr>
              <w:t>王普</w:t>
            </w:r>
          </w:p>
        </w:tc>
        <w:tc>
          <w:tcPr>
            <w:tcW w:w="1421" w:type="dxa"/>
            <w:vAlign w:val="center"/>
          </w:tcPr>
          <w:p>
            <w:pPr>
              <w:jc w:val="center"/>
              <w:rPr>
                <w:sz w:val="24"/>
                <w:szCs w:val="24"/>
              </w:rPr>
            </w:pPr>
            <w:r>
              <w:rPr>
                <w:rFonts w:hint="eastAsia"/>
                <w:sz w:val="24"/>
                <w:szCs w:val="24"/>
              </w:rPr>
              <w:t>计算机学院</w:t>
            </w:r>
          </w:p>
        </w:tc>
        <w:tc>
          <w:tcPr>
            <w:tcW w:w="2067" w:type="dxa"/>
            <w:gridSpan w:val="2"/>
            <w:vAlign w:val="center"/>
          </w:tcPr>
          <w:p>
            <w:pPr>
              <w:jc w:val="center"/>
              <w:rPr>
                <w:sz w:val="24"/>
                <w:szCs w:val="24"/>
              </w:rPr>
            </w:pPr>
            <w:r>
              <w:rPr>
                <w:rFonts w:hint="eastAsia"/>
                <w:sz w:val="24"/>
                <w:szCs w:val="24"/>
              </w:rPr>
              <w:t>信计</w:t>
            </w:r>
            <w:r>
              <w:rPr>
                <w:sz w:val="24"/>
                <w:szCs w:val="24"/>
              </w:rPr>
              <w:t>1301</w:t>
            </w:r>
            <w:r>
              <w:rPr>
                <w:rFonts w:hint="eastAsia"/>
                <w:sz w:val="24"/>
                <w:szCs w:val="24"/>
              </w:rPr>
              <w:t>班</w:t>
            </w:r>
          </w:p>
        </w:tc>
        <w:tc>
          <w:tcPr>
            <w:tcW w:w="1423" w:type="dxa"/>
            <w:gridSpan w:val="2"/>
            <w:vAlign w:val="center"/>
          </w:tcPr>
          <w:p>
            <w:pPr>
              <w:jc w:val="center"/>
              <w:rPr>
                <w:sz w:val="24"/>
                <w:szCs w:val="24"/>
              </w:rPr>
            </w:pPr>
            <w:r>
              <w:rPr>
                <w:sz w:val="24"/>
                <w:szCs w:val="24"/>
              </w:rPr>
              <w:t>1308060122</w:t>
            </w:r>
          </w:p>
        </w:tc>
        <w:tc>
          <w:tcPr>
            <w:tcW w:w="1801" w:type="dxa"/>
            <w:vAlign w:val="center"/>
          </w:tcPr>
          <w:p>
            <w:pPr>
              <w:jc w:val="center"/>
              <w:rPr>
                <w:sz w:val="24"/>
                <w:szCs w:val="24"/>
              </w:rPr>
            </w:pPr>
            <w:r>
              <w:rPr>
                <w:sz w:val="24"/>
                <w:szCs w:val="24"/>
              </w:rPr>
              <w:t>17719752823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6" w:hRule="atLeast"/>
        </w:trPr>
        <w:tc>
          <w:tcPr>
            <w:tcW w:w="893" w:type="dxa"/>
            <w:vMerge w:val="continue"/>
            <w:vAlign w:val="center"/>
          </w:tcPr>
          <w:p>
            <w:pPr>
              <w:widowControl/>
              <w:jc w:val="left"/>
              <w:rPr>
                <w:sz w:val="24"/>
              </w:rPr>
            </w:pPr>
          </w:p>
        </w:tc>
        <w:tc>
          <w:tcPr>
            <w:tcW w:w="958" w:type="dxa"/>
            <w:vMerge w:val="restart"/>
            <w:vAlign w:val="center"/>
          </w:tcPr>
          <w:p>
            <w:pPr>
              <w:jc w:val="center"/>
              <w:rPr>
                <w:sz w:val="24"/>
              </w:rPr>
            </w:pPr>
            <w:r>
              <w:rPr>
                <w:rFonts w:hint="eastAsia"/>
                <w:sz w:val="24"/>
              </w:rPr>
              <w:t>成</w:t>
            </w:r>
            <w:r>
              <w:rPr>
                <w:sz w:val="24"/>
              </w:rPr>
              <w:t xml:space="preserve">  </w:t>
            </w:r>
            <w:r>
              <w:rPr>
                <w:rFonts w:hint="eastAsia"/>
                <w:sz w:val="24"/>
              </w:rPr>
              <w:t>员</w:t>
            </w:r>
          </w:p>
        </w:tc>
        <w:tc>
          <w:tcPr>
            <w:tcW w:w="1291" w:type="dxa"/>
            <w:gridSpan w:val="2"/>
            <w:vAlign w:val="center"/>
          </w:tcPr>
          <w:p>
            <w:pPr>
              <w:jc w:val="center"/>
              <w:rPr>
                <w:sz w:val="24"/>
                <w:szCs w:val="24"/>
              </w:rPr>
            </w:pPr>
            <w:r>
              <w:rPr>
                <w:rFonts w:hint="eastAsia"/>
                <w:sz w:val="24"/>
                <w:szCs w:val="24"/>
              </w:rPr>
              <w:t>张婷</w:t>
            </w:r>
          </w:p>
        </w:tc>
        <w:tc>
          <w:tcPr>
            <w:tcW w:w="1421" w:type="dxa"/>
            <w:vAlign w:val="center"/>
          </w:tcPr>
          <w:p>
            <w:pPr>
              <w:jc w:val="center"/>
              <w:rPr>
                <w:sz w:val="24"/>
                <w:szCs w:val="24"/>
              </w:rPr>
            </w:pPr>
            <w:r>
              <w:rPr>
                <w:rFonts w:hint="eastAsia"/>
                <w:sz w:val="24"/>
                <w:szCs w:val="24"/>
              </w:rPr>
              <w:t>计算机学院</w:t>
            </w:r>
          </w:p>
        </w:tc>
        <w:tc>
          <w:tcPr>
            <w:tcW w:w="2067" w:type="dxa"/>
            <w:gridSpan w:val="2"/>
            <w:vAlign w:val="center"/>
          </w:tcPr>
          <w:p>
            <w:pPr>
              <w:jc w:val="center"/>
              <w:rPr>
                <w:sz w:val="24"/>
                <w:szCs w:val="24"/>
              </w:rPr>
            </w:pPr>
            <w:r>
              <w:rPr>
                <w:rFonts w:hint="eastAsia"/>
                <w:sz w:val="24"/>
                <w:szCs w:val="24"/>
              </w:rPr>
              <w:t>信计</w:t>
            </w:r>
            <w:r>
              <w:rPr>
                <w:sz w:val="24"/>
                <w:szCs w:val="24"/>
              </w:rPr>
              <w:t>1301</w:t>
            </w:r>
            <w:r>
              <w:rPr>
                <w:rFonts w:hint="eastAsia"/>
                <w:sz w:val="24"/>
                <w:szCs w:val="24"/>
              </w:rPr>
              <w:t>班</w:t>
            </w:r>
          </w:p>
        </w:tc>
        <w:tc>
          <w:tcPr>
            <w:tcW w:w="1423" w:type="dxa"/>
            <w:gridSpan w:val="2"/>
            <w:vAlign w:val="center"/>
          </w:tcPr>
          <w:p>
            <w:pPr>
              <w:jc w:val="center"/>
              <w:rPr>
                <w:sz w:val="24"/>
                <w:szCs w:val="24"/>
              </w:rPr>
            </w:pPr>
            <w:r>
              <w:rPr>
                <w:sz w:val="24"/>
                <w:szCs w:val="24"/>
              </w:rPr>
              <w:t>1308060106</w:t>
            </w:r>
          </w:p>
        </w:tc>
        <w:tc>
          <w:tcPr>
            <w:tcW w:w="1801" w:type="dxa"/>
            <w:vAlign w:val="center"/>
          </w:tcPr>
          <w:p>
            <w:pPr>
              <w:jc w:val="center"/>
              <w:rPr>
                <w:sz w:val="24"/>
                <w:szCs w:val="24"/>
              </w:rPr>
            </w:pPr>
            <w:r>
              <w:rPr>
                <w:sz w:val="24"/>
                <w:szCs w:val="24"/>
              </w:rPr>
              <w:t>18829346084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93" w:type="dxa"/>
            <w:vMerge w:val="continue"/>
            <w:vAlign w:val="center"/>
          </w:tcPr>
          <w:p>
            <w:pPr>
              <w:widowControl/>
              <w:jc w:val="left"/>
              <w:rPr>
                <w:sz w:val="24"/>
              </w:rPr>
            </w:pPr>
          </w:p>
        </w:tc>
        <w:tc>
          <w:tcPr>
            <w:tcW w:w="958" w:type="dxa"/>
            <w:vMerge w:val="continue"/>
            <w:vAlign w:val="center"/>
          </w:tcPr>
          <w:p>
            <w:pPr>
              <w:widowControl/>
              <w:jc w:val="center"/>
              <w:rPr>
                <w:sz w:val="24"/>
              </w:rPr>
            </w:pPr>
          </w:p>
        </w:tc>
        <w:tc>
          <w:tcPr>
            <w:tcW w:w="1291" w:type="dxa"/>
            <w:gridSpan w:val="2"/>
            <w:vAlign w:val="center"/>
          </w:tcPr>
          <w:p>
            <w:pPr>
              <w:jc w:val="center"/>
              <w:rPr>
                <w:sz w:val="24"/>
                <w:szCs w:val="24"/>
              </w:rPr>
            </w:pPr>
            <w:r>
              <w:rPr>
                <w:rFonts w:hint="eastAsia"/>
                <w:sz w:val="24"/>
                <w:szCs w:val="24"/>
              </w:rPr>
              <w:t>曹玲</w:t>
            </w:r>
          </w:p>
        </w:tc>
        <w:tc>
          <w:tcPr>
            <w:tcW w:w="1421" w:type="dxa"/>
            <w:vAlign w:val="center"/>
          </w:tcPr>
          <w:p>
            <w:pPr>
              <w:jc w:val="center"/>
              <w:rPr>
                <w:sz w:val="24"/>
                <w:szCs w:val="24"/>
              </w:rPr>
            </w:pPr>
            <w:r>
              <w:rPr>
                <w:rFonts w:hint="eastAsia"/>
                <w:sz w:val="24"/>
                <w:szCs w:val="24"/>
              </w:rPr>
              <w:t>计算机学院</w:t>
            </w:r>
          </w:p>
        </w:tc>
        <w:tc>
          <w:tcPr>
            <w:tcW w:w="2067" w:type="dxa"/>
            <w:gridSpan w:val="2"/>
            <w:vAlign w:val="center"/>
          </w:tcPr>
          <w:p>
            <w:pPr>
              <w:jc w:val="center"/>
              <w:rPr>
                <w:sz w:val="24"/>
                <w:szCs w:val="24"/>
              </w:rPr>
            </w:pPr>
            <w:r>
              <w:rPr>
                <w:rFonts w:hint="eastAsia"/>
                <w:sz w:val="24"/>
                <w:szCs w:val="24"/>
              </w:rPr>
              <w:t>信计</w:t>
            </w:r>
            <w:r>
              <w:rPr>
                <w:sz w:val="24"/>
                <w:szCs w:val="24"/>
              </w:rPr>
              <w:t>1301</w:t>
            </w:r>
            <w:r>
              <w:rPr>
                <w:rFonts w:hint="eastAsia"/>
                <w:sz w:val="24"/>
                <w:szCs w:val="24"/>
              </w:rPr>
              <w:t>班</w:t>
            </w:r>
          </w:p>
        </w:tc>
        <w:tc>
          <w:tcPr>
            <w:tcW w:w="1423" w:type="dxa"/>
            <w:gridSpan w:val="2"/>
            <w:vAlign w:val="center"/>
          </w:tcPr>
          <w:p>
            <w:pPr>
              <w:jc w:val="center"/>
              <w:rPr>
                <w:sz w:val="24"/>
                <w:szCs w:val="24"/>
              </w:rPr>
            </w:pPr>
            <w:r>
              <w:rPr>
                <w:sz w:val="24"/>
                <w:szCs w:val="24"/>
              </w:rPr>
              <w:t>1308060102</w:t>
            </w:r>
          </w:p>
        </w:tc>
        <w:tc>
          <w:tcPr>
            <w:tcW w:w="1801" w:type="dxa"/>
            <w:vAlign w:val="center"/>
          </w:tcPr>
          <w:p>
            <w:pPr>
              <w:jc w:val="center"/>
              <w:rPr>
                <w:sz w:val="24"/>
                <w:szCs w:val="24"/>
              </w:rPr>
            </w:pPr>
            <w:r>
              <w:rPr>
                <w:sz w:val="24"/>
                <w:szCs w:val="24"/>
              </w:rPr>
              <w:t>18829343747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trPr>
        <w:tc>
          <w:tcPr>
            <w:tcW w:w="893" w:type="dxa"/>
            <w:vMerge w:val="restart"/>
            <w:vAlign w:val="center"/>
          </w:tcPr>
          <w:p>
            <w:pPr>
              <w:adjustRightInd w:val="0"/>
              <w:snapToGrid w:val="0"/>
              <w:jc w:val="center"/>
              <w:rPr>
                <w:sz w:val="24"/>
              </w:rPr>
            </w:pPr>
            <w:r>
              <w:rPr>
                <w:rFonts w:hint="eastAsia"/>
                <w:sz w:val="24"/>
              </w:rPr>
              <w:t>校</w:t>
            </w:r>
          </w:p>
          <w:p>
            <w:pPr>
              <w:adjustRightInd w:val="0"/>
              <w:snapToGrid w:val="0"/>
              <w:jc w:val="center"/>
              <w:rPr>
                <w:sz w:val="24"/>
              </w:rPr>
            </w:pPr>
            <w:r>
              <w:rPr>
                <w:rFonts w:hint="eastAsia"/>
                <w:sz w:val="24"/>
              </w:rPr>
              <w:t>内</w:t>
            </w:r>
          </w:p>
          <w:p>
            <w:pPr>
              <w:adjustRightInd w:val="0"/>
              <w:snapToGrid w:val="0"/>
              <w:jc w:val="center"/>
              <w:rPr>
                <w:sz w:val="24"/>
              </w:rPr>
            </w:pPr>
            <w:r>
              <w:rPr>
                <w:rFonts w:hint="eastAsia"/>
                <w:sz w:val="24"/>
              </w:rPr>
              <w:t>指</w:t>
            </w:r>
          </w:p>
          <w:p>
            <w:pPr>
              <w:adjustRightInd w:val="0"/>
              <w:snapToGrid w:val="0"/>
              <w:jc w:val="center"/>
              <w:rPr>
                <w:sz w:val="24"/>
              </w:rPr>
            </w:pPr>
            <w:r>
              <w:rPr>
                <w:rFonts w:hint="eastAsia"/>
                <w:sz w:val="24"/>
              </w:rPr>
              <w:t>导</w:t>
            </w:r>
          </w:p>
          <w:p>
            <w:pPr>
              <w:adjustRightInd w:val="0"/>
              <w:snapToGrid w:val="0"/>
              <w:jc w:val="center"/>
              <w:rPr>
                <w:sz w:val="24"/>
              </w:rPr>
            </w:pPr>
            <w:r>
              <w:rPr>
                <w:rFonts w:hint="eastAsia"/>
                <w:sz w:val="24"/>
              </w:rPr>
              <w:t>教</w:t>
            </w:r>
          </w:p>
          <w:p>
            <w:pPr>
              <w:adjustRightInd w:val="0"/>
              <w:snapToGrid w:val="0"/>
              <w:jc w:val="center"/>
              <w:rPr>
                <w:sz w:val="24"/>
              </w:rPr>
            </w:pPr>
            <w:r>
              <w:rPr>
                <w:rFonts w:hint="eastAsia"/>
                <w:sz w:val="24"/>
              </w:rPr>
              <w:t>师</w:t>
            </w:r>
          </w:p>
        </w:tc>
        <w:tc>
          <w:tcPr>
            <w:tcW w:w="1287" w:type="dxa"/>
            <w:gridSpan w:val="2"/>
            <w:vAlign w:val="center"/>
          </w:tcPr>
          <w:p>
            <w:pPr>
              <w:jc w:val="center"/>
              <w:rPr>
                <w:sz w:val="24"/>
              </w:rPr>
            </w:pPr>
            <w:r>
              <w:rPr>
                <w:rFonts w:hint="eastAsia"/>
                <w:sz w:val="24"/>
              </w:rPr>
              <w:t>姓</w:t>
            </w:r>
            <w:r>
              <w:rPr>
                <w:sz w:val="24"/>
              </w:rPr>
              <w:t xml:space="preserve">        </w:t>
            </w:r>
            <w:r>
              <w:rPr>
                <w:rFonts w:hint="eastAsia"/>
                <w:sz w:val="24"/>
              </w:rPr>
              <w:t>名</w:t>
            </w:r>
          </w:p>
        </w:tc>
        <w:tc>
          <w:tcPr>
            <w:tcW w:w="2700" w:type="dxa"/>
            <w:gridSpan w:val="3"/>
            <w:vAlign w:val="center"/>
          </w:tcPr>
          <w:p>
            <w:pPr>
              <w:jc w:val="center"/>
              <w:rPr>
                <w:sz w:val="24"/>
              </w:rPr>
            </w:pPr>
          </w:p>
        </w:tc>
        <w:tc>
          <w:tcPr>
            <w:tcW w:w="1969" w:type="dxa"/>
            <w:gridSpan w:val="2"/>
            <w:vAlign w:val="center"/>
          </w:tcPr>
          <w:p>
            <w:pPr>
              <w:jc w:val="center"/>
              <w:rPr>
                <w:sz w:val="24"/>
              </w:rPr>
            </w:pPr>
            <w:r>
              <w:rPr>
                <w:rFonts w:hint="eastAsia"/>
                <w:sz w:val="24"/>
              </w:rPr>
              <w:t>研究方向</w:t>
            </w:r>
          </w:p>
        </w:tc>
        <w:tc>
          <w:tcPr>
            <w:tcW w:w="3005" w:type="dxa"/>
            <w:gridSpan w:val="2"/>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 w:hRule="atLeast"/>
        </w:trPr>
        <w:tc>
          <w:tcPr>
            <w:tcW w:w="893" w:type="dxa"/>
            <w:vMerge w:val="continue"/>
            <w:vAlign w:val="center"/>
          </w:tcPr>
          <w:p>
            <w:pPr>
              <w:widowControl/>
              <w:jc w:val="left"/>
              <w:rPr>
                <w:sz w:val="24"/>
              </w:rPr>
            </w:pPr>
          </w:p>
        </w:tc>
        <w:tc>
          <w:tcPr>
            <w:tcW w:w="1287" w:type="dxa"/>
            <w:gridSpan w:val="2"/>
            <w:vAlign w:val="center"/>
          </w:tcPr>
          <w:p>
            <w:pPr>
              <w:jc w:val="center"/>
              <w:rPr>
                <w:sz w:val="24"/>
              </w:rPr>
            </w:pPr>
            <w:r>
              <w:rPr>
                <w:rFonts w:hint="eastAsia"/>
                <w:sz w:val="24"/>
              </w:rPr>
              <w:t>年</w:t>
            </w:r>
            <w:r>
              <w:rPr>
                <w:sz w:val="24"/>
              </w:rPr>
              <w:t xml:space="preserve">        </w:t>
            </w:r>
            <w:r>
              <w:rPr>
                <w:rFonts w:hint="eastAsia"/>
                <w:sz w:val="24"/>
              </w:rPr>
              <w:t>龄</w:t>
            </w:r>
          </w:p>
        </w:tc>
        <w:tc>
          <w:tcPr>
            <w:tcW w:w="2700" w:type="dxa"/>
            <w:gridSpan w:val="3"/>
            <w:vAlign w:val="center"/>
          </w:tcPr>
          <w:p>
            <w:pPr>
              <w:jc w:val="center"/>
              <w:rPr>
                <w:sz w:val="24"/>
              </w:rPr>
            </w:pPr>
          </w:p>
        </w:tc>
        <w:tc>
          <w:tcPr>
            <w:tcW w:w="1969" w:type="dxa"/>
            <w:gridSpan w:val="2"/>
            <w:vAlign w:val="center"/>
          </w:tcPr>
          <w:p>
            <w:pPr>
              <w:jc w:val="center"/>
              <w:rPr>
                <w:sz w:val="24"/>
                <w:szCs w:val="24"/>
              </w:rPr>
            </w:pPr>
            <w:r>
              <w:rPr>
                <w:rFonts w:hint="eastAsia"/>
                <w:sz w:val="24"/>
                <w:szCs w:val="24"/>
              </w:rPr>
              <w:t>职务</w:t>
            </w:r>
            <w:r>
              <w:rPr>
                <w:sz w:val="24"/>
                <w:szCs w:val="24"/>
              </w:rPr>
              <w:t>/</w:t>
            </w:r>
            <w:r>
              <w:rPr>
                <w:rFonts w:hint="eastAsia"/>
                <w:sz w:val="24"/>
                <w:szCs w:val="24"/>
              </w:rPr>
              <w:t>职称</w:t>
            </w:r>
          </w:p>
        </w:tc>
        <w:tc>
          <w:tcPr>
            <w:tcW w:w="3005" w:type="dxa"/>
            <w:gridSpan w:val="2"/>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93" w:type="dxa"/>
            <w:vMerge w:val="continue"/>
            <w:vAlign w:val="center"/>
          </w:tcPr>
          <w:p>
            <w:pPr>
              <w:widowControl/>
              <w:jc w:val="left"/>
              <w:rPr>
                <w:sz w:val="24"/>
              </w:rPr>
            </w:pPr>
          </w:p>
        </w:tc>
        <w:tc>
          <w:tcPr>
            <w:tcW w:w="1287" w:type="dxa"/>
            <w:gridSpan w:val="2"/>
            <w:vAlign w:val="center"/>
          </w:tcPr>
          <w:p>
            <w:pPr>
              <w:jc w:val="center"/>
              <w:rPr>
                <w:sz w:val="24"/>
              </w:rPr>
            </w:pPr>
            <w:r>
              <w:rPr>
                <w:rFonts w:hint="eastAsia"/>
                <w:sz w:val="24"/>
              </w:rPr>
              <w:t>联系电话</w:t>
            </w:r>
          </w:p>
        </w:tc>
        <w:tc>
          <w:tcPr>
            <w:tcW w:w="2700" w:type="dxa"/>
            <w:gridSpan w:val="3"/>
            <w:vAlign w:val="center"/>
          </w:tcPr>
          <w:p>
            <w:pPr>
              <w:snapToGrid w:val="0"/>
              <w:jc w:val="center"/>
              <w:rPr>
                <w:sz w:val="21"/>
                <w:szCs w:val="21"/>
              </w:rPr>
            </w:pPr>
          </w:p>
        </w:tc>
        <w:tc>
          <w:tcPr>
            <w:tcW w:w="1969" w:type="dxa"/>
            <w:gridSpan w:val="2"/>
            <w:vAlign w:val="center"/>
          </w:tcPr>
          <w:p>
            <w:pPr>
              <w:jc w:val="center"/>
              <w:rPr>
                <w:sz w:val="24"/>
              </w:rPr>
            </w:pPr>
            <w:r>
              <w:rPr>
                <w:rFonts w:hint="eastAsia"/>
                <w:sz w:val="24"/>
              </w:rPr>
              <w:t>常用邮箱</w:t>
            </w:r>
          </w:p>
        </w:tc>
        <w:tc>
          <w:tcPr>
            <w:tcW w:w="3005" w:type="dxa"/>
            <w:gridSpan w:val="2"/>
            <w:vAlign w:val="center"/>
          </w:tcPr>
          <w:p>
            <w:pPr>
              <w:snapToGrid w:val="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 w:hRule="atLeast"/>
        </w:trPr>
        <w:tc>
          <w:tcPr>
            <w:tcW w:w="893" w:type="dxa"/>
            <w:vMerge w:val="restart"/>
            <w:vAlign w:val="center"/>
          </w:tcPr>
          <w:p>
            <w:pPr>
              <w:spacing w:line="240" w:lineRule="atLeast"/>
              <w:ind w:left="113" w:right="113"/>
              <w:jc w:val="center"/>
              <w:rPr>
                <w:sz w:val="24"/>
              </w:rPr>
            </w:pPr>
            <w:r>
              <w:rPr>
                <w:rFonts w:hint="eastAsia"/>
                <w:sz w:val="24"/>
              </w:rPr>
              <w:t>企业指导教师</w:t>
            </w:r>
          </w:p>
        </w:tc>
        <w:tc>
          <w:tcPr>
            <w:tcW w:w="1287" w:type="dxa"/>
            <w:gridSpan w:val="2"/>
            <w:vAlign w:val="center"/>
          </w:tcPr>
          <w:p>
            <w:pPr>
              <w:jc w:val="center"/>
              <w:rPr>
                <w:sz w:val="24"/>
              </w:rPr>
            </w:pPr>
            <w:r>
              <w:rPr>
                <w:rFonts w:hint="eastAsia"/>
                <w:sz w:val="24"/>
              </w:rPr>
              <w:t>姓</w:t>
            </w:r>
            <w:r>
              <w:rPr>
                <w:sz w:val="24"/>
              </w:rPr>
              <w:t xml:space="preserve">        </w:t>
            </w:r>
            <w:r>
              <w:rPr>
                <w:rFonts w:hint="eastAsia"/>
                <w:sz w:val="24"/>
              </w:rPr>
              <w:t>名</w:t>
            </w:r>
          </w:p>
        </w:tc>
        <w:tc>
          <w:tcPr>
            <w:tcW w:w="2700" w:type="dxa"/>
            <w:gridSpan w:val="3"/>
            <w:vAlign w:val="center"/>
          </w:tcPr>
          <w:p>
            <w:pPr>
              <w:snapToGrid w:val="0"/>
              <w:jc w:val="center"/>
              <w:rPr>
                <w:sz w:val="21"/>
                <w:szCs w:val="21"/>
              </w:rPr>
            </w:pPr>
          </w:p>
        </w:tc>
        <w:tc>
          <w:tcPr>
            <w:tcW w:w="1969" w:type="dxa"/>
            <w:gridSpan w:val="2"/>
            <w:vAlign w:val="center"/>
          </w:tcPr>
          <w:p>
            <w:pPr>
              <w:jc w:val="center"/>
              <w:rPr>
                <w:sz w:val="24"/>
              </w:rPr>
            </w:pPr>
            <w:r>
              <w:rPr>
                <w:rFonts w:hint="eastAsia"/>
                <w:sz w:val="24"/>
              </w:rPr>
              <w:t>研究方向</w:t>
            </w:r>
          </w:p>
        </w:tc>
        <w:tc>
          <w:tcPr>
            <w:tcW w:w="3005" w:type="dxa"/>
            <w:gridSpan w:val="2"/>
            <w:vAlign w:val="center"/>
          </w:tcPr>
          <w:p>
            <w:pPr>
              <w:snapToGrid w:val="0"/>
              <w:jc w:val="center"/>
              <w:rPr>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893" w:type="dxa"/>
            <w:vMerge w:val="continue"/>
            <w:vAlign w:val="center"/>
          </w:tcPr>
          <w:p>
            <w:pPr>
              <w:ind w:left="113" w:right="113"/>
              <w:jc w:val="center"/>
              <w:rPr>
                <w:sz w:val="24"/>
              </w:rPr>
            </w:pPr>
          </w:p>
        </w:tc>
        <w:tc>
          <w:tcPr>
            <w:tcW w:w="1287" w:type="dxa"/>
            <w:gridSpan w:val="2"/>
            <w:vAlign w:val="center"/>
          </w:tcPr>
          <w:p>
            <w:pPr>
              <w:jc w:val="center"/>
              <w:rPr>
                <w:sz w:val="24"/>
              </w:rPr>
            </w:pPr>
            <w:r>
              <w:rPr>
                <w:rFonts w:hint="eastAsia"/>
                <w:sz w:val="24"/>
              </w:rPr>
              <w:t>年</w:t>
            </w:r>
            <w:r>
              <w:rPr>
                <w:sz w:val="24"/>
              </w:rPr>
              <w:t xml:space="preserve">        </w:t>
            </w:r>
            <w:r>
              <w:rPr>
                <w:rFonts w:hint="eastAsia"/>
                <w:sz w:val="24"/>
              </w:rPr>
              <w:t>龄</w:t>
            </w:r>
          </w:p>
        </w:tc>
        <w:tc>
          <w:tcPr>
            <w:tcW w:w="2700" w:type="dxa"/>
            <w:gridSpan w:val="3"/>
            <w:vAlign w:val="center"/>
          </w:tcPr>
          <w:p>
            <w:pPr>
              <w:snapToGrid w:val="0"/>
              <w:jc w:val="center"/>
              <w:rPr>
                <w:sz w:val="21"/>
                <w:szCs w:val="21"/>
              </w:rPr>
            </w:pPr>
          </w:p>
        </w:tc>
        <w:tc>
          <w:tcPr>
            <w:tcW w:w="1969" w:type="dxa"/>
            <w:gridSpan w:val="2"/>
            <w:vAlign w:val="center"/>
          </w:tcPr>
          <w:p>
            <w:pPr>
              <w:jc w:val="center"/>
              <w:rPr>
                <w:sz w:val="24"/>
              </w:rPr>
            </w:pPr>
            <w:r>
              <w:rPr>
                <w:rFonts w:hint="eastAsia"/>
                <w:sz w:val="24"/>
                <w:szCs w:val="24"/>
              </w:rPr>
              <w:t>职务</w:t>
            </w:r>
            <w:r>
              <w:rPr>
                <w:sz w:val="24"/>
                <w:szCs w:val="24"/>
              </w:rPr>
              <w:t>/</w:t>
            </w:r>
            <w:r>
              <w:rPr>
                <w:rFonts w:hint="eastAsia"/>
                <w:sz w:val="24"/>
                <w:szCs w:val="24"/>
              </w:rPr>
              <w:t>职称</w:t>
            </w:r>
          </w:p>
        </w:tc>
        <w:tc>
          <w:tcPr>
            <w:tcW w:w="3005" w:type="dxa"/>
            <w:gridSpan w:val="2"/>
            <w:vAlign w:val="center"/>
          </w:tcPr>
          <w:p>
            <w:pPr>
              <w:snapToGrid w:val="0"/>
              <w:jc w:val="center"/>
              <w:rPr>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893" w:type="dxa"/>
            <w:vMerge w:val="continue"/>
            <w:vAlign w:val="center"/>
          </w:tcPr>
          <w:p>
            <w:pPr>
              <w:ind w:left="113" w:right="113"/>
              <w:jc w:val="center"/>
              <w:rPr>
                <w:sz w:val="24"/>
              </w:rPr>
            </w:pPr>
          </w:p>
        </w:tc>
        <w:tc>
          <w:tcPr>
            <w:tcW w:w="1287" w:type="dxa"/>
            <w:gridSpan w:val="2"/>
            <w:vAlign w:val="center"/>
          </w:tcPr>
          <w:p>
            <w:pPr>
              <w:jc w:val="center"/>
              <w:rPr>
                <w:sz w:val="24"/>
              </w:rPr>
            </w:pPr>
            <w:r>
              <w:rPr>
                <w:rFonts w:hint="eastAsia"/>
                <w:sz w:val="24"/>
              </w:rPr>
              <w:t>联系电话</w:t>
            </w:r>
          </w:p>
        </w:tc>
        <w:tc>
          <w:tcPr>
            <w:tcW w:w="2700" w:type="dxa"/>
            <w:gridSpan w:val="3"/>
            <w:vAlign w:val="center"/>
          </w:tcPr>
          <w:p>
            <w:pPr>
              <w:snapToGrid w:val="0"/>
              <w:jc w:val="center"/>
              <w:rPr>
                <w:sz w:val="21"/>
                <w:szCs w:val="21"/>
              </w:rPr>
            </w:pPr>
          </w:p>
        </w:tc>
        <w:tc>
          <w:tcPr>
            <w:tcW w:w="1969" w:type="dxa"/>
            <w:gridSpan w:val="2"/>
            <w:vAlign w:val="center"/>
          </w:tcPr>
          <w:p>
            <w:pPr>
              <w:snapToGrid w:val="0"/>
              <w:jc w:val="center"/>
              <w:rPr>
                <w:sz w:val="21"/>
                <w:szCs w:val="21"/>
              </w:rPr>
            </w:pPr>
            <w:r>
              <w:rPr>
                <w:rFonts w:hint="eastAsia"/>
                <w:sz w:val="24"/>
              </w:rPr>
              <w:t>常用邮箱</w:t>
            </w:r>
          </w:p>
        </w:tc>
        <w:tc>
          <w:tcPr>
            <w:tcW w:w="3005" w:type="dxa"/>
            <w:gridSpan w:val="2"/>
            <w:vAlign w:val="center"/>
          </w:tcPr>
          <w:p>
            <w:pPr>
              <w:snapToGrid w:val="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854" w:type="dxa"/>
            <w:gridSpan w:val="10"/>
          </w:tcPr>
          <w:p>
            <w:pPr>
              <w:pStyle w:val="8"/>
              <w:numPr>
                <w:ilvl w:val="0"/>
                <w:numId w:val="1"/>
              </w:numPr>
              <w:spacing w:line="276" w:lineRule="auto"/>
              <w:ind w:firstLineChars="0"/>
            </w:pPr>
            <w:r>
              <w:rPr>
                <w:rFonts w:hint="eastAsia"/>
                <w:sz w:val="24"/>
              </w:rPr>
              <w:t>立项背景</w:t>
            </w:r>
          </w:p>
          <w:p>
            <w:pPr>
              <w:pStyle w:val="8"/>
              <w:spacing w:line="276" w:lineRule="auto"/>
              <w:ind w:firstLine="0" w:firstLineChars="0"/>
            </w:pPr>
            <w:r>
              <w:rPr>
                <w:rFonts w:hint="eastAsia"/>
              </w:rPr>
              <w:t xml:space="preserve">   </w:t>
            </w:r>
            <w:r>
              <w:rPr>
                <w:rFonts w:hint="eastAsia"/>
                <w:sz w:val="24"/>
                <w:szCs w:val="24"/>
              </w:rPr>
              <w:t>西安科技大学科技创新实验室传统的宣传方式是每学年初始时在新生中进行宣传，让新学弟学妹加入到实验室中来。这样的方式不但需要大量的人力物力，效果也不是特别好，对于那些喜爱计算机技术而又错过了初期宣传的学生来说，他们加入实验室的机会就很小了。为了让学校中热爱技术的广大学生们多一个了解创新实验室、加入创新实验室的渠道，西安科技大学创新实验班计划建设一个科技创新实验室网站，用于实验室相关信息的发布及新成员的招收。参与该项目的同学都有一定网站开发的基础和经验，能熟练运用网站开发所需的相关工具及网站前台、后台的搭建技术。实验室也将提供良好的网站发布环境，使网站建设好后就投入使用。实验室不断加入的学子们也会不断加入到网站的后期维护中去，确保网站后期的正常运营。</w:t>
            </w:r>
          </w:p>
          <w:p>
            <w:pPr>
              <w:pStyle w:val="8"/>
              <w:spacing w:line="276" w:lineRule="auto"/>
              <w:ind w:left="480" w:firstLine="0" w:firstLineChars="0"/>
              <w:rPr>
                <w:sz w:val="24"/>
              </w:rPr>
            </w:pPr>
          </w:p>
          <w:p>
            <w:pPr>
              <w:spacing w:line="276" w:lineRule="auto"/>
              <w:rPr>
                <w:sz w:val="24"/>
              </w:rPr>
            </w:pPr>
            <w:r>
              <w:rPr>
                <w:rFonts w:hint="eastAsia"/>
                <w:sz w:val="24"/>
              </w:rPr>
              <w:t>二、项目研究内容</w:t>
            </w:r>
          </w:p>
          <w:p>
            <w:pPr>
              <w:spacing w:line="276" w:lineRule="auto"/>
              <w:ind w:left="354" w:hanging="354" w:hangingChars="150"/>
              <w:rPr>
                <w:sz w:val="24"/>
              </w:rPr>
            </w:pPr>
            <w:r>
              <w:rPr>
                <w:sz w:val="24"/>
              </w:rPr>
              <w:t xml:space="preserve">   1.</w:t>
            </w:r>
            <w:r>
              <w:rPr>
                <w:rFonts w:hint="eastAsia"/>
                <w:sz w:val="24"/>
              </w:rPr>
              <w:t>宣传西安科技大学科技创新实验室，让广大师生通过对网站的浏览，增强对实验班的了解。</w:t>
            </w:r>
            <w:r>
              <w:rPr>
                <w:sz w:val="24"/>
              </w:rPr>
              <w:t xml:space="preserve">   2.</w:t>
            </w:r>
            <w:r>
              <w:rPr>
                <w:rFonts w:hint="eastAsia"/>
                <w:sz w:val="24"/>
              </w:rPr>
              <w:t>连接校友会与创新班，让在校大学生能通过该网站与已工作的师哥师姐们交流，帮助在校大学生找到自己的就业方向。</w:t>
            </w:r>
            <w:r>
              <w:rPr>
                <w:sz w:val="24"/>
              </w:rPr>
              <w:t xml:space="preserve"> </w:t>
            </w:r>
          </w:p>
          <w:p>
            <w:pPr>
              <w:spacing w:line="276" w:lineRule="auto"/>
              <w:rPr>
                <w:sz w:val="24"/>
              </w:rPr>
            </w:pPr>
            <w:r>
              <w:rPr>
                <w:sz w:val="24"/>
              </w:rPr>
              <w:t xml:space="preserve">   3. </w:t>
            </w:r>
            <w:r>
              <w:rPr>
                <w:rFonts w:hint="eastAsia"/>
                <w:sz w:val="24"/>
              </w:rPr>
              <w:t>作为创新班招新窗口，希望能通过网站中项目的介绍，吸引一批真正热爱技术的新鲜血液加入创新班。</w:t>
            </w:r>
          </w:p>
          <w:p>
            <w:pPr>
              <w:spacing w:line="276" w:lineRule="auto"/>
              <w:rPr>
                <w:sz w:val="24"/>
              </w:rPr>
            </w:pPr>
            <w:r>
              <w:rPr>
                <w:sz w:val="24"/>
              </w:rPr>
              <w:t xml:space="preserve">   4.</w:t>
            </w:r>
            <w:r>
              <w:rPr>
                <w:rFonts w:hint="eastAsia"/>
                <w:sz w:val="24"/>
              </w:rPr>
              <w:t>记录创新班成长的点点滴滴，让后来的创新班成员知道创新班的意义与自己的责任。</w:t>
            </w:r>
            <w:r>
              <w:rPr>
                <w:sz w:val="24"/>
              </w:rPr>
              <w:t xml:space="preserve"> </w:t>
            </w:r>
          </w:p>
          <w:p>
            <w:pPr>
              <w:spacing w:line="276" w:lineRule="auto"/>
              <w:rPr>
                <w:sz w:val="24"/>
              </w:rPr>
            </w:pPr>
            <w:r>
              <w:rPr>
                <w:sz w:val="24"/>
              </w:rPr>
              <w:t xml:space="preserve">   5.</w:t>
            </w:r>
            <w:r>
              <w:rPr>
                <w:rFonts w:hint="eastAsia"/>
                <w:sz w:val="24"/>
              </w:rPr>
              <w:t>配合电气，计算机，通信这三大学院，宣传各大赛事，如蓝桥杯，电子设计竞赛。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854" w:type="dxa"/>
            <w:gridSpan w:val="10"/>
          </w:tcPr>
          <w:p>
            <w:pPr>
              <w:numPr>
                <w:ilvl w:val="0"/>
                <w:numId w:val="1"/>
              </w:numPr>
              <w:spacing w:line="276" w:lineRule="auto"/>
              <w:rPr>
                <w:sz w:val="24"/>
              </w:rPr>
            </w:pPr>
            <w:r>
              <w:rPr>
                <w:rFonts w:hint="eastAsia"/>
                <w:sz w:val="24"/>
              </w:rPr>
              <w:t>网站建设方案</w:t>
            </w:r>
          </w:p>
          <w:p>
            <w:pPr>
              <w:spacing w:line="276" w:lineRule="auto"/>
              <w:rPr>
                <w:sz w:val="24"/>
              </w:rPr>
            </w:pPr>
            <w:r>
              <w:rPr>
                <w:sz w:val="24"/>
              </w:rPr>
              <w:t xml:space="preserve">    1.</w:t>
            </w:r>
            <w:r>
              <w:rPr>
                <w:rFonts w:hint="eastAsia"/>
                <w:sz w:val="24"/>
              </w:rPr>
              <w:t>方案概述</w:t>
            </w:r>
          </w:p>
          <w:p>
            <w:pPr>
              <w:spacing w:line="276" w:lineRule="auto"/>
              <w:rPr>
                <w:sz w:val="24"/>
              </w:rPr>
            </w:pPr>
            <w:r>
              <w:rPr>
                <w:sz w:val="24"/>
              </w:rPr>
              <w:t xml:space="preserve">    </w:t>
            </w:r>
            <w:r>
              <w:rPr>
                <w:rFonts w:hint="eastAsia"/>
                <w:sz w:val="24"/>
              </w:rPr>
              <w:t>本方案主要针对创新班相关信息与资料服务为主体、以电子商务为运营模式的门户网站，提供完整的建设、运营和管理服务。</w:t>
            </w:r>
          </w:p>
          <w:p>
            <w:pPr>
              <w:spacing w:line="276" w:lineRule="auto"/>
              <w:ind w:firstLine="480"/>
              <w:rPr>
                <w:sz w:val="24"/>
              </w:rPr>
            </w:pPr>
            <w:r>
              <w:rPr>
                <w:rFonts w:hint="eastAsia"/>
                <w:sz w:val="24"/>
              </w:rPr>
              <w:t>方案有针对性的对科技创新实验室成员提供相关信息服务；同时作为创新班对外宣传和交流的窗口，对外提供创新班的发展历程、参加竞赛的信息和历届成员取得的成就的相关信息。</w:t>
            </w:r>
          </w:p>
          <w:p>
            <w:pPr>
              <w:spacing w:line="276" w:lineRule="auto"/>
              <w:ind w:firstLine="480"/>
              <w:rPr>
                <w:sz w:val="24"/>
              </w:rPr>
            </w:pPr>
            <w:r>
              <w:rPr>
                <w:sz w:val="24"/>
              </w:rPr>
              <w:t>2.</w:t>
            </w:r>
            <w:r>
              <w:rPr>
                <w:rFonts w:hint="eastAsia"/>
                <w:sz w:val="24"/>
              </w:rPr>
              <w:t>方案基础架构</w:t>
            </w:r>
          </w:p>
          <w:p>
            <w:pPr>
              <w:spacing w:line="276" w:lineRule="auto"/>
              <w:ind w:firstLine="480"/>
              <w:rPr>
                <w:sz w:val="24"/>
              </w:rPr>
            </w:pPr>
            <w:r>
              <w:rPr>
                <w:rFonts w:hint="eastAsia"/>
                <w:sz w:val="24"/>
              </w:rPr>
              <w:t>方案完全采用流行的编程语言</w:t>
            </w:r>
            <w:r>
              <w:rPr>
                <w:sz w:val="24"/>
              </w:rPr>
              <w:t>PHP</w:t>
            </w:r>
            <w:r>
              <w:rPr>
                <w:rFonts w:hint="eastAsia"/>
                <w:sz w:val="24"/>
              </w:rPr>
              <w:t>和</w:t>
            </w:r>
            <w:r>
              <w:rPr>
                <w:sz w:val="24"/>
              </w:rPr>
              <w:t>MySQL</w:t>
            </w:r>
            <w:r>
              <w:rPr>
                <w:rFonts w:hint="eastAsia"/>
                <w:sz w:val="24"/>
              </w:rPr>
              <w:t>数据库搭建。它拥有先进的系统架构和强大灵活的功能拓展体系。</w:t>
            </w:r>
          </w:p>
          <w:p>
            <w:pPr>
              <w:spacing w:line="276" w:lineRule="auto"/>
              <w:ind w:firstLine="480"/>
              <w:rPr>
                <w:sz w:val="24"/>
              </w:rPr>
            </w:pPr>
            <w:r>
              <w:rPr>
                <w:sz w:val="24"/>
              </w:rPr>
              <w:t>3.</w:t>
            </w:r>
            <w:r>
              <w:rPr>
                <w:rFonts w:hint="eastAsia"/>
                <w:sz w:val="24"/>
              </w:rPr>
              <w:t>方案主要构成</w:t>
            </w:r>
          </w:p>
          <w:p>
            <w:pPr>
              <w:spacing w:line="276" w:lineRule="auto"/>
              <w:ind w:firstLine="480"/>
              <w:rPr>
                <w:sz w:val="24"/>
              </w:rPr>
            </w:pPr>
            <w:r>
              <w:rPr>
                <w:rFonts w:hint="eastAsia"/>
                <w:sz w:val="24"/>
              </w:rPr>
              <w:t>频道</w:t>
            </w:r>
            <w:r>
              <w:rPr>
                <w:sz w:val="24"/>
              </w:rPr>
              <w:t>(</w:t>
            </w:r>
            <w:r>
              <w:rPr>
                <w:rFonts w:hint="eastAsia"/>
                <w:sz w:val="24"/>
              </w:rPr>
              <w:t>栏目</w:t>
            </w:r>
            <w:r>
              <w:rPr>
                <w:sz w:val="24"/>
              </w:rPr>
              <w:t>)</w:t>
            </w:r>
            <w:r>
              <w:rPr>
                <w:rFonts w:hint="eastAsia"/>
                <w:sz w:val="24"/>
              </w:rPr>
              <w:t>系统</w:t>
            </w:r>
          </w:p>
          <w:p>
            <w:pPr>
              <w:spacing w:line="276" w:lineRule="auto"/>
              <w:ind w:firstLine="480"/>
              <w:rPr>
                <w:sz w:val="24"/>
              </w:rPr>
            </w:pPr>
            <w:r>
              <w:rPr>
                <w:rFonts w:hint="eastAsia"/>
                <w:sz w:val="24"/>
              </w:rPr>
              <w:t>网站频道分类管理，具有灵活、简易和个性化的特点。</w:t>
            </w:r>
          </w:p>
          <w:p>
            <w:pPr>
              <w:spacing w:line="276" w:lineRule="auto"/>
              <w:ind w:firstLine="480"/>
              <w:rPr>
                <w:sz w:val="24"/>
              </w:rPr>
            </w:pPr>
            <w:r>
              <w:rPr>
                <w:sz w:val="24"/>
              </w:rPr>
              <w:t>1)</w:t>
            </w:r>
            <w:r>
              <w:rPr>
                <w:rFonts w:hint="eastAsia"/>
                <w:sz w:val="24"/>
              </w:rPr>
              <w:t>、任意频道分类，无限扩展子分类及其相关属性设置，可隐藏、访问限制和批量管理的功能。</w:t>
            </w:r>
          </w:p>
          <w:p>
            <w:pPr>
              <w:spacing w:line="276" w:lineRule="auto"/>
              <w:ind w:firstLine="480"/>
              <w:rPr>
                <w:sz w:val="24"/>
              </w:rPr>
            </w:pPr>
            <w:r>
              <w:rPr>
                <w:sz w:val="24"/>
              </w:rPr>
              <w:t>2)</w:t>
            </w:r>
            <w:r>
              <w:rPr>
                <w:rFonts w:hint="eastAsia"/>
                <w:sz w:val="24"/>
              </w:rPr>
              <w:t>、频道自定义风格，根据不同风格选择不同模板，实现不同功能需求。</w:t>
            </w:r>
          </w:p>
          <w:p>
            <w:pPr>
              <w:spacing w:line="276" w:lineRule="auto"/>
              <w:ind w:firstLine="480"/>
              <w:rPr>
                <w:sz w:val="24"/>
              </w:rPr>
            </w:pPr>
            <w:r>
              <w:rPr>
                <w:sz w:val="24"/>
              </w:rPr>
              <w:t>3)</w:t>
            </w:r>
            <w:r>
              <w:rPr>
                <w:rFonts w:hint="eastAsia"/>
                <w:sz w:val="24"/>
              </w:rPr>
              <w:t>、频道管理实现灵活的权限设置，即可专人管理，也可以分模块管理。</w:t>
            </w:r>
          </w:p>
          <w:p>
            <w:pPr>
              <w:spacing w:line="276" w:lineRule="auto"/>
              <w:ind w:firstLine="480"/>
              <w:rPr>
                <w:sz w:val="24"/>
              </w:rPr>
            </w:pPr>
            <w:r>
              <w:rPr>
                <w:rFonts w:hint="eastAsia"/>
                <w:sz w:val="24"/>
              </w:rPr>
              <w:t>信息管理系统</w:t>
            </w:r>
          </w:p>
          <w:p>
            <w:pPr>
              <w:spacing w:line="276" w:lineRule="auto"/>
              <w:ind w:firstLine="480"/>
              <w:rPr>
                <w:sz w:val="24"/>
              </w:rPr>
            </w:pPr>
            <w:r>
              <w:rPr>
                <w:rFonts w:hint="eastAsia"/>
                <w:sz w:val="24"/>
              </w:rPr>
              <w:t>信息管理系统功能完善，考虑周全并注意细节上的实现。</w:t>
            </w:r>
          </w:p>
          <w:p>
            <w:pPr>
              <w:spacing w:line="276" w:lineRule="auto"/>
              <w:ind w:firstLine="480"/>
              <w:rPr>
                <w:sz w:val="24"/>
              </w:rPr>
            </w:pPr>
            <w:r>
              <w:rPr>
                <w:sz w:val="24"/>
              </w:rPr>
              <w:t>1)</w:t>
            </w:r>
            <w:r>
              <w:rPr>
                <w:rFonts w:hint="eastAsia"/>
                <w:sz w:val="24"/>
              </w:rPr>
              <w:t>、支持信息的发布与管理，多分类同步添加信息和批量增删信息。</w:t>
            </w:r>
          </w:p>
          <w:p>
            <w:pPr>
              <w:spacing w:line="276" w:lineRule="auto"/>
              <w:ind w:firstLine="480"/>
              <w:rPr>
                <w:sz w:val="24"/>
              </w:rPr>
            </w:pPr>
            <w:r>
              <w:rPr>
                <w:sz w:val="24"/>
              </w:rPr>
              <w:t>2)</w:t>
            </w:r>
            <w:r>
              <w:rPr>
                <w:rFonts w:hint="eastAsia"/>
                <w:sz w:val="24"/>
              </w:rPr>
              <w:t>、根据各栏目的具体功能，可自定义修改、扩展相关信息属性，体现信息内容的专业性。</w:t>
            </w:r>
          </w:p>
          <w:p>
            <w:pPr>
              <w:spacing w:line="276" w:lineRule="auto"/>
              <w:ind w:firstLine="480"/>
              <w:rPr>
                <w:sz w:val="24"/>
              </w:rPr>
            </w:pPr>
            <w:r>
              <w:rPr>
                <w:sz w:val="24"/>
              </w:rPr>
              <w:t>3)</w:t>
            </w:r>
            <w:r>
              <w:rPr>
                <w:rFonts w:hint="eastAsia"/>
                <w:sz w:val="24"/>
              </w:rPr>
              <w:t>、无信息分类限制，实现各类信息的汇总。</w:t>
            </w:r>
          </w:p>
          <w:p>
            <w:pPr>
              <w:spacing w:line="276" w:lineRule="auto"/>
              <w:ind w:firstLine="480"/>
              <w:rPr>
                <w:sz w:val="24"/>
              </w:rPr>
            </w:pPr>
            <w:r>
              <w:rPr>
                <w:sz w:val="24"/>
              </w:rPr>
              <w:t>5)</w:t>
            </w:r>
            <w:r>
              <w:rPr>
                <w:rFonts w:hint="eastAsia"/>
                <w:sz w:val="24"/>
              </w:rPr>
              <w:t>、支持页面静态化，减轻了数据库的压力，提高了网站的反应速度。</w:t>
            </w:r>
          </w:p>
          <w:p>
            <w:pPr>
              <w:spacing w:line="276" w:lineRule="auto"/>
              <w:ind w:firstLine="480"/>
              <w:rPr>
                <w:sz w:val="24"/>
              </w:rPr>
            </w:pPr>
            <w:r>
              <w:rPr>
                <w:rFonts w:hint="eastAsia"/>
                <w:sz w:val="24"/>
              </w:rPr>
              <w:t>资料库系统</w:t>
            </w:r>
          </w:p>
          <w:p>
            <w:pPr>
              <w:spacing w:line="276" w:lineRule="auto"/>
              <w:ind w:firstLine="480"/>
              <w:rPr>
                <w:sz w:val="24"/>
              </w:rPr>
            </w:pPr>
            <w:r>
              <w:rPr>
                <w:rFonts w:hint="eastAsia"/>
                <w:sz w:val="24"/>
              </w:rPr>
              <w:t>切实考虑创新班的实时业务需求，能够随需应变。</w:t>
            </w:r>
          </w:p>
          <w:p>
            <w:pPr>
              <w:spacing w:line="276" w:lineRule="auto"/>
              <w:ind w:firstLine="480"/>
              <w:rPr>
                <w:sz w:val="24"/>
              </w:rPr>
            </w:pPr>
            <w:r>
              <w:rPr>
                <w:sz w:val="24"/>
              </w:rPr>
              <w:t>1)</w:t>
            </w:r>
            <w:r>
              <w:rPr>
                <w:rFonts w:hint="eastAsia"/>
                <w:sz w:val="24"/>
              </w:rPr>
              <w:t>、支持创新班宣传、介绍视屏的播放，支持创新班介绍图文并茂，支持在线留言。</w:t>
            </w:r>
          </w:p>
          <w:p>
            <w:pPr>
              <w:spacing w:line="276" w:lineRule="auto"/>
              <w:ind w:firstLine="480"/>
              <w:rPr>
                <w:sz w:val="24"/>
              </w:rPr>
            </w:pPr>
            <w:r>
              <w:rPr>
                <w:sz w:val="24"/>
              </w:rPr>
              <w:t>2)</w:t>
            </w:r>
            <w:r>
              <w:rPr>
                <w:rFonts w:hint="eastAsia"/>
                <w:sz w:val="24"/>
              </w:rPr>
              <w:t>、创新班成员可在前台申请加入，后台进行审核、统计和批量管理。</w:t>
            </w:r>
          </w:p>
          <w:p>
            <w:pPr>
              <w:spacing w:line="276" w:lineRule="auto"/>
              <w:ind w:firstLine="480"/>
              <w:rPr>
                <w:sz w:val="24"/>
              </w:rPr>
            </w:pPr>
            <w:r>
              <w:rPr>
                <w:sz w:val="24"/>
              </w:rPr>
              <w:t>3)</w:t>
            </w:r>
            <w:r>
              <w:rPr>
                <w:rFonts w:hint="eastAsia"/>
                <w:sz w:val="24"/>
              </w:rPr>
              <w:t>、支持会员查询、下载内部资料。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854" w:type="dxa"/>
            <w:gridSpan w:val="10"/>
          </w:tcPr>
          <w:p>
            <w:pPr>
              <w:spacing w:line="276" w:lineRule="auto"/>
              <w:rPr>
                <w:sz w:val="24"/>
              </w:rPr>
            </w:pPr>
            <w:r>
              <w:rPr>
                <w:rFonts w:hint="eastAsia"/>
                <w:sz w:val="24"/>
              </w:rPr>
              <w:t>四、预期目标</w:t>
            </w:r>
          </w:p>
          <w:p>
            <w:pPr>
              <w:spacing w:line="276" w:lineRule="auto"/>
              <w:rPr>
                <w:sz w:val="24"/>
              </w:rPr>
            </w:pPr>
            <w:r>
              <w:rPr>
                <w:sz w:val="24"/>
              </w:rPr>
              <w:t>1.</w:t>
            </w:r>
            <w:r>
              <w:rPr>
                <w:rFonts w:hint="eastAsia"/>
                <w:sz w:val="24"/>
              </w:rPr>
              <w:t>预期目标</w:t>
            </w:r>
          </w:p>
          <w:p>
            <w:pPr>
              <w:spacing w:line="276" w:lineRule="auto"/>
              <w:rPr>
                <w:sz w:val="24"/>
              </w:rPr>
            </w:pPr>
            <w:r>
              <w:rPr>
                <w:sz w:val="24"/>
              </w:rPr>
              <w:t xml:space="preserve">   </w:t>
            </w:r>
            <w:r>
              <w:rPr>
                <w:sz w:val="24"/>
              </w:rPr>
              <w:fldChar w:fldCharType="begin"/>
            </w:r>
            <w:r>
              <w:rPr>
                <w:sz w:val="24"/>
              </w:rPr>
              <w:instrText xml:space="preserve"> = 1 \* GB2 </w:instrText>
            </w:r>
            <w:r>
              <w:rPr>
                <w:sz w:val="24"/>
              </w:rPr>
              <w:fldChar w:fldCharType="separate"/>
            </w:r>
            <w:r>
              <w:rPr>
                <w:rFonts w:hint="eastAsia"/>
                <w:sz w:val="24"/>
              </w:rPr>
              <w:t>⑴</w:t>
            </w:r>
            <w:r>
              <w:rPr>
                <w:sz w:val="24"/>
              </w:rPr>
              <w:fldChar w:fldCharType="end"/>
            </w:r>
            <w:r>
              <w:rPr>
                <w:rFonts w:hint="eastAsia"/>
                <w:sz w:val="24"/>
              </w:rPr>
              <w:t>完整搭建网站前台主页，构建好整站页面模板，并完成配套文档以及文档的上传；</w:t>
            </w:r>
          </w:p>
          <w:p>
            <w:pPr>
              <w:spacing w:line="276" w:lineRule="auto"/>
              <w:ind w:firstLine="360" w:firstLineChars="150"/>
              <w:rPr>
                <w:sz w:val="24"/>
              </w:rPr>
            </w:pPr>
            <w:r>
              <w:rPr>
                <w:sz w:val="24"/>
              </w:rPr>
              <w:fldChar w:fldCharType="begin"/>
            </w:r>
            <w:r>
              <w:rPr>
                <w:sz w:val="24"/>
              </w:rPr>
              <w:instrText xml:space="preserve"> = 2 \* GB2 </w:instrText>
            </w:r>
            <w:r>
              <w:rPr>
                <w:sz w:val="24"/>
              </w:rPr>
              <w:fldChar w:fldCharType="separate"/>
            </w:r>
            <w:r>
              <w:rPr>
                <w:rFonts w:hint="eastAsia"/>
                <w:sz w:val="24"/>
              </w:rPr>
              <w:t>⑵</w:t>
            </w:r>
            <w:r>
              <w:rPr>
                <w:sz w:val="24"/>
              </w:rPr>
              <w:fldChar w:fldCharType="end"/>
            </w:r>
            <w:r>
              <w:rPr>
                <w:rFonts w:hint="eastAsia"/>
                <w:sz w:val="24"/>
              </w:rPr>
              <w:t>完成后台的搭建，能够实现对前台页面的控制以及模板的设置并撰写配套文档；</w:t>
            </w:r>
          </w:p>
          <w:p>
            <w:pPr>
              <w:spacing w:line="276" w:lineRule="auto"/>
              <w:ind w:firstLine="360" w:firstLineChars="150"/>
              <w:rPr>
                <w:sz w:val="24"/>
              </w:rPr>
            </w:pPr>
            <w:r>
              <w:rPr>
                <w:sz w:val="24"/>
              </w:rPr>
              <w:fldChar w:fldCharType="begin"/>
            </w:r>
            <w:r>
              <w:rPr>
                <w:sz w:val="24"/>
              </w:rPr>
              <w:instrText xml:space="preserve"> = 3 \* GB2 </w:instrText>
            </w:r>
            <w:r>
              <w:rPr>
                <w:sz w:val="24"/>
              </w:rPr>
              <w:fldChar w:fldCharType="separate"/>
            </w:r>
            <w:r>
              <w:rPr>
                <w:rFonts w:hint="eastAsia"/>
                <w:sz w:val="24"/>
              </w:rPr>
              <w:t>⑶</w:t>
            </w:r>
            <w:r>
              <w:rPr>
                <w:sz w:val="24"/>
              </w:rPr>
              <w:fldChar w:fldCharType="end"/>
            </w:r>
            <w:r>
              <w:rPr>
                <w:rFonts w:hint="eastAsia"/>
                <w:sz w:val="24"/>
              </w:rPr>
              <w:t>完成本网站的服务器搭建；</w:t>
            </w:r>
          </w:p>
          <w:p>
            <w:pPr>
              <w:spacing w:line="276" w:lineRule="auto"/>
              <w:ind w:firstLine="360" w:firstLineChars="150"/>
              <w:rPr>
                <w:sz w:val="24"/>
              </w:rPr>
            </w:pPr>
            <w:r>
              <w:rPr>
                <w:sz w:val="24"/>
              </w:rPr>
              <w:fldChar w:fldCharType="begin"/>
            </w:r>
            <w:r>
              <w:rPr>
                <w:sz w:val="24"/>
              </w:rPr>
              <w:instrText xml:space="preserve"> = 4 \* GB2 </w:instrText>
            </w:r>
            <w:r>
              <w:rPr>
                <w:sz w:val="24"/>
              </w:rPr>
              <w:fldChar w:fldCharType="separate"/>
            </w:r>
            <w:r>
              <w:rPr>
                <w:rFonts w:hint="eastAsia"/>
                <w:sz w:val="24"/>
              </w:rPr>
              <w:t>⑷</w:t>
            </w:r>
            <w:r>
              <w:rPr>
                <w:sz w:val="24"/>
              </w:rPr>
              <w:fldChar w:fldCharType="end"/>
            </w:r>
            <w:r>
              <w:rPr>
                <w:rFonts w:hint="eastAsia"/>
                <w:sz w:val="24"/>
              </w:rPr>
              <w:t>调整整站系统，使得网站在服务器上正常运营；</w:t>
            </w:r>
          </w:p>
          <w:p>
            <w:pPr>
              <w:spacing w:line="276" w:lineRule="auto"/>
              <w:rPr>
                <w:sz w:val="24"/>
              </w:rPr>
            </w:pPr>
            <w:r>
              <w:rPr>
                <w:sz w:val="24"/>
              </w:rPr>
              <w:t>2.</w:t>
            </w:r>
            <w:r>
              <w:rPr>
                <w:rFonts w:hint="eastAsia"/>
                <w:sz w:val="24"/>
              </w:rPr>
              <w:t>总体进度</w:t>
            </w:r>
          </w:p>
          <w:p>
            <w:pPr>
              <w:spacing w:line="276" w:lineRule="auto"/>
              <w:ind w:firstLine="354" w:firstLineChars="150"/>
              <w:rPr>
                <w:sz w:val="24"/>
              </w:rPr>
            </w:pPr>
            <w:r>
              <w:rPr>
                <w:rFonts w:hint="eastAsia"/>
                <w:sz w:val="24"/>
              </w:rPr>
              <w:t>初期：（</w:t>
            </w:r>
            <w:r>
              <w:rPr>
                <w:sz w:val="24"/>
              </w:rPr>
              <w:t>2016.1</w:t>
            </w:r>
            <w:r>
              <w:rPr>
                <w:rFonts w:hint="eastAsia"/>
                <w:sz w:val="24"/>
              </w:rPr>
              <w:t>至</w:t>
            </w:r>
            <w:r>
              <w:rPr>
                <w:sz w:val="24"/>
              </w:rPr>
              <w:t>2016.3</w:t>
            </w:r>
            <w:r>
              <w:rPr>
                <w:rFonts w:hint="eastAsia"/>
                <w:sz w:val="24"/>
              </w:rPr>
              <w:t>）</w:t>
            </w:r>
          </w:p>
          <w:p>
            <w:pPr>
              <w:spacing w:line="276" w:lineRule="auto"/>
              <w:ind w:firstLine="360" w:firstLineChars="150"/>
              <w:rPr>
                <w:sz w:val="24"/>
              </w:rPr>
            </w:pPr>
            <w:r>
              <w:rPr>
                <w:sz w:val="24"/>
              </w:rPr>
              <w:fldChar w:fldCharType="begin"/>
            </w:r>
            <w:r>
              <w:rPr>
                <w:sz w:val="24"/>
              </w:rPr>
              <w:instrText xml:space="preserve"> = 1 \* GB2 </w:instrText>
            </w:r>
            <w:r>
              <w:rPr>
                <w:sz w:val="24"/>
              </w:rPr>
              <w:fldChar w:fldCharType="separate"/>
            </w:r>
            <w:r>
              <w:rPr>
                <w:rFonts w:hint="eastAsia"/>
                <w:sz w:val="24"/>
              </w:rPr>
              <w:t>⑴</w:t>
            </w:r>
            <w:r>
              <w:rPr>
                <w:sz w:val="24"/>
              </w:rPr>
              <w:fldChar w:fldCharType="end"/>
            </w:r>
            <w:r>
              <w:rPr>
                <w:rFonts w:hint="eastAsia"/>
                <w:sz w:val="24"/>
              </w:rPr>
              <w:t>各平台开发人员能完成对应平台基本程序的开发；</w:t>
            </w:r>
          </w:p>
          <w:p>
            <w:pPr>
              <w:spacing w:line="276" w:lineRule="auto"/>
              <w:ind w:firstLine="360" w:firstLineChars="150"/>
              <w:rPr>
                <w:sz w:val="24"/>
              </w:rPr>
            </w:pPr>
            <w:r>
              <w:rPr>
                <w:sz w:val="24"/>
              </w:rPr>
              <w:fldChar w:fldCharType="begin"/>
            </w:r>
            <w:r>
              <w:rPr>
                <w:sz w:val="24"/>
              </w:rPr>
              <w:instrText xml:space="preserve"> = 2 \* GB2 </w:instrText>
            </w:r>
            <w:r>
              <w:rPr>
                <w:sz w:val="24"/>
              </w:rPr>
              <w:fldChar w:fldCharType="separate"/>
            </w:r>
            <w:r>
              <w:rPr>
                <w:rFonts w:hint="eastAsia"/>
                <w:sz w:val="24"/>
              </w:rPr>
              <w:t>⑵</w:t>
            </w:r>
            <w:r>
              <w:rPr>
                <w:sz w:val="24"/>
              </w:rPr>
              <w:fldChar w:fldCharType="end"/>
            </w:r>
            <w:r>
              <w:rPr>
                <w:rFonts w:hint="eastAsia"/>
                <w:sz w:val="24"/>
              </w:rPr>
              <w:t>前台基本调试完毕，完成网站前台框架搭建；</w:t>
            </w:r>
          </w:p>
          <w:p>
            <w:pPr>
              <w:spacing w:line="276" w:lineRule="auto"/>
              <w:ind w:firstLine="360" w:firstLineChars="150"/>
              <w:rPr>
                <w:sz w:val="24"/>
              </w:rPr>
            </w:pPr>
            <w:r>
              <w:rPr>
                <w:sz w:val="24"/>
              </w:rPr>
              <w:fldChar w:fldCharType="begin"/>
            </w:r>
            <w:r>
              <w:rPr>
                <w:sz w:val="24"/>
              </w:rPr>
              <w:instrText xml:space="preserve"> = 3 \* GB2 </w:instrText>
            </w:r>
            <w:r>
              <w:rPr>
                <w:sz w:val="24"/>
              </w:rPr>
              <w:fldChar w:fldCharType="separate"/>
            </w:r>
            <w:r>
              <w:rPr>
                <w:rFonts w:hint="eastAsia"/>
                <w:sz w:val="24"/>
              </w:rPr>
              <w:t>⑶</w:t>
            </w:r>
            <w:r>
              <w:rPr>
                <w:sz w:val="24"/>
              </w:rPr>
              <w:fldChar w:fldCharType="end"/>
            </w:r>
            <w:r>
              <w:rPr>
                <w:rFonts w:hint="eastAsia"/>
                <w:sz w:val="24"/>
              </w:rPr>
              <w:t>完成</w:t>
            </w:r>
            <w:r>
              <w:rPr>
                <w:sz w:val="24"/>
              </w:rPr>
              <w:t>Web</w:t>
            </w:r>
            <w:r>
              <w:rPr>
                <w:rFonts w:hint="eastAsia"/>
                <w:sz w:val="24"/>
              </w:rPr>
              <w:t>服务器的搭建，应用程序服务器的基础功能基本实现；</w:t>
            </w:r>
          </w:p>
          <w:p>
            <w:pPr>
              <w:spacing w:line="276" w:lineRule="auto"/>
              <w:ind w:firstLine="360" w:firstLineChars="150"/>
              <w:rPr>
                <w:sz w:val="24"/>
              </w:rPr>
            </w:pPr>
            <w:r>
              <w:rPr>
                <w:sz w:val="24"/>
              </w:rPr>
              <w:fldChar w:fldCharType="begin"/>
            </w:r>
            <w:r>
              <w:rPr>
                <w:sz w:val="24"/>
              </w:rPr>
              <w:instrText xml:space="preserve"> = 4 \* GB2 </w:instrText>
            </w:r>
            <w:r>
              <w:rPr>
                <w:sz w:val="24"/>
              </w:rPr>
              <w:fldChar w:fldCharType="separate"/>
            </w:r>
            <w:r>
              <w:rPr>
                <w:rFonts w:hint="eastAsia"/>
                <w:sz w:val="24"/>
              </w:rPr>
              <w:t>⑷</w:t>
            </w:r>
            <w:r>
              <w:rPr>
                <w:sz w:val="24"/>
              </w:rPr>
              <w:fldChar w:fldCharType="end"/>
            </w:r>
            <w:r>
              <w:rPr>
                <w:rFonts w:hint="eastAsia"/>
                <w:sz w:val="24"/>
              </w:rPr>
              <w:t>网站基本资料的收集和分类。</w:t>
            </w:r>
          </w:p>
          <w:p>
            <w:pPr>
              <w:spacing w:line="276" w:lineRule="auto"/>
              <w:ind w:firstLine="354" w:firstLineChars="150"/>
              <w:rPr>
                <w:sz w:val="24"/>
              </w:rPr>
            </w:pPr>
          </w:p>
          <w:p>
            <w:pPr>
              <w:spacing w:line="276" w:lineRule="auto"/>
              <w:ind w:firstLine="354" w:firstLineChars="150"/>
              <w:rPr>
                <w:sz w:val="24"/>
              </w:rPr>
            </w:pPr>
            <w:r>
              <w:rPr>
                <w:rFonts w:hint="eastAsia"/>
                <w:sz w:val="24"/>
              </w:rPr>
              <w:t>中期：（</w:t>
            </w:r>
            <w:r>
              <w:rPr>
                <w:sz w:val="24"/>
              </w:rPr>
              <w:t>2016.3</w:t>
            </w:r>
            <w:r>
              <w:rPr>
                <w:rFonts w:hint="eastAsia"/>
                <w:sz w:val="24"/>
              </w:rPr>
              <w:t>至</w:t>
            </w:r>
            <w:r>
              <w:rPr>
                <w:sz w:val="24"/>
              </w:rPr>
              <w:t>2016.6</w:t>
            </w:r>
            <w:r>
              <w:rPr>
                <w:rFonts w:hint="eastAsia"/>
                <w:sz w:val="24"/>
              </w:rPr>
              <w:t>）</w:t>
            </w:r>
          </w:p>
          <w:p>
            <w:pPr>
              <w:spacing w:line="276" w:lineRule="auto"/>
              <w:ind w:firstLine="360" w:firstLineChars="150"/>
              <w:rPr>
                <w:rFonts w:hint="eastAsia"/>
                <w:sz w:val="24"/>
              </w:rPr>
            </w:pPr>
            <w:r>
              <w:rPr>
                <w:sz w:val="24"/>
              </w:rPr>
              <w:fldChar w:fldCharType="begin"/>
            </w:r>
            <w:r>
              <w:rPr>
                <w:sz w:val="24"/>
              </w:rPr>
              <w:instrText xml:space="preserve"> = 1 \* GB2 </w:instrText>
            </w:r>
            <w:r>
              <w:rPr>
                <w:sz w:val="24"/>
              </w:rPr>
              <w:fldChar w:fldCharType="separate"/>
            </w:r>
            <w:r>
              <w:rPr>
                <w:rFonts w:hint="eastAsia"/>
                <w:sz w:val="24"/>
              </w:rPr>
              <w:t>⑴</w:t>
            </w:r>
            <w:r>
              <w:rPr>
                <w:sz w:val="24"/>
              </w:rPr>
              <w:fldChar w:fldCharType="end"/>
            </w:r>
            <w:r>
              <w:rPr>
                <w:rFonts w:hint="eastAsia"/>
                <w:sz w:val="24"/>
              </w:rPr>
              <w:t>完成网站后台管理系统的搭建</w:t>
            </w:r>
          </w:p>
          <w:p>
            <w:pPr>
              <w:spacing w:line="276" w:lineRule="auto"/>
              <w:ind w:firstLine="360" w:firstLineChars="150"/>
              <w:rPr>
                <w:sz w:val="24"/>
              </w:rPr>
            </w:pPr>
            <w:r>
              <w:rPr>
                <w:sz w:val="24"/>
              </w:rPr>
              <w:fldChar w:fldCharType="begin"/>
            </w:r>
            <w:r>
              <w:rPr>
                <w:sz w:val="24"/>
              </w:rPr>
              <w:instrText xml:space="preserve"> = 2 \* GB2 </w:instrText>
            </w:r>
            <w:r>
              <w:rPr>
                <w:sz w:val="24"/>
              </w:rPr>
              <w:fldChar w:fldCharType="separate"/>
            </w:r>
            <w:r>
              <w:rPr>
                <w:rFonts w:hint="eastAsia"/>
                <w:sz w:val="24"/>
              </w:rPr>
              <w:t>⑵</w:t>
            </w:r>
            <w:r>
              <w:rPr>
                <w:sz w:val="24"/>
              </w:rPr>
              <w:fldChar w:fldCharType="end"/>
            </w:r>
            <w:r>
              <w:rPr>
                <w:rFonts w:hint="eastAsia"/>
                <w:sz w:val="24"/>
              </w:rPr>
              <w:t>上传网站到服务器，进行网站系统调试；</w:t>
            </w:r>
          </w:p>
          <w:p>
            <w:pPr>
              <w:spacing w:line="276" w:lineRule="auto"/>
              <w:ind w:firstLine="360" w:firstLineChars="150"/>
              <w:rPr>
                <w:sz w:val="24"/>
              </w:rPr>
            </w:pPr>
            <w:r>
              <w:rPr>
                <w:sz w:val="24"/>
              </w:rPr>
              <w:fldChar w:fldCharType="begin"/>
            </w:r>
            <w:r>
              <w:rPr>
                <w:sz w:val="24"/>
              </w:rPr>
              <w:instrText xml:space="preserve"> = 3 \* GB2 </w:instrText>
            </w:r>
            <w:r>
              <w:rPr>
                <w:sz w:val="24"/>
              </w:rPr>
              <w:fldChar w:fldCharType="separate"/>
            </w:r>
            <w:r>
              <w:rPr>
                <w:rFonts w:hint="eastAsia"/>
                <w:sz w:val="24"/>
              </w:rPr>
              <w:t>⑶</w:t>
            </w:r>
            <w:r>
              <w:rPr>
                <w:sz w:val="24"/>
              </w:rPr>
              <w:fldChar w:fldCharType="end"/>
            </w:r>
            <w:r>
              <w:rPr>
                <w:rFonts w:hint="eastAsia"/>
                <w:sz w:val="24"/>
              </w:rPr>
              <w:t>进一步改善网站前台页面的展示以及相关开发文档；</w:t>
            </w:r>
          </w:p>
          <w:p>
            <w:pPr>
              <w:spacing w:line="276" w:lineRule="auto"/>
              <w:ind w:firstLine="360" w:firstLineChars="150"/>
              <w:rPr>
                <w:sz w:val="24"/>
              </w:rPr>
            </w:pPr>
            <w:r>
              <w:rPr>
                <w:sz w:val="24"/>
              </w:rPr>
              <w:fldChar w:fldCharType="begin"/>
            </w:r>
            <w:r>
              <w:rPr>
                <w:sz w:val="24"/>
              </w:rPr>
              <w:instrText xml:space="preserve"> = 4 \* GB2 </w:instrText>
            </w:r>
            <w:r>
              <w:rPr>
                <w:sz w:val="24"/>
              </w:rPr>
              <w:fldChar w:fldCharType="separate"/>
            </w:r>
            <w:r>
              <w:rPr>
                <w:rFonts w:hint="eastAsia"/>
                <w:sz w:val="24"/>
              </w:rPr>
              <w:t>⑷</w:t>
            </w:r>
            <w:r>
              <w:rPr>
                <w:sz w:val="24"/>
              </w:rPr>
              <w:fldChar w:fldCharType="end"/>
            </w:r>
            <w:r>
              <w:rPr>
                <w:rFonts w:hint="eastAsia"/>
                <w:sz w:val="24"/>
              </w:rPr>
              <w:t>调试服务器，并对网站进行安全性能测试；</w:t>
            </w:r>
          </w:p>
          <w:p>
            <w:pPr>
              <w:spacing w:line="276" w:lineRule="auto"/>
              <w:rPr>
                <w:sz w:val="24"/>
              </w:rPr>
            </w:pPr>
            <w:r>
              <w:rPr>
                <w:sz w:val="24"/>
              </w:rPr>
              <w:t xml:space="preserve">    </w:t>
            </w:r>
            <w:r>
              <w:rPr>
                <w:rFonts w:hint="eastAsia"/>
                <w:sz w:val="24"/>
              </w:rPr>
              <w:t>后期：（</w:t>
            </w:r>
            <w:r>
              <w:rPr>
                <w:sz w:val="24"/>
              </w:rPr>
              <w:t>2016.6</w:t>
            </w:r>
            <w:r>
              <w:rPr>
                <w:rFonts w:hint="eastAsia"/>
                <w:sz w:val="24"/>
              </w:rPr>
              <w:t>至</w:t>
            </w:r>
            <w:r>
              <w:rPr>
                <w:sz w:val="24"/>
              </w:rPr>
              <w:t>2016.12</w:t>
            </w:r>
            <w:r>
              <w:rPr>
                <w:rFonts w:hint="eastAsia"/>
                <w:sz w:val="24"/>
              </w:rPr>
              <w:t>）</w:t>
            </w:r>
          </w:p>
          <w:p>
            <w:pPr>
              <w:spacing w:line="276" w:lineRule="auto"/>
              <w:ind w:firstLine="360" w:firstLineChars="150"/>
              <w:rPr>
                <w:sz w:val="24"/>
              </w:rPr>
            </w:pPr>
            <w:r>
              <w:rPr>
                <w:sz w:val="24"/>
              </w:rPr>
              <w:fldChar w:fldCharType="begin"/>
            </w:r>
            <w:r>
              <w:rPr>
                <w:sz w:val="24"/>
              </w:rPr>
              <w:instrText xml:space="preserve"> = 1 \* GB2 </w:instrText>
            </w:r>
            <w:r>
              <w:rPr>
                <w:sz w:val="24"/>
              </w:rPr>
              <w:fldChar w:fldCharType="separate"/>
            </w:r>
            <w:r>
              <w:rPr>
                <w:rFonts w:hint="eastAsia"/>
                <w:sz w:val="24"/>
              </w:rPr>
              <w:t>⑴</w:t>
            </w:r>
            <w:r>
              <w:rPr>
                <w:sz w:val="24"/>
              </w:rPr>
              <w:fldChar w:fldCharType="end"/>
            </w:r>
            <w:r>
              <w:rPr>
                <w:rFonts w:hint="eastAsia"/>
                <w:sz w:val="24"/>
              </w:rPr>
              <w:t>进一步对外开放网站，服务器运行良好，相关开发文档撰写完成；</w:t>
            </w:r>
          </w:p>
          <w:p>
            <w:pPr>
              <w:spacing w:line="276" w:lineRule="auto"/>
              <w:ind w:firstLine="360" w:firstLineChars="150"/>
              <w:rPr>
                <w:sz w:val="24"/>
              </w:rPr>
            </w:pPr>
            <w:r>
              <w:rPr>
                <w:sz w:val="24"/>
              </w:rPr>
              <w:fldChar w:fldCharType="begin"/>
            </w:r>
            <w:r>
              <w:rPr>
                <w:sz w:val="24"/>
              </w:rPr>
              <w:instrText xml:space="preserve"> = 2 \* GB2 </w:instrText>
            </w:r>
            <w:r>
              <w:rPr>
                <w:sz w:val="24"/>
              </w:rPr>
              <w:fldChar w:fldCharType="separate"/>
            </w:r>
            <w:r>
              <w:rPr>
                <w:rFonts w:hint="eastAsia"/>
                <w:sz w:val="24"/>
              </w:rPr>
              <w:t>⑵</w:t>
            </w:r>
            <w:r>
              <w:rPr>
                <w:sz w:val="24"/>
              </w:rPr>
              <w:fldChar w:fldCharType="end"/>
            </w:r>
            <w:r>
              <w:rPr>
                <w:rFonts w:hint="eastAsia"/>
                <w:sz w:val="24"/>
              </w:rPr>
              <w:t>随时保持网站动态更新，维护网站安全。</w:t>
            </w:r>
            <w:r>
              <w:rPr>
                <w:sz w:val="24"/>
              </w:rPr>
              <w:t xml:space="preserve"> </w:t>
            </w:r>
          </w:p>
          <w:p>
            <w:pPr>
              <w:spacing w:line="276" w:lineRule="auto"/>
              <w:rPr>
                <w:sz w:val="24"/>
              </w:rPr>
            </w:pPr>
            <w:r>
              <w:rPr>
                <w:sz w:val="24"/>
              </w:rPr>
              <w:t>3.</w:t>
            </w:r>
            <w:r>
              <w:rPr>
                <w:rFonts w:hint="eastAsia"/>
                <w:sz w:val="24"/>
              </w:rPr>
              <w:t>每个人的主要进度及任务</w:t>
            </w:r>
          </w:p>
          <w:p>
            <w:pPr>
              <w:spacing w:line="276" w:lineRule="auto"/>
              <w:rPr>
                <w:sz w:val="24"/>
              </w:rPr>
            </w:pPr>
            <w:r>
              <w:rPr>
                <w:sz w:val="24"/>
              </w:rPr>
              <w:t xml:space="preserve">       </w:t>
            </w:r>
          </w:p>
          <w:p>
            <w:pPr>
              <w:spacing w:line="276" w:lineRule="auto"/>
              <w:ind w:firstLine="360" w:firstLineChars="150"/>
              <w:rPr>
                <w:sz w:val="24"/>
              </w:rPr>
            </w:pPr>
            <w:r>
              <w:rPr>
                <w:sz w:val="24"/>
              </w:rPr>
              <w:fldChar w:fldCharType="begin"/>
            </w:r>
            <w:r>
              <w:rPr>
                <w:sz w:val="24"/>
              </w:rPr>
              <w:instrText xml:space="preserve"> = 1 \* GB2 </w:instrText>
            </w:r>
            <w:r>
              <w:rPr>
                <w:sz w:val="24"/>
              </w:rPr>
              <w:fldChar w:fldCharType="separate"/>
            </w:r>
            <w:r>
              <w:rPr>
                <w:rFonts w:hint="eastAsia"/>
                <w:sz w:val="24"/>
              </w:rPr>
              <w:t>⑴</w:t>
            </w:r>
            <w:r>
              <w:rPr>
                <w:sz w:val="24"/>
              </w:rPr>
              <w:fldChar w:fldCharType="end"/>
            </w:r>
            <w:r>
              <w:rPr>
                <w:rFonts w:hint="eastAsia"/>
                <w:sz w:val="24"/>
              </w:rPr>
              <w:t>王普</w:t>
            </w:r>
          </w:p>
          <w:p>
            <w:pPr>
              <w:spacing w:line="276" w:lineRule="auto"/>
              <w:ind w:firstLine="944" w:firstLineChars="400"/>
              <w:rPr>
                <w:sz w:val="24"/>
              </w:rPr>
            </w:pPr>
            <w:r>
              <w:rPr>
                <w:rFonts w:hint="eastAsia"/>
                <w:sz w:val="24"/>
              </w:rPr>
              <w:t>任务：基于</w:t>
            </w:r>
            <w:r>
              <w:rPr>
                <w:sz w:val="24"/>
              </w:rPr>
              <w:t>windows</w:t>
            </w:r>
            <w:r>
              <w:rPr>
                <w:rFonts w:hint="eastAsia"/>
                <w:sz w:val="24"/>
              </w:rPr>
              <w:t xml:space="preserve"> server2008 R2 standard的后台管理系统</w:t>
            </w:r>
          </w:p>
          <w:p>
            <w:pPr>
              <w:spacing w:line="276" w:lineRule="auto"/>
              <w:ind w:firstLine="944" w:firstLineChars="400"/>
              <w:rPr>
                <w:sz w:val="24"/>
              </w:rPr>
            </w:pPr>
            <w:r>
              <w:rPr>
                <w:rFonts w:hint="eastAsia"/>
                <w:sz w:val="24"/>
              </w:rPr>
              <w:t>进度：</w:t>
            </w:r>
          </w:p>
          <w:p>
            <w:pPr>
              <w:spacing w:line="276" w:lineRule="auto"/>
              <w:ind w:firstLine="944" w:firstLineChars="400"/>
              <w:rPr>
                <w:sz w:val="24"/>
              </w:rPr>
            </w:pPr>
            <w:r>
              <w:rPr>
                <w:sz w:val="24"/>
              </w:rPr>
              <w:t xml:space="preserve">       </w:t>
            </w:r>
            <w:r>
              <w:rPr>
                <w:rFonts w:hint="eastAsia"/>
                <w:sz w:val="24"/>
              </w:rPr>
              <w:t>初期：</w:t>
            </w:r>
            <w:bookmarkStart w:id="0" w:name="OLE_LINK2"/>
            <w:bookmarkStart w:id="1" w:name="OLE_LINK1"/>
            <w:r>
              <w:rPr>
                <w:rFonts w:hint="eastAsia"/>
                <w:sz w:val="24"/>
              </w:rPr>
              <w:t>学习并掌握</w:t>
            </w:r>
            <w:r>
              <w:rPr>
                <w:sz w:val="24"/>
              </w:rPr>
              <w:t>apache</w:t>
            </w:r>
            <w:r>
              <w:rPr>
                <w:rFonts w:hint="eastAsia"/>
                <w:sz w:val="24"/>
              </w:rPr>
              <w:t>服务器的配置，实现局域网内</w:t>
            </w:r>
            <w:bookmarkEnd w:id="0"/>
            <w:bookmarkEnd w:id="1"/>
            <w:r>
              <w:rPr>
                <w:rFonts w:hint="eastAsia"/>
                <w:sz w:val="24"/>
              </w:rPr>
              <w:t>的正常访问；</w:t>
            </w:r>
          </w:p>
          <w:p>
            <w:pPr>
              <w:spacing w:line="276" w:lineRule="auto"/>
              <w:ind w:firstLine="944" w:firstLineChars="400"/>
              <w:rPr>
                <w:sz w:val="24"/>
              </w:rPr>
            </w:pPr>
            <w:r>
              <w:rPr>
                <w:sz w:val="24"/>
              </w:rPr>
              <w:t xml:space="preserve">       </w:t>
            </w:r>
            <w:r>
              <w:rPr>
                <w:rFonts w:hint="eastAsia"/>
                <w:sz w:val="24"/>
              </w:rPr>
              <w:t>中期：</w:t>
            </w:r>
            <w:bookmarkStart w:id="2" w:name="OLE_LINK4"/>
            <w:bookmarkStart w:id="3" w:name="OLE_LINK3"/>
            <w:r>
              <w:rPr>
                <w:rFonts w:hint="eastAsia"/>
                <w:sz w:val="24"/>
              </w:rPr>
              <w:t>学习</w:t>
            </w:r>
            <w:r>
              <w:rPr>
                <w:sz w:val="24"/>
              </w:rPr>
              <w:t>dedecms</w:t>
            </w:r>
            <w:r>
              <w:rPr>
                <w:rFonts w:hint="eastAsia"/>
                <w:sz w:val="24"/>
              </w:rPr>
              <w:t>的二次开发，完成基于</w:t>
            </w:r>
            <w:r>
              <w:rPr>
                <w:sz w:val="24"/>
              </w:rPr>
              <w:t>dedecms</w:t>
            </w:r>
            <w:r>
              <w:rPr>
                <w:rFonts w:hint="eastAsia"/>
                <w:sz w:val="24"/>
              </w:rPr>
              <w:t>的后台管理系统程序的开发；</w:t>
            </w:r>
          </w:p>
          <w:bookmarkEnd w:id="2"/>
          <w:bookmarkEnd w:id="3"/>
          <w:p>
            <w:pPr>
              <w:spacing w:line="276" w:lineRule="auto"/>
              <w:ind w:firstLine="1652" w:firstLineChars="700"/>
              <w:rPr>
                <w:sz w:val="24"/>
              </w:rPr>
            </w:pPr>
            <w:bookmarkStart w:id="4" w:name="OLE_LINK5"/>
            <w:bookmarkStart w:id="5" w:name="OLE_LINK6"/>
            <w:r>
              <w:rPr>
                <w:rFonts w:hint="eastAsia"/>
                <w:sz w:val="24"/>
              </w:rPr>
              <w:t>终期</w:t>
            </w:r>
            <w:r>
              <w:rPr>
                <w:sz w:val="24"/>
              </w:rPr>
              <w:t xml:space="preserve">:  </w:t>
            </w:r>
            <w:r>
              <w:rPr>
                <w:rFonts w:hint="eastAsia"/>
                <w:sz w:val="24"/>
              </w:rPr>
              <w:t>在初期和中期的基础上增加资料库系统并实现前台注册和登陆的管理程序。完成开发过程文档的撰写。</w:t>
            </w:r>
            <w:bookmarkEnd w:id="4"/>
            <w:bookmarkEnd w:id="5"/>
          </w:p>
          <w:p>
            <w:pPr>
              <w:spacing w:line="276" w:lineRule="auto"/>
              <w:ind w:left="2001" w:leftChars="297" w:hanging="1062" w:hangingChars="450"/>
              <w:rPr>
                <w:sz w:val="24"/>
              </w:rPr>
            </w:pPr>
          </w:p>
          <w:p>
            <w:pPr>
              <w:ind w:firstLine="354" w:firstLineChars="150"/>
              <w:rPr>
                <w:color w:val="FF0000"/>
                <w:sz w:val="24"/>
                <w:szCs w:val="24"/>
              </w:rPr>
            </w:pPr>
            <w:r>
              <w:rPr>
                <w:color w:val="FF0000"/>
                <w:sz w:val="24"/>
                <w:szCs w:val="24"/>
              </w:rPr>
              <w:t>(2)</w:t>
            </w:r>
            <w:r>
              <w:rPr>
                <w:rFonts w:hint="eastAsia"/>
                <w:color w:val="FF0000"/>
                <w:sz w:val="24"/>
                <w:szCs w:val="24"/>
              </w:rPr>
              <w:t>曹玲</w:t>
            </w:r>
          </w:p>
          <w:p>
            <w:pPr>
              <w:rPr>
                <w:color w:val="FF0000"/>
                <w:sz w:val="24"/>
                <w:szCs w:val="24"/>
              </w:rPr>
            </w:pPr>
            <w:r>
              <w:rPr>
                <w:color w:val="FF0000"/>
                <w:sz w:val="24"/>
                <w:szCs w:val="24"/>
              </w:rPr>
              <w:t xml:space="preserve">       </w:t>
            </w:r>
            <w:r>
              <w:rPr>
                <w:rFonts w:hint="eastAsia"/>
                <w:color w:val="FF0000"/>
                <w:sz w:val="24"/>
                <w:szCs w:val="24"/>
              </w:rPr>
              <w:t>任务：</w:t>
            </w:r>
            <w:r>
              <w:rPr>
                <w:rFonts w:hint="eastAsia"/>
                <w:color w:val="FF0000"/>
                <w:sz w:val="24"/>
                <w:szCs w:val="24"/>
                <w:lang w:val="en-US" w:eastAsia="zh-CN"/>
              </w:rPr>
              <w:t>基于HTML5、css、javascript、jQuery的</w:t>
            </w:r>
            <w:r>
              <w:rPr>
                <w:rFonts w:hint="eastAsia"/>
                <w:color w:val="FF0000"/>
                <w:sz w:val="24"/>
                <w:szCs w:val="24"/>
              </w:rPr>
              <w:t>前台页面</w:t>
            </w:r>
          </w:p>
          <w:p>
            <w:pPr>
              <w:rPr>
                <w:color w:val="FF0000"/>
                <w:sz w:val="24"/>
                <w:szCs w:val="24"/>
              </w:rPr>
            </w:pPr>
            <w:r>
              <w:rPr>
                <w:color w:val="FF0000"/>
                <w:sz w:val="24"/>
                <w:szCs w:val="24"/>
              </w:rPr>
              <w:t xml:space="preserve">       </w:t>
            </w:r>
            <w:r>
              <w:rPr>
                <w:rFonts w:hint="eastAsia"/>
                <w:color w:val="FF0000"/>
                <w:sz w:val="24"/>
                <w:szCs w:val="24"/>
              </w:rPr>
              <w:t>进度：</w:t>
            </w:r>
          </w:p>
          <w:p>
            <w:pPr>
              <w:rPr>
                <w:color w:val="FF0000"/>
                <w:sz w:val="24"/>
                <w:szCs w:val="24"/>
              </w:rPr>
            </w:pPr>
            <w:r>
              <w:rPr>
                <w:color w:val="FF0000"/>
                <w:sz w:val="24"/>
                <w:szCs w:val="24"/>
              </w:rPr>
              <w:t xml:space="preserve">             </w:t>
            </w:r>
            <w:r>
              <w:rPr>
                <w:rFonts w:hint="eastAsia"/>
                <w:color w:val="FF0000"/>
                <w:sz w:val="24"/>
                <w:szCs w:val="24"/>
              </w:rPr>
              <w:t>初期：</w:t>
            </w:r>
            <w:r>
              <w:rPr>
                <w:rFonts w:hint="eastAsia"/>
                <w:color w:val="FF0000"/>
                <w:sz w:val="24"/>
                <w:szCs w:val="24"/>
                <w:lang w:val="en-US" w:eastAsia="zh-CN"/>
              </w:rPr>
              <w:t>学习掌握HTML标签使用，css样式，搭建网站前台基本框架；</w:t>
            </w:r>
          </w:p>
          <w:p>
            <w:pPr>
              <w:rPr>
                <w:color w:val="FF0000"/>
                <w:sz w:val="24"/>
                <w:szCs w:val="24"/>
              </w:rPr>
            </w:pPr>
            <w:r>
              <w:rPr>
                <w:color w:val="FF0000"/>
                <w:sz w:val="24"/>
                <w:szCs w:val="24"/>
              </w:rPr>
              <w:t xml:space="preserve">             </w:t>
            </w:r>
            <w:r>
              <w:rPr>
                <w:rFonts w:hint="eastAsia"/>
                <w:color w:val="FF0000"/>
                <w:sz w:val="24"/>
                <w:szCs w:val="24"/>
              </w:rPr>
              <w:t>中期：</w:t>
            </w:r>
            <w:r>
              <w:rPr>
                <w:rFonts w:hint="eastAsia"/>
                <w:color w:val="FF0000"/>
                <w:sz w:val="24"/>
                <w:szCs w:val="24"/>
                <w:lang w:val="en-US" w:eastAsia="zh-CN"/>
              </w:rPr>
              <w:t>学习JavaScript，使页面更加完善，完成静态页面的制作；</w:t>
            </w:r>
          </w:p>
          <w:p>
            <w:pPr>
              <w:rPr>
                <w:color w:val="FF0000"/>
                <w:sz w:val="24"/>
                <w:szCs w:val="24"/>
              </w:rPr>
            </w:pPr>
            <w:r>
              <w:rPr>
                <w:color w:val="FF0000"/>
                <w:sz w:val="24"/>
                <w:szCs w:val="24"/>
              </w:rPr>
              <w:t xml:space="preserve">             </w:t>
            </w:r>
            <w:r>
              <w:rPr>
                <w:rFonts w:hint="eastAsia"/>
                <w:color w:val="FF0000"/>
                <w:sz w:val="24"/>
                <w:szCs w:val="24"/>
              </w:rPr>
              <w:t>终期：</w:t>
            </w:r>
            <w:r>
              <w:rPr>
                <w:rFonts w:hint="eastAsia"/>
                <w:color w:val="FF0000"/>
                <w:sz w:val="24"/>
                <w:szCs w:val="24"/>
                <w:lang w:val="en-US" w:eastAsia="zh-CN"/>
              </w:rPr>
              <w:t>在已完成的基础上链接后台调取数据库中的数据，生成动态网页。</w:t>
            </w:r>
          </w:p>
          <w:p>
            <w:pPr>
              <w:numPr>
                <w:ilvl w:val="0"/>
                <w:numId w:val="2"/>
              </w:numPr>
              <w:ind w:firstLine="354" w:firstLineChars="150"/>
              <w:rPr>
                <w:rFonts w:hint="eastAsia"/>
                <w:color w:val="FF0000"/>
                <w:sz w:val="24"/>
                <w:szCs w:val="24"/>
              </w:rPr>
            </w:pPr>
            <w:r>
              <w:rPr>
                <w:rFonts w:hint="eastAsia"/>
                <w:color w:val="FF0000"/>
                <w:sz w:val="24"/>
                <w:szCs w:val="24"/>
              </w:rPr>
              <w:t>张婷</w:t>
            </w:r>
          </w:p>
          <w:p>
            <w:pPr>
              <w:rPr>
                <w:color w:val="FF0000"/>
                <w:sz w:val="24"/>
                <w:szCs w:val="24"/>
              </w:rPr>
            </w:pPr>
            <w:r>
              <w:rPr>
                <w:rFonts w:hint="eastAsia"/>
                <w:color w:val="FF0000"/>
                <w:sz w:val="24"/>
                <w:szCs w:val="24"/>
                <w:lang w:val="en-US" w:eastAsia="zh-CN"/>
              </w:rPr>
              <w:t xml:space="preserve">       </w:t>
            </w:r>
            <w:r>
              <w:rPr>
                <w:rFonts w:hint="eastAsia"/>
                <w:color w:val="FF0000"/>
                <w:sz w:val="24"/>
                <w:szCs w:val="24"/>
              </w:rPr>
              <w:t>任务：</w:t>
            </w:r>
            <w:r>
              <w:rPr>
                <w:rFonts w:hint="eastAsia"/>
                <w:color w:val="FF0000"/>
                <w:sz w:val="24"/>
                <w:szCs w:val="24"/>
                <w:lang w:val="en-US" w:eastAsia="zh-CN"/>
              </w:rPr>
              <w:t>基于HTML5、css、javascript、jQuery</w:t>
            </w:r>
            <w:bookmarkStart w:id="6" w:name="_GoBack"/>
            <w:bookmarkEnd w:id="6"/>
            <w:r>
              <w:rPr>
                <w:rFonts w:hint="eastAsia"/>
                <w:color w:val="FF0000"/>
                <w:sz w:val="24"/>
                <w:szCs w:val="24"/>
                <w:lang w:val="en-US" w:eastAsia="zh-CN"/>
              </w:rPr>
              <w:t>的</w:t>
            </w:r>
            <w:r>
              <w:rPr>
                <w:rFonts w:hint="eastAsia"/>
                <w:color w:val="FF0000"/>
                <w:sz w:val="24"/>
                <w:szCs w:val="24"/>
              </w:rPr>
              <w:t>前台页面</w:t>
            </w:r>
          </w:p>
          <w:p>
            <w:pPr>
              <w:rPr>
                <w:color w:val="FF0000"/>
                <w:sz w:val="24"/>
                <w:szCs w:val="24"/>
              </w:rPr>
            </w:pPr>
            <w:r>
              <w:rPr>
                <w:color w:val="FF0000"/>
                <w:sz w:val="24"/>
                <w:szCs w:val="24"/>
              </w:rPr>
              <w:t xml:space="preserve">       </w:t>
            </w:r>
            <w:r>
              <w:rPr>
                <w:rFonts w:hint="eastAsia"/>
                <w:color w:val="FF0000"/>
                <w:sz w:val="24"/>
                <w:szCs w:val="24"/>
              </w:rPr>
              <w:t>进度：</w:t>
            </w:r>
          </w:p>
          <w:p>
            <w:pPr>
              <w:rPr>
                <w:color w:val="FF0000"/>
                <w:sz w:val="24"/>
                <w:szCs w:val="24"/>
              </w:rPr>
            </w:pPr>
            <w:r>
              <w:rPr>
                <w:color w:val="FF0000"/>
                <w:sz w:val="24"/>
                <w:szCs w:val="24"/>
              </w:rPr>
              <w:t xml:space="preserve">             </w:t>
            </w:r>
            <w:r>
              <w:rPr>
                <w:rFonts w:hint="eastAsia"/>
                <w:color w:val="FF0000"/>
                <w:sz w:val="24"/>
                <w:szCs w:val="24"/>
              </w:rPr>
              <w:t>初期：</w:t>
            </w:r>
            <w:r>
              <w:rPr>
                <w:rFonts w:hint="eastAsia"/>
                <w:color w:val="FF0000"/>
                <w:sz w:val="24"/>
                <w:szCs w:val="24"/>
                <w:lang w:val="en-US" w:eastAsia="zh-CN"/>
              </w:rPr>
              <w:t>学习掌握HTML标签使用，css样式，搭建网站前台基本框架；</w:t>
            </w:r>
          </w:p>
          <w:p>
            <w:pPr>
              <w:rPr>
                <w:color w:val="FF0000"/>
                <w:sz w:val="24"/>
                <w:szCs w:val="24"/>
              </w:rPr>
            </w:pPr>
            <w:r>
              <w:rPr>
                <w:color w:val="FF0000"/>
                <w:sz w:val="24"/>
                <w:szCs w:val="24"/>
              </w:rPr>
              <w:t xml:space="preserve">             </w:t>
            </w:r>
            <w:r>
              <w:rPr>
                <w:rFonts w:hint="eastAsia"/>
                <w:color w:val="FF0000"/>
                <w:sz w:val="24"/>
                <w:szCs w:val="24"/>
              </w:rPr>
              <w:t>中期：</w:t>
            </w:r>
            <w:r>
              <w:rPr>
                <w:rFonts w:hint="eastAsia"/>
                <w:color w:val="FF0000"/>
                <w:sz w:val="24"/>
                <w:szCs w:val="24"/>
                <w:lang w:val="en-US" w:eastAsia="zh-CN"/>
              </w:rPr>
              <w:t>学习JavaScript，使页面更加完善，完成静态页面的制作；</w:t>
            </w:r>
            <w:r>
              <w:rPr>
                <w:color w:val="FF0000"/>
                <w:sz w:val="24"/>
                <w:szCs w:val="24"/>
              </w:rPr>
              <w:t xml:space="preserve">             </w:t>
            </w:r>
          </w:p>
          <w:p>
            <w:pPr>
              <w:rPr>
                <w:rFonts w:hint="eastAsia" w:eastAsia="仿宋_GB2312"/>
                <w:color w:val="FF0000"/>
                <w:sz w:val="24"/>
                <w:szCs w:val="24"/>
                <w:lang w:val="en-US" w:eastAsia="zh-CN"/>
              </w:rPr>
            </w:pPr>
            <w:r>
              <w:rPr>
                <w:rFonts w:hint="eastAsia"/>
                <w:color w:val="FF0000"/>
                <w:sz w:val="24"/>
                <w:szCs w:val="24"/>
                <w:lang w:val="en-US" w:eastAsia="zh-CN"/>
              </w:rPr>
              <w:t xml:space="preserve">             </w:t>
            </w:r>
            <w:r>
              <w:rPr>
                <w:rFonts w:hint="eastAsia"/>
                <w:color w:val="FF0000"/>
                <w:sz w:val="24"/>
                <w:szCs w:val="24"/>
              </w:rPr>
              <w:t>终期：</w:t>
            </w:r>
            <w:r>
              <w:rPr>
                <w:rFonts w:hint="eastAsia"/>
                <w:color w:val="FF0000"/>
                <w:sz w:val="24"/>
                <w:szCs w:val="24"/>
                <w:lang w:val="en-US" w:eastAsia="zh-CN"/>
              </w:rPr>
              <w:t>在已完成的基础上链接后台调取数据库中的数据，生成动态网页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854" w:type="dxa"/>
            <w:gridSpan w:val="10"/>
          </w:tcPr>
          <w:p>
            <w:pPr>
              <w:spacing w:line="276" w:lineRule="auto"/>
              <w:rPr>
                <w:sz w:val="24"/>
              </w:rPr>
            </w:pPr>
            <w:r>
              <w:rPr>
                <w:rFonts w:hint="eastAsia"/>
                <w:sz w:val="24"/>
              </w:rPr>
              <w:t>七、经费预算</w:t>
            </w:r>
          </w:p>
          <w:p>
            <w:pPr>
              <w:spacing w:line="276" w:lineRule="auto"/>
              <w:rPr>
                <w:sz w:val="24"/>
              </w:rPr>
            </w:pPr>
            <w:r>
              <w:rPr>
                <w:sz w:val="24"/>
              </w:rPr>
              <w:t xml:space="preserve">1. </w:t>
            </w:r>
            <w:r>
              <w:rPr>
                <w:rFonts w:hint="eastAsia"/>
                <w:sz w:val="24"/>
              </w:rPr>
              <w:t>硬件搭建与试验的零件消耗：</w:t>
            </w:r>
            <w:r>
              <w:rPr>
                <w:sz w:val="24"/>
              </w:rPr>
              <w:t>1800</w:t>
            </w:r>
            <w:r>
              <w:rPr>
                <w:rFonts w:hint="eastAsia"/>
                <w:sz w:val="24"/>
              </w:rPr>
              <w:t>元；</w:t>
            </w:r>
          </w:p>
          <w:p>
            <w:pPr>
              <w:spacing w:line="276" w:lineRule="auto"/>
              <w:rPr>
                <w:sz w:val="24"/>
              </w:rPr>
            </w:pPr>
            <w:r>
              <w:rPr>
                <w:sz w:val="24"/>
              </w:rPr>
              <w:t xml:space="preserve">2. </w:t>
            </w:r>
            <w:r>
              <w:rPr>
                <w:rFonts w:hint="eastAsia"/>
                <w:sz w:val="24"/>
              </w:rPr>
              <w:t>各分节点制板与总控节点制版（从试验到成品板）：</w:t>
            </w:r>
            <w:r>
              <w:rPr>
                <w:sz w:val="24"/>
              </w:rPr>
              <w:t>1200</w:t>
            </w:r>
            <w:r>
              <w:rPr>
                <w:rFonts w:hint="eastAsia"/>
                <w:sz w:val="24"/>
              </w:rPr>
              <w:t>元；</w:t>
            </w:r>
          </w:p>
          <w:p>
            <w:pPr>
              <w:spacing w:line="276" w:lineRule="auto"/>
              <w:rPr>
                <w:sz w:val="24"/>
              </w:rPr>
            </w:pPr>
            <w:r>
              <w:rPr>
                <w:sz w:val="24"/>
              </w:rPr>
              <w:t>3. IOS</w:t>
            </w:r>
            <w:r>
              <w:rPr>
                <w:rFonts w:hint="eastAsia"/>
                <w:sz w:val="24"/>
              </w:rPr>
              <w:t>的客户端测试平台：</w:t>
            </w:r>
            <w:r>
              <w:rPr>
                <w:sz w:val="24"/>
              </w:rPr>
              <w:t>800</w:t>
            </w:r>
            <w:r>
              <w:rPr>
                <w:rFonts w:hint="eastAsia"/>
                <w:sz w:val="24"/>
              </w:rPr>
              <w:t>；</w:t>
            </w:r>
          </w:p>
          <w:p>
            <w:pPr>
              <w:spacing w:line="276" w:lineRule="auto"/>
              <w:rPr>
                <w:sz w:val="24"/>
              </w:rPr>
            </w:pPr>
            <w:r>
              <w:rPr>
                <w:sz w:val="24"/>
              </w:rPr>
              <w:t xml:space="preserve">4. </w:t>
            </w:r>
            <w:r>
              <w:rPr>
                <w:rFonts w:hint="eastAsia"/>
                <w:sz w:val="24"/>
              </w:rPr>
              <w:t>购买学习用相关书籍：</w:t>
            </w:r>
            <w:r>
              <w:rPr>
                <w:sz w:val="24"/>
              </w:rPr>
              <w:t>300</w:t>
            </w:r>
            <w:r>
              <w:rPr>
                <w:rFonts w:hint="eastAsia"/>
                <w:sz w:val="24"/>
              </w:rPr>
              <w:t>元；</w:t>
            </w:r>
          </w:p>
          <w:p>
            <w:pPr>
              <w:spacing w:line="276" w:lineRule="auto"/>
              <w:rPr>
                <w:sz w:val="24"/>
              </w:rPr>
            </w:pPr>
            <w:r>
              <w:rPr>
                <w:sz w:val="24"/>
              </w:rPr>
              <w:t>5 .</w:t>
            </w:r>
            <w:r>
              <w:rPr>
                <w:rFonts w:hint="eastAsia"/>
                <w:sz w:val="24"/>
              </w:rPr>
              <w:t>存储项目开发资料用移动硬盘：</w:t>
            </w:r>
            <w:r>
              <w:rPr>
                <w:sz w:val="24"/>
              </w:rPr>
              <w:t>500</w:t>
            </w:r>
            <w:r>
              <w:rPr>
                <w:rFonts w:hint="eastAsia"/>
                <w:sz w:val="24"/>
              </w:rPr>
              <w:t>；</w:t>
            </w:r>
          </w:p>
          <w:p>
            <w:pPr>
              <w:spacing w:line="276" w:lineRule="auto"/>
              <w:rPr>
                <w:sz w:val="24"/>
              </w:rPr>
            </w:pPr>
            <w:r>
              <w:rPr>
                <w:sz w:val="24"/>
              </w:rPr>
              <w:t xml:space="preserve">6. </w:t>
            </w:r>
            <w:r>
              <w:rPr>
                <w:rFonts w:hint="eastAsia"/>
                <w:sz w:val="24"/>
              </w:rPr>
              <w:t>发表论文：</w:t>
            </w:r>
            <w:r>
              <w:rPr>
                <w:sz w:val="24"/>
              </w:rPr>
              <w:t>3000</w:t>
            </w:r>
            <w:r>
              <w:rPr>
                <w:rFonts w:hint="eastAsia"/>
                <w:sz w:val="24"/>
              </w:rPr>
              <w:t>；</w:t>
            </w:r>
          </w:p>
          <w:p>
            <w:pPr>
              <w:spacing w:line="276" w:lineRule="auto"/>
              <w:rPr>
                <w:sz w:val="24"/>
              </w:rPr>
            </w:pPr>
            <w:r>
              <w:rPr>
                <w:sz w:val="24"/>
              </w:rPr>
              <w:t>7 .</w:t>
            </w:r>
            <w:r>
              <w:rPr>
                <w:rFonts w:hint="eastAsia"/>
                <w:sz w:val="24"/>
              </w:rPr>
              <w:t>申请专利：</w:t>
            </w:r>
            <w:r>
              <w:rPr>
                <w:sz w:val="24"/>
              </w:rPr>
              <w:t>3500</w:t>
            </w:r>
            <w:r>
              <w:rPr>
                <w:rFonts w:hint="eastAsia"/>
                <w:sz w:val="24"/>
              </w:rPr>
              <w:t>；</w:t>
            </w:r>
          </w:p>
          <w:p>
            <w:pPr>
              <w:spacing w:line="276" w:lineRule="auto"/>
              <w:rPr>
                <w:sz w:val="24"/>
              </w:rPr>
            </w:pPr>
            <w:r>
              <w:rPr>
                <w:sz w:val="24"/>
              </w:rPr>
              <w:t xml:space="preserve">8. </w:t>
            </w:r>
            <w:r>
              <w:rPr>
                <w:rFonts w:hint="eastAsia"/>
                <w:sz w:val="24"/>
              </w:rPr>
              <w:t>出差费：</w:t>
            </w:r>
            <w:r>
              <w:rPr>
                <w:sz w:val="24"/>
              </w:rPr>
              <w:t>2400</w:t>
            </w:r>
            <w:r>
              <w:rPr>
                <w:rFonts w:hint="eastAsia"/>
                <w:sz w:val="24"/>
              </w:rPr>
              <w:t>。</w:t>
            </w:r>
          </w:p>
          <w:p>
            <w:pPr>
              <w:wordWrap w:val="0"/>
              <w:spacing w:line="276" w:lineRule="auto"/>
              <w:jc w:val="right"/>
              <w:rPr>
                <w:sz w:val="24"/>
              </w:rPr>
            </w:pPr>
            <w:r>
              <w:rPr>
                <w:rFonts w:hint="eastAsia"/>
                <w:sz w:val="24"/>
              </w:rPr>
              <w:t>合计：</w:t>
            </w:r>
            <w:r>
              <w:rPr>
                <w:sz w:val="24"/>
              </w:rPr>
              <w:t xml:space="preserve">   </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854" w:type="dxa"/>
            <w:gridSpan w:val="10"/>
          </w:tcPr>
          <w:p>
            <w:pPr>
              <w:spacing w:line="360" w:lineRule="auto"/>
              <w:rPr>
                <w:sz w:val="24"/>
              </w:rPr>
            </w:pPr>
            <w:r>
              <w:rPr>
                <w:rFonts w:hint="eastAsia"/>
                <w:sz w:val="24"/>
              </w:rPr>
              <w:t>八、校内导师推荐意见</w:t>
            </w:r>
          </w:p>
          <w:p>
            <w:pPr>
              <w:spacing w:line="360" w:lineRule="auto"/>
              <w:ind w:firstLine="472" w:firstLineChars="200"/>
              <w:rPr>
                <w:color w:val="FF0000"/>
                <w:sz w:val="24"/>
              </w:rPr>
            </w:pPr>
          </w:p>
          <w:p>
            <w:pPr>
              <w:spacing w:line="360" w:lineRule="auto"/>
              <w:ind w:firstLine="472" w:firstLineChars="200"/>
              <w:rPr>
                <w:color w:val="FF0000"/>
                <w:sz w:val="24"/>
              </w:rPr>
            </w:pPr>
          </w:p>
          <w:p>
            <w:pPr>
              <w:spacing w:line="360" w:lineRule="auto"/>
              <w:ind w:firstLine="472" w:firstLineChars="200"/>
              <w:rPr>
                <w:color w:val="FF0000"/>
                <w:sz w:val="24"/>
              </w:rPr>
            </w:pPr>
          </w:p>
          <w:p>
            <w:pPr>
              <w:spacing w:line="360" w:lineRule="auto"/>
              <w:ind w:firstLine="472" w:firstLineChars="200"/>
              <w:rPr>
                <w:color w:val="FF0000"/>
                <w:sz w:val="24"/>
              </w:rPr>
            </w:pPr>
          </w:p>
          <w:p>
            <w:pPr>
              <w:spacing w:line="360" w:lineRule="auto"/>
              <w:ind w:firstLine="472" w:firstLineChars="200"/>
              <w:rPr>
                <w:color w:val="FF0000"/>
                <w:sz w:val="24"/>
              </w:rPr>
            </w:pPr>
          </w:p>
          <w:p>
            <w:pPr>
              <w:spacing w:line="360" w:lineRule="auto"/>
              <w:ind w:firstLine="472" w:firstLineChars="200"/>
              <w:rPr>
                <w:color w:val="FF0000"/>
                <w:sz w:val="24"/>
              </w:rPr>
            </w:pPr>
          </w:p>
          <w:p>
            <w:pPr>
              <w:spacing w:line="360" w:lineRule="auto"/>
              <w:ind w:firstLine="472" w:firstLineChars="200"/>
              <w:rPr>
                <w:color w:val="FF0000"/>
                <w:sz w:val="24"/>
              </w:rPr>
            </w:pPr>
          </w:p>
          <w:p>
            <w:pPr>
              <w:spacing w:line="360" w:lineRule="auto"/>
              <w:ind w:right="480"/>
              <w:jc w:val="center"/>
              <w:rPr>
                <w:sz w:val="24"/>
              </w:rPr>
            </w:pPr>
            <w:r>
              <w:rPr>
                <w:sz w:val="24"/>
              </w:rPr>
              <w:t xml:space="preserve">                                                   </w:t>
            </w:r>
            <w:r>
              <w:rPr>
                <w:rFonts w:hint="eastAsia"/>
                <w:sz w:val="24"/>
              </w:rPr>
              <w:t>签名：</w:t>
            </w:r>
            <w:r>
              <w:rPr>
                <w:sz w:val="24"/>
              </w:rPr>
              <w:t xml:space="preserve"> </w:t>
            </w:r>
          </w:p>
          <w:p>
            <w:pPr>
              <w:spacing w:line="360" w:lineRule="auto"/>
              <w:jc w:val="right"/>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3" w:hRule="atLeast"/>
        </w:trPr>
        <w:tc>
          <w:tcPr>
            <w:tcW w:w="9854" w:type="dxa"/>
            <w:gridSpan w:val="10"/>
          </w:tcPr>
          <w:p>
            <w:pPr>
              <w:spacing w:line="360" w:lineRule="auto"/>
              <w:rPr>
                <w:sz w:val="24"/>
              </w:rPr>
            </w:pPr>
            <w:r>
              <w:rPr>
                <w:rFonts w:hint="eastAsia"/>
                <w:sz w:val="24"/>
              </w:rPr>
              <w:t>九、企业导师推荐意见</w:t>
            </w:r>
          </w:p>
          <w:p>
            <w:pPr>
              <w:spacing w:line="360" w:lineRule="auto"/>
              <w:rPr>
                <w:sz w:val="24"/>
              </w:rPr>
            </w:pPr>
            <w:r>
              <w:rPr>
                <w:sz w:val="24"/>
              </w:rPr>
              <w:t xml:space="preserve">          </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ind w:right="480"/>
              <w:rPr>
                <w:sz w:val="24"/>
              </w:rPr>
            </w:pPr>
            <w:r>
              <w:rPr>
                <w:sz w:val="24"/>
              </w:rPr>
              <w:t xml:space="preserve">                                                                                                              </w:t>
            </w:r>
            <w:r>
              <w:rPr>
                <w:rFonts w:hint="eastAsia"/>
                <w:sz w:val="24"/>
              </w:rPr>
              <w:t>签名：</w:t>
            </w:r>
          </w:p>
          <w:p>
            <w:pPr>
              <w:wordWrap w:val="0"/>
              <w:spacing w:line="360" w:lineRule="auto"/>
              <w:ind w:right="6"/>
              <w:jc w:val="righ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0" w:hRule="atLeast"/>
        </w:trPr>
        <w:tc>
          <w:tcPr>
            <w:tcW w:w="9854" w:type="dxa"/>
            <w:gridSpan w:val="10"/>
          </w:tcPr>
          <w:p>
            <w:pPr>
              <w:spacing w:line="360" w:lineRule="auto"/>
              <w:rPr>
                <w:sz w:val="24"/>
              </w:rPr>
            </w:pPr>
            <w:r>
              <w:rPr>
                <w:rFonts w:hint="eastAsia"/>
                <w:sz w:val="24"/>
              </w:rPr>
              <w:t>十、核心动力基金委员会评审意见：</w:t>
            </w:r>
          </w:p>
          <w:p>
            <w:pPr>
              <w:snapToGrid w:val="0"/>
              <w:spacing w:line="360" w:lineRule="auto"/>
              <w:rPr>
                <w:sz w:val="24"/>
              </w:rPr>
            </w:pPr>
          </w:p>
          <w:p>
            <w:pPr>
              <w:snapToGrid w:val="0"/>
              <w:spacing w:line="360" w:lineRule="auto"/>
              <w:rPr>
                <w:sz w:val="24"/>
              </w:rPr>
            </w:pPr>
          </w:p>
          <w:p>
            <w:pPr>
              <w:snapToGrid w:val="0"/>
              <w:spacing w:line="360" w:lineRule="auto"/>
              <w:rPr>
                <w:sz w:val="24"/>
              </w:rPr>
            </w:pPr>
          </w:p>
          <w:p>
            <w:pPr>
              <w:snapToGrid w:val="0"/>
              <w:spacing w:line="360" w:lineRule="auto"/>
              <w:rPr>
                <w:sz w:val="24"/>
              </w:rPr>
            </w:pPr>
          </w:p>
          <w:p>
            <w:pPr>
              <w:snapToGrid w:val="0"/>
              <w:spacing w:line="360" w:lineRule="auto"/>
              <w:rPr>
                <w:sz w:val="24"/>
              </w:rPr>
            </w:pPr>
            <w:r>
              <w:rPr>
                <w:sz w:val="24"/>
              </w:rPr>
              <w:t xml:space="preserve">                                               </w:t>
            </w:r>
            <w:r>
              <w:rPr>
                <w:rFonts w:hint="eastAsia"/>
                <w:sz w:val="24"/>
              </w:rPr>
              <w:t>评审委员会签名：</w:t>
            </w:r>
          </w:p>
          <w:p>
            <w:pPr>
              <w:spacing w:line="360" w:lineRule="auto"/>
              <w:jc w:val="right"/>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p>
        </w:tc>
      </w:tr>
    </w:tbl>
    <w:p>
      <w:pPr>
        <w:rPr>
          <w:sz w:val="10"/>
          <w:szCs w:val="10"/>
        </w:rPr>
      </w:pPr>
    </w:p>
    <w:p>
      <w:pPr/>
    </w:p>
    <w:sectPr>
      <w:pgSz w:w="11906" w:h="16838"/>
      <w:pgMar w:top="1134" w:right="1134" w:bottom="1134" w:left="1134" w:header="851" w:footer="992"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altName w:val="仿宋"/>
    <w:panose1 w:val="00000000000000000000"/>
    <w:charset w:val="86"/>
    <w:family w:val="roman"/>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2976620">
    <w:nsid w:val="75993BEC"/>
    <w:multiLevelType w:val="multilevel"/>
    <w:tmpl w:val="75993BEC"/>
    <w:lvl w:ilvl="0" w:tentative="1">
      <w:start w:val="1"/>
      <w:numFmt w:val="japaneseCounting"/>
      <w:lvlText w:val="%1、"/>
      <w:lvlJc w:val="left"/>
      <w:pPr>
        <w:ind w:left="480" w:hanging="48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48267409">
    <w:nsid w:val="5652CE91"/>
    <w:multiLevelType w:val="singleLevel"/>
    <w:tmpl w:val="5652CE91"/>
    <w:lvl w:ilvl="0" w:tentative="1">
      <w:start w:val="3"/>
      <w:numFmt w:val="decimal"/>
      <w:suff w:val="nothing"/>
      <w:lvlText w:val="(%1)"/>
      <w:lvlJc w:val="left"/>
    </w:lvl>
  </w:abstractNum>
  <w:num w:numId="1">
    <w:abstractNumId w:val="1972976620"/>
  </w:num>
  <w:num w:numId="2">
    <w:abstractNumId w:val="1448267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9D5"/>
    <w:rsid w:val="000274FB"/>
    <w:rsid w:val="00095121"/>
    <w:rsid w:val="000E7758"/>
    <w:rsid w:val="001856B7"/>
    <w:rsid w:val="00185C3E"/>
    <w:rsid w:val="001E4EE1"/>
    <w:rsid w:val="00252E47"/>
    <w:rsid w:val="00293424"/>
    <w:rsid w:val="002A4847"/>
    <w:rsid w:val="002C774D"/>
    <w:rsid w:val="002E3AF8"/>
    <w:rsid w:val="00326DC7"/>
    <w:rsid w:val="00391B21"/>
    <w:rsid w:val="003F1E84"/>
    <w:rsid w:val="00565A92"/>
    <w:rsid w:val="005D1CFC"/>
    <w:rsid w:val="00793875"/>
    <w:rsid w:val="0079402F"/>
    <w:rsid w:val="00802EAD"/>
    <w:rsid w:val="00835415"/>
    <w:rsid w:val="00871170"/>
    <w:rsid w:val="008822FD"/>
    <w:rsid w:val="0088455B"/>
    <w:rsid w:val="008E31BE"/>
    <w:rsid w:val="00917070"/>
    <w:rsid w:val="00921761"/>
    <w:rsid w:val="00934ED3"/>
    <w:rsid w:val="009C0D85"/>
    <w:rsid w:val="009D3272"/>
    <w:rsid w:val="00A309E6"/>
    <w:rsid w:val="00A8728A"/>
    <w:rsid w:val="00B10999"/>
    <w:rsid w:val="00B170BD"/>
    <w:rsid w:val="00C359D5"/>
    <w:rsid w:val="00C57382"/>
    <w:rsid w:val="00C704C5"/>
    <w:rsid w:val="00C80A50"/>
    <w:rsid w:val="00CB6A1E"/>
    <w:rsid w:val="00D21380"/>
    <w:rsid w:val="00D436A4"/>
    <w:rsid w:val="00D645BB"/>
    <w:rsid w:val="00D74226"/>
    <w:rsid w:val="00D82BF7"/>
    <w:rsid w:val="00DD2049"/>
    <w:rsid w:val="00DD429C"/>
    <w:rsid w:val="00E9718D"/>
    <w:rsid w:val="00EE7C8F"/>
    <w:rsid w:val="00F52DF4"/>
    <w:rsid w:val="00F91008"/>
    <w:rsid w:val="00FE4595"/>
    <w:rsid w:val="00FF3240"/>
    <w:rsid w:val="409338BB"/>
    <w:rsid w:val="47983B54"/>
    <w:rsid w:val="59AA0766"/>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pacing w:val="-2"/>
      <w:kern w:val="2"/>
      <w:sz w:val="32"/>
      <w:szCs w:val="3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rFonts w:ascii="Calibri" w:hAnsi="Calibri" w:eastAsia="宋体"/>
      <w:spacing w:val="0"/>
      <w:kern w:val="0"/>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rFonts w:ascii="Calibri" w:hAnsi="Calibri" w:eastAsia="宋体"/>
      <w:spacing w:val="0"/>
      <w:kern w:val="0"/>
      <w:sz w:val="18"/>
      <w:szCs w:val="18"/>
    </w:rPr>
  </w:style>
  <w:style w:type="character" w:customStyle="1" w:styleId="6">
    <w:name w:val="页眉 Char"/>
    <w:link w:val="3"/>
    <w:qFormat/>
    <w:locked/>
    <w:uiPriority w:val="99"/>
    <w:rPr>
      <w:sz w:val="18"/>
    </w:rPr>
  </w:style>
  <w:style w:type="character" w:customStyle="1" w:styleId="7">
    <w:name w:val="页脚 Char"/>
    <w:link w:val="2"/>
    <w:qFormat/>
    <w:locked/>
    <w:uiPriority w:val="99"/>
    <w:rPr>
      <w:sz w:val="18"/>
    </w:rPr>
  </w:style>
  <w:style w:type="paragraph" w:customStyle="1" w:styleId="8">
    <w:name w:val="列出段落1"/>
    <w:basedOn w:val="1"/>
    <w:qFormat/>
    <w:uiPriority w:val="99"/>
    <w:pPr>
      <w:ind w:firstLine="420" w:firstLineChars="200"/>
    </w:pPr>
  </w:style>
  <w:style w:type="paragraph" w:customStyle="1" w:styleId="9">
    <w:name w:val="样式1"/>
    <w:basedOn w:val="8"/>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463</Words>
  <Characters>2645</Characters>
  <Lines>22</Lines>
  <Paragraphs>6</Paragraphs>
  <TotalTime>0</TotalTime>
  <ScaleCrop>false</ScaleCrop>
  <LinksUpToDate>false</LinksUpToDate>
  <CharactersWithSpaces>3102</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2015-11-23T07:12:00Z</dcterms:created>
  <dc:creator>王普</dc:creator>
  <cp:lastModifiedBy>hj</cp:lastModifiedBy>
  <dcterms:modified xsi:type="dcterms:W3CDTF">2015-11-23T08:33:41Z</dcterms:modified>
  <dc:title>西安科技大学核心动力基金项目申请书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