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04" w:rsidRDefault="00EA4E55" w:rsidP="00EA4E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N-sum </w:t>
      </w:r>
      <w:r w:rsidRPr="00EA4E55">
        <w:rPr>
          <w:sz w:val="36"/>
          <w:szCs w:val="36"/>
        </w:rPr>
        <w:t>Problem</w:t>
      </w:r>
    </w:p>
    <w:p w:rsidR="001A1708" w:rsidRPr="001A1708" w:rsidRDefault="001A1708" w:rsidP="001A1708">
      <w:pPr>
        <w:spacing w:line="360" w:lineRule="auto"/>
        <w:rPr>
          <w:sz w:val="24"/>
          <w:szCs w:val="24"/>
        </w:rPr>
      </w:pPr>
      <w:r w:rsidRPr="001A1708">
        <w:rPr>
          <w:rFonts w:hint="eastAsia"/>
          <w:sz w:val="24"/>
          <w:szCs w:val="24"/>
        </w:rPr>
        <w:t>1.</w:t>
      </w:r>
      <w:r w:rsidRPr="001A1708">
        <w:rPr>
          <w:rFonts w:hint="eastAsia"/>
          <w:sz w:val="24"/>
          <w:szCs w:val="24"/>
        </w:rPr>
        <w:t>利用二分查找可以提升效率，但是不能保证正确率；因为二分查找每次最多找出一组符合条件的值；但是在数据重复的情况下，暴力算法可以找出多组值；这是应该考虑的情况；</w:t>
      </w:r>
      <w:bookmarkStart w:id="0" w:name="_GoBack"/>
      <w:bookmarkEnd w:id="0"/>
    </w:p>
    <w:sectPr w:rsidR="001A1708" w:rsidRPr="001A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AC"/>
    <w:rsid w:val="001A1708"/>
    <w:rsid w:val="007170D0"/>
    <w:rsid w:val="00816004"/>
    <w:rsid w:val="00D00EAC"/>
    <w:rsid w:val="00E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7BDCE-9417-486C-B27E-826B637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Whis</dc:creator>
  <cp:keywords/>
  <dc:description/>
  <cp:lastModifiedBy>key Whis</cp:lastModifiedBy>
  <cp:revision>3</cp:revision>
  <dcterms:created xsi:type="dcterms:W3CDTF">2018-04-27T00:02:00Z</dcterms:created>
  <dcterms:modified xsi:type="dcterms:W3CDTF">2018-04-27T00:03:00Z</dcterms:modified>
</cp:coreProperties>
</file>