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1A7" w:rsidRDefault="00C86587">
      <w:pPr>
        <w:jc w:val="lef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279390" cy="948690"/>
            <wp:effectExtent l="0" t="0" r="0" b="3810"/>
            <wp:docPr id="3" name="图片 3" descr="C:\Users\ADMINI~1\AppData\Local\Temp\ksohtml\wpsF5F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\AppData\Local\Temp\ksohtml\wpsF5F2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1A7" w:rsidRDefault="002C41A7">
      <w:pPr>
        <w:spacing w:line="360" w:lineRule="auto"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2C41A7" w:rsidRDefault="002C41A7">
      <w:pPr>
        <w:spacing w:line="360" w:lineRule="auto"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2C41A7" w:rsidRDefault="00C86587">
      <w:pPr>
        <w:spacing w:line="360" w:lineRule="auto"/>
        <w:jc w:val="center"/>
        <w:rPr>
          <w:rFonts w:asciiTheme="minorEastAsia" w:hAnsiTheme="minorEastAsia" w:cstheme="minorEastAsia"/>
          <w:b/>
          <w:bCs/>
          <w:sz w:val="48"/>
          <w:szCs w:val="48"/>
        </w:rPr>
      </w:pPr>
      <w:r>
        <w:rPr>
          <w:rFonts w:asciiTheme="minorEastAsia" w:hAnsiTheme="minorEastAsia" w:cstheme="minorEastAsia" w:hint="eastAsia"/>
          <w:b/>
          <w:bCs/>
          <w:sz w:val="48"/>
          <w:szCs w:val="48"/>
        </w:rPr>
        <w:t>为“星星”奔走吧</w:t>
      </w:r>
    </w:p>
    <w:p w:rsidR="002C41A7" w:rsidRDefault="00C86587">
      <w:pPr>
        <w:spacing w:line="360" w:lineRule="auto"/>
        <w:jc w:val="center"/>
        <w:rPr>
          <w:rFonts w:asciiTheme="minorEastAsia" w:hAnsiTheme="minorEastAsia" w:cstheme="minorEastAsia"/>
          <w:b/>
          <w:bCs/>
          <w:sz w:val="48"/>
          <w:szCs w:val="48"/>
        </w:rPr>
      </w:pPr>
      <w:r>
        <w:rPr>
          <w:rFonts w:asciiTheme="minorEastAsia" w:hAnsiTheme="minorEastAsia" w:cstheme="minorEastAsia" w:hint="eastAsia"/>
          <w:b/>
          <w:bCs/>
          <w:sz w:val="48"/>
          <w:szCs w:val="48"/>
        </w:rPr>
        <w:t>--纪念长征胜利纪念日公益活动</w:t>
      </w:r>
    </w:p>
    <w:p w:rsidR="002C41A7" w:rsidRDefault="00C86587">
      <w:pPr>
        <w:spacing w:line="360" w:lineRule="auto"/>
        <w:jc w:val="left"/>
        <w:rPr>
          <w:rFonts w:asciiTheme="minorEastAsia" w:hAnsiTheme="minorEastAsia" w:cstheme="minorEastAsia"/>
          <w:b/>
          <w:bCs/>
          <w:sz w:val="52"/>
          <w:szCs w:val="52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474980</wp:posOffset>
                </wp:positionV>
                <wp:extent cx="1212215" cy="4319270"/>
                <wp:effectExtent l="0" t="0" r="6985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4975" y="4648835"/>
                          <a:ext cx="1212215" cy="431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1A7" w:rsidRDefault="00C86587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活</w:t>
                            </w: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动</w:t>
                            </w: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策</w:t>
                            </w: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划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134pt;margin-top:37.4pt;width:95.45pt;height:34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" fillcolor="white [3201]" stroked="f" strokeweight=".5pt">
                <v:textbox style="layout-flow:vertical-ideographic">
                  <w:txbxContent>
                    <w:p w:rsidR="002C41A7" w:rsidRDefault="00C86587">
                      <w:pPr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活</w:t>
                      </w:r>
                      <w:r>
                        <w:rPr>
                          <w:rFonts w:hint="eastAsia"/>
                          <w:sz w:val="84"/>
                          <w:szCs w:val="8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84"/>
                          <w:szCs w:val="84"/>
                        </w:rPr>
                        <w:t>动</w:t>
                      </w:r>
                      <w:r>
                        <w:rPr>
                          <w:rFonts w:hint="eastAsia"/>
                          <w:sz w:val="84"/>
                          <w:szCs w:val="8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84"/>
                          <w:szCs w:val="84"/>
                        </w:rPr>
                        <w:t>策</w:t>
                      </w:r>
                      <w:r>
                        <w:rPr>
                          <w:rFonts w:hint="eastAsia"/>
                          <w:sz w:val="84"/>
                          <w:szCs w:val="8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84"/>
                          <w:szCs w:val="84"/>
                        </w:rPr>
                        <w:t>划</w:t>
                      </w:r>
                    </w:p>
                  </w:txbxContent>
                </v:textbox>
              </v:shape>
            </w:pict>
          </mc:Fallback>
        </mc:AlternateContent>
      </w:r>
    </w:p>
    <w:p w:rsidR="002C41A7" w:rsidRDefault="002C41A7">
      <w:pPr>
        <w:spacing w:line="360" w:lineRule="auto"/>
        <w:jc w:val="left"/>
        <w:rPr>
          <w:rFonts w:asciiTheme="minorEastAsia" w:hAnsiTheme="minorEastAsia" w:cstheme="minorEastAsia"/>
          <w:b/>
          <w:bCs/>
          <w:sz w:val="52"/>
          <w:szCs w:val="52"/>
        </w:rPr>
      </w:pPr>
    </w:p>
    <w:p w:rsidR="002C41A7" w:rsidRDefault="002C41A7">
      <w:pPr>
        <w:spacing w:line="360" w:lineRule="auto"/>
        <w:jc w:val="left"/>
        <w:rPr>
          <w:rFonts w:asciiTheme="minorEastAsia" w:hAnsiTheme="minorEastAsia" w:cstheme="minorEastAsia"/>
          <w:b/>
          <w:bCs/>
          <w:sz w:val="52"/>
          <w:szCs w:val="52"/>
        </w:rPr>
      </w:pPr>
    </w:p>
    <w:p w:rsidR="002C41A7" w:rsidRDefault="002C41A7">
      <w:pPr>
        <w:spacing w:line="360" w:lineRule="auto"/>
        <w:jc w:val="left"/>
        <w:rPr>
          <w:rFonts w:asciiTheme="minorEastAsia" w:hAnsiTheme="minorEastAsia" w:cstheme="minorEastAsia"/>
          <w:b/>
          <w:bCs/>
          <w:sz w:val="52"/>
          <w:szCs w:val="52"/>
        </w:rPr>
      </w:pPr>
    </w:p>
    <w:p w:rsidR="002C41A7" w:rsidRDefault="002C41A7">
      <w:pPr>
        <w:spacing w:line="360" w:lineRule="auto"/>
        <w:jc w:val="left"/>
        <w:rPr>
          <w:rFonts w:asciiTheme="minorEastAsia" w:hAnsiTheme="minorEastAsia" w:cstheme="minorEastAsia"/>
          <w:b/>
          <w:bCs/>
          <w:sz w:val="52"/>
          <w:szCs w:val="52"/>
        </w:rPr>
      </w:pPr>
    </w:p>
    <w:p w:rsidR="002C41A7" w:rsidRDefault="002C41A7">
      <w:pPr>
        <w:spacing w:line="360" w:lineRule="auto"/>
        <w:jc w:val="left"/>
        <w:rPr>
          <w:rFonts w:asciiTheme="minorEastAsia" w:hAnsiTheme="minorEastAsia" w:cstheme="minorEastAsia"/>
          <w:b/>
          <w:bCs/>
          <w:sz w:val="52"/>
          <w:szCs w:val="52"/>
        </w:rPr>
      </w:pPr>
    </w:p>
    <w:p w:rsidR="002C41A7" w:rsidRDefault="002C41A7">
      <w:pPr>
        <w:spacing w:line="360" w:lineRule="auto"/>
        <w:ind w:firstLineChars="550" w:firstLine="2871"/>
        <w:jc w:val="left"/>
        <w:rPr>
          <w:rFonts w:asciiTheme="minorEastAsia" w:hAnsiTheme="minorEastAsia" w:cstheme="minorEastAsia"/>
          <w:b/>
          <w:bCs/>
          <w:sz w:val="52"/>
          <w:szCs w:val="52"/>
        </w:rPr>
      </w:pPr>
    </w:p>
    <w:p w:rsidR="002C41A7" w:rsidRDefault="002C41A7">
      <w:pPr>
        <w:spacing w:line="360" w:lineRule="auto"/>
        <w:ind w:firstLineChars="550" w:firstLine="2871"/>
        <w:jc w:val="left"/>
        <w:rPr>
          <w:rFonts w:asciiTheme="minorEastAsia" w:hAnsiTheme="minorEastAsia" w:cstheme="minorEastAsia"/>
          <w:b/>
          <w:bCs/>
          <w:sz w:val="52"/>
          <w:szCs w:val="52"/>
        </w:rPr>
      </w:pPr>
    </w:p>
    <w:p w:rsidR="002C41A7" w:rsidRDefault="002C41A7">
      <w:pPr>
        <w:jc w:val="left"/>
        <w:rPr>
          <w:b/>
          <w:sz w:val="30"/>
          <w:szCs w:val="30"/>
        </w:rPr>
      </w:pPr>
    </w:p>
    <w:p w:rsidR="002C41A7" w:rsidRDefault="00C8658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西安交通大学</w:t>
      </w:r>
      <w:r>
        <w:rPr>
          <w:b/>
          <w:sz w:val="30"/>
          <w:szCs w:val="30"/>
        </w:rPr>
        <w:t>研究生会</w:t>
      </w:r>
    </w:p>
    <w:p w:rsidR="002C41A7" w:rsidRDefault="00C8658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2017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10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</w:rPr>
        <w:t>16</w:t>
      </w:r>
      <w:r>
        <w:rPr>
          <w:rFonts w:hint="eastAsia"/>
          <w:b/>
          <w:sz w:val="30"/>
          <w:szCs w:val="30"/>
        </w:rPr>
        <w:t>日</w:t>
      </w:r>
    </w:p>
    <w:p w:rsidR="002C41A7" w:rsidRDefault="002C41A7">
      <w:pPr>
        <w:tabs>
          <w:tab w:val="left" w:pos="894"/>
        </w:tabs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2C41A7" w:rsidRDefault="00C86587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一、活动宗旨和目的：</w:t>
      </w:r>
    </w:p>
    <w:p w:rsidR="002C41A7" w:rsidRDefault="00C86587">
      <w:pPr>
        <w:spacing w:line="360" w:lineRule="auto"/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为纪念长征胜利纪念日，传递革命先烈的精神，同时希望能够为孤独症儿童送去温暖。特此举办以爱心传递为目的，以重走长征路线为方式，以帮助孤独症儿童并进行广泛宣传为实际目标的新长征活动。</w:t>
      </w:r>
    </w:p>
    <w:p w:rsidR="002C41A7" w:rsidRDefault="00C86587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活动时间：</w:t>
      </w:r>
    </w:p>
    <w:p w:rsidR="002C41A7" w:rsidRDefault="00C86587">
      <w:pPr>
        <w:spacing w:line="360" w:lineRule="auto"/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2017年10月22日14:00-18:00（长征纪念日）</w:t>
      </w:r>
    </w:p>
    <w:p w:rsidR="002C41A7" w:rsidRDefault="00C86587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活动地点：</w:t>
      </w:r>
    </w:p>
    <w:p w:rsidR="002C41A7" w:rsidRDefault="00C86587">
      <w:pPr>
        <w:spacing w:line="360" w:lineRule="auto"/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西安交通大学兴庆校区</w:t>
      </w:r>
    </w:p>
    <w:p w:rsidR="002C41A7" w:rsidRDefault="00C86587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参与对象：</w:t>
      </w:r>
    </w:p>
    <w:p w:rsidR="002C41A7" w:rsidRDefault="00C86587">
      <w:pPr>
        <w:spacing w:line="360" w:lineRule="auto"/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交大广大师生</w:t>
      </w:r>
    </w:p>
    <w:p w:rsidR="002C41A7" w:rsidRDefault="00C86587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活动流程及说明</w:t>
      </w:r>
    </w:p>
    <w:p w:rsidR="002C41A7" w:rsidRDefault="00C86587">
      <w:pPr>
        <w:pStyle w:val="2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活动流程</w:t>
      </w:r>
    </w:p>
    <w:p w:rsidR="002C41A7" w:rsidRDefault="00C86587">
      <w:pPr>
        <w:pStyle w:val="2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报名人员于思源活动中心出发，领取统计表，按照校园指示牌重走“长征路线”中的重要节点。</w:t>
      </w:r>
    </w:p>
    <w:p w:rsidR="002C41A7" w:rsidRDefault="00C86587">
      <w:pPr>
        <w:pStyle w:val="2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“长征路线”中的每个重要节点之间会设置重要事件的讲解展板。</w:t>
      </w:r>
    </w:p>
    <w:p w:rsidR="002C41A7" w:rsidRDefault="00C86587">
      <w:pPr>
        <w:pStyle w:val="2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报名人员需在“长征路线”的8个重要节点处答题，答题内容为之前看过的展板相关知识。</w:t>
      </w:r>
    </w:p>
    <w:p w:rsidR="002C41A7" w:rsidRDefault="00C86587">
      <w:pPr>
        <w:pStyle w:val="2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终点处由工作人员核算个人总积分，并兑换“星星”礼品。</w:t>
      </w:r>
      <w:r>
        <w:rPr>
          <w:rFonts w:hint="eastAsia"/>
          <w:sz w:val="24"/>
          <w:szCs w:val="28"/>
        </w:rPr>
        <w:t>可以在签名板上签名，并拍照留念，更有被媒体采访的机会。</w:t>
      </w:r>
    </w:p>
    <w:p w:rsidR="002C41A7" w:rsidRDefault="00C86587">
      <w:pPr>
        <w:pStyle w:val="2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活动说明</w:t>
      </w:r>
    </w:p>
    <w:p w:rsidR="002C41A7" w:rsidRDefault="00C86587">
      <w:pPr>
        <w:pStyle w:val="2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活动始点：思源活动中心</w:t>
      </w:r>
    </w:p>
    <w:p w:rsidR="002C41A7" w:rsidRDefault="00C86587">
      <w:pPr>
        <w:pStyle w:val="2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活动路过地点：“长征路线”中的江西瑞金、广西全州、贵州遵义、贵州赤水、四川越西、四川泸定、四川阿坝藏族羌族自治州、四川阿坝藏族羌族自治州、青海迭部、甘肃会宁、陕西延安；以上地点分别对应于校园主楼、四大发明广场、腾飞塔、东花园、北门、西花园、工程坊、梧桐苑（附路线图）</w:t>
      </w:r>
    </w:p>
    <w:p w:rsidR="002C41A7" w:rsidRDefault="00C86587">
      <w:pPr>
        <w:pStyle w:val="2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活动终点：宪梓堂</w:t>
      </w:r>
    </w:p>
    <w:p w:rsidR="002C41A7" w:rsidRDefault="00C86587">
      <w:pPr>
        <w:pStyle w:val="2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活动的始点和终点不答题</w:t>
      </w:r>
    </w:p>
    <w:p w:rsidR="002C41A7" w:rsidRDefault="00C86587">
      <w:pPr>
        <w:pStyle w:val="2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可接受小组报名，人数小于等于3人</w:t>
      </w:r>
    </w:p>
    <w:p w:rsidR="002C41A7" w:rsidRDefault="00C86587">
      <w:pPr>
        <w:pStyle w:val="2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报名人员在活动进行时间内随时可以开始</w:t>
      </w:r>
    </w:p>
    <w:p w:rsidR="002C41A7" w:rsidRDefault="00C86587">
      <w:pPr>
        <w:pStyle w:val="2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中途答题不可查阅电子设备（工作人员监督），小组成员可以商讨</w:t>
      </w:r>
    </w:p>
    <w:p w:rsidR="002C41A7" w:rsidRDefault="00C86587">
      <w:pPr>
        <w:pStyle w:val="2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积分兑换原则：</w:t>
      </w:r>
    </w:p>
    <w:p w:rsidR="002C41A7" w:rsidRDefault="00C86587">
      <w:pPr>
        <w:spacing w:line="360" w:lineRule="auto"/>
        <w:ind w:leftChars="438" w:left="1280" w:hangingChars="150" w:hanging="36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1）答题</w:t>
      </w:r>
      <w:r>
        <w:rPr>
          <w:rFonts w:asciiTheme="minorEastAsia" w:hAnsiTheme="minorEastAsia" w:cstheme="minorEastAsia"/>
          <w:sz w:val="24"/>
          <w:szCs w:val="24"/>
        </w:rPr>
        <w:t>节点共有</w:t>
      </w:r>
      <w:r>
        <w:rPr>
          <w:rFonts w:asciiTheme="minorEastAsia" w:hAnsiTheme="minorEastAsia" w:cstheme="minorEastAsia" w:hint="eastAsia"/>
          <w:sz w:val="24"/>
          <w:szCs w:val="24"/>
        </w:rPr>
        <w:t>8个</w:t>
      </w:r>
      <w:r>
        <w:rPr>
          <w:rFonts w:asciiTheme="minorEastAsia" w:hAnsiTheme="minorEastAsia" w:cstheme="minorEastAsia"/>
          <w:sz w:val="24"/>
          <w:szCs w:val="24"/>
        </w:rPr>
        <w:t>，每个节点设置</w:t>
      </w:r>
      <w:r>
        <w:rPr>
          <w:rFonts w:asciiTheme="minorEastAsia" w:hAnsiTheme="minorEastAsia" w:cstheme="minorEastAsia" w:hint="eastAsia"/>
          <w:sz w:val="24"/>
          <w:szCs w:val="24"/>
        </w:rPr>
        <w:t>5道</w:t>
      </w:r>
      <w:r>
        <w:rPr>
          <w:rFonts w:asciiTheme="minorEastAsia" w:hAnsiTheme="minorEastAsia" w:cstheme="minorEastAsia"/>
          <w:sz w:val="24"/>
          <w:szCs w:val="24"/>
        </w:rPr>
        <w:t>问题</w:t>
      </w:r>
      <w:r>
        <w:rPr>
          <w:rFonts w:ascii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hAnsiTheme="minorEastAsia" w:cstheme="minorEastAsia"/>
          <w:sz w:val="24"/>
          <w:szCs w:val="24"/>
        </w:rPr>
        <w:t>共</w:t>
      </w:r>
      <w:r>
        <w:rPr>
          <w:rFonts w:asciiTheme="minorEastAsia" w:hAnsiTheme="minorEastAsia" w:cstheme="minorEastAsia" w:hint="eastAsia"/>
          <w:sz w:val="24"/>
          <w:szCs w:val="24"/>
        </w:rPr>
        <w:t>40道</w:t>
      </w:r>
      <w:r>
        <w:rPr>
          <w:rFonts w:asciiTheme="minorEastAsia" w:hAnsiTheme="minorEastAsia" w:cstheme="minorEastAsia"/>
          <w:sz w:val="24"/>
          <w:szCs w:val="24"/>
        </w:rPr>
        <w:t>问题，每个问题</w:t>
      </w:r>
      <w:r>
        <w:rPr>
          <w:rFonts w:asciiTheme="minorEastAsia" w:hAnsiTheme="minorEastAsia" w:cstheme="minorEastAsia" w:hint="eastAsia"/>
          <w:sz w:val="24"/>
          <w:szCs w:val="24"/>
        </w:rPr>
        <w:t>2个</w:t>
      </w:r>
      <w:r>
        <w:rPr>
          <w:rFonts w:asciiTheme="minorEastAsia" w:hAnsiTheme="minorEastAsia" w:cstheme="minorEastAsia"/>
          <w:sz w:val="24"/>
          <w:szCs w:val="24"/>
        </w:rPr>
        <w:t>积分</w:t>
      </w:r>
      <w:r>
        <w:rPr>
          <w:rFonts w:asciiTheme="minorEastAsia" w:hAnsiTheme="minorEastAsia" w:cstheme="minorEastAsia" w:hint="eastAsia"/>
          <w:sz w:val="24"/>
          <w:szCs w:val="24"/>
        </w:rPr>
        <w:t>，每答对一道题工作人员会为大家贴上一个小贴纸</w:t>
      </w:r>
    </w:p>
    <w:p w:rsidR="002C41A7" w:rsidRDefault="00C86587">
      <w:pPr>
        <w:spacing w:line="360" w:lineRule="auto"/>
        <w:ind w:leftChars="441" w:left="1166" w:hangingChars="100" w:hanging="24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2）积分</w:t>
      </w:r>
      <w:r>
        <w:rPr>
          <w:rFonts w:asciiTheme="minorEastAsia" w:hAnsiTheme="minorEastAsia" w:cstheme="minorEastAsia"/>
          <w:sz w:val="24"/>
          <w:szCs w:val="24"/>
        </w:rPr>
        <w:t>助力：</w:t>
      </w:r>
      <w:r>
        <w:rPr>
          <w:rFonts w:asciiTheme="minorEastAsia" w:hAnsiTheme="minorEastAsia" w:cstheme="minorEastAsia" w:hint="eastAsia"/>
          <w:sz w:val="24"/>
          <w:szCs w:val="24"/>
        </w:rPr>
        <w:t>助力者</w:t>
      </w:r>
      <w:r>
        <w:rPr>
          <w:rFonts w:asciiTheme="minorEastAsia" w:hAnsiTheme="minorEastAsia" w:cstheme="minorEastAsia"/>
          <w:sz w:val="24"/>
          <w:szCs w:val="24"/>
        </w:rPr>
        <w:t>可以</w:t>
      </w:r>
      <w:r>
        <w:rPr>
          <w:rFonts w:asciiTheme="minorEastAsia" w:hAnsiTheme="minorEastAsia" w:cstheme="minorEastAsia" w:hint="eastAsia"/>
          <w:sz w:val="24"/>
          <w:szCs w:val="24"/>
        </w:rPr>
        <w:t>自愿</w:t>
      </w:r>
      <w:r>
        <w:rPr>
          <w:rFonts w:asciiTheme="minorEastAsia" w:hAnsiTheme="minorEastAsia" w:cstheme="minorEastAsia"/>
          <w:sz w:val="24"/>
          <w:szCs w:val="24"/>
        </w:rPr>
        <w:t>将自己</w:t>
      </w:r>
      <w:r>
        <w:rPr>
          <w:rFonts w:asciiTheme="minorEastAsia" w:hAnsiTheme="minorEastAsia" w:cstheme="minorEastAsia" w:hint="eastAsia"/>
          <w:sz w:val="24"/>
          <w:szCs w:val="24"/>
        </w:rPr>
        <w:t>不超过30个</w:t>
      </w:r>
      <w:r>
        <w:rPr>
          <w:rFonts w:asciiTheme="minorEastAsia" w:hAnsiTheme="minorEastAsia" w:cstheme="minorEastAsia"/>
          <w:sz w:val="24"/>
          <w:szCs w:val="24"/>
        </w:rPr>
        <w:t>积分</w:t>
      </w:r>
      <w:r>
        <w:rPr>
          <w:rFonts w:asciiTheme="minorEastAsia" w:hAnsiTheme="minorEastAsia" w:cstheme="minorEastAsia" w:hint="eastAsia"/>
          <w:sz w:val="24"/>
          <w:szCs w:val="24"/>
        </w:rPr>
        <w:t>转赠</w:t>
      </w:r>
      <w:r>
        <w:rPr>
          <w:rFonts w:asciiTheme="minorEastAsia" w:hAnsiTheme="minorEastAsia" w:cstheme="minorEastAsia"/>
          <w:sz w:val="24"/>
          <w:szCs w:val="24"/>
        </w:rPr>
        <w:t>给被助力者，被助力者可接受不超过</w:t>
      </w:r>
      <w:r>
        <w:rPr>
          <w:rFonts w:asciiTheme="minorEastAsia" w:hAnsiTheme="minorEastAsia" w:cstheme="minorEastAsia" w:hint="eastAsia"/>
          <w:sz w:val="24"/>
          <w:szCs w:val="24"/>
        </w:rPr>
        <w:t>60个积分</w:t>
      </w:r>
    </w:p>
    <w:p w:rsidR="002C41A7" w:rsidRDefault="00C86587">
      <w:pPr>
        <w:spacing w:line="360" w:lineRule="auto"/>
        <w:ind w:leftChars="441" w:left="1286" w:hangingChars="150" w:hanging="36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3）个人少于30积分，小组少于60积分，不能参与积分兑换；可以参与后续的其他活动</w:t>
      </w:r>
    </w:p>
    <w:p w:rsidR="002C41A7" w:rsidRDefault="00C86587">
      <w:pPr>
        <w:ind w:firstLineChars="400" w:firstLine="96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4）爱心</w:t>
      </w:r>
      <w:r>
        <w:rPr>
          <w:rFonts w:asciiTheme="minorEastAsia" w:hAnsiTheme="minorEastAsia" w:cstheme="minorEastAsia"/>
          <w:sz w:val="24"/>
          <w:szCs w:val="24"/>
        </w:rPr>
        <w:t>工艺品的</w:t>
      </w:r>
      <w:r>
        <w:rPr>
          <w:rFonts w:asciiTheme="minorEastAsia" w:hAnsiTheme="minorEastAsia" w:cstheme="minorEastAsia" w:hint="eastAsia"/>
          <w:sz w:val="24"/>
          <w:szCs w:val="24"/>
        </w:rPr>
        <w:t>相应积分如下：</w:t>
      </w:r>
    </w:p>
    <w:tbl>
      <w:tblPr>
        <w:tblStyle w:val="a8"/>
        <w:tblW w:w="5386" w:type="dxa"/>
        <w:tblInd w:w="1526" w:type="dxa"/>
        <w:tblLayout w:type="fixed"/>
        <w:tblLook w:val="04A0" w:firstRow="1" w:lastRow="0" w:firstColumn="1" w:lastColumn="0" w:noHBand="0" w:noVBand="1"/>
      </w:tblPr>
      <w:tblGrid>
        <w:gridCol w:w="1342"/>
        <w:gridCol w:w="2788"/>
        <w:gridCol w:w="1256"/>
      </w:tblGrid>
      <w:tr w:rsidR="002C41A7">
        <w:tc>
          <w:tcPr>
            <w:tcW w:w="1342" w:type="dxa"/>
            <w:vAlign w:val="center"/>
          </w:tcPr>
          <w:p w:rsidR="002C41A7" w:rsidRDefault="00C86587">
            <w:pPr>
              <w:jc w:val="center"/>
            </w:pPr>
            <w:r>
              <w:rPr>
                <w:rFonts w:hint="eastAsia"/>
              </w:rPr>
              <w:t>爱心礼物</w:t>
            </w:r>
          </w:p>
        </w:tc>
        <w:tc>
          <w:tcPr>
            <w:tcW w:w="2788" w:type="dxa"/>
            <w:vAlign w:val="center"/>
          </w:tcPr>
          <w:p w:rsidR="002C41A7" w:rsidRDefault="00C86587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1256" w:type="dxa"/>
            <w:vAlign w:val="center"/>
          </w:tcPr>
          <w:p w:rsidR="002C41A7" w:rsidRDefault="00C86587">
            <w:pPr>
              <w:jc w:val="center"/>
            </w:pPr>
            <w:r>
              <w:rPr>
                <w:rFonts w:hint="eastAsia"/>
              </w:rPr>
              <w:t>积分</w:t>
            </w:r>
          </w:p>
        </w:tc>
      </w:tr>
      <w:tr w:rsidR="002C41A7">
        <w:tc>
          <w:tcPr>
            <w:tcW w:w="1342" w:type="dxa"/>
            <w:vAlign w:val="center"/>
          </w:tcPr>
          <w:p w:rsidR="002C41A7" w:rsidRDefault="00C86587">
            <w:pPr>
              <w:jc w:val="center"/>
            </w:pPr>
            <w:r>
              <w:rPr>
                <w:rFonts w:hint="eastAsia"/>
              </w:rPr>
              <w:t>沙画</w:t>
            </w:r>
          </w:p>
        </w:tc>
        <w:tc>
          <w:tcPr>
            <w:tcW w:w="2788" w:type="dxa"/>
            <w:vAlign w:val="center"/>
          </w:tcPr>
          <w:p w:rsidR="002C41A7" w:rsidRDefault="00C86587">
            <w:pPr>
              <w:jc w:val="center"/>
            </w:pPr>
            <w:r>
              <w:t>15</w:t>
            </w:r>
          </w:p>
        </w:tc>
        <w:tc>
          <w:tcPr>
            <w:tcW w:w="1256" w:type="dxa"/>
            <w:vAlign w:val="center"/>
          </w:tcPr>
          <w:p w:rsidR="002C41A7" w:rsidRDefault="00C86587">
            <w:pPr>
              <w:jc w:val="center"/>
            </w:pPr>
            <w:r>
              <w:t>30</w:t>
            </w:r>
          </w:p>
        </w:tc>
      </w:tr>
      <w:tr w:rsidR="002C41A7">
        <w:tc>
          <w:tcPr>
            <w:tcW w:w="1342" w:type="dxa"/>
            <w:vAlign w:val="center"/>
          </w:tcPr>
          <w:p w:rsidR="002C41A7" w:rsidRDefault="00C86587">
            <w:pPr>
              <w:jc w:val="center"/>
            </w:pPr>
            <w:r>
              <w:rPr>
                <w:rFonts w:hint="eastAsia"/>
              </w:rPr>
              <w:t>水杯</w:t>
            </w:r>
          </w:p>
        </w:tc>
        <w:tc>
          <w:tcPr>
            <w:tcW w:w="2788" w:type="dxa"/>
            <w:vAlign w:val="center"/>
          </w:tcPr>
          <w:p w:rsidR="002C41A7" w:rsidRDefault="00C86587">
            <w:pPr>
              <w:jc w:val="center"/>
            </w:pPr>
            <w:r>
              <w:t>25</w:t>
            </w:r>
          </w:p>
        </w:tc>
        <w:tc>
          <w:tcPr>
            <w:tcW w:w="1256" w:type="dxa"/>
            <w:vAlign w:val="center"/>
          </w:tcPr>
          <w:p w:rsidR="002C41A7" w:rsidRDefault="00C86587">
            <w:pPr>
              <w:jc w:val="center"/>
            </w:pPr>
            <w:r>
              <w:t>50</w:t>
            </w:r>
          </w:p>
        </w:tc>
      </w:tr>
      <w:tr w:rsidR="002C41A7">
        <w:tc>
          <w:tcPr>
            <w:tcW w:w="1342" w:type="dxa"/>
            <w:vAlign w:val="center"/>
          </w:tcPr>
          <w:p w:rsidR="002C41A7" w:rsidRDefault="00C86587">
            <w:pPr>
              <w:jc w:val="center"/>
            </w:pPr>
            <w:r>
              <w:rPr>
                <w:rFonts w:hint="eastAsia"/>
              </w:rPr>
              <w:t>发卡</w:t>
            </w:r>
          </w:p>
        </w:tc>
        <w:tc>
          <w:tcPr>
            <w:tcW w:w="2788" w:type="dxa"/>
            <w:vAlign w:val="center"/>
          </w:tcPr>
          <w:p w:rsidR="002C41A7" w:rsidRDefault="00C86587">
            <w:pPr>
              <w:jc w:val="center"/>
            </w:pPr>
            <w:r>
              <w:t>25</w:t>
            </w:r>
          </w:p>
        </w:tc>
        <w:tc>
          <w:tcPr>
            <w:tcW w:w="1256" w:type="dxa"/>
            <w:vAlign w:val="center"/>
          </w:tcPr>
          <w:p w:rsidR="002C41A7" w:rsidRDefault="00C86587">
            <w:pPr>
              <w:jc w:val="center"/>
            </w:pPr>
            <w:r>
              <w:t>50</w:t>
            </w:r>
          </w:p>
        </w:tc>
      </w:tr>
      <w:tr w:rsidR="002C41A7">
        <w:tc>
          <w:tcPr>
            <w:tcW w:w="1342" w:type="dxa"/>
            <w:vAlign w:val="center"/>
          </w:tcPr>
          <w:p w:rsidR="002C41A7" w:rsidRDefault="00C86587">
            <w:pPr>
              <w:jc w:val="center"/>
            </w:pPr>
            <w:r>
              <w:rPr>
                <w:rFonts w:hint="eastAsia"/>
              </w:rPr>
              <w:t>扇子</w:t>
            </w:r>
          </w:p>
        </w:tc>
        <w:tc>
          <w:tcPr>
            <w:tcW w:w="2788" w:type="dxa"/>
            <w:vAlign w:val="center"/>
          </w:tcPr>
          <w:p w:rsidR="002C41A7" w:rsidRDefault="00C86587">
            <w:pPr>
              <w:jc w:val="center"/>
            </w:pPr>
            <w:r>
              <w:t>25</w:t>
            </w:r>
          </w:p>
        </w:tc>
        <w:tc>
          <w:tcPr>
            <w:tcW w:w="1256" w:type="dxa"/>
            <w:vAlign w:val="center"/>
          </w:tcPr>
          <w:p w:rsidR="002C41A7" w:rsidRDefault="00C86587">
            <w:pPr>
              <w:jc w:val="center"/>
            </w:pPr>
            <w:r>
              <w:t>50</w:t>
            </w:r>
          </w:p>
        </w:tc>
      </w:tr>
      <w:tr w:rsidR="002C41A7">
        <w:tc>
          <w:tcPr>
            <w:tcW w:w="1342" w:type="dxa"/>
            <w:vAlign w:val="center"/>
          </w:tcPr>
          <w:p w:rsidR="002C41A7" w:rsidRDefault="00C86587">
            <w:pPr>
              <w:jc w:val="center"/>
            </w:pPr>
            <w:r>
              <w:rPr>
                <w:rFonts w:hint="eastAsia"/>
              </w:rPr>
              <w:t>手工皂</w:t>
            </w:r>
          </w:p>
        </w:tc>
        <w:tc>
          <w:tcPr>
            <w:tcW w:w="2788" w:type="dxa"/>
            <w:vAlign w:val="center"/>
          </w:tcPr>
          <w:p w:rsidR="002C41A7" w:rsidRDefault="00C86587">
            <w:pPr>
              <w:jc w:val="center"/>
            </w:pPr>
            <w:r>
              <w:t>30</w:t>
            </w:r>
          </w:p>
        </w:tc>
        <w:tc>
          <w:tcPr>
            <w:tcW w:w="1256" w:type="dxa"/>
            <w:vAlign w:val="center"/>
          </w:tcPr>
          <w:p w:rsidR="002C41A7" w:rsidRDefault="00C86587">
            <w:pPr>
              <w:jc w:val="center"/>
            </w:pPr>
            <w:r>
              <w:t>60</w:t>
            </w:r>
          </w:p>
        </w:tc>
      </w:tr>
      <w:tr w:rsidR="002C41A7">
        <w:tc>
          <w:tcPr>
            <w:tcW w:w="1342" w:type="dxa"/>
            <w:vAlign w:val="center"/>
          </w:tcPr>
          <w:p w:rsidR="002C41A7" w:rsidRDefault="00C86587">
            <w:pPr>
              <w:jc w:val="center"/>
            </w:pPr>
            <w:r>
              <w:rPr>
                <w:rFonts w:hint="eastAsia"/>
              </w:rPr>
              <w:t>手链</w:t>
            </w:r>
          </w:p>
        </w:tc>
        <w:tc>
          <w:tcPr>
            <w:tcW w:w="2788" w:type="dxa"/>
            <w:vAlign w:val="center"/>
          </w:tcPr>
          <w:p w:rsidR="002C41A7" w:rsidRDefault="00C86587">
            <w:pPr>
              <w:jc w:val="center"/>
            </w:pPr>
            <w:r>
              <w:t>30</w:t>
            </w:r>
          </w:p>
        </w:tc>
        <w:tc>
          <w:tcPr>
            <w:tcW w:w="1256" w:type="dxa"/>
            <w:vAlign w:val="center"/>
          </w:tcPr>
          <w:p w:rsidR="002C41A7" w:rsidRDefault="00C86587">
            <w:pPr>
              <w:jc w:val="center"/>
            </w:pPr>
            <w:r>
              <w:t>60</w:t>
            </w:r>
          </w:p>
        </w:tc>
      </w:tr>
      <w:tr w:rsidR="002C41A7">
        <w:tc>
          <w:tcPr>
            <w:tcW w:w="1342" w:type="dxa"/>
            <w:vAlign w:val="center"/>
          </w:tcPr>
          <w:p w:rsidR="002C41A7" w:rsidRDefault="00C86587">
            <w:pPr>
              <w:jc w:val="center"/>
            </w:pPr>
            <w:r>
              <w:rPr>
                <w:rFonts w:hint="eastAsia"/>
              </w:rPr>
              <w:t>画</w:t>
            </w:r>
          </w:p>
        </w:tc>
        <w:tc>
          <w:tcPr>
            <w:tcW w:w="2788" w:type="dxa"/>
            <w:vAlign w:val="center"/>
          </w:tcPr>
          <w:p w:rsidR="002C41A7" w:rsidRDefault="00C86587">
            <w:pPr>
              <w:jc w:val="center"/>
            </w:pPr>
            <w:r>
              <w:t>40</w:t>
            </w:r>
          </w:p>
        </w:tc>
        <w:tc>
          <w:tcPr>
            <w:tcW w:w="1256" w:type="dxa"/>
            <w:vAlign w:val="center"/>
          </w:tcPr>
          <w:p w:rsidR="002C41A7" w:rsidRDefault="00C86587">
            <w:pPr>
              <w:jc w:val="center"/>
            </w:pPr>
            <w:r>
              <w:t>80</w:t>
            </w:r>
          </w:p>
        </w:tc>
      </w:tr>
    </w:tbl>
    <w:p w:rsidR="002C41A7" w:rsidRDefault="002C41A7">
      <w:pPr>
        <w:spacing w:line="360" w:lineRule="auto"/>
        <w:ind w:leftChars="441" w:left="1286" w:hangingChars="150" w:hanging="360"/>
        <w:jc w:val="left"/>
        <w:rPr>
          <w:rFonts w:asciiTheme="minorEastAsia" w:hAnsiTheme="minorEastAsia" w:cstheme="minorEastAsia"/>
          <w:sz w:val="24"/>
          <w:szCs w:val="24"/>
        </w:rPr>
      </w:pPr>
    </w:p>
    <w:p w:rsidR="002C41A7" w:rsidRDefault="00C86587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活动宣传</w:t>
      </w:r>
    </w:p>
    <w:p w:rsidR="002C41A7" w:rsidRDefault="00C86587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（一）活动的前期宣传(2017.10.18-2017.10.20)</w:t>
      </w:r>
    </w:p>
    <w:p w:rsidR="002C41A7" w:rsidRDefault="00C86587">
      <w:pPr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①线上宣传:</w:t>
      </w:r>
    </w:p>
    <w:p w:rsidR="002C41A7" w:rsidRDefault="00C86587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1）校研会微信公众号宣传(长征+义买)；</w:t>
      </w:r>
    </w:p>
    <w:p w:rsidR="002C41A7" w:rsidRDefault="00C86587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2）校研会各成员通过自己所在的QQ群、微信群、朋友圈转发；</w:t>
      </w:r>
    </w:p>
    <w:p w:rsidR="002C41A7" w:rsidRDefault="00C86587">
      <w:pPr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②线下宣传(康桥苑，梧桐苑):</w:t>
      </w:r>
    </w:p>
    <w:p w:rsidR="002C41A7" w:rsidRDefault="00C86587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1）100张传单，每天200张，分3天发完；</w:t>
      </w:r>
    </w:p>
    <w:p w:rsidR="002C41A7" w:rsidRDefault="00C86587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ab/>
        <w:t>2）20张展板；</w:t>
      </w:r>
    </w:p>
    <w:p w:rsidR="002C41A7" w:rsidRDefault="00C86587">
      <w:pPr>
        <w:spacing w:line="360" w:lineRule="auto"/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3）横幅3条。</w:t>
      </w:r>
    </w:p>
    <w:p w:rsidR="002C41A7" w:rsidRDefault="00C86587">
      <w:pPr>
        <w:spacing w:line="360" w:lineRule="auto"/>
        <w:ind w:leftChars="114" w:left="239" w:firstLineChars="100" w:firstLine="24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③报名人员信息收集：在微信推送中附加报名表，统计报名人员的信息（姓名，性别，学号，书院/学院，本/硕/博，联系方式）；在传单和横幅以及展板上打印报名表的微信推送二维码；</w:t>
      </w:r>
    </w:p>
    <w:p w:rsidR="002C41A7" w:rsidRDefault="00C86587">
      <w:pPr>
        <w:pStyle w:val="11"/>
        <w:spacing w:line="360" w:lineRule="auto"/>
        <w:ind w:firstLineChars="0" w:firstLine="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（二）活动中的宣传</w:t>
      </w:r>
    </w:p>
    <w:p w:rsidR="002C41A7" w:rsidRDefault="00C86587">
      <w:pPr>
        <w:pStyle w:val="11"/>
        <w:spacing w:line="360" w:lineRule="auto"/>
        <w:ind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①在活动当天操场粘贴海报、拉横幅；</w:t>
      </w:r>
    </w:p>
    <w:p w:rsidR="002C41A7" w:rsidRDefault="00C86587">
      <w:pPr>
        <w:pStyle w:val="11"/>
        <w:spacing w:line="360" w:lineRule="auto"/>
        <w:ind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②工作人员引导采访人员对“长征路线”中的人员进行采访；拍摄照片，为后期的宣传活动累积素材；</w:t>
      </w:r>
    </w:p>
    <w:p w:rsidR="002C41A7" w:rsidRDefault="00C86587">
      <w:pPr>
        <w:pStyle w:val="11"/>
        <w:spacing w:line="360" w:lineRule="auto"/>
        <w:ind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③签名板负责人员引导报名人员签名留念；</w:t>
      </w:r>
    </w:p>
    <w:p w:rsidR="002C41A7" w:rsidRDefault="00C86587">
      <w:pPr>
        <w:pStyle w:val="11"/>
        <w:spacing w:line="360" w:lineRule="auto"/>
        <w:ind w:firstLineChars="0" w:firstLine="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（三）活动后期的宣传</w:t>
      </w:r>
    </w:p>
    <w:p w:rsidR="002C41A7" w:rsidRDefault="00C86587">
      <w:pPr>
        <w:pStyle w:val="11"/>
        <w:spacing w:line="360" w:lineRule="auto"/>
        <w:ind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①组合活动宣传与举办中收集的素材，制作成宣传视频，可以考虑在康桥播放从而对活动进行后期宣传。</w:t>
      </w:r>
    </w:p>
    <w:p w:rsidR="002C41A7" w:rsidRDefault="00C86587">
      <w:pPr>
        <w:pStyle w:val="11"/>
        <w:spacing w:line="360" w:lineRule="auto"/>
        <w:ind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②利用已经掌握的图片，文字，视频等资料，广泛对本活动进行宣传和跟踪报道。跟踪报道主要集中在活动赞助的去向，从而增加活动的持续性和后期影响力。</w:t>
      </w:r>
    </w:p>
    <w:p w:rsidR="002C41A7" w:rsidRDefault="00C86587">
      <w:pPr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③可以增加对校研会参与部门采访，总结活动收获。</w:t>
      </w:r>
    </w:p>
    <w:p w:rsidR="002C41A7" w:rsidRDefault="00C86587">
      <w:pPr>
        <w:pStyle w:val="11"/>
        <w:spacing w:line="360" w:lineRule="auto"/>
        <w:ind w:firstLineChars="0" w:firstLine="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（四）宣传所需材料:</w:t>
      </w:r>
    </w:p>
    <w:p w:rsidR="002C41A7" w:rsidRDefault="00C86587">
      <w:pPr>
        <w:pStyle w:val="11"/>
        <w:spacing w:line="360" w:lineRule="auto"/>
        <w:ind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①微信报名页面的制作与数据库的建立，微信二维码的制作；</w:t>
      </w:r>
    </w:p>
    <w:p w:rsidR="002C41A7" w:rsidRDefault="00C86587">
      <w:pPr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②展板设计:(包含主要活动形式，含二维码)</w:t>
      </w:r>
    </w:p>
    <w:p w:rsidR="002C41A7" w:rsidRDefault="00C86587">
      <w:pPr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③横幅内容:(口号，活动举办时间)</w:t>
      </w:r>
    </w:p>
    <w:p w:rsidR="002C41A7" w:rsidRDefault="00C86587">
      <w:pPr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④微信活动推送文章编写与传单内容编写(含二维码)；</w:t>
      </w:r>
    </w:p>
    <w:p w:rsidR="002C41A7" w:rsidRDefault="00C86587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七、应急预案</w:t>
      </w:r>
    </w:p>
    <w:p w:rsidR="002C41A7" w:rsidRDefault="00C86587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如遇当天下雨等恶劣天气，提醒大家带伞。不用取消活动，正好趁此恶劣天气，使大家对红军长征的不易感同身受。</w:t>
      </w:r>
    </w:p>
    <w:p w:rsidR="002C41A7" w:rsidRDefault="00C86587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不限制报名人数的上线，如果报名名人数很多，预估义卖东西不够，则降低积分兑换值，并鼓励小组为单位。</w:t>
      </w:r>
    </w:p>
    <w:p w:rsidR="002C41A7" w:rsidRDefault="00C86587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如果报名人数很少，校研会内部鼓励部员参与（办公室帮忙发个通知号召，提前联系办公室相关人员）。并且自己多余积分可以助力他人。</w:t>
      </w:r>
    </w:p>
    <w:p w:rsidR="002C41A7" w:rsidRDefault="002C41A7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</w:p>
    <w:p w:rsidR="002C41A7" w:rsidRDefault="002C41A7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</w:p>
    <w:p w:rsidR="002C41A7" w:rsidRDefault="002C41A7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</w:p>
    <w:p w:rsidR="002C41A7" w:rsidRDefault="002C41A7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</w:p>
    <w:p w:rsidR="002C41A7" w:rsidRDefault="002C41A7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</w:p>
    <w:p w:rsidR="002C41A7" w:rsidRDefault="00C86587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八、项目预算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64"/>
        <w:gridCol w:w="2436"/>
        <w:gridCol w:w="1391"/>
        <w:gridCol w:w="1565"/>
        <w:gridCol w:w="1566"/>
      </w:tblGrid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总价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租帐篷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1500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3000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租桌椅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500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1000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海报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展架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宣传单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横幅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3条*8米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7元/米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饮用水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登记表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指路牌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签字笔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丝带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贴纸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标签纸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绳子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公益资金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3,565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3,565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6958" w:type="dxa"/>
            <w:gridSpan w:val="4"/>
            <w:vAlign w:val="bottom"/>
          </w:tcPr>
          <w:p w:rsidR="002C41A7" w:rsidRDefault="002C41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10343</w:t>
            </w:r>
          </w:p>
        </w:tc>
      </w:tr>
      <w:tr w:rsidR="002C41A7">
        <w:trPr>
          <w:trHeight w:val="285"/>
        </w:trPr>
        <w:tc>
          <w:tcPr>
            <w:tcW w:w="8522" w:type="dxa"/>
            <w:gridSpan w:val="5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附公益基金明细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物品名称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义卖单价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总价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水杯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650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沙画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画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扇子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手工皂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发卡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625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3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手链</w:t>
            </w:r>
          </w:p>
        </w:tc>
        <w:tc>
          <w:tcPr>
            <w:tcW w:w="1391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5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566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</w:t>
            </w:r>
          </w:p>
        </w:tc>
      </w:tr>
      <w:tr w:rsidR="002C41A7">
        <w:trPr>
          <w:trHeight w:val="285"/>
        </w:trPr>
        <w:tc>
          <w:tcPr>
            <w:tcW w:w="1564" w:type="dxa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6958" w:type="dxa"/>
            <w:gridSpan w:val="4"/>
            <w:vAlign w:val="bottom"/>
          </w:tcPr>
          <w:p w:rsidR="002C41A7" w:rsidRDefault="00C865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3565</w:t>
            </w:r>
          </w:p>
        </w:tc>
      </w:tr>
    </w:tbl>
    <w:p w:rsidR="002C41A7" w:rsidRDefault="002C41A7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2C41A7" w:rsidRDefault="002C41A7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2C41A7" w:rsidRDefault="002C41A7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2C41A7" w:rsidRDefault="002C41A7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2C41A7" w:rsidRDefault="002C41A7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2C41A7" w:rsidRDefault="00C86587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九、“重走长征路”统计表</w:t>
      </w:r>
    </w:p>
    <w:tbl>
      <w:tblPr>
        <w:tblStyle w:val="a8"/>
        <w:tblW w:w="890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79"/>
        <w:gridCol w:w="1481"/>
        <w:gridCol w:w="1483"/>
        <w:gridCol w:w="1484"/>
        <w:gridCol w:w="1484"/>
        <w:gridCol w:w="1489"/>
      </w:tblGrid>
      <w:tr w:rsidR="002C41A7">
        <w:trPr>
          <w:trHeight w:val="706"/>
        </w:trPr>
        <w:tc>
          <w:tcPr>
            <w:tcW w:w="1479" w:type="dxa"/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姓名</w:t>
            </w:r>
          </w:p>
        </w:tc>
        <w:tc>
          <w:tcPr>
            <w:tcW w:w="1481" w:type="dxa"/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性别</w:t>
            </w:r>
          </w:p>
        </w:tc>
        <w:tc>
          <w:tcPr>
            <w:tcW w:w="1484" w:type="dxa"/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学号</w:t>
            </w:r>
          </w:p>
        </w:tc>
        <w:tc>
          <w:tcPr>
            <w:tcW w:w="1489" w:type="dxa"/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2C41A7">
        <w:trPr>
          <w:trHeight w:val="706"/>
        </w:trPr>
        <w:tc>
          <w:tcPr>
            <w:tcW w:w="1479" w:type="dxa"/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学院</w:t>
            </w:r>
          </w:p>
        </w:tc>
        <w:tc>
          <w:tcPr>
            <w:tcW w:w="1481" w:type="dxa"/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专业</w:t>
            </w:r>
          </w:p>
        </w:tc>
        <w:tc>
          <w:tcPr>
            <w:tcW w:w="1484" w:type="dxa"/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联系方式</w:t>
            </w:r>
          </w:p>
        </w:tc>
        <w:tc>
          <w:tcPr>
            <w:tcW w:w="1489" w:type="dxa"/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2C41A7">
        <w:trPr>
          <w:trHeight w:val="706"/>
        </w:trPr>
        <w:tc>
          <w:tcPr>
            <w:tcW w:w="1479" w:type="dxa"/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节点1得分</w:t>
            </w:r>
          </w:p>
        </w:tc>
        <w:tc>
          <w:tcPr>
            <w:tcW w:w="7421" w:type="dxa"/>
            <w:gridSpan w:val="5"/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2C41A7">
        <w:trPr>
          <w:trHeight w:val="706"/>
        </w:trPr>
        <w:tc>
          <w:tcPr>
            <w:tcW w:w="1479" w:type="dxa"/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节点2得分</w:t>
            </w:r>
          </w:p>
        </w:tc>
        <w:tc>
          <w:tcPr>
            <w:tcW w:w="7421" w:type="dxa"/>
            <w:gridSpan w:val="5"/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2C41A7">
        <w:trPr>
          <w:trHeight w:val="706"/>
        </w:trPr>
        <w:tc>
          <w:tcPr>
            <w:tcW w:w="1479" w:type="dxa"/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节点3得分</w:t>
            </w:r>
          </w:p>
        </w:tc>
        <w:tc>
          <w:tcPr>
            <w:tcW w:w="7421" w:type="dxa"/>
            <w:gridSpan w:val="5"/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2C41A7">
        <w:trPr>
          <w:trHeight w:val="706"/>
        </w:trPr>
        <w:tc>
          <w:tcPr>
            <w:tcW w:w="1479" w:type="dxa"/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节点4得分</w:t>
            </w:r>
          </w:p>
        </w:tc>
        <w:tc>
          <w:tcPr>
            <w:tcW w:w="7421" w:type="dxa"/>
            <w:gridSpan w:val="5"/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2C41A7">
        <w:trPr>
          <w:trHeight w:val="706"/>
        </w:trPr>
        <w:tc>
          <w:tcPr>
            <w:tcW w:w="1479" w:type="dxa"/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节点5得分</w:t>
            </w:r>
          </w:p>
        </w:tc>
        <w:tc>
          <w:tcPr>
            <w:tcW w:w="7421" w:type="dxa"/>
            <w:gridSpan w:val="5"/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2C41A7">
        <w:trPr>
          <w:trHeight w:val="706"/>
        </w:trPr>
        <w:tc>
          <w:tcPr>
            <w:tcW w:w="1479" w:type="dxa"/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节点6得分</w:t>
            </w:r>
          </w:p>
        </w:tc>
        <w:tc>
          <w:tcPr>
            <w:tcW w:w="7421" w:type="dxa"/>
            <w:gridSpan w:val="5"/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2C41A7">
        <w:trPr>
          <w:trHeight w:val="706"/>
        </w:trPr>
        <w:tc>
          <w:tcPr>
            <w:tcW w:w="1479" w:type="dxa"/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节点7得分</w:t>
            </w:r>
          </w:p>
        </w:tc>
        <w:tc>
          <w:tcPr>
            <w:tcW w:w="7421" w:type="dxa"/>
            <w:gridSpan w:val="5"/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2C41A7">
        <w:trPr>
          <w:trHeight w:val="706"/>
        </w:trPr>
        <w:tc>
          <w:tcPr>
            <w:tcW w:w="1479" w:type="dxa"/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节点8得分</w:t>
            </w:r>
          </w:p>
        </w:tc>
        <w:tc>
          <w:tcPr>
            <w:tcW w:w="7421" w:type="dxa"/>
            <w:gridSpan w:val="5"/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2C41A7">
        <w:trPr>
          <w:trHeight w:val="706"/>
        </w:trPr>
        <w:tc>
          <w:tcPr>
            <w:tcW w:w="1479" w:type="dxa"/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助力分</w:t>
            </w:r>
          </w:p>
        </w:tc>
        <w:tc>
          <w:tcPr>
            <w:tcW w:w="2964" w:type="dxa"/>
            <w:gridSpan w:val="2"/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最终得分</w:t>
            </w:r>
          </w:p>
        </w:tc>
        <w:tc>
          <w:tcPr>
            <w:tcW w:w="2973" w:type="dxa"/>
            <w:gridSpan w:val="2"/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2C41A7">
        <w:trPr>
          <w:trHeight w:val="1916"/>
        </w:trPr>
        <w:tc>
          <w:tcPr>
            <w:tcW w:w="1479" w:type="dxa"/>
            <w:textDirection w:val="tbRlV"/>
            <w:vAlign w:val="center"/>
          </w:tcPr>
          <w:p w:rsidR="002C41A7" w:rsidRDefault="00C86587">
            <w:pPr>
              <w:ind w:left="113" w:right="113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对孩子们的祝福</w:t>
            </w:r>
          </w:p>
        </w:tc>
        <w:tc>
          <w:tcPr>
            <w:tcW w:w="7421" w:type="dxa"/>
            <w:gridSpan w:val="5"/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2C41A7">
        <w:trPr>
          <w:trHeight w:val="716"/>
        </w:trPr>
        <w:tc>
          <w:tcPr>
            <w:tcW w:w="1479" w:type="dxa"/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奖品选择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编号</w:t>
            </w:r>
          </w:p>
        </w:tc>
        <w:tc>
          <w:tcPr>
            <w:tcW w:w="14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签名</w:t>
            </w:r>
          </w:p>
        </w:tc>
        <w:tc>
          <w:tcPr>
            <w:tcW w:w="14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2C41A7">
        <w:trPr>
          <w:trHeight w:val="716"/>
        </w:trPr>
        <w:tc>
          <w:tcPr>
            <w:tcW w:w="1479" w:type="dxa"/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奖品选择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编号</w:t>
            </w:r>
          </w:p>
        </w:tc>
        <w:tc>
          <w:tcPr>
            <w:tcW w:w="14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签名</w:t>
            </w:r>
          </w:p>
        </w:tc>
        <w:tc>
          <w:tcPr>
            <w:tcW w:w="14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2C41A7">
        <w:trPr>
          <w:trHeight w:val="716"/>
        </w:trPr>
        <w:tc>
          <w:tcPr>
            <w:tcW w:w="1479" w:type="dxa"/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奖品选择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编号</w:t>
            </w:r>
          </w:p>
        </w:tc>
        <w:tc>
          <w:tcPr>
            <w:tcW w:w="14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1A7" w:rsidRDefault="00C8658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签名</w:t>
            </w:r>
          </w:p>
        </w:tc>
        <w:tc>
          <w:tcPr>
            <w:tcW w:w="14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1A7" w:rsidRDefault="002C41A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2C41A7" w:rsidRDefault="002C41A7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</w:p>
    <w:p w:rsidR="002C41A7" w:rsidRDefault="002C41A7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2C41A7" w:rsidRDefault="00C86587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十、活动相关路线图</w:t>
      </w:r>
    </w:p>
    <w:p w:rsidR="002C41A7" w:rsidRDefault="00C86587">
      <w:pPr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68595" cy="6196330"/>
            <wp:effectExtent l="0" t="0" r="8255" b="13970"/>
            <wp:docPr id="2" name="图片 2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标题-2"/>
                    <pic:cNvPicPr>
                      <a:picLocks noChangeAspect="1"/>
                    </pic:cNvPicPr>
                  </pic:nvPicPr>
                  <pic:blipFill>
                    <a:blip r:embed="rId7"/>
                    <a:srcRect t="4422" b="124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120005" cy="4575175"/>
            <wp:effectExtent l="0" t="0" r="4445" b="15875"/>
            <wp:docPr id="1" name="图片 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D0725"/>
    <w:multiLevelType w:val="multilevel"/>
    <w:tmpl w:val="296D0725"/>
    <w:lvl w:ilvl="0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9E39022"/>
    <w:multiLevelType w:val="singleLevel"/>
    <w:tmpl w:val="59E39022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9E4A5D0"/>
    <w:multiLevelType w:val="singleLevel"/>
    <w:tmpl w:val="59E4A5D0"/>
    <w:lvl w:ilvl="0">
      <w:start w:val="1"/>
      <w:numFmt w:val="chineseCounting"/>
      <w:suff w:val="nothing"/>
      <w:lvlText w:val="（%1）"/>
      <w:lvlJc w:val="left"/>
    </w:lvl>
  </w:abstractNum>
  <w:abstractNum w:abstractNumId="3" w15:restartNumberingAfterBreak="0">
    <w:nsid w:val="6CC80C7D"/>
    <w:multiLevelType w:val="multilevel"/>
    <w:tmpl w:val="6CC80C7D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850FF1"/>
    <w:multiLevelType w:val="multilevel"/>
    <w:tmpl w:val="73850FF1"/>
    <w:lvl w:ilvl="0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>
      <w:start w:val="4"/>
      <w:numFmt w:val="decimalEnclosedCircle"/>
      <w:lvlText w:val="%2"/>
      <w:lvlJc w:val="left"/>
      <w:pPr>
        <w:ind w:left="15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3F00CA"/>
    <w:rsid w:val="00017E37"/>
    <w:rsid w:val="000428F8"/>
    <w:rsid w:val="00092903"/>
    <w:rsid w:val="00195267"/>
    <w:rsid w:val="00225E16"/>
    <w:rsid w:val="002C41A7"/>
    <w:rsid w:val="00300B2B"/>
    <w:rsid w:val="00301746"/>
    <w:rsid w:val="00402012"/>
    <w:rsid w:val="00443639"/>
    <w:rsid w:val="004A155B"/>
    <w:rsid w:val="004F4323"/>
    <w:rsid w:val="005656BD"/>
    <w:rsid w:val="005C4DC5"/>
    <w:rsid w:val="00652825"/>
    <w:rsid w:val="00680FDD"/>
    <w:rsid w:val="00743484"/>
    <w:rsid w:val="00795E08"/>
    <w:rsid w:val="008E6072"/>
    <w:rsid w:val="00A03F2C"/>
    <w:rsid w:val="00A158DC"/>
    <w:rsid w:val="00A24023"/>
    <w:rsid w:val="00A546E3"/>
    <w:rsid w:val="00B256B0"/>
    <w:rsid w:val="00BD1743"/>
    <w:rsid w:val="00C86587"/>
    <w:rsid w:val="00CC43AE"/>
    <w:rsid w:val="00D33525"/>
    <w:rsid w:val="00D45E23"/>
    <w:rsid w:val="00ED1435"/>
    <w:rsid w:val="00EE5E41"/>
    <w:rsid w:val="00EF2C56"/>
    <w:rsid w:val="00F67F21"/>
    <w:rsid w:val="00FC343E"/>
    <w:rsid w:val="0A8E4C5D"/>
    <w:rsid w:val="1BC1774A"/>
    <w:rsid w:val="5A3F00CA"/>
    <w:rsid w:val="5D6D0364"/>
    <w:rsid w:val="7529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FC0EAE7-B044-43E8-9462-0B714DEA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Balloon Text"/>
    <w:basedOn w:val="a"/>
    <w:link w:val="Char"/>
    <w:rPr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annotation reference"/>
    <w:basedOn w:val="a0"/>
    <w:qFormat/>
    <w:rPr>
      <w:sz w:val="21"/>
      <w:szCs w:val="21"/>
    </w:rPr>
  </w:style>
  <w:style w:type="table" w:styleId="a8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2">
    <w:name w:val="列出段落2"/>
    <w:basedOn w:val="a"/>
    <w:uiPriority w:val="99"/>
    <w:unhideWhenUsed/>
    <w:pPr>
      <w:ind w:firstLineChars="200" w:firstLine="420"/>
    </w:pPr>
  </w:style>
  <w:style w:type="character" w:customStyle="1" w:styleId="Char1">
    <w:name w:val="页眉 Char"/>
    <w:basedOn w:val="a0"/>
    <w:link w:val="a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344</Words>
  <Characters>1967</Characters>
  <Application>Microsoft Office Word</Application>
  <DocSecurity>0</DocSecurity>
  <Lines>16</Lines>
  <Paragraphs>4</Paragraphs>
  <ScaleCrop>false</ScaleCrop>
  <Company>交大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haifeng</dc:creator>
  <cp:lastModifiedBy>Whis key</cp:lastModifiedBy>
  <cp:revision>2</cp:revision>
  <dcterms:created xsi:type="dcterms:W3CDTF">2017-10-17T14:05:00Z</dcterms:created>
  <dcterms:modified xsi:type="dcterms:W3CDTF">2017-10-17T14:05:00Z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