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FAFD" w14:textId="484C01E3" w:rsidR="00852700" w:rsidRPr="00431E28" w:rsidRDefault="00852700" w:rsidP="00852700">
      <w:pPr>
        <w:spacing w:after="240" w:line="240" w:lineRule="auto"/>
        <w:jc w:val="center"/>
        <w:rPr>
          <w:rFonts w:ascii="Arial" w:eastAsia="Times New Roman" w:hAnsi="Arial" w:cs="Arial"/>
          <w:b/>
          <w:bCs/>
          <w:color w:val="000000"/>
          <w:sz w:val="36"/>
          <w:szCs w:val="36"/>
        </w:rPr>
      </w:pPr>
      <w:r w:rsidRPr="00852700">
        <w:rPr>
          <w:rFonts w:ascii="Arial" w:eastAsia="Times New Roman" w:hAnsi="Arial" w:cs="Arial"/>
          <w:b/>
          <w:bCs/>
          <w:color w:val="000000"/>
          <w:sz w:val="36"/>
          <w:szCs w:val="36"/>
        </w:rPr>
        <w:t>A Study of Efficiency Between Conventional Keyboard and Stylus Input Apple Pencil as an Example</w:t>
      </w:r>
    </w:p>
    <w:tbl>
      <w:tblPr>
        <w:tblW w:w="5000" w:type="pct"/>
        <w:jc w:val="center"/>
        <w:tblCellMar>
          <w:left w:w="0" w:type="dxa"/>
          <w:right w:w="0" w:type="dxa"/>
        </w:tblCellMar>
        <w:tblLook w:val="0000" w:firstRow="0" w:lastRow="0" w:firstColumn="0" w:lastColumn="0" w:noHBand="0" w:noVBand="0"/>
      </w:tblPr>
      <w:tblGrid>
        <w:gridCol w:w="2520"/>
        <w:gridCol w:w="2520"/>
        <w:gridCol w:w="2520"/>
        <w:gridCol w:w="2520"/>
      </w:tblGrid>
      <w:tr w:rsidR="00431E28" w14:paraId="07C205B0" w14:textId="4EB2F035" w:rsidTr="00431E28">
        <w:trPr>
          <w:tblHeader/>
          <w:jc w:val="center"/>
        </w:trPr>
        <w:tc>
          <w:tcPr>
            <w:tcW w:w="1250" w:type="pct"/>
            <w:tcBorders>
              <w:top w:val="nil"/>
              <w:left w:val="nil"/>
              <w:bottom w:val="nil"/>
              <w:right w:val="nil"/>
            </w:tcBorders>
          </w:tcPr>
          <w:p w14:paraId="0FC4CDC7" w14:textId="643AF42F" w:rsidR="00431E28" w:rsidRPr="00D62A4A" w:rsidRDefault="00F66992" w:rsidP="00106EC6">
            <w:pPr>
              <w:pStyle w:val="AuthorName"/>
            </w:pPr>
            <w:r>
              <w:t>Amaan Khan</w:t>
            </w:r>
            <w:bookmarkStart w:id="0" w:name="_Ref90153314"/>
            <w:r w:rsidR="00D537BF">
              <w:rPr>
                <w:rStyle w:val="a7"/>
              </w:rPr>
              <w:footnoteReference w:id="1"/>
            </w:r>
            <w:bookmarkEnd w:id="0"/>
          </w:p>
          <w:p w14:paraId="2E6EC4E6" w14:textId="074422B7" w:rsidR="00521916" w:rsidRDefault="00521916" w:rsidP="00106EC6">
            <w:pPr>
              <w:pStyle w:val="AuthorAffiliation"/>
            </w:pPr>
            <w:r w:rsidRPr="00521916">
              <w:t>aaakhan@ucdavis.edu</w:t>
            </w:r>
          </w:p>
          <w:p w14:paraId="23CC6F78" w14:textId="77777777" w:rsidR="00521916" w:rsidRPr="00521916" w:rsidRDefault="00521916" w:rsidP="00521916">
            <w:pPr>
              <w:pStyle w:val="AuthorAffiliation"/>
              <w:rPr>
                <w:bCs/>
              </w:rPr>
            </w:pPr>
            <w:r w:rsidRPr="00521916">
              <w:rPr>
                <w:bCs/>
              </w:rPr>
              <w:t>University of California, Davis</w:t>
            </w:r>
          </w:p>
          <w:p w14:paraId="0097239B" w14:textId="74DD255C" w:rsidR="00431E28" w:rsidRPr="00D62A4A" w:rsidRDefault="00521916" w:rsidP="00521916">
            <w:pPr>
              <w:pStyle w:val="AuthorAffiliation"/>
            </w:pPr>
            <w:r w:rsidRPr="00521916">
              <w:rPr>
                <w:bCs/>
              </w:rPr>
              <w:t>Davis, CA, USA</w:t>
            </w:r>
          </w:p>
        </w:tc>
        <w:tc>
          <w:tcPr>
            <w:tcW w:w="1250" w:type="pct"/>
            <w:tcBorders>
              <w:top w:val="nil"/>
              <w:left w:val="nil"/>
              <w:bottom w:val="nil"/>
              <w:right w:val="nil"/>
            </w:tcBorders>
          </w:tcPr>
          <w:p w14:paraId="413DACE0" w14:textId="1BD8CA99" w:rsidR="00431E28" w:rsidRDefault="00F66992" w:rsidP="00106EC6">
            <w:pPr>
              <w:pStyle w:val="AuthorName"/>
            </w:pPr>
            <w:r>
              <w:t>Dingxian Wang</w:t>
            </w:r>
            <w:r w:rsidR="00D537BF">
              <w:fldChar w:fldCharType="begin"/>
            </w:r>
            <w:r w:rsidR="00D537BF">
              <w:instrText xml:space="preserve"> NOTEREF _Ref90153314 \f \h </w:instrText>
            </w:r>
            <w:r w:rsidR="00D537BF">
              <w:fldChar w:fldCharType="separate"/>
            </w:r>
            <w:r w:rsidR="00C718EB" w:rsidRPr="00C718EB">
              <w:rPr>
                <w:rStyle w:val="a7"/>
              </w:rPr>
              <w:t>1</w:t>
            </w:r>
            <w:r w:rsidR="00D537BF">
              <w:fldChar w:fldCharType="end"/>
            </w:r>
          </w:p>
          <w:p w14:paraId="7110EF84" w14:textId="7FDF3D04" w:rsidR="00521916" w:rsidRPr="00521916" w:rsidRDefault="00521916" w:rsidP="00521916">
            <w:pPr>
              <w:pStyle w:val="AuthorAffiliation"/>
              <w:rPr>
                <w:bCs/>
              </w:rPr>
            </w:pPr>
            <w:r w:rsidRPr="00521916">
              <w:rPr>
                <w:bCs/>
              </w:rPr>
              <w:t>wdxwang@ucdavis.edu University of California, Davis</w:t>
            </w:r>
          </w:p>
          <w:p w14:paraId="68B31DC9" w14:textId="31C185A7" w:rsidR="00431E28" w:rsidRPr="00D62A4A" w:rsidRDefault="00521916" w:rsidP="00521916">
            <w:pPr>
              <w:pStyle w:val="AuthorAffiliation"/>
            </w:pPr>
            <w:r w:rsidRPr="00521916">
              <w:rPr>
                <w:bCs/>
              </w:rPr>
              <w:t>Davis, CA, USA</w:t>
            </w:r>
          </w:p>
        </w:tc>
        <w:tc>
          <w:tcPr>
            <w:tcW w:w="1250" w:type="pct"/>
            <w:tcBorders>
              <w:top w:val="nil"/>
              <w:left w:val="nil"/>
              <w:bottom w:val="nil"/>
              <w:right w:val="nil"/>
            </w:tcBorders>
          </w:tcPr>
          <w:p w14:paraId="3A8A9ABC" w14:textId="629AF879" w:rsidR="00431E28" w:rsidRPr="00D62A4A" w:rsidRDefault="00F66992" w:rsidP="00106EC6">
            <w:pPr>
              <w:pStyle w:val="AuthorName"/>
            </w:pPr>
            <w:proofErr w:type="spellStart"/>
            <w:r>
              <w:t>Xiangyu</w:t>
            </w:r>
            <w:proofErr w:type="spellEnd"/>
            <w:r>
              <w:t xml:space="preserve"> Li</w:t>
            </w:r>
            <w:r w:rsidR="00D537BF">
              <w:fldChar w:fldCharType="begin"/>
            </w:r>
            <w:r w:rsidR="00D537BF">
              <w:instrText xml:space="preserve"> NOTEREF _Ref90153314 \f \h </w:instrText>
            </w:r>
            <w:r w:rsidR="00D537BF">
              <w:fldChar w:fldCharType="separate"/>
            </w:r>
            <w:r w:rsidR="00C718EB" w:rsidRPr="00C718EB">
              <w:rPr>
                <w:rStyle w:val="a7"/>
              </w:rPr>
              <w:t>1</w:t>
            </w:r>
            <w:r w:rsidR="00D537BF">
              <w:fldChar w:fldCharType="end"/>
            </w:r>
          </w:p>
          <w:p w14:paraId="56CAB5B6" w14:textId="3C6D249A" w:rsidR="00521916" w:rsidRDefault="00521916" w:rsidP="00521916">
            <w:pPr>
              <w:pStyle w:val="AuthorAffiliation"/>
            </w:pPr>
            <w:r w:rsidRPr="00521916">
              <w:t>uygli@ucdavis.edu</w:t>
            </w:r>
          </w:p>
          <w:p w14:paraId="167484F3" w14:textId="6B2A74AB" w:rsidR="00521916" w:rsidRDefault="00521916" w:rsidP="00521916">
            <w:pPr>
              <w:pStyle w:val="AuthorAffiliation"/>
            </w:pPr>
            <w:r>
              <w:t>University of California, Davis</w:t>
            </w:r>
          </w:p>
          <w:p w14:paraId="4FA1A84A" w14:textId="0F1D1E92" w:rsidR="00431E28" w:rsidRPr="00F100EF" w:rsidRDefault="00521916" w:rsidP="00521916">
            <w:pPr>
              <w:pStyle w:val="AuthorAffiliation"/>
            </w:pPr>
            <w:r>
              <w:t>Davis, CA, USA</w:t>
            </w:r>
          </w:p>
        </w:tc>
        <w:tc>
          <w:tcPr>
            <w:tcW w:w="1250" w:type="pct"/>
            <w:tcBorders>
              <w:top w:val="nil"/>
              <w:left w:val="nil"/>
              <w:bottom w:val="nil"/>
              <w:right w:val="nil"/>
            </w:tcBorders>
          </w:tcPr>
          <w:p w14:paraId="419DBE09" w14:textId="6B64EB6D" w:rsidR="00F66992" w:rsidRPr="00D62A4A" w:rsidRDefault="00F66992" w:rsidP="00F66992">
            <w:pPr>
              <w:pStyle w:val="AuthorName"/>
            </w:pPr>
            <w:proofErr w:type="spellStart"/>
            <w:r>
              <w:t>Zheming</w:t>
            </w:r>
            <w:proofErr w:type="spellEnd"/>
            <w:r>
              <w:t xml:space="preserve"> Pu</w:t>
            </w:r>
            <w:r w:rsidR="00D537BF">
              <w:fldChar w:fldCharType="begin"/>
            </w:r>
            <w:r w:rsidR="00D537BF">
              <w:instrText xml:space="preserve"> NOTEREF _Ref90153314 \f \h </w:instrText>
            </w:r>
            <w:r w:rsidR="00D537BF">
              <w:fldChar w:fldCharType="separate"/>
            </w:r>
            <w:r w:rsidR="00C718EB" w:rsidRPr="00C718EB">
              <w:rPr>
                <w:rStyle w:val="a7"/>
              </w:rPr>
              <w:t>1</w:t>
            </w:r>
            <w:r w:rsidR="00D537BF">
              <w:fldChar w:fldCharType="end"/>
            </w:r>
          </w:p>
          <w:p w14:paraId="36CD48AF" w14:textId="2DBD9598" w:rsidR="00521916" w:rsidRDefault="00521916" w:rsidP="00521916">
            <w:pPr>
              <w:pStyle w:val="AuthorAffiliation"/>
              <w:rPr>
                <w:bCs/>
              </w:rPr>
            </w:pPr>
            <w:r>
              <w:rPr>
                <w:bCs/>
              </w:rPr>
              <w:t>zmpu@ucdavis.edu</w:t>
            </w:r>
          </w:p>
          <w:p w14:paraId="64C8C1C7" w14:textId="03C850B8" w:rsidR="00521916" w:rsidRPr="00521916" w:rsidRDefault="00521916" w:rsidP="00521916">
            <w:pPr>
              <w:pStyle w:val="AuthorAffiliation"/>
              <w:rPr>
                <w:bCs/>
              </w:rPr>
            </w:pPr>
            <w:r w:rsidRPr="00521916">
              <w:rPr>
                <w:bCs/>
              </w:rPr>
              <w:t>University of California, Davis</w:t>
            </w:r>
          </w:p>
          <w:p w14:paraId="41B5F4B9" w14:textId="04BEE8C1" w:rsidR="00431E28" w:rsidRDefault="00521916" w:rsidP="00521916">
            <w:pPr>
              <w:pStyle w:val="AuthorName"/>
            </w:pPr>
            <w:r w:rsidRPr="00521916">
              <w:rPr>
                <w:b w:val="0"/>
                <w:bCs/>
              </w:rPr>
              <w:t>Davis, CA, USA</w:t>
            </w:r>
          </w:p>
        </w:tc>
      </w:tr>
    </w:tbl>
    <w:p w14:paraId="1129AF51" w14:textId="03B914BB" w:rsidR="00852700" w:rsidRDefault="007971A7" w:rsidP="00852700">
      <w:pPr>
        <w:spacing w:after="240" w:line="240" w:lineRule="auto"/>
        <w:rPr>
          <w:rFonts w:ascii="Times New Roman" w:eastAsia="Times New Roman" w:hAnsi="Times New Roman" w:cs="Times New Roman"/>
          <w:b/>
          <w:bCs/>
          <w:color w:val="000000"/>
          <w:sz w:val="24"/>
          <w:szCs w:val="24"/>
        </w:rPr>
        <w:sectPr w:rsidR="00852700" w:rsidSect="00852700">
          <w:pgSz w:w="12240" w:h="15840"/>
          <w:pgMar w:top="1224" w:right="1080" w:bottom="1440" w:left="1080" w:header="720" w:footer="720" w:gutter="0"/>
          <w:cols w:space="720"/>
          <w:docGrid w:linePitch="360"/>
        </w:sectPr>
      </w:pPr>
      <w:r>
        <w:rPr>
          <w:rFonts w:ascii="Times New Roman" w:eastAsia="Times New Roman" w:hAnsi="Times New Roman" w:cs="Times New Roman"/>
          <w:b/>
          <w:bCs/>
          <w:color w:val="000000"/>
          <w:sz w:val="24"/>
          <w:szCs w:val="24"/>
        </w:rPr>
        <w:t xml:space="preserve"> </w:t>
      </w:r>
    </w:p>
    <w:p w14:paraId="25FE5C2D" w14:textId="77777777" w:rsidR="00852700" w:rsidRPr="00852700" w:rsidRDefault="00852700" w:rsidP="00713B8E">
      <w:pPr>
        <w:spacing w:after="0" w:line="240" w:lineRule="auto"/>
        <w:jc w:val="both"/>
        <w:rPr>
          <w:rFonts w:ascii="Arial" w:eastAsia="Times New Roman" w:hAnsi="Arial" w:cs="Arial"/>
          <w:sz w:val="20"/>
          <w:szCs w:val="20"/>
        </w:rPr>
      </w:pPr>
      <w:r w:rsidRPr="00852700">
        <w:rPr>
          <w:rFonts w:ascii="Arial" w:eastAsia="Times New Roman" w:hAnsi="Arial" w:cs="Arial"/>
          <w:b/>
          <w:bCs/>
          <w:color w:val="000000"/>
          <w:sz w:val="20"/>
          <w:szCs w:val="20"/>
        </w:rPr>
        <w:t>ABSTRACT</w:t>
      </w:r>
    </w:p>
    <w:p w14:paraId="2A22E1CC" w14:textId="77777777" w:rsidR="00852700" w:rsidRPr="00852700" w:rsidRDefault="00852700" w:rsidP="00521916">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Tablet computers are high-tech products integrating various advanced technologies and design aesthetics. In recent years, more and more companies have begun to provide people with their tablet computers due to the decline in production costs brought about by the advancement of hardware manufacturing technology. Some popular brands are Apple iPad, Amazon Fire, and Samsung Galaxy Tab. As a consequence, an increasing number of people have the opportunity to use tablets to complete the work they want to do. Based on this background, we decided to conduct a study on tablet computer input modalities using the A/B test. To be specific, we focus on the user experience and performance of the default multi-touch keyboard and stylus. Our project used a mixed-method, including pre-surveys, experiments, and post-interviews. The reason why we use the three methods is to pursue the accuracy and breadth of data points as much as possible, which might make the research more general. By this strategy, we could obtain truly meaningful findings or conclusions that could be impactful in the real world. The research investigated the nuanced difference between traditional built-in keyboard and stylus and it has a bunch of meaningful findings. We believe that this research fills in some of the previous knowledge gaps and strengthens designers' understanding of user experience. The results assist in the design of future tablets, stylus, and related software applications.</w:t>
      </w:r>
    </w:p>
    <w:p w14:paraId="173D1279" w14:textId="37554600" w:rsidR="00852700" w:rsidRPr="00852700" w:rsidRDefault="00713B8E" w:rsidP="00713B8E">
      <w:pPr>
        <w:spacing w:after="0" w:line="240" w:lineRule="auto"/>
        <w:jc w:val="both"/>
        <w:rPr>
          <w:rFonts w:ascii="Arial" w:eastAsia="Times New Roman" w:hAnsi="Arial" w:cs="Arial"/>
          <w:sz w:val="20"/>
          <w:szCs w:val="20"/>
        </w:rPr>
      </w:pPr>
      <w:r w:rsidRPr="00302F49">
        <w:rPr>
          <w:rFonts w:ascii="Arial" w:eastAsia="Times New Roman" w:hAnsi="Arial" w:cs="Arial"/>
          <w:b/>
          <w:bCs/>
          <w:color w:val="000000"/>
          <w:sz w:val="20"/>
          <w:szCs w:val="20"/>
        </w:rPr>
        <w:t>KEYWORDS</w:t>
      </w:r>
    </w:p>
    <w:p w14:paraId="1CFA6AC0" w14:textId="141C52C7" w:rsidR="00852700" w:rsidRPr="00852700" w:rsidRDefault="00852700" w:rsidP="00852700">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Built-in </w:t>
      </w:r>
      <w:r w:rsidR="006F036F" w:rsidRPr="00852700">
        <w:rPr>
          <w:rFonts w:ascii="Times New Roman" w:eastAsia="Times New Roman" w:hAnsi="Times New Roman" w:cs="Times New Roman"/>
          <w:color w:val="000000"/>
          <w:sz w:val="20"/>
          <w:szCs w:val="20"/>
        </w:rPr>
        <w:t>Keyboard;</w:t>
      </w:r>
      <w:r w:rsidR="006F036F">
        <w:rPr>
          <w:rFonts w:ascii="Times New Roman" w:eastAsia="Times New Roman" w:hAnsi="Times New Roman" w:cs="Times New Roman"/>
          <w:color w:val="000000"/>
          <w:sz w:val="20"/>
          <w:szCs w:val="20"/>
        </w:rPr>
        <w:t xml:space="preserve"> </w:t>
      </w:r>
      <w:r w:rsidR="006F036F" w:rsidRPr="00852700">
        <w:rPr>
          <w:rFonts w:ascii="Times New Roman" w:eastAsia="Times New Roman" w:hAnsi="Times New Roman" w:cs="Times New Roman"/>
          <w:color w:val="000000"/>
          <w:sz w:val="20"/>
          <w:szCs w:val="20"/>
        </w:rPr>
        <w:t>stylus</w:t>
      </w:r>
      <w:r w:rsidRPr="00852700">
        <w:rPr>
          <w:rFonts w:ascii="Times New Roman" w:eastAsia="Times New Roman" w:hAnsi="Times New Roman" w:cs="Times New Roman"/>
          <w:color w:val="000000"/>
          <w:sz w:val="20"/>
          <w:szCs w:val="20"/>
        </w:rPr>
        <w:t>; tablet; academic note-taking; input method.</w:t>
      </w:r>
    </w:p>
    <w:p w14:paraId="4DDE0378" w14:textId="77777777" w:rsidR="00852700" w:rsidRPr="00852700" w:rsidRDefault="00852700" w:rsidP="00713B8E">
      <w:pPr>
        <w:spacing w:after="0" w:line="240" w:lineRule="auto"/>
        <w:jc w:val="both"/>
        <w:rPr>
          <w:rFonts w:ascii="Arial" w:eastAsia="Times New Roman" w:hAnsi="Arial" w:cs="Arial"/>
          <w:sz w:val="20"/>
          <w:szCs w:val="20"/>
        </w:rPr>
      </w:pPr>
      <w:r w:rsidRPr="00852700">
        <w:rPr>
          <w:rFonts w:ascii="Arial" w:eastAsia="Times New Roman" w:hAnsi="Arial" w:cs="Arial"/>
          <w:b/>
          <w:bCs/>
          <w:color w:val="000000"/>
          <w:sz w:val="20"/>
          <w:szCs w:val="20"/>
        </w:rPr>
        <w:t>INTRODUCTION</w:t>
      </w:r>
    </w:p>
    <w:p w14:paraId="5937E384" w14:textId="139A7020" w:rsidR="00852700" w:rsidRPr="00852700" w:rsidRDefault="00852700" w:rsidP="00521916">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With the continuous technology iteration of computer hardware and the optimization of the system software, tablet computers have gradually become a technology tool that can be seen everywhere in people's daily lives. With the popularization of tablet computers, technology companies have invested a lot of resources to develop new user input modalities so that users can choose the most suitable one from a large number of input devices when using tablet computers. During the years of development, various input </w:t>
      </w:r>
      <w:r w:rsidRPr="00852700">
        <w:rPr>
          <w:rFonts w:ascii="Times New Roman" w:eastAsia="Times New Roman" w:hAnsi="Times New Roman" w:cs="Times New Roman"/>
          <w:color w:val="000000"/>
          <w:sz w:val="20"/>
          <w:szCs w:val="20"/>
        </w:rPr>
        <w:t>modalities have been developed. Direct touch and using a stylus are two main input methods that are generally accepted by users. Regarding touch technology, single-point touch was popular at the beginning. Users can only use one of their fingers to touch the screen at a time. When the tablet detects that multiple fingers are touching simultaneously, it cannot tell which one is a valid input. Later, technology companies solved this problem by inventing multi-touch technology. As the name suggests, it allows users to control the tablet with multiple fingers at the same time. On the other hand, the stylus has also experienced many revolutionary iterations. From the very beginning, the pressure-sensitive pen works by recognizing the degree of pressure on the screen when users start the input. Later, the capacitor pen functions by sensing the current of the human fingers. Currently, the newest stylus integrates a variety of complex technologies and sciences such as electromagnetism, accurate locating, and application of machine learning algorithms.</w:t>
      </w:r>
    </w:p>
    <w:p w14:paraId="50201F63" w14:textId="0078FA37" w:rsidR="00852700" w:rsidRPr="00852700" w:rsidRDefault="00852700" w:rsidP="00521916">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In the process of repeated replacement of input modalities, what we can see is that some old technologies are eliminated temporarily on one hand. On the other hand, a bunch of outdated input modalities have been injected with new and vigorous vitality by the innovation of new </w:t>
      </w:r>
      <w:r w:rsidR="006F036F" w:rsidRPr="00852700">
        <w:rPr>
          <w:rFonts w:ascii="Times New Roman" w:eastAsia="Times New Roman" w:hAnsi="Times New Roman" w:cs="Times New Roman"/>
          <w:color w:val="000000"/>
          <w:sz w:val="20"/>
          <w:szCs w:val="20"/>
        </w:rPr>
        <w:t>technologies and</w:t>
      </w:r>
      <w:r w:rsidRPr="00852700">
        <w:rPr>
          <w:rFonts w:ascii="Times New Roman" w:eastAsia="Times New Roman" w:hAnsi="Times New Roman" w:cs="Times New Roman"/>
          <w:color w:val="000000"/>
          <w:sz w:val="20"/>
          <w:szCs w:val="20"/>
        </w:rPr>
        <w:t xml:space="preserve"> are once again active in people's sights. The popularity of one input device does not lead to the complete disappearance of the other. </w:t>
      </w:r>
    </w:p>
    <w:p w14:paraId="7B60EA09" w14:textId="77777777" w:rsidR="00852700" w:rsidRPr="00852700" w:rsidRDefault="00852700" w:rsidP="00521916">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Even to this day, touch technology and stylus pens are still the dominating input modalities. As far as we know, the most popular ones that can represent two input modalities are multi-touch and Apple pencil. Both of them have already experienced several upgrades as mentioned above. Meanwhile, the number of software applications and types of features carried on tablets have also experienced explosive growth. For example, the multi-window function of current tablets allows users to operate multiple applications on the same screen. What's more, users are allowed to open the same application multiple times, and the </w:t>
      </w:r>
      <w:r w:rsidRPr="00852700">
        <w:rPr>
          <w:rFonts w:ascii="Times New Roman" w:eastAsia="Times New Roman" w:hAnsi="Times New Roman" w:cs="Times New Roman"/>
          <w:color w:val="000000"/>
          <w:sz w:val="20"/>
          <w:szCs w:val="20"/>
        </w:rPr>
        <w:lastRenderedPageBreak/>
        <w:t>applications will be arranged side by side on the screen for users to operate. </w:t>
      </w:r>
    </w:p>
    <w:p w14:paraId="4FFF49A3" w14:textId="77777777" w:rsidR="00852700" w:rsidRPr="00852700" w:rsidRDefault="00852700" w:rsidP="00521916">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It is foreseeable that more advanced applications and fancy features will be developed in the future. Therefore, we should urgently figure out which input modality is more acceptable to users and suitable for more scenarios and conditions. If we can investigate the influencing factors clearly, then we will have a very thorough understanding of the current tablet input modes and devices. Knowing the pros and cons of mainstream input modalities, we can make certain conclusions from these findings. Some results may help hardware and software designers to invent more efficient, user-friendly, and comfortable tablet-related products in the future. </w:t>
      </w:r>
    </w:p>
    <w:p w14:paraId="0FB8E17D" w14:textId="5D20A55C" w:rsidR="00852700" w:rsidRPr="00852700" w:rsidRDefault="00852700" w:rsidP="00852700">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In the following parts of this paper, we first introduced some work and findings of other researchers with similar research directions, and then we explained in detail the research problem to be solved and the method to solve it. The next part is about nuanced experiment procedures and detailed data analysis. At last, we discussed the results of our research and some meaningful achievements. We believe that these findings can provide references for future designers to help them design products and applications that are more in line with user habits, which could provide a better user experience for everyone.</w:t>
      </w:r>
    </w:p>
    <w:p w14:paraId="42AF21C5" w14:textId="77777777" w:rsidR="00852700" w:rsidRPr="00852700" w:rsidRDefault="00852700" w:rsidP="00852700">
      <w:pPr>
        <w:spacing w:after="0" w:line="240" w:lineRule="auto"/>
        <w:jc w:val="both"/>
        <w:rPr>
          <w:rFonts w:ascii="Arial" w:eastAsia="Times New Roman" w:hAnsi="Arial" w:cs="Arial"/>
          <w:sz w:val="20"/>
          <w:szCs w:val="20"/>
        </w:rPr>
      </w:pPr>
      <w:r w:rsidRPr="00852700">
        <w:rPr>
          <w:rFonts w:ascii="Arial" w:eastAsia="Times New Roman" w:hAnsi="Arial" w:cs="Arial"/>
          <w:b/>
          <w:bCs/>
          <w:color w:val="000000"/>
          <w:sz w:val="20"/>
          <w:szCs w:val="20"/>
        </w:rPr>
        <w:t>RELATED WORK</w:t>
      </w:r>
    </w:p>
    <w:p w14:paraId="53AF6698" w14:textId="77777777" w:rsidR="00852700" w:rsidRPr="00852700" w:rsidRDefault="00852700" w:rsidP="00521916">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Before our research, many researchers conducted a huge amount of research on tablets. Their research has done a detailed investigation and analysis of all aspects of the hardware and software of the tablet computer, which indirectly shows the popularity and importance of the tablet computer now and in the future.</w:t>
      </w:r>
    </w:p>
    <w:p w14:paraId="0AFFC1DE" w14:textId="2F54B221" w:rsidR="00852700" w:rsidRPr="00852700" w:rsidRDefault="00852700" w:rsidP="00521916">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Jan et al. investigated how input modalities would affect the user experience of </w:t>
      </w:r>
      <w:proofErr w:type="spellStart"/>
      <w:r w:rsidRPr="00852700">
        <w:rPr>
          <w:rFonts w:ascii="Times New Roman" w:eastAsia="Times New Roman" w:hAnsi="Times New Roman" w:cs="Times New Roman"/>
          <w:color w:val="000000"/>
          <w:sz w:val="20"/>
          <w:szCs w:val="20"/>
        </w:rPr>
        <w:t>iTV</w:t>
      </w:r>
      <w:proofErr w:type="spellEnd"/>
      <w:r w:rsidRPr="00852700">
        <w:rPr>
          <w:rFonts w:ascii="Times New Roman" w:eastAsia="Times New Roman" w:hAnsi="Times New Roman" w:cs="Times New Roman"/>
          <w:color w:val="000000"/>
          <w:sz w:val="20"/>
          <w:szCs w:val="20"/>
        </w:rPr>
        <w:t xml:space="preserve"> applications and what differences could be regarding young people and the elderly. They set six different test conditions and implemented an experiment to conduct the research. One of their final results is that the mirroring feature of tablets is the best choice for using </w:t>
      </w:r>
      <w:proofErr w:type="spellStart"/>
      <w:r w:rsidRPr="00852700">
        <w:rPr>
          <w:rFonts w:ascii="Times New Roman" w:eastAsia="Times New Roman" w:hAnsi="Times New Roman" w:cs="Times New Roman"/>
          <w:color w:val="000000"/>
          <w:sz w:val="20"/>
          <w:szCs w:val="20"/>
        </w:rPr>
        <w:t>iTV</w:t>
      </w:r>
      <w:proofErr w:type="spellEnd"/>
      <w:r w:rsidRPr="00852700">
        <w:rPr>
          <w:rFonts w:ascii="Times New Roman" w:eastAsia="Times New Roman" w:hAnsi="Times New Roman" w:cs="Times New Roman"/>
          <w:color w:val="000000"/>
          <w:sz w:val="20"/>
          <w:szCs w:val="20"/>
        </w:rPr>
        <w:t xml:space="preserve"> applications regardless of age effect. Its performance exceeds significantly more than two </w:t>
      </w:r>
      <w:r w:rsidR="006F036F" w:rsidRPr="00852700">
        <w:rPr>
          <w:rFonts w:ascii="Times New Roman" w:eastAsia="Times New Roman" w:hAnsi="Times New Roman" w:cs="Times New Roman"/>
          <w:color w:val="000000"/>
          <w:sz w:val="20"/>
          <w:szCs w:val="20"/>
        </w:rPr>
        <w:t>others’</w:t>
      </w:r>
      <w:r w:rsidRPr="00852700">
        <w:rPr>
          <w:rFonts w:ascii="Times New Roman" w:eastAsia="Times New Roman" w:hAnsi="Times New Roman" w:cs="Times New Roman"/>
          <w:color w:val="000000"/>
          <w:sz w:val="20"/>
          <w:szCs w:val="20"/>
        </w:rPr>
        <w:t xml:space="preserve"> (freehand gestures and remote control) [1]. Their research shows that even in this era, when new technologies are constantly being born, tablet computers are still an indispensable device for people to participate in technological life. Tablets will not die out quickly because of the birth of new technologies or devices. Therefore, our research on the input modalities of the tablet is indispensable and important.</w:t>
      </w:r>
    </w:p>
    <w:p w14:paraId="10BD23AA" w14:textId="77777777" w:rsidR="00852700" w:rsidRPr="00852700" w:rsidRDefault="00852700" w:rsidP="00521916">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Explorative research conducted by Ken et al. focused on investigating the subtleties of the sensing technology embedded on both tablets and stylus. They identified and combined the gestures of gripping stylus and tablet to recognize the user’s specific intention. Based on this subtle </w:t>
      </w:r>
      <w:r w:rsidRPr="00852700">
        <w:rPr>
          <w:rFonts w:ascii="Times New Roman" w:eastAsia="Times New Roman" w:hAnsi="Times New Roman" w:cs="Times New Roman"/>
          <w:color w:val="000000"/>
          <w:sz w:val="20"/>
          <w:szCs w:val="20"/>
        </w:rPr>
        <w:t>system design, they are able to avoid a set of unintentional incorrect inputs during use, which greatly improves the accuracy of user action recognition. Furthermore, they proposed a bunch of new research directions and possible application fields related to sensing technology on tablets and stylus [2]. What can be seen from their research is that although the interpersonal interaction features of stylus and tablets have been developed very powerfully, there is still huge potential for improvement. Exploring these subtle areas may raise the current user experience to another level. In addition, this research also shows that after many iterations, the stylus and tablet are already fully-developed products that integrate various software and hardware technologies.</w:t>
      </w:r>
    </w:p>
    <w:p w14:paraId="430DE535" w14:textId="234E4817" w:rsidR="00852700" w:rsidRPr="00852700" w:rsidRDefault="00852700" w:rsidP="00521916">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Another research that is closely related to our direction is a study of table usage. Hendrik et al. collected the data of users’ activity information (purpose and motivation) and habits (time and occasion) of using the tablet to analyze why tablets are a valuable choice for users. One important result they found is that a tablet is a special device for many users. It can help them accomplish some specific tasks that other devices cannot complete or are not good at. This feature makes users have a soft spot for tablets. Another meaningful conclusion is about when and where tablets are used. Researchers found that most users prefer weekdays usage at home, which implies that tablets have perfectly integrated many people’s lives. In addition, Hendrik et al. also mentions that there is not much research whose topic is tablet usage so that they cannot find a bunch of related literature [3]. From this point of view, there should be many knowledge gaps that need to be filled in the field of tablet interaction research. Our work might be valuable to someone if it could enhance people's understanding of tablet usage.</w:t>
      </w:r>
    </w:p>
    <w:p w14:paraId="4B946C90" w14:textId="7DAAC5ED" w:rsidR="00852700" w:rsidRPr="00852700" w:rsidRDefault="00713B8E" w:rsidP="00852700">
      <w:pPr>
        <w:spacing w:after="0" w:line="240" w:lineRule="auto"/>
        <w:jc w:val="both"/>
        <w:rPr>
          <w:rFonts w:ascii="Arial" w:eastAsia="Times New Roman" w:hAnsi="Arial" w:cs="Arial"/>
          <w:sz w:val="20"/>
          <w:szCs w:val="20"/>
        </w:rPr>
      </w:pPr>
      <w:r w:rsidRPr="00302F49">
        <w:rPr>
          <w:rFonts w:ascii="Arial" w:eastAsia="Times New Roman" w:hAnsi="Arial" w:cs="Arial"/>
          <w:b/>
          <w:bCs/>
          <w:color w:val="000000"/>
          <w:sz w:val="20"/>
          <w:szCs w:val="20"/>
        </w:rPr>
        <w:t>RESEARCH QUESTIONS / HYPOTHESIS</w:t>
      </w:r>
    </w:p>
    <w:p w14:paraId="1815A369" w14:textId="48749CA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In order to investigate the pros and cons of the two input methods we focus on in this study, stylus (Apple Pencil) with touchscreen and computer keyboard, we propose to compare the overall performance of these two methods in real-world scenarios of lecture note taking and to find out the difference between them about how well the task is done and how do the users feel when using them. Based on our interest and purpose, we regulate our research interest into two parts, the input methods’ performance and their user experience, and we develop two research questions: </w:t>
      </w:r>
    </w:p>
    <w:p w14:paraId="112AB77B" w14:textId="77777777" w:rsidR="00852700" w:rsidRPr="00852700" w:rsidRDefault="00852700" w:rsidP="00521916">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(1) What is the difference between the performance of conventional keyboard input and Apple Pencil with touch screen when users complete input tasks. </w:t>
      </w:r>
    </w:p>
    <w:p w14:paraId="2ECDB656" w14:textId="3CAA9187" w:rsidR="00852700" w:rsidRPr="00852700" w:rsidRDefault="00852700" w:rsidP="00521916">
      <w:pPr>
        <w:spacing w:after="24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(2) After users use two completely different aforementioned methods to complete related input tasks, based on their experience, which one will the user be more satisfied with and prefer?</w:t>
      </w:r>
    </w:p>
    <w:p w14:paraId="40D70199" w14:textId="1365210D" w:rsidR="00713B8E" w:rsidRPr="00852700" w:rsidRDefault="00852700" w:rsidP="00713B8E">
      <w:pPr>
        <w:spacing w:after="240" w:line="240" w:lineRule="auto"/>
        <w:jc w:val="both"/>
        <w:rPr>
          <w:rFonts w:ascii="Times New Roman" w:eastAsia="Times New Roman" w:hAnsi="Times New Roman" w:cs="Times New Roman"/>
          <w:color w:val="000000"/>
          <w:sz w:val="20"/>
          <w:szCs w:val="20"/>
        </w:rPr>
      </w:pPr>
      <w:r w:rsidRPr="00852700">
        <w:rPr>
          <w:rFonts w:ascii="Times New Roman" w:eastAsia="Times New Roman" w:hAnsi="Times New Roman" w:cs="Times New Roman"/>
          <w:color w:val="000000"/>
          <w:sz w:val="20"/>
          <w:szCs w:val="20"/>
        </w:rPr>
        <w:t xml:space="preserve">These two questions represent and direct the following steps of our research. To answer these questions, our goal is to collect data about user experience and quantitative </w:t>
      </w:r>
      <w:r w:rsidRPr="00852700">
        <w:rPr>
          <w:rFonts w:ascii="Times New Roman" w:eastAsia="Times New Roman" w:hAnsi="Times New Roman" w:cs="Times New Roman"/>
          <w:color w:val="000000"/>
          <w:sz w:val="20"/>
          <w:szCs w:val="20"/>
        </w:rPr>
        <w:lastRenderedPageBreak/>
        <w:t>performance with these two input methods when using in the real case. Therefore, we decided to use experiment as our research method to observe and to record these two kinds of data in and after the process of assigning real-world note taking tasks with the two different input methods to the participants. From our past experience with these two input methods, we state the hypothesis that in our experiment, the notes taken by stylus (Apple Pencil) would have overall better performance than the ones taken by keyboard, since we believe it is more efficient in note taking assignments. Furthermore, as writing is usually a more basic skill that most people learn during their early childhood, while typing on a keyboard is a more counterintuitive task that people usually learn when they go to school, we also have the hypothesis that the participants will find the input experience with stylus method is more satisfying than with keyboard. To verify these hypotheses, we designed our experiment that provides data fulfilling our need to answer both research questions. </w:t>
      </w:r>
    </w:p>
    <w:p w14:paraId="5FA357CD" w14:textId="6710B8BF" w:rsidR="00713B8E" w:rsidRPr="00852700" w:rsidRDefault="00302F49" w:rsidP="00852700">
      <w:pPr>
        <w:spacing w:after="0" w:line="240" w:lineRule="auto"/>
        <w:jc w:val="both"/>
        <w:rPr>
          <w:rFonts w:ascii="Arial" w:eastAsia="Times New Roman" w:hAnsi="Arial" w:cs="Arial"/>
          <w:b/>
          <w:bCs/>
          <w:color w:val="000000"/>
          <w:sz w:val="20"/>
          <w:szCs w:val="20"/>
        </w:rPr>
      </w:pPr>
      <w:r>
        <w:rPr>
          <w:rFonts w:ascii="Arial" w:eastAsia="Times New Roman" w:hAnsi="Arial" w:cs="Arial"/>
          <w:b/>
          <w:bCs/>
          <w:color w:val="000000"/>
          <w:sz w:val="20"/>
          <w:szCs w:val="20"/>
        </w:rPr>
        <w:t>METHOD</w:t>
      </w:r>
    </w:p>
    <w:p w14:paraId="5527C827" w14:textId="23E0EFC6"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Before we decided on our hypothesis and experiment method, we created a survey that can point us in the right direction in terms of our topic area. The goal of our survey was to get an idea of why people choose their desired note taking method, what are the reasons specifically for their choice, and why don’t they use the other note taking method. We also used this survey for recruiting participants for our experiment</w:t>
      </w:r>
      <w:r w:rsidR="00EC40A4">
        <w:rPr>
          <w:rFonts w:ascii="Times New Roman" w:eastAsia="Times New Roman" w:hAnsi="Times New Roman" w:cs="Times New Roman"/>
          <w:color w:val="000000"/>
          <w:sz w:val="20"/>
          <w:szCs w:val="20"/>
        </w:rPr>
        <w:t xml:space="preserve">. In the last part of the survey, we asked </w:t>
      </w:r>
      <w:r w:rsidRPr="00852700">
        <w:rPr>
          <w:rFonts w:ascii="Times New Roman" w:eastAsia="Times New Roman" w:hAnsi="Times New Roman" w:cs="Times New Roman"/>
          <w:color w:val="000000"/>
          <w:sz w:val="20"/>
          <w:szCs w:val="20"/>
        </w:rPr>
        <w:t>the survey</w:t>
      </w:r>
      <w:r w:rsidR="00EC40A4">
        <w:rPr>
          <w:rFonts w:ascii="Times New Roman" w:eastAsia="Times New Roman" w:hAnsi="Times New Roman" w:cs="Times New Roman"/>
          <w:color w:val="000000"/>
          <w:sz w:val="20"/>
          <w:szCs w:val="20"/>
        </w:rPr>
        <w:t xml:space="preserve"> </w:t>
      </w:r>
      <w:r w:rsidRPr="00852700">
        <w:rPr>
          <w:rFonts w:ascii="Times New Roman" w:eastAsia="Times New Roman" w:hAnsi="Times New Roman" w:cs="Times New Roman"/>
          <w:color w:val="000000"/>
          <w:sz w:val="20"/>
          <w:szCs w:val="20"/>
        </w:rPr>
        <w:t xml:space="preserve">participants if they </w:t>
      </w:r>
      <w:r w:rsidR="00EC40A4">
        <w:rPr>
          <w:rFonts w:ascii="Times New Roman" w:eastAsia="Times New Roman" w:hAnsi="Times New Roman" w:cs="Times New Roman"/>
          <w:color w:val="000000"/>
          <w:sz w:val="20"/>
          <w:szCs w:val="20"/>
        </w:rPr>
        <w:t xml:space="preserve">agreed to attend </w:t>
      </w:r>
      <w:r w:rsidRPr="00852700">
        <w:rPr>
          <w:rFonts w:ascii="Times New Roman" w:eastAsia="Times New Roman" w:hAnsi="Times New Roman" w:cs="Times New Roman"/>
          <w:color w:val="000000"/>
          <w:sz w:val="20"/>
          <w:szCs w:val="20"/>
        </w:rPr>
        <w:t>our experiment</w:t>
      </w:r>
      <w:r w:rsidR="004211CD">
        <w:rPr>
          <w:rFonts w:ascii="Times New Roman" w:eastAsia="Times New Roman" w:hAnsi="Times New Roman" w:cs="Times New Roman"/>
          <w:color w:val="000000"/>
          <w:sz w:val="20"/>
          <w:szCs w:val="20"/>
        </w:rPr>
        <w:t xml:space="preserve"> and to share their contact information</w:t>
      </w:r>
      <w:r w:rsidRPr="00852700">
        <w:rPr>
          <w:rFonts w:ascii="Times New Roman" w:eastAsia="Times New Roman" w:hAnsi="Times New Roman" w:cs="Times New Roman"/>
          <w:color w:val="000000"/>
          <w:sz w:val="20"/>
          <w:szCs w:val="20"/>
        </w:rPr>
        <w:t>.</w:t>
      </w:r>
    </w:p>
    <w:p w14:paraId="72366086"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p>
    <w:p w14:paraId="2B21E526"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The survey results helped us </w:t>
      </w:r>
      <w:proofErr w:type="spellStart"/>
      <w:r w:rsidRPr="00852700">
        <w:rPr>
          <w:rFonts w:ascii="Times New Roman" w:eastAsia="Times New Roman" w:hAnsi="Times New Roman" w:cs="Times New Roman"/>
          <w:color w:val="000000"/>
          <w:sz w:val="20"/>
          <w:szCs w:val="20"/>
        </w:rPr>
        <w:t>form</w:t>
      </w:r>
      <w:proofErr w:type="spellEnd"/>
      <w:r w:rsidRPr="00852700">
        <w:rPr>
          <w:rFonts w:ascii="Times New Roman" w:eastAsia="Times New Roman" w:hAnsi="Times New Roman" w:cs="Times New Roman"/>
          <w:color w:val="000000"/>
          <w:sz w:val="20"/>
          <w:szCs w:val="20"/>
        </w:rPr>
        <w:t xml:space="preserve"> our hypothesis which required some kind of controlled experiment, where we are able to see performance and efficiency differences between the note taking methods. We decided that doing just an interview and more questionnaires would only give us ambiguous results, especially if you take bias into account, where each participant has a biased feeling about their desired note taking method. </w:t>
      </w:r>
    </w:p>
    <w:p w14:paraId="4E60AF02"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p>
    <w:p w14:paraId="6E26AF26" w14:textId="150336CE" w:rsidR="00852700" w:rsidRPr="00852700" w:rsidRDefault="003F6FBB" w:rsidP="00852700">
      <w:pPr>
        <w:spacing w:after="0" w:line="240" w:lineRule="auto"/>
        <w:jc w:val="both"/>
        <w:rPr>
          <w:rFonts w:ascii="Times New Roman" w:eastAsia="Times New Roman" w:hAnsi="Times New Roman" w:cs="Times New Roman"/>
          <w:sz w:val="20"/>
          <w:szCs w:val="20"/>
        </w:rPr>
      </w:pPr>
      <w:r w:rsidRPr="003F6FBB">
        <w:rPr>
          <w:rFonts w:ascii="Times New Roman" w:eastAsia="Times New Roman" w:hAnsi="Times New Roman" w:cs="Times New Roman"/>
          <w:color w:val="000000"/>
          <w:sz w:val="20"/>
          <w:szCs w:val="20"/>
        </w:rPr>
        <w:t>The participants were selected from the responses we received from our surveys. For this experiment, we made sure that the participants have experience with both stylus and keyboards, so there’s no bias in the result we get from our experiments.</w:t>
      </w:r>
      <w:r>
        <w:rPr>
          <w:rFonts w:ascii="Times New Roman" w:eastAsia="Times New Roman" w:hAnsi="Times New Roman" w:cs="Times New Roman"/>
          <w:color w:val="000000"/>
          <w:sz w:val="20"/>
          <w:szCs w:val="20"/>
        </w:rPr>
        <w:t xml:space="preserve"> </w:t>
      </w:r>
      <w:r w:rsidR="00852700" w:rsidRPr="00852700">
        <w:rPr>
          <w:rFonts w:ascii="Times New Roman" w:eastAsia="Times New Roman" w:hAnsi="Times New Roman" w:cs="Times New Roman"/>
          <w:color w:val="000000"/>
          <w:sz w:val="20"/>
          <w:szCs w:val="20"/>
        </w:rPr>
        <w:t>The age group of the participants should be over 20 and either currently enrolled in or graduated from a university. Our reasoning for this is that, by this age, students have a good idea on how note taking works. </w:t>
      </w:r>
    </w:p>
    <w:p w14:paraId="5D1A3353"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p>
    <w:p w14:paraId="512FCDFE" w14:textId="2A7802C9"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To test our hypothesis, we designed an experiment using the A/B test method in which participants try out both scenarios. In our experiment, we created two scenarios, one scenario where a participant watches a lecture video while using a keyboard to take notes, and the other scenario, the participants use an apple pencil and </w:t>
      </w:r>
      <w:r w:rsidR="006A2D2B" w:rsidRPr="00852700">
        <w:rPr>
          <w:rFonts w:ascii="Times New Roman" w:eastAsia="Times New Roman" w:hAnsi="Times New Roman" w:cs="Times New Roman"/>
          <w:color w:val="000000"/>
          <w:sz w:val="20"/>
          <w:szCs w:val="20"/>
        </w:rPr>
        <w:t>iPad</w:t>
      </w:r>
      <w:r w:rsidRPr="00852700">
        <w:rPr>
          <w:rFonts w:ascii="Times New Roman" w:eastAsia="Times New Roman" w:hAnsi="Times New Roman" w:cs="Times New Roman"/>
          <w:color w:val="000000"/>
          <w:sz w:val="20"/>
          <w:szCs w:val="20"/>
        </w:rPr>
        <w:t xml:space="preserve"> to take notes while watching a different video. Half of the participants try out </w:t>
      </w:r>
      <w:r w:rsidRPr="00852700">
        <w:rPr>
          <w:rFonts w:ascii="Times New Roman" w:eastAsia="Times New Roman" w:hAnsi="Times New Roman" w:cs="Times New Roman"/>
          <w:color w:val="000000"/>
          <w:sz w:val="20"/>
          <w:szCs w:val="20"/>
        </w:rPr>
        <w:t>the first scenario and the other half try the second scenario, and then we repeat this process one more time and switch the scenario for each group. </w:t>
      </w:r>
    </w:p>
    <w:p w14:paraId="31FE771F"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p>
    <w:p w14:paraId="0A2C9EAE" w14:textId="3D58D2DB"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The lecture video plays a big role in this experiment, we understand that this is also a dependent variable, apart from the note taking methods and we want to control this variable so that it doesn’t negatively affect the performance of dependent variables that we are interested in. We want to choose a video that is easy to follow, not too complex, something general that everyone can relate to or understand, but challenging enough where the participant is forced to take a second to think and absorb what's being said. Since participants can be from any major, we decided to stay away from mathematics and science related lectures. Video length is also very important, because it is the main thing that takes time in our experiment so for our own and participants ease, we decided that lecture videos should be no longer than 10 minutes. We chose bit-torrent and diving as our lecture video for our pilot study, and we believe that these meet all the </w:t>
      </w:r>
      <w:r w:rsidR="006A2D2B" w:rsidRPr="00852700">
        <w:rPr>
          <w:rFonts w:ascii="Times New Roman" w:eastAsia="Times New Roman" w:hAnsi="Times New Roman" w:cs="Times New Roman"/>
          <w:color w:val="000000"/>
          <w:sz w:val="20"/>
          <w:szCs w:val="20"/>
        </w:rPr>
        <w:t>criteria</w:t>
      </w:r>
      <w:r w:rsidRPr="00852700">
        <w:rPr>
          <w:rFonts w:ascii="Times New Roman" w:eastAsia="Times New Roman" w:hAnsi="Times New Roman" w:cs="Times New Roman"/>
          <w:color w:val="000000"/>
          <w:sz w:val="20"/>
          <w:szCs w:val="20"/>
        </w:rPr>
        <w:t>.</w:t>
      </w:r>
    </w:p>
    <w:p w14:paraId="6CD03873"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p>
    <w:p w14:paraId="0B12794F"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After the participants have been divided into two groups, and started the experiment we are to observe them and document how exactly they take their notes and look for interesting patterns such as, how do participants handle their mistakes? What details in the lecture video do they note write or seem to not pay attention to? This observational part of the study is just to spot any irregularities, specifically find out if there is any flaw in our study or the experiment design. </w:t>
      </w:r>
    </w:p>
    <w:p w14:paraId="5EC483F8"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p>
    <w:p w14:paraId="3407AABE" w14:textId="4706195B"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At the end of the experiment when both groups of participants have tried each scenario, we conduct a short interview with each participant to get their perspective and insight about each scenario. Specifically, we ask them about the video </w:t>
      </w:r>
      <w:r w:rsidR="006A2D2B" w:rsidRPr="00852700">
        <w:rPr>
          <w:rFonts w:ascii="Times New Roman" w:eastAsia="Times New Roman" w:hAnsi="Times New Roman" w:cs="Times New Roman"/>
          <w:color w:val="000000"/>
          <w:sz w:val="20"/>
          <w:szCs w:val="20"/>
        </w:rPr>
        <w:t>itself if</w:t>
      </w:r>
      <w:r w:rsidRPr="00852700">
        <w:rPr>
          <w:rFonts w:ascii="Times New Roman" w:eastAsia="Times New Roman" w:hAnsi="Times New Roman" w:cs="Times New Roman"/>
          <w:color w:val="000000"/>
          <w:sz w:val="20"/>
          <w:szCs w:val="20"/>
        </w:rPr>
        <w:t xml:space="preserve"> it was easy to follow. Asking participants about the video itself can be important if this experiment is being redone or replicated, the participants opinion on the video can be helpful in picking a better video next time. We ask them about each note taking method, and their opinion on which one was easier to use and more efficient overall. Our goal with this interview, part of the study, is to get participants insight about the overall experiment, how comfortable they felt in our experiment setting, anything that can improve our future trials. </w:t>
      </w:r>
    </w:p>
    <w:p w14:paraId="252E1936"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p>
    <w:p w14:paraId="7489EC74"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We will then look through their notes, count the number of “main points” they wrote down, and look for additional details that weren't necessarily mentioned in the video. Our goal here is to see how accurately the participants' notes match up to what was said in the lecture video. As mentioned in our hypothesis, we want to compare the accuracy between these note taking methods and determine which one is better. We can create a rating system by counting the number of details mentioned in the notes, and in the end be able to see which note taking method performed the best. </w:t>
      </w:r>
    </w:p>
    <w:p w14:paraId="6A41150D"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p>
    <w:p w14:paraId="5DD177C0" w14:textId="4697D697" w:rsidR="00852700" w:rsidRPr="00852700" w:rsidRDefault="00302F49" w:rsidP="00852700">
      <w:pPr>
        <w:spacing w:after="0" w:line="240" w:lineRule="auto"/>
        <w:jc w:val="both"/>
        <w:rPr>
          <w:rFonts w:ascii="Arial" w:eastAsia="Times New Roman" w:hAnsi="Arial" w:cs="Arial"/>
          <w:sz w:val="20"/>
          <w:szCs w:val="20"/>
        </w:rPr>
      </w:pPr>
      <w:r>
        <w:rPr>
          <w:rFonts w:ascii="Arial" w:eastAsia="Times New Roman" w:hAnsi="Arial" w:cs="Arial"/>
          <w:b/>
          <w:bCs/>
          <w:color w:val="000000"/>
          <w:sz w:val="20"/>
          <w:szCs w:val="20"/>
        </w:rPr>
        <w:lastRenderedPageBreak/>
        <w:t>SAMPLE DATA COLLECTION</w:t>
      </w:r>
    </w:p>
    <w:p w14:paraId="47EBED65" w14:textId="27845F7A" w:rsidR="00852700" w:rsidRPr="00852700" w:rsidRDefault="00852700" w:rsidP="00852700">
      <w:pPr>
        <w:spacing w:after="0" w:line="240" w:lineRule="auto"/>
        <w:jc w:val="both"/>
        <w:rPr>
          <w:rFonts w:ascii="Times New Roman" w:eastAsia="Times New Roman" w:hAnsi="Times New Roman" w:cs="Times New Roman"/>
          <w:sz w:val="20"/>
          <w:szCs w:val="20"/>
        </w:rPr>
      </w:pPr>
    </w:p>
    <w:p w14:paraId="40FF2411" w14:textId="37866085" w:rsidR="00852700" w:rsidRPr="00852700" w:rsidRDefault="00302F49" w:rsidP="00852700">
      <w:pPr>
        <w:spacing w:line="240" w:lineRule="auto"/>
        <w:jc w:val="both"/>
        <w:rPr>
          <w:rFonts w:ascii="Arial" w:eastAsia="Times New Roman" w:hAnsi="Arial" w:cs="Arial"/>
          <w:b/>
          <w:bCs/>
          <w:sz w:val="18"/>
          <w:szCs w:val="18"/>
        </w:rPr>
      </w:pPr>
      <w:r w:rsidRPr="00302F49">
        <w:rPr>
          <w:rFonts w:ascii="Arial" w:eastAsia="Times New Roman" w:hAnsi="Arial" w:cs="Arial"/>
          <w:b/>
          <w:bCs/>
          <w:color w:val="000000"/>
          <w:sz w:val="18"/>
          <w:szCs w:val="18"/>
        </w:rPr>
        <w:t>Survey</w:t>
      </w:r>
    </w:p>
    <w:p w14:paraId="17177AFE" w14:textId="73B0AE53"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In our survey we sent out, there were 6 out of 10 people who were not a previous stylus input user. Of these 6 people, half of them think that the stylus cannot meet their needs. However, only one of them thinks that the experience of using a stylus is bad. </w:t>
      </w:r>
      <w:r w:rsidR="00302F49" w:rsidRPr="00852700">
        <w:rPr>
          <w:rFonts w:ascii="Times New Roman" w:eastAsia="Times New Roman" w:hAnsi="Times New Roman" w:cs="Times New Roman"/>
          <w:color w:val="000000"/>
          <w:sz w:val="20"/>
          <w:szCs w:val="20"/>
        </w:rPr>
        <w:t>All</w:t>
      </w:r>
      <w:r w:rsidRPr="00852700">
        <w:rPr>
          <w:rFonts w:ascii="Times New Roman" w:eastAsia="Times New Roman" w:hAnsi="Times New Roman" w:cs="Times New Roman"/>
          <w:color w:val="000000"/>
          <w:sz w:val="20"/>
          <w:szCs w:val="20"/>
        </w:rPr>
        <w:t xml:space="preserve"> our 4 out of 10 participants that are current stylus users consider the convenience of stylus the first reason why they are using such a product.</w:t>
      </w:r>
    </w:p>
    <w:p w14:paraId="7AD61B71" w14:textId="77777777"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There are five people that were willing to participate in our experiment. However, we can only randomly choose 2 of them to participate due to time constraints.</w:t>
      </w:r>
    </w:p>
    <w:p w14:paraId="02E7AE99" w14:textId="45F9D896" w:rsidR="00852700" w:rsidRPr="00852700" w:rsidRDefault="00302F49" w:rsidP="00852700">
      <w:pPr>
        <w:spacing w:line="240" w:lineRule="auto"/>
        <w:jc w:val="both"/>
        <w:rPr>
          <w:rFonts w:ascii="Arial" w:eastAsia="Times New Roman" w:hAnsi="Arial" w:cs="Arial"/>
          <w:b/>
          <w:bCs/>
          <w:sz w:val="18"/>
          <w:szCs w:val="18"/>
        </w:rPr>
      </w:pPr>
      <w:r w:rsidRPr="00302F49">
        <w:rPr>
          <w:rFonts w:ascii="Arial" w:eastAsia="Times New Roman" w:hAnsi="Arial" w:cs="Arial"/>
          <w:b/>
          <w:bCs/>
          <w:color w:val="000000"/>
          <w:sz w:val="18"/>
          <w:szCs w:val="18"/>
        </w:rPr>
        <w:t>E</w:t>
      </w:r>
      <w:r w:rsidR="00852700" w:rsidRPr="00852700">
        <w:rPr>
          <w:rFonts w:ascii="Arial" w:eastAsia="Times New Roman" w:hAnsi="Arial" w:cs="Arial"/>
          <w:b/>
          <w:bCs/>
          <w:color w:val="000000"/>
          <w:sz w:val="18"/>
          <w:szCs w:val="18"/>
        </w:rPr>
        <w:t>xperiment</w:t>
      </w:r>
    </w:p>
    <w:p w14:paraId="0D21D078" w14:textId="77777777"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In our pilot experiment, only two participants were involved. The Following is the data we collected from two participants. </w:t>
      </w:r>
    </w:p>
    <w:p w14:paraId="65473781" w14:textId="77777777"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Our experiment selected two videos for our participant, the first one includes 13 key-points that we expect to be seen on the note and the second has 30 key-points. We were recording the key-points that our participants could successfully record by different methods and then calculate the percentage.</w:t>
      </w:r>
    </w:p>
    <w:p w14:paraId="78292B43" w14:textId="3A10AE08"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In our experiment, to meet our counterbalancing goal, the first participant was asked to take notes on video 1 by apple pencil and video 2 by keyboard. On the contrary, the second were taking notes on video 1 with keyboard and video 2 with apple pencil. As stated in</w:t>
      </w:r>
      <w:r w:rsidR="001F1280">
        <w:rPr>
          <w:rFonts w:ascii="Times New Roman" w:eastAsia="Times New Roman" w:hAnsi="Times New Roman" w:cs="Times New Roman"/>
          <w:color w:val="000000"/>
          <w:sz w:val="20"/>
          <w:szCs w:val="20"/>
        </w:rPr>
        <w:t xml:space="preserve"> Table 1 and Table 2</w:t>
      </w:r>
      <w:r w:rsidRPr="00852700">
        <w:rPr>
          <w:rFonts w:ascii="Times New Roman" w:eastAsia="Times New Roman" w:hAnsi="Times New Roman" w:cs="Times New Roman"/>
          <w:color w:val="000000"/>
          <w:sz w:val="20"/>
          <w:szCs w:val="20"/>
        </w:rPr>
        <w:t>. Participant 1 gets 11 out of 13 key-points recorded in the note with apple pencil and 24 out of 30 key-points of video 2 recorded with keyboard. On the other hand, participant 2 gets 7 out of 13 key-points recorded in the note for video 1 by using keyboard and 17 out of 30 key-points recorded for video 2 by using Apple Pencil.</w:t>
      </w:r>
    </w:p>
    <w:p w14:paraId="5E6DB155"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625"/>
        <w:gridCol w:w="1712"/>
        <w:gridCol w:w="1455"/>
      </w:tblGrid>
      <w:tr w:rsidR="00852700" w:rsidRPr="00852700" w14:paraId="0A9674D6" w14:textId="77777777" w:rsidTr="00852700">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38FDCB" w14:textId="3F60C223"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Participant </w:t>
            </w:r>
            <w:r w:rsidR="001F1280">
              <w:rPr>
                <w:rFonts w:ascii="Times New Roman" w:eastAsia="Times New Roman" w:hAnsi="Times New Roman" w:cs="Times New Roman"/>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6D2E82"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Video 1 with Apple Pencil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9E224B"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Video 2 with Keyboard</w:t>
            </w:r>
          </w:p>
        </w:tc>
      </w:tr>
      <w:tr w:rsidR="00852700" w:rsidRPr="00852700" w14:paraId="55D08C1C" w14:textId="77777777" w:rsidTr="00852700">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90CE433"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Total Key-points Recorded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9B43AF"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804B2A"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24</w:t>
            </w:r>
          </w:p>
        </w:tc>
      </w:tr>
      <w:tr w:rsidR="00852700" w:rsidRPr="00852700" w14:paraId="4629A55B" w14:textId="77777777" w:rsidTr="00852700">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9BDFC5"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Key-points possible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E45AFD"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836E41"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30</w:t>
            </w:r>
          </w:p>
        </w:tc>
      </w:tr>
      <w:tr w:rsidR="00852700" w:rsidRPr="00852700" w14:paraId="2B16D51D" w14:textId="77777777" w:rsidTr="00852700">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B9638F"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Percentage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2D3413"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0.846153846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338F8C"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0.8</w:t>
            </w:r>
          </w:p>
        </w:tc>
      </w:tr>
    </w:tbl>
    <w:p w14:paraId="25FA788D" w14:textId="21EF05CF" w:rsidR="00852700" w:rsidRPr="001F1280" w:rsidRDefault="001F1280" w:rsidP="001F1280">
      <w:pPr>
        <w:spacing w:after="0" w:line="240" w:lineRule="auto"/>
        <w:jc w:val="center"/>
        <w:rPr>
          <w:rFonts w:ascii="Times New Roman" w:hAnsi="Times New Roman" w:cs="Times New Roman" w:hint="eastAsia"/>
          <w:b/>
          <w:bCs/>
          <w:sz w:val="18"/>
          <w:szCs w:val="18"/>
        </w:rPr>
      </w:pPr>
      <w:r>
        <w:rPr>
          <w:rFonts w:ascii="Times New Roman" w:hAnsi="Times New Roman" w:cs="Times New Roman" w:hint="eastAsia"/>
          <w:b/>
          <w:bCs/>
          <w:sz w:val="18"/>
          <w:szCs w:val="18"/>
        </w:rPr>
        <w:t>T</w:t>
      </w:r>
      <w:r>
        <w:rPr>
          <w:rFonts w:ascii="Times New Roman" w:hAnsi="Times New Roman" w:cs="Times New Roman"/>
          <w:b/>
          <w:bCs/>
          <w:sz w:val="18"/>
          <w:szCs w:val="18"/>
        </w:rPr>
        <w:t xml:space="preserve">able 1. Record of Participant 1. </w:t>
      </w:r>
    </w:p>
    <w:tbl>
      <w:tblPr>
        <w:tblW w:w="0" w:type="auto"/>
        <w:tblCellMar>
          <w:top w:w="15" w:type="dxa"/>
          <w:left w:w="15" w:type="dxa"/>
          <w:bottom w:w="15" w:type="dxa"/>
          <w:right w:w="15" w:type="dxa"/>
        </w:tblCellMar>
        <w:tblLook w:val="04A0" w:firstRow="1" w:lastRow="0" w:firstColumn="1" w:lastColumn="0" w:noHBand="0" w:noVBand="1"/>
      </w:tblPr>
      <w:tblGrid>
        <w:gridCol w:w="1825"/>
        <w:gridCol w:w="1571"/>
        <w:gridCol w:w="1396"/>
      </w:tblGrid>
      <w:tr w:rsidR="00852700" w:rsidRPr="00852700" w14:paraId="4A4511F9" w14:textId="77777777" w:rsidTr="00852700">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EF89D9" w14:textId="0E075F53"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Participant </w:t>
            </w:r>
            <w:r w:rsidR="001F1280">
              <w:rPr>
                <w:rFonts w:ascii="Times New Roman" w:eastAsia="Times New Roman" w:hAnsi="Times New Roman" w:cs="Times New Roman"/>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880E64"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Video 1 with Keyboard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9CF3E3"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Video 2 with Apple Pencil</w:t>
            </w:r>
          </w:p>
        </w:tc>
      </w:tr>
      <w:tr w:rsidR="00852700" w:rsidRPr="00852700" w14:paraId="07711855" w14:textId="77777777" w:rsidTr="00302F49">
        <w:trPr>
          <w:trHeight w:val="259"/>
        </w:trPr>
        <w:tc>
          <w:tcPr>
            <w:tcW w:w="1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CF545F"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Total Key-points Recorded</w:t>
            </w:r>
          </w:p>
        </w:tc>
        <w:tc>
          <w:tcPr>
            <w:tcW w:w="1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E4B553"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0D11CF"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17</w:t>
            </w:r>
          </w:p>
        </w:tc>
      </w:tr>
      <w:tr w:rsidR="00852700" w:rsidRPr="00852700" w14:paraId="64C12160" w14:textId="77777777" w:rsidTr="00852700">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BF1819"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Key-points possible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0C38CB"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EBA90C"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30</w:t>
            </w:r>
          </w:p>
        </w:tc>
      </w:tr>
      <w:tr w:rsidR="00852700" w:rsidRPr="00852700" w14:paraId="7F48FD8E" w14:textId="77777777" w:rsidTr="00852700">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2A4EEB"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Percentage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226E8D"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0.538461538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F8079E" w14:textId="77777777" w:rsidR="00852700" w:rsidRPr="00852700" w:rsidRDefault="00852700" w:rsidP="00852700">
            <w:pPr>
              <w:spacing w:after="0"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0.566666667</w:t>
            </w:r>
          </w:p>
        </w:tc>
      </w:tr>
    </w:tbl>
    <w:p w14:paraId="2E342387" w14:textId="23F77C04" w:rsidR="00852700" w:rsidRPr="00877498" w:rsidRDefault="00877498" w:rsidP="00877498">
      <w:pPr>
        <w:spacing w:after="0" w:line="240" w:lineRule="auto"/>
        <w:jc w:val="center"/>
        <w:rPr>
          <w:rFonts w:ascii="Times New Roman" w:hAnsi="Times New Roman" w:cs="Times New Roman" w:hint="eastAsia"/>
          <w:b/>
          <w:bCs/>
          <w:sz w:val="18"/>
          <w:szCs w:val="18"/>
        </w:rPr>
      </w:pPr>
      <w:r>
        <w:rPr>
          <w:rFonts w:ascii="Times New Roman" w:hAnsi="Times New Roman" w:cs="Times New Roman"/>
          <w:b/>
          <w:bCs/>
          <w:sz w:val="18"/>
          <w:szCs w:val="18"/>
        </w:rPr>
        <w:t xml:space="preserve">Table 2. </w:t>
      </w:r>
      <w:r w:rsidR="001F1280">
        <w:rPr>
          <w:rFonts w:ascii="Times New Roman" w:hAnsi="Times New Roman" w:cs="Times New Roman"/>
          <w:b/>
          <w:bCs/>
          <w:sz w:val="18"/>
          <w:szCs w:val="18"/>
        </w:rPr>
        <w:t>Record of Participant 2.</w:t>
      </w:r>
    </w:p>
    <w:p w14:paraId="2143BE19" w14:textId="77777777"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After calculating the percentage of key-points recorded by participants and all possible points we can get a following tendency shown by the following graph:</w:t>
      </w:r>
    </w:p>
    <w:p w14:paraId="3EE08692" w14:textId="7DAA2312" w:rsidR="00852700" w:rsidRDefault="00852700" w:rsidP="00852700">
      <w:pPr>
        <w:spacing w:line="240" w:lineRule="auto"/>
        <w:jc w:val="both"/>
        <w:rPr>
          <w:rFonts w:ascii="Times New Roman" w:hAnsi="Times New Roman" w:cs="Times New Roman"/>
          <w:sz w:val="20"/>
          <w:szCs w:val="20"/>
        </w:rPr>
      </w:pPr>
      <w:r w:rsidRPr="00852700">
        <w:rPr>
          <w:rFonts w:ascii="Times New Roman" w:eastAsia="Times New Roman" w:hAnsi="Times New Roman" w:cs="Times New Roman"/>
          <w:noProof/>
          <w:color w:val="000000"/>
          <w:sz w:val="20"/>
          <w:szCs w:val="20"/>
          <w:bdr w:val="none" w:sz="0" w:space="0" w:color="auto" w:frame="1"/>
        </w:rPr>
        <w:drawing>
          <wp:inline distT="0" distB="0" distL="0" distR="0" wp14:anchorId="51A5D20C" wp14:editId="1889B663">
            <wp:extent cx="3030038" cy="3349256"/>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130" cy="3375886"/>
                    </a:xfrm>
                    <a:prstGeom prst="rect">
                      <a:avLst/>
                    </a:prstGeom>
                    <a:noFill/>
                    <a:ln>
                      <a:noFill/>
                    </a:ln>
                  </pic:spPr>
                </pic:pic>
              </a:graphicData>
            </a:graphic>
          </wp:inline>
        </w:drawing>
      </w:r>
    </w:p>
    <w:p w14:paraId="03106F4A" w14:textId="4118B27B" w:rsidR="00877498" w:rsidRPr="00877498" w:rsidRDefault="00877498" w:rsidP="00877498">
      <w:pPr>
        <w:spacing w:line="240" w:lineRule="auto"/>
        <w:jc w:val="center"/>
        <w:rPr>
          <w:rFonts w:ascii="Times New Roman" w:hAnsi="Times New Roman" w:cs="Times New Roman"/>
          <w:b/>
          <w:bCs/>
          <w:sz w:val="18"/>
          <w:szCs w:val="18"/>
        </w:rPr>
      </w:pPr>
      <w:r>
        <w:rPr>
          <w:rFonts w:ascii="Times New Roman" w:hAnsi="Times New Roman" w:cs="Times New Roman" w:hint="cs"/>
          <w:b/>
          <w:bCs/>
          <w:sz w:val="18"/>
          <w:szCs w:val="18"/>
        </w:rPr>
        <w:t>F</w:t>
      </w:r>
      <w:r>
        <w:rPr>
          <w:rFonts w:ascii="Times New Roman" w:hAnsi="Times New Roman" w:cs="Times New Roman"/>
          <w:b/>
          <w:bCs/>
          <w:sz w:val="18"/>
          <w:szCs w:val="18"/>
        </w:rPr>
        <w:t>igure 1. Graph of Input Efficiency.</w:t>
      </w:r>
    </w:p>
    <w:p w14:paraId="49E30E5A" w14:textId="542A7756" w:rsidR="00302F49"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In</w:t>
      </w:r>
      <w:r w:rsidR="00877498">
        <w:rPr>
          <w:rFonts w:ascii="Times New Roman" w:eastAsia="Times New Roman" w:hAnsi="Times New Roman" w:cs="Times New Roman"/>
          <w:color w:val="000000"/>
          <w:sz w:val="20"/>
          <w:szCs w:val="20"/>
        </w:rPr>
        <w:t xml:space="preserve"> Figure 1</w:t>
      </w:r>
      <w:r w:rsidRPr="00852700">
        <w:rPr>
          <w:rFonts w:ascii="Times New Roman" w:eastAsia="Times New Roman" w:hAnsi="Times New Roman" w:cs="Times New Roman"/>
          <w:color w:val="000000"/>
          <w:sz w:val="20"/>
          <w:szCs w:val="20"/>
        </w:rPr>
        <w:t>, we can see a tendency that when comparing the note taking efficiency between a keyboard and Apple Pencil, the Apple Pencil always has a higher efficiency even though this difference is not noticeable enough. Considering that there are different note-taking habits among different people which caused huge data differences between two participants. We can still see such a trend when compared within participants themselves that the usage of apple pencil tends to increase the number of recorded key-points, which we consider as a higher efficacy within the same time frame. This gave us an inspiration that there is a relationship between different input methods and input efficiency, especially when these two objects are keyboard and stylus. </w:t>
      </w:r>
    </w:p>
    <w:p w14:paraId="383521B5" w14:textId="6556B177"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br/>
        <w:t>This pilot study also noted some drawbacks of our experiment:</w:t>
      </w:r>
    </w:p>
    <w:p w14:paraId="695AE44F" w14:textId="77777777"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The first drawback is we think that this difference is not noticeable enough in out pilot experiment because of the following two reasons:</w:t>
      </w:r>
    </w:p>
    <w:p w14:paraId="5EF59672" w14:textId="77777777"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 xml:space="preserve">First reason is that the data size for our experiment is too small. This means less than enough participants were used in this experiment. This can be improved by increasing the size of the experiment. After that we have a larger sample size. We can not only get a more accurate result, but also do more statistical analysis such as data mean and hypothesis </w:t>
      </w:r>
      <w:r w:rsidRPr="00852700">
        <w:rPr>
          <w:rFonts w:ascii="Times New Roman" w:eastAsia="Times New Roman" w:hAnsi="Times New Roman" w:cs="Times New Roman"/>
          <w:color w:val="000000"/>
          <w:sz w:val="20"/>
          <w:szCs w:val="20"/>
        </w:rPr>
        <w:lastRenderedPageBreak/>
        <w:t>tests. This will also increase the external validity for our experiment. </w:t>
      </w:r>
    </w:p>
    <w:p w14:paraId="0E9974E6" w14:textId="77777777"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The second drawback is the difficulty of two videos we are using for the experiment is not consistent. Both participants reported that the second video is harder to follow than the first one. This is a bias that will have impacts on our results. However, considering our counterbalancing procedure, we still think that this trend we found is meaningful for the further experiments. </w:t>
      </w:r>
    </w:p>
    <w:p w14:paraId="30265B18" w14:textId="77777777" w:rsidR="00852700" w:rsidRPr="00852700" w:rsidRDefault="00852700" w:rsidP="00852700">
      <w:pPr>
        <w:spacing w:line="240" w:lineRule="auto"/>
        <w:jc w:val="both"/>
        <w:rPr>
          <w:rFonts w:ascii="Arial" w:eastAsia="Times New Roman" w:hAnsi="Arial" w:cs="Arial"/>
          <w:b/>
          <w:bCs/>
          <w:sz w:val="18"/>
          <w:szCs w:val="18"/>
        </w:rPr>
      </w:pPr>
      <w:r w:rsidRPr="00852700">
        <w:rPr>
          <w:rFonts w:ascii="Arial" w:eastAsia="Times New Roman" w:hAnsi="Arial" w:cs="Arial"/>
          <w:b/>
          <w:bCs/>
          <w:color w:val="000000"/>
          <w:sz w:val="18"/>
          <w:szCs w:val="18"/>
        </w:rPr>
        <w:t>Post-experiment Interview</w:t>
      </w:r>
    </w:p>
    <w:p w14:paraId="4A8182C2" w14:textId="77777777"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In the post experiment interview, the Participant 1 reported that:</w:t>
      </w:r>
    </w:p>
    <w:p w14:paraId="65821A8D" w14:textId="77777777"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“It is harder for me to take notes via keyboard. Using an iPad (with an Apple Pencil) works better for me”</w:t>
      </w:r>
    </w:p>
    <w:p w14:paraId="4B417767" w14:textId="77777777" w:rsidR="00852700" w:rsidRPr="00852700" w:rsidRDefault="00852700" w:rsidP="00852700">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Both participants reported that using keyboard takes longer time than directly write it down with Apple Pencil</w:t>
      </w:r>
    </w:p>
    <w:p w14:paraId="5A9D1359" w14:textId="529C9D6D" w:rsidR="00852700" w:rsidRPr="00852700" w:rsidRDefault="00852700" w:rsidP="00302F49">
      <w:pPr>
        <w:spacing w:line="240" w:lineRule="auto"/>
        <w:jc w:val="both"/>
        <w:rPr>
          <w:rFonts w:ascii="Times New Roman" w:eastAsia="Times New Roman" w:hAnsi="Times New Roman" w:cs="Times New Roman"/>
          <w:sz w:val="20"/>
          <w:szCs w:val="20"/>
        </w:rPr>
      </w:pPr>
      <w:r w:rsidRPr="00852700">
        <w:rPr>
          <w:rFonts w:ascii="Times New Roman" w:eastAsia="Times New Roman" w:hAnsi="Times New Roman" w:cs="Times New Roman"/>
          <w:color w:val="000000"/>
          <w:sz w:val="20"/>
          <w:szCs w:val="20"/>
        </w:rPr>
        <w:t>Also, both participants reported that the video 1 is easier to follow than the video 2. This can be a bias for our experiment and needs to be controlled in the future experiment.</w:t>
      </w:r>
    </w:p>
    <w:p w14:paraId="56FC18E5" w14:textId="1CE5AB10" w:rsidR="00852700" w:rsidRPr="00302F49" w:rsidRDefault="00302F49" w:rsidP="00852700">
      <w:pPr>
        <w:spacing w:after="0" w:line="240" w:lineRule="auto"/>
        <w:jc w:val="both"/>
        <w:rPr>
          <w:rFonts w:ascii="Arial" w:eastAsia="Times New Roman" w:hAnsi="Arial" w:cs="Arial"/>
          <w:b/>
          <w:bCs/>
          <w:color w:val="000000"/>
          <w:sz w:val="20"/>
          <w:szCs w:val="20"/>
        </w:rPr>
      </w:pPr>
      <w:r w:rsidRPr="00302F49">
        <w:rPr>
          <w:rFonts w:ascii="Arial" w:eastAsia="Times New Roman" w:hAnsi="Arial" w:cs="Arial"/>
          <w:b/>
          <w:bCs/>
          <w:color w:val="000000"/>
          <w:sz w:val="20"/>
          <w:szCs w:val="20"/>
        </w:rPr>
        <w:t>DISCUSSION</w:t>
      </w:r>
    </w:p>
    <w:p w14:paraId="730619D8" w14:textId="12459410" w:rsidR="00713B8E" w:rsidRPr="00713B8E" w:rsidRDefault="00713B8E" w:rsidP="00A27673">
      <w:pPr>
        <w:spacing w:line="240" w:lineRule="auto"/>
        <w:jc w:val="both"/>
        <w:rPr>
          <w:rFonts w:ascii="Times New Roman" w:eastAsia="Times New Roman" w:hAnsi="Times New Roman" w:cs="Times New Roman"/>
          <w:sz w:val="20"/>
          <w:szCs w:val="20"/>
        </w:rPr>
      </w:pPr>
      <w:r w:rsidRPr="00713B8E">
        <w:rPr>
          <w:rFonts w:ascii="Times New Roman" w:eastAsia="Times New Roman" w:hAnsi="Times New Roman" w:cs="Times New Roman"/>
          <w:sz w:val="20"/>
          <w:szCs w:val="20"/>
        </w:rPr>
        <w:t xml:space="preserve">In this research, we used a hybrid method to explore the user experience of </w:t>
      </w:r>
      <w:r w:rsidR="005F3231">
        <w:rPr>
          <w:rFonts w:ascii="Times New Roman" w:eastAsia="Times New Roman" w:hAnsi="Times New Roman" w:cs="Times New Roman"/>
          <w:sz w:val="20"/>
          <w:szCs w:val="20"/>
        </w:rPr>
        <w:t>Apple pencil and default key</w:t>
      </w:r>
      <w:r w:rsidR="003F5F75">
        <w:rPr>
          <w:rFonts w:ascii="Times New Roman" w:eastAsia="Times New Roman" w:hAnsi="Times New Roman" w:cs="Times New Roman"/>
          <w:sz w:val="20"/>
          <w:szCs w:val="20"/>
        </w:rPr>
        <w:t>board</w:t>
      </w:r>
      <w:r w:rsidR="005F3231">
        <w:rPr>
          <w:rFonts w:ascii="Times New Roman" w:eastAsia="Times New Roman" w:hAnsi="Times New Roman" w:cs="Times New Roman"/>
          <w:sz w:val="20"/>
          <w:szCs w:val="20"/>
        </w:rPr>
        <w:t xml:space="preserve"> </w:t>
      </w:r>
      <w:r w:rsidRPr="00713B8E">
        <w:rPr>
          <w:rFonts w:ascii="Times New Roman" w:eastAsia="Times New Roman" w:hAnsi="Times New Roman" w:cs="Times New Roman"/>
          <w:sz w:val="20"/>
          <w:szCs w:val="20"/>
        </w:rPr>
        <w:t>related to the tablet</w:t>
      </w:r>
      <w:r w:rsidR="00122177">
        <w:rPr>
          <w:rFonts w:ascii="Times New Roman" w:eastAsia="Times New Roman" w:hAnsi="Times New Roman" w:cs="Times New Roman"/>
          <w:sz w:val="20"/>
          <w:szCs w:val="20"/>
        </w:rPr>
        <w:t xml:space="preserve"> usage </w:t>
      </w:r>
      <w:r w:rsidR="003557AF">
        <w:rPr>
          <w:rFonts w:ascii="Times New Roman" w:eastAsia="Times New Roman" w:hAnsi="Times New Roman" w:cs="Times New Roman"/>
          <w:sz w:val="20"/>
          <w:szCs w:val="20"/>
        </w:rPr>
        <w:t>according to</w:t>
      </w:r>
      <w:r w:rsidR="003B44D3">
        <w:rPr>
          <w:rFonts w:ascii="Times New Roman" w:eastAsia="Times New Roman" w:hAnsi="Times New Roman" w:cs="Times New Roman"/>
          <w:sz w:val="20"/>
          <w:szCs w:val="20"/>
        </w:rPr>
        <w:t xml:space="preserve"> their performance</w:t>
      </w:r>
      <w:r w:rsidRPr="00713B8E">
        <w:rPr>
          <w:rFonts w:ascii="Times New Roman" w:eastAsia="Times New Roman" w:hAnsi="Times New Roman" w:cs="Times New Roman"/>
          <w:sz w:val="20"/>
          <w:szCs w:val="20"/>
        </w:rPr>
        <w:t>. Based on the experimental data and precise analysis, we obtained two important findings. The first finding is that although the default built-in keyboard and stylus have little difference in performance, the trend reflected from the experiment shows that the stylus always performs slightly better than the keyboard. Another finding is that, based on post-interviews, we conclude that users are more inclined to choose a stylus to complete their tasks if they have both input devices.</w:t>
      </w:r>
    </w:p>
    <w:p w14:paraId="2BDDE883" w14:textId="0E61FAC5" w:rsidR="000661FA" w:rsidRDefault="00713B8E" w:rsidP="00A27673">
      <w:pPr>
        <w:spacing w:line="240" w:lineRule="auto"/>
        <w:jc w:val="both"/>
        <w:rPr>
          <w:rFonts w:ascii="Times New Roman" w:eastAsia="Times New Roman" w:hAnsi="Times New Roman" w:cs="Times New Roman"/>
          <w:sz w:val="20"/>
          <w:szCs w:val="20"/>
        </w:rPr>
      </w:pPr>
      <w:r w:rsidRPr="00713B8E">
        <w:rPr>
          <w:rFonts w:ascii="Times New Roman" w:eastAsia="Times New Roman" w:hAnsi="Times New Roman" w:cs="Times New Roman"/>
          <w:sz w:val="20"/>
          <w:szCs w:val="20"/>
        </w:rPr>
        <w:t>These two conclusions are in line with the hypothesis we made before the experiment and support their correctness. In general, this research provides researchers in this field with a detailed comparison of stylus and keyboard performance, so that readers (researchers and hardware and software designers) can better understand what users' thoughts are while using these two input modalities. Regarding future research, we may go further to test the performance difference between the stylus and the default keyboard. To be specific, we want to know how different they are in various environments or scenarios instead of just academic note-taking.</w:t>
      </w:r>
    </w:p>
    <w:p w14:paraId="5FDE014D" w14:textId="58C4724B" w:rsidR="000742C0" w:rsidRDefault="000742C0" w:rsidP="00A27673">
      <w:pPr>
        <w:spacing w:line="240" w:lineRule="auto"/>
        <w:jc w:val="both"/>
        <w:rPr>
          <w:rFonts w:ascii="Times New Roman" w:eastAsia="Times New Roman" w:hAnsi="Times New Roman" w:cs="Times New Roman"/>
          <w:sz w:val="20"/>
          <w:szCs w:val="20"/>
        </w:rPr>
      </w:pPr>
      <w:r w:rsidRPr="000742C0">
        <w:rPr>
          <w:rFonts w:ascii="Times New Roman" w:eastAsia="Times New Roman" w:hAnsi="Times New Roman" w:cs="Times New Roman"/>
          <w:sz w:val="20"/>
          <w:szCs w:val="20"/>
        </w:rPr>
        <w:t xml:space="preserve">We learned a great deal about experiment and survey design through this study. During our pilot study we observed a couple things that we can improve on such as participant bias, we realized that some participants have a lot of practice with one note taking method and they might not perform as good with the other. We also had to look out for other dependent variables other than the note taking methods, such as, lecture video, note taking software and tools. We had to be extra </w:t>
      </w:r>
      <w:r w:rsidRPr="000742C0">
        <w:rPr>
          <w:rFonts w:ascii="Times New Roman" w:eastAsia="Times New Roman" w:hAnsi="Times New Roman" w:cs="Times New Roman"/>
          <w:sz w:val="20"/>
          <w:szCs w:val="20"/>
        </w:rPr>
        <w:t>vigilant during the experiment observation, in order to not miss any important pattern or interaction. Over all, if we had more time and access to more participants, we can replicate this study with all the possible improvements we came up with.</w:t>
      </w:r>
    </w:p>
    <w:p w14:paraId="523114FC" w14:textId="3C23CA46" w:rsidR="000661FA" w:rsidRDefault="000661FA" w:rsidP="000661FA">
      <w:pPr>
        <w:spacing w:after="0" w:line="240" w:lineRule="auto"/>
        <w:jc w:val="both"/>
        <w:rPr>
          <w:rFonts w:ascii="Arial" w:eastAsia="Times New Roman" w:hAnsi="Arial" w:cs="Arial"/>
          <w:b/>
          <w:bCs/>
          <w:color w:val="000000"/>
          <w:sz w:val="20"/>
          <w:szCs w:val="20"/>
        </w:rPr>
      </w:pPr>
      <w:r>
        <w:rPr>
          <w:rFonts w:ascii="Arial" w:eastAsia="Times New Roman" w:hAnsi="Arial" w:cs="Arial"/>
          <w:b/>
          <w:bCs/>
          <w:color w:val="000000"/>
          <w:sz w:val="20"/>
          <w:szCs w:val="20"/>
        </w:rPr>
        <w:t>ACKNOWLEDGEMENT</w:t>
      </w:r>
    </w:p>
    <w:p w14:paraId="4413C569" w14:textId="22912DDD" w:rsidR="006F036F" w:rsidRPr="00852700" w:rsidRDefault="006F036F" w:rsidP="000661FA">
      <w:pPr>
        <w:spacing w:after="0" w:line="240" w:lineRule="auto"/>
        <w:jc w:val="both"/>
        <w:rPr>
          <w:rFonts w:ascii="Times New Roman" w:eastAsia="Times New Roman" w:hAnsi="Times New Roman" w:cs="Times New Roman"/>
          <w:sz w:val="20"/>
          <w:szCs w:val="20"/>
        </w:rPr>
      </w:pPr>
      <w:r w:rsidRPr="006F036F">
        <w:rPr>
          <w:rFonts w:ascii="Times New Roman" w:eastAsia="Times New Roman" w:hAnsi="Times New Roman" w:cs="Times New Roman"/>
          <w:sz w:val="20"/>
          <w:szCs w:val="20"/>
        </w:rPr>
        <w:t>We thank all the volunteers who helped or participated</w:t>
      </w:r>
      <w:r>
        <w:rPr>
          <w:rFonts w:ascii="Times New Roman" w:eastAsia="Times New Roman" w:hAnsi="Times New Roman" w:cs="Times New Roman"/>
          <w:sz w:val="20"/>
          <w:szCs w:val="20"/>
        </w:rPr>
        <w:t xml:space="preserve"> in</w:t>
      </w:r>
      <w:r w:rsidRPr="006F036F">
        <w:rPr>
          <w:rFonts w:ascii="Times New Roman" w:eastAsia="Times New Roman" w:hAnsi="Times New Roman" w:cs="Times New Roman"/>
          <w:sz w:val="20"/>
          <w:szCs w:val="20"/>
        </w:rPr>
        <w:t xml:space="preserve"> our survey and experiment, and Professor Hao-</w:t>
      </w:r>
      <w:proofErr w:type="spellStart"/>
      <w:r w:rsidRPr="006F036F">
        <w:rPr>
          <w:rFonts w:ascii="Times New Roman" w:eastAsia="Times New Roman" w:hAnsi="Times New Roman" w:cs="Times New Roman"/>
          <w:sz w:val="20"/>
          <w:szCs w:val="20"/>
        </w:rPr>
        <w:t>Chuan</w:t>
      </w:r>
      <w:proofErr w:type="spellEnd"/>
      <w:r w:rsidRPr="006F036F">
        <w:rPr>
          <w:rFonts w:ascii="Times New Roman" w:eastAsia="Times New Roman" w:hAnsi="Times New Roman" w:cs="Times New Roman"/>
          <w:sz w:val="20"/>
          <w:szCs w:val="20"/>
        </w:rPr>
        <w:t xml:space="preserve"> Wang, TA </w:t>
      </w:r>
      <w:proofErr w:type="spellStart"/>
      <w:r w:rsidRPr="006F036F">
        <w:rPr>
          <w:rFonts w:ascii="Times New Roman" w:eastAsia="Times New Roman" w:hAnsi="Times New Roman" w:cs="Times New Roman"/>
          <w:sz w:val="20"/>
          <w:szCs w:val="20"/>
        </w:rPr>
        <w:t>Jingchao</w:t>
      </w:r>
      <w:proofErr w:type="spellEnd"/>
      <w:r w:rsidRPr="006F036F">
        <w:rPr>
          <w:rFonts w:ascii="Times New Roman" w:eastAsia="Times New Roman" w:hAnsi="Times New Roman" w:cs="Times New Roman"/>
          <w:sz w:val="20"/>
          <w:szCs w:val="20"/>
        </w:rPr>
        <w:t xml:space="preserve"> Fang, and TA </w:t>
      </w:r>
      <w:proofErr w:type="spellStart"/>
      <w:r w:rsidRPr="006F036F">
        <w:rPr>
          <w:rFonts w:ascii="Times New Roman" w:eastAsia="Times New Roman" w:hAnsi="Times New Roman" w:cs="Times New Roman"/>
          <w:sz w:val="20"/>
          <w:szCs w:val="20"/>
        </w:rPr>
        <w:t>Jingxian</w:t>
      </w:r>
      <w:proofErr w:type="spellEnd"/>
      <w:r w:rsidRPr="006F036F">
        <w:rPr>
          <w:rFonts w:ascii="Times New Roman" w:eastAsia="Times New Roman" w:hAnsi="Times New Roman" w:cs="Times New Roman"/>
          <w:sz w:val="20"/>
          <w:szCs w:val="20"/>
        </w:rPr>
        <w:t xml:space="preserve"> Liao for their support. This research is part of a class project of ECS189H, 2021 fall quarter, University of California, Davis.</w:t>
      </w:r>
    </w:p>
    <w:p w14:paraId="276E6BFA" w14:textId="77777777" w:rsidR="000661FA" w:rsidRPr="00852700" w:rsidRDefault="000661FA" w:rsidP="00852700">
      <w:pPr>
        <w:spacing w:after="0" w:line="240" w:lineRule="auto"/>
        <w:jc w:val="both"/>
        <w:rPr>
          <w:rFonts w:ascii="Times New Roman" w:eastAsia="Times New Roman" w:hAnsi="Times New Roman" w:cs="Times New Roman"/>
          <w:sz w:val="20"/>
          <w:szCs w:val="20"/>
        </w:rPr>
      </w:pPr>
    </w:p>
    <w:p w14:paraId="72D9BBBC" w14:textId="77777777" w:rsidR="00852700" w:rsidRPr="00852700" w:rsidRDefault="00852700" w:rsidP="00852700">
      <w:pPr>
        <w:spacing w:after="0" w:line="240" w:lineRule="auto"/>
        <w:jc w:val="both"/>
        <w:rPr>
          <w:rFonts w:ascii="Arial" w:eastAsia="Times New Roman" w:hAnsi="Arial" w:cs="Arial"/>
          <w:sz w:val="20"/>
          <w:szCs w:val="20"/>
        </w:rPr>
      </w:pPr>
      <w:r w:rsidRPr="00852700">
        <w:rPr>
          <w:rFonts w:ascii="Arial" w:eastAsia="Times New Roman" w:hAnsi="Arial" w:cs="Arial"/>
          <w:b/>
          <w:bCs/>
          <w:color w:val="000000"/>
          <w:sz w:val="20"/>
          <w:szCs w:val="20"/>
        </w:rPr>
        <w:t>REFERENCE</w:t>
      </w:r>
    </w:p>
    <w:p w14:paraId="04BA052F" w14:textId="4B698C01" w:rsidR="00852700" w:rsidRPr="00852700" w:rsidRDefault="000661FA" w:rsidP="000661FA">
      <w:pPr>
        <w:spacing w:after="240" w:line="240" w:lineRule="auto"/>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[1] </w:t>
      </w:r>
      <w:r w:rsidR="00852700" w:rsidRPr="00852700">
        <w:rPr>
          <w:rFonts w:ascii="Times New Roman" w:eastAsia="Times New Roman" w:hAnsi="Times New Roman" w:cs="Times New Roman"/>
          <w:color w:val="000000"/>
          <w:sz w:val="20"/>
          <w:szCs w:val="20"/>
        </w:rPr>
        <w:t xml:space="preserve">Jan </w:t>
      </w:r>
      <w:proofErr w:type="spellStart"/>
      <w:r w:rsidR="00852700" w:rsidRPr="00852700">
        <w:rPr>
          <w:rFonts w:ascii="Times New Roman" w:eastAsia="Times New Roman" w:hAnsi="Times New Roman" w:cs="Times New Roman"/>
          <w:color w:val="000000"/>
          <w:sz w:val="20"/>
          <w:szCs w:val="20"/>
        </w:rPr>
        <w:t>Bobeth</w:t>
      </w:r>
      <w:proofErr w:type="spellEnd"/>
      <w:r w:rsidR="00852700" w:rsidRPr="00852700">
        <w:rPr>
          <w:rFonts w:ascii="Times New Roman" w:eastAsia="Times New Roman" w:hAnsi="Times New Roman" w:cs="Times New Roman"/>
          <w:color w:val="000000"/>
          <w:sz w:val="20"/>
          <w:szCs w:val="20"/>
        </w:rPr>
        <w:t xml:space="preserve">, Johann Schrammel, Stephanie Deutsch, Michael Klein, Mario </w:t>
      </w:r>
      <w:proofErr w:type="spellStart"/>
      <w:r w:rsidR="00852700" w:rsidRPr="00852700">
        <w:rPr>
          <w:rFonts w:ascii="Times New Roman" w:eastAsia="Times New Roman" w:hAnsi="Times New Roman" w:cs="Times New Roman"/>
          <w:color w:val="000000"/>
          <w:sz w:val="20"/>
          <w:szCs w:val="20"/>
        </w:rPr>
        <w:t>Drobics</w:t>
      </w:r>
      <w:proofErr w:type="spellEnd"/>
      <w:r w:rsidR="00852700" w:rsidRPr="00852700">
        <w:rPr>
          <w:rFonts w:ascii="Times New Roman" w:eastAsia="Times New Roman" w:hAnsi="Times New Roman" w:cs="Times New Roman"/>
          <w:color w:val="000000"/>
          <w:sz w:val="20"/>
          <w:szCs w:val="20"/>
        </w:rPr>
        <w:t xml:space="preserve">, Christina </w:t>
      </w:r>
      <w:proofErr w:type="spellStart"/>
      <w:r w:rsidR="00852700" w:rsidRPr="00852700">
        <w:rPr>
          <w:rFonts w:ascii="Times New Roman" w:eastAsia="Times New Roman" w:hAnsi="Times New Roman" w:cs="Times New Roman"/>
          <w:color w:val="000000"/>
          <w:sz w:val="20"/>
          <w:szCs w:val="20"/>
        </w:rPr>
        <w:t>Hochleitner</w:t>
      </w:r>
      <w:proofErr w:type="spellEnd"/>
      <w:r w:rsidR="00852700" w:rsidRPr="00852700">
        <w:rPr>
          <w:rFonts w:ascii="Times New Roman" w:eastAsia="Times New Roman" w:hAnsi="Times New Roman" w:cs="Times New Roman"/>
          <w:color w:val="000000"/>
          <w:sz w:val="20"/>
          <w:szCs w:val="20"/>
        </w:rPr>
        <w:t xml:space="preserve">, and Manfred </w:t>
      </w:r>
      <w:proofErr w:type="spellStart"/>
      <w:r w:rsidR="00852700" w:rsidRPr="00852700">
        <w:rPr>
          <w:rFonts w:ascii="Times New Roman" w:eastAsia="Times New Roman" w:hAnsi="Times New Roman" w:cs="Times New Roman"/>
          <w:color w:val="000000"/>
          <w:sz w:val="20"/>
          <w:szCs w:val="20"/>
        </w:rPr>
        <w:t>Tscheligi</w:t>
      </w:r>
      <w:proofErr w:type="spellEnd"/>
      <w:r w:rsidR="00852700" w:rsidRPr="00852700">
        <w:rPr>
          <w:rFonts w:ascii="Times New Roman" w:eastAsia="Times New Roman" w:hAnsi="Times New Roman" w:cs="Times New Roman"/>
          <w:color w:val="000000"/>
          <w:sz w:val="20"/>
          <w:szCs w:val="20"/>
        </w:rPr>
        <w:t xml:space="preserve">. 2014. Tablet, gestures, remote control? influence of age on performance and user experience with </w:t>
      </w:r>
      <w:proofErr w:type="spellStart"/>
      <w:r w:rsidR="00852700" w:rsidRPr="00852700">
        <w:rPr>
          <w:rFonts w:ascii="Times New Roman" w:eastAsia="Times New Roman" w:hAnsi="Times New Roman" w:cs="Times New Roman"/>
          <w:color w:val="000000"/>
          <w:sz w:val="20"/>
          <w:szCs w:val="20"/>
        </w:rPr>
        <w:t>iTV</w:t>
      </w:r>
      <w:proofErr w:type="spellEnd"/>
      <w:r w:rsidR="00852700" w:rsidRPr="00852700">
        <w:rPr>
          <w:rFonts w:ascii="Times New Roman" w:eastAsia="Times New Roman" w:hAnsi="Times New Roman" w:cs="Times New Roman"/>
          <w:color w:val="000000"/>
          <w:sz w:val="20"/>
          <w:szCs w:val="20"/>
        </w:rPr>
        <w:t xml:space="preserve"> applications. In </w:t>
      </w:r>
      <w:r w:rsidR="00852700" w:rsidRPr="00852700">
        <w:rPr>
          <w:rFonts w:ascii="Times New Roman" w:eastAsia="Times New Roman" w:hAnsi="Times New Roman" w:cs="Times New Roman"/>
          <w:i/>
          <w:iCs/>
          <w:color w:val="000000"/>
          <w:sz w:val="20"/>
          <w:szCs w:val="20"/>
        </w:rPr>
        <w:t>Proceedings of the ACM International Conference on Interactive Experiences for TV and Online Video</w:t>
      </w:r>
      <w:r w:rsidR="00852700" w:rsidRPr="00852700">
        <w:rPr>
          <w:rFonts w:ascii="Times New Roman" w:eastAsia="Times New Roman" w:hAnsi="Times New Roman" w:cs="Times New Roman"/>
          <w:color w:val="000000"/>
          <w:sz w:val="20"/>
          <w:szCs w:val="20"/>
        </w:rPr>
        <w:t xml:space="preserve"> (</w:t>
      </w:r>
      <w:r w:rsidR="00852700" w:rsidRPr="00852700">
        <w:rPr>
          <w:rFonts w:ascii="Times New Roman" w:eastAsia="Times New Roman" w:hAnsi="Times New Roman" w:cs="Times New Roman"/>
          <w:i/>
          <w:iCs/>
          <w:color w:val="000000"/>
          <w:sz w:val="20"/>
          <w:szCs w:val="20"/>
        </w:rPr>
        <w:t>TVX '14</w:t>
      </w:r>
      <w:r w:rsidR="00852700" w:rsidRPr="00852700">
        <w:rPr>
          <w:rFonts w:ascii="Times New Roman" w:eastAsia="Times New Roman" w:hAnsi="Times New Roman" w:cs="Times New Roman"/>
          <w:color w:val="000000"/>
          <w:sz w:val="20"/>
          <w:szCs w:val="20"/>
        </w:rPr>
        <w:t xml:space="preserve">). Association for Computing Machinery, New York, NY, USA, 139–146. </w:t>
      </w:r>
      <w:proofErr w:type="spellStart"/>
      <w:r w:rsidR="00852700" w:rsidRPr="00852700">
        <w:rPr>
          <w:rFonts w:ascii="Times New Roman" w:eastAsia="Times New Roman" w:hAnsi="Times New Roman" w:cs="Times New Roman"/>
          <w:sz w:val="20"/>
          <w:szCs w:val="20"/>
        </w:rPr>
        <w:t>DOI:</w:t>
      </w:r>
      <w:hyperlink r:id="rId9" w:history="1">
        <w:r w:rsidR="00852700" w:rsidRPr="00852700">
          <w:rPr>
            <w:rFonts w:ascii="Times New Roman" w:eastAsia="Times New Roman" w:hAnsi="Times New Roman" w:cs="Times New Roman"/>
            <w:sz w:val="20"/>
            <w:szCs w:val="20"/>
            <w:u w:val="single"/>
          </w:rPr>
          <w:t>https</w:t>
        </w:r>
        <w:proofErr w:type="spellEnd"/>
        <w:r w:rsidR="00852700" w:rsidRPr="00852700">
          <w:rPr>
            <w:rFonts w:ascii="Times New Roman" w:eastAsia="Times New Roman" w:hAnsi="Times New Roman" w:cs="Times New Roman"/>
            <w:sz w:val="20"/>
            <w:szCs w:val="20"/>
            <w:u w:val="single"/>
          </w:rPr>
          <w:t>://doi.org/10.1145/2602299.2602315</w:t>
        </w:r>
      </w:hyperlink>
    </w:p>
    <w:p w14:paraId="2369A69E" w14:textId="715C3BD4" w:rsidR="00852700" w:rsidRPr="00852700" w:rsidRDefault="000661FA" w:rsidP="000661FA">
      <w:pPr>
        <w:spacing w:after="240" w:line="240" w:lineRule="auto"/>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sidR="00852700" w:rsidRPr="00852700">
        <w:rPr>
          <w:rFonts w:ascii="Times New Roman" w:eastAsia="Times New Roman" w:hAnsi="Times New Roman" w:cs="Times New Roman"/>
          <w:color w:val="000000"/>
          <w:sz w:val="20"/>
          <w:szCs w:val="20"/>
        </w:rPr>
        <w:t xml:space="preserve">Ken Hinckley, Michel </w:t>
      </w:r>
      <w:proofErr w:type="spellStart"/>
      <w:r w:rsidR="00852700" w:rsidRPr="00852700">
        <w:rPr>
          <w:rFonts w:ascii="Times New Roman" w:eastAsia="Times New Roman" w:hAnsi="Times New Roman" w:cs="Times New Roman"/>
          <w:color w:val="000000"/>
          <w:sz w:val="20"/>
          <w:szCs w:val="20"/>
        </w:rPr>
        <w:t>Pahud</w:t>
      </w:r>
      <w:proofErr w:type="spellEnd"/>
      <w:r w:rsidR="00852700" w:rsidRPr="00852700">
        <w:rPr>
          <w:rFonts w:ascii="Times New Roman" w:eastAsia="Times New Roman" w:hAnsi="Times New Roman" w:cs="Times New Roman"/>
          <w:color w:val="000000"/>
          <w:sz w:val="20"/>
          <w:szCs w:val="20"/>
        </w:rPr>
        <w:t xml:space="preserve">, </w:t>
      </w:r>
      <w:proofErr w:type="spellStart"/>
      <w:r w:rsidR="00852700" w:rsidRPr="00852700">
        <w:rPr>
          <w:rFonts w:ascii="Times New Roman" w:eastAsia="Times New Roman" w:hAnsi="Times New Roman" w:cs="Times New Roman"/>
          <w:color w:val="000000"/>
          <w:sz w:val="20"/>
          <w:szCs w:val="20"/>
        </w:rPr>
        <w:t>Hrvoje</w:t>
      </w:r>
      <w:proofErr w:type="spellEnd"/>
      <w:r w:rsidR="00852700" w:rsidRPr="00852700">
        <w:rPr>
          <w:rFonts w:ascii="Times New Roman" w:eastAsia="Times New Roman" w:hAnsi="Times New Roman" w:cs="Times New Roman"/>
          <w:color w:val="000000"/>
          <w:sz w:val="20"/>
          <w:szCs w:val="20"/>
        </w:rPr>
        <w:t xml:space="preserve"> Benko, </w:t>
      </w:r>
      <w:proofErr w:type="spellStart"/>
      <w:r w:rsidR="00852700" w:rsidRPr="00852700">
        <w:rPr>
          <w:rFonts w:ascii="Times New Roman" w:eastAsia="Times New Roman" w:hAnsi="Times New Roman" w:cs="Times New Roman"/>
          <w:color w:val="000000"/>
          <w:sz w:val="20"/>
          <w:szCs w:val="20"/>
        </w:rPr>
        <w:t>Pourang</w:t>
      </w:r>
      <w:proofErr w:type="spellEnd"/>
      <w:r w:rsidR="00852700" w:rsidRPr="00852700">
        <w:rPr>
          <w:rFonts w:ascii="Times New Roman" w:eastAsia="Times New Roman" w:hAnsi="Times New Roman" w:cs="Times New Roman"/>
          <w:color w:val="000000"/>
          <w:sz w:val="20"/>
          <w:szCs w:val="20"/>
        </w:rPr>
        <w:t xml:space="preserve"> Irani, François </w:t>
      </w:r>
      <w:proofErr w:type="spellStart"/>
      <w:r w:rsidR="00852700" w:rsidRPr="00852700">
        <w:rPr>
          <w:rFonts w:ascii="Times New Roman" w:eastAsia="Times New Roman" w:hAnsi="Times New Roman" w:cs="Times New Roman"/>
          <w:color w:val="000000"/>
          <w:sz w:val="20"/>
          <w:szCs w:val="20"/>
        </w:rPr>
        <w:t>Guimbretière</w:t>
      </w:r>
      <w:proofErr w:type="spellEnd"/>
      <w:r w:rsidR="00852700" w:rsidRPr="00852700">
        <w:rPr>
          <w:rFonts w:ascii="Times New Roman" w:eastAsia="Times New Roman" w:hAnsi="Times New Roman" w:cs="Times New Roman"/>
          <w:color w:val="000000"/>
          <w:sz w:val="20"/>
          <w:szCs w:val="20"/>
        </w:rPr>
        <w:t xml:space="preserve">, Marcel </w:t>
      </w:r>
      <w:proofErr w:type="spellStart"/>
      <w:r w:rsidR="00852700" w:rsidRPr="00852700">
        <w:rPr>
          <w:rFonts w:ascii="Times New Roman" w:eastAsia="Times New Roman" w:hAnsi="Times New Roman" w:cs="Times New Roman"/>
          <w:color w:val="000000"/>
          <w:sz w:val="20"/>
          <w:szCs w:val="20"/>
        </w:rPr>
        <w:t>Gavriliu</w:t>
      </w:r>
      <w:proofErr w:type="spellEnd"/>
      <w:r w:rsidR="00852700" w:rsidRPr="00852700">
        <w:rPr>
          <w:rFonts w:ascii="Times New Roman" w:eastAsia="Times New Roman" w:hAnsi="Times New Roman" w:cs="Times New Roman"/>
          <w:color w:val="000000"/>
          <w:sz w:val="20"/>
          <w:szCs w:val="20"/>
        </w:rPr>
        <w:t xml:space="preserve">, Xiang 'Anthony' Chen, Fabrice </w:t>
      </w:r>
      <w:proofErr w:type="spellStart"/>
      <w:r w:rsidR="00852700" w:rsidRPr="00852700">
        <w:rPr>
          <w:rFonts w:ascii="Times New Roman" w:eastAsia="Times New Roman" w:hAnsi="Times New Roman" w:cs="Times New Roman"/>
          <w:color w:val="000000"/>
          <w:sz w:val="20"/>
          <w:szCs w:val="20"/>
        </w:rPr>
        <w:t>Matulic</w:t>
      </w:r>
      <w:proofErr w:type="spellEnd"/>
      <w:r w:rsidR="00852700" w:rsidRPr="00852700">
        <w:rPr>
          <w:rFonts w:ascii="Times New Roman" w:eastAsia="Times New Roman" w:hAnsi="Times New Roman" w:cs="Times New Roman"/>
          <w:color w:val="000000"/>
          <w:sz w:val="20"/>
          <w:szCs w:val="20"/>
        </w:rPr>
        <w:t xml:space="preserve">, William Buxton, and Andrew Wilson. 2014. Sensing techniques for </w:t>
      </w:r>
      <w:proofErr w:type="spellStart"/>
      <w:r w:rsidR="00852700" w:rsidRPr="00852700">
        <w:rPr>
          <w:rFonts w:ascii="Times New Roman" w:eastAsia="Times New Roman" w:hAnsi="Times New Roman" w:cs="Times New Roman"/>
          <w:color w:val="000000"/>
          <w:sz w:val="20"/>
          <w:szCs w:val="20"/>
        </w:rPr>
        <w:t>tablet+stylus</w:t>
      </w:r>
      <w:proofErr w:type="spellEnd"/>
      <w:r w:rsidR="00852700" w:rsidRPr="00852700">
        <w:rPr>
          <w:rFonts w:ascii="Times New Roman" w:eastAsia="Times New Roman" w:hAnsi="Times New Roman" w:cs="Times New Roman"/>
          <w:color w:val="000000"/>
          <w:sz w:val="20"/>
          <w:szCs w:val="20"/>
        </w:rPr>
        <w:t xml:space="preserve"> interaction. In </w:t>
      </w:r>
      <w:r w:rsidR="00852700" w:rsidRPr="00852700">
        <w:rPr>
          <w:rFonts w:ascii="Times New Roman" w:eastAsia="Times New Roman" w:hAnsi="Times New Roman" w:cs="Times New Roman"/>
          <w:i/>
          <w:iCs/>
          <w:color w:val="000000"/>
          <w:sz w:val="20"/>
          <w:szCs w:val="20"/>
        </w:rPr>
        <w:t>Proceedings of the 27th annual ACM symposium on User interface software and technology</w:t>
      </w:r>
      <w:r w:rsidR="00852700" w:rsidRPr="00852700">
        <w:rPr>
          <w:rFonts w:ascii="Times New Roman" w:eastAsia="Times New Roman" w:hAnsi="Times New Roman" w:cs="Times New Roman"/>
          <w:color w:val="000000"/>
          <w:sz w:val="20"/>
          <w:szCs w:val="20"/>
        </w:rPr>
        <w:t xml:space="preserve"> (</w:t>
      </w:r>
      <w:r w:rsidR="00852700" w:rsidRPr="00852700">
        <w:rPr>
          <w:rFonts w:ascii="Times New Roman" w:eastAsia="Times New Roman" w:hAnsi="Times New Roman" w:cs="Times New Roman"/>
          <w:i/>
          <w:iCs/>
          <w:color w:val="000000"/>
          <w:sz w:val="20"/>
          <w:szCs w:val="20"/>
        </w:rPr>
        <w:t>UIST '14</w:t>
      </w:r>
      <w:r w:rsidR="00852700" w:rsidRPr="00852700">
        <w:rPr>
          <w:rFonts w:ascii="Times New Roman" w:eastAsia="Times New Roman" w:hAnsi="Times New Roman" w:cs="Times New Roman"/>
          <w:color w:val="000000"/>
          <w:sz w:val="20"/>
          <w:szCs w:val="20"/>
        </w:rPr>
        <w:t xml:space="preserve">). Association for Computing Machinery, New York, NY, USA, 605–614. </w:t>
      </w:r>
      <w:proofErr w:type="spellStart"/>
      <w:r w:rsidR="00852700" w:rsidRPr="00852700">
        <w:rPr>
          <w:rFonts w:ascii="Times New Roman" w:eastAsia="Times New Roman" w:hAnsi="Times New Roman" w:cs="Times New Roman"/>
          <w:sz w:val="20"/>
          <w:szCs w:val="20"/>
        </w:rPr>
        <w:t>DOI:</w:t>
      </w:r>
      <w:hyperlink r:id="rId10" w:history="1">
        <w:r w:rsidR="00852700" w:rsidRPr="00852700">
          <w:rPr>
            <w:rFonts w:ascii="Times New Roman" w:eastAsia="Times New Roman" w:hAnsi="Times New Roman" w:cs="Times New Roman"/>
            <w:sz w:val="20"/>
            <w:szCs w:val="20"/>
            <w:u w:val="single"/>
          </w:rPr>
          <w:t>https</w:t>
        </w:r>
        <w:proofErr w:type="spellEnd"/>
        <w:r w:rsidR="00852700" w:rsidRPr="00852700">
          <w:rPr>
            <w:rFonts w:ascii="Times New Roman" w:eastAsia="Times New Roman" w:hAnsi="Times New Roman" w:cs="Times New Roman"/>
            <w:sz w:val="20"/>
            <w:szCs w:val="20"/>
            <w:u w:val="single"/>
          </w:rPr>
          <w:t>://doi.org/10.1145/2642918.2647379</w:t>
        </w:r>
      </w:hyperlink>
    </w:p>
    <w:p w14:paraId="2729B552" w14:textId="5C183445" w:rsidR="00852700" w:rsidRPr="00852700" w:rsidRDefault="000661FA" w:rsidP="000661FA">
      <w:pPr>
        <w:spacing w:after="240" w:line="240" w:lineRule="auto"/>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[3] </w:t>
      </w:r>
      <w:r w:rsidR="00852700" w:rsidRPr="00852700">
        <w:rPr>
          <w:rFonts w:ascii="Times New Roman" w:eastAsia="Times New Roman" w:hAnsi="Times New Roman" w:cs="Times New Roman"/>
          <w:color w:val="000000"/>
          <w:sz w:val="20"/>
          <w:szCs w:val="20"/>
        </w:rPr>
        <w:t xml:space="preserve">Hendrik Müller, Jennifer Gove, and John Webb. 2012. Understanding tablet use: a multi-method exploration. In </w:t>
      </w:r>
      <w:r w:rsidR="00852700" w:rsidRPr="00852700">
        <w:rPr>
          <w:rFonts w:ascii="Times New Roman" w:eastAsia="Times New Roman" w:hAnsi="Times New Roman" w:cs="Times New Roman"/>
          <w:i/>
          <w:iCs/>
          <w:color w:val="000000"/>
          <w:sz w:val="20"/>
          <w:szCs w:val="20"/>
        </w:rPr>
        <w:t>Proceedings of the 14th international conference on Human-computer interaction with mobile devices and services</w:t>
      </w:r>
      <w:r w:rsidR="00852700" w:rsidRPr="00852700">
        <w:rPr>
          <w:rFonts w:ascii="Times New Roman" w:eastAsia="Times New Roman" w:hAnsi="Times New Roman" w:cs="Times New Roman"/>
          <w:color w:val="000000"/>
          <w:sz w:val="20"/>
          <w:szCs w:val="20"/>
        </w:rPr>
        <w:t xml:space="preserve"> (</w:t>
      </w:r>
      <w:proofErr w:type="spellStart"/>
      <w:r w:rsidR="00852700" w:rsidRPr="00852700">
        <w:rPr>
          <w:rFonts w:ascii="Times New Roman" w:eastAsia="Times New Roman" w:hAnsi="Times New Roman" w:cs="Times New Roman"/>
          <w:i/>
          <w:iCs/>
          <w:color w:val="000000"/>
          <w:sz w:val="20"/>
          <w:szCs w:val="20"/>
        </w:rPr>
        <w:t>MobileHCI</w:t>
      </w:r>
      <w:proofErr w:type="spellEnd"/>
      <w:r w:rsidR="00852700" w:rsidRPr="00852700">
        <w:rPr>
          <w:rFonts w:ascii="Times New Roman" w:eastAsia="Times New Roman" w:hAnsi="Times New Roman" w:cs="Times New Roman"/>
          <w:i/>
          <w:iCs/>
          <w:color w:val="000000"/>
          <w:sz w:val="20"/>
          <w:szCs w:val="20"/>
        </w:rPr>
        <w:t xml:space="preserve"> '12</w:t>
      </w:r>
      <w:r w:rsidR="00852700" w:rsidRPr="00852700">
        <w:rPr>
          <w:rFonts w:ascii="Times New Roman" w:eastAsia="Times New Roman" w:hAnsi="Times New Roman" w:cs="Times New Roman"/>
          <w:color w:val="000000"/>
          <w:sz w:val="20"/>
          <w:szCs w:val="20"/>
        </w:rPr>
        <w:t xml:space="preserve">). Association for Computing Machinery, New York, NY, USA, 1–10. </w:t>
      </w:r>
      <w:proofErr w:type="spellStart"/>
      <w:r w:rsidR="00852700" w:rsidRPr="00852700">
        <w:rPr>
          <w:rFonts w:ascii="Times New Roman" w:eastAsia="Times New Roman" w:hAnsi="Times New Roman" w:cs="Times New Roman"/>
          <w:color w:val="000000"/>
          <w:sz w:val="20"/>
          <w:szCs w:val="20"/>
        </w:rPr>
        <w:t>DOI</w:t>
      </w:r>
      <w:r w:rsidR="00852700" w:rsidRPr="00852700">
        <w:rPr>
          <w:rFonts w:ascii="Times New Roman" w:eastAsia="Times New Roman" w:hAnsi="Times New Roman" w:cs="Times New Roman"/>
          <w:sz w:val="20"/>
          <w:szCs w:val="20"/>
        </w:rPr>
        <w:t>:</w:t>
      </w:r>
      <w:hyperlink r:id="rId11" w:history="1">
        <w:r w:rsidR="00852700" w:rsidRPr="00852700">
          <w:rPr>
            <w:rFonts w:ascii="Times New Roman" w:eastAsia="Times New Roman" w:hAnsi="Times New Roman" w:cs="Times New Roman"/>
            <w:sz w:val="20"/>
            <w:szCs w:val="20"/>
            <w:u w:val="single"/>
          </w:rPr>
          <w:t>https</w:t>
        </w:r>
        <w:proofErr w:type="spellEnd"/>
        <w:r w:rsidR="00852700" w:rsidRPr="00852700">
          <w:rPr>
            <w:rFonts w:ascii="Times New Roman" w:eastAsia="Times New Roman" w:hAnsi="Times New Roman" w:cs="Times New Roman"/>
            <w:sz w:val="20"/>
            <w:szCs w:val="20"/>
            <w:u w:val="single"/>
          </w:rPr>
          <w:t>://doi.org/10.1145/2371574.2371576</w:t>
        </w:r>
      </w:hyperlink>
    </w:p>
    <w:p w14:paraId="105D29A3" w14:textId="60363480" w:rsidR="00682A39" w:rsidRPr="00DE6338" w:rsidRDefault="003F6FBB" w:rsidP="00852700">
      <w:pPr>
        <w:jc w:val="both"/>
        <w:rPr>
          <w:rFonts w:ascii="Arial" w:eastAsia="Times New Roman" w:hAnsi="Arial" w:cs="Arial"/>
          <w:b/>
          <w:bCs/>
          <w:color w:val="000000"/>
          <w:sz w:val="20"/>
          <w:szCs w:val="20"/>
        </w:rPr>
      </w:pPr>
      <w:r w:rsidRPr="00DE6338">
        <w:rPr>
          <w:rFonts w:ascii="Arial" w:eastAsia="Times New Roman" w:hAnsi="Arial" w:cs="Arial"/>
          <w:b/>
          <w:bCs/>
          <w:color w:val="000000"/>
          <w:sz w:val="20"/>
          <w:szCs w:val="20"/>
        </w:rPr>
        <w:t>PERCENTAGE OF CONTRIBUTION</w:t>
      </w:r>
    </w:p>
    <w:p w14:paraId="1A8902BF" w14:textId="0E230FD9" w:rsidR="00516837" w:rsidRPr="00516837" w:rsidRDefault="00516837" w:rsidP="00852700">
      <w:pPr>
        <w:jc w:val="both"/>
        <w:rPr>
          <w:rFonts w:ascii="Times New Roman" w:eastAsia="Times New Roman" w:hAnsi="Times New Roman" w:cs="Times New Roman"/>
          <w:color w:val="000000"/>
          <w:sz w:val="20"/>
          <w:szCs w:val="20"/>
        </w:rPr>
      </w:pPr>
      <w:r w:rsidRPr="00516837">
        <w:rPr>
          <w:rFonts w:ascii="Times New Roman" w:eastAsia="Times New Roman" w:hAnsi="Times New Roman" w:cs="Times New Roman"/>
          <w:color w:val="000000"/>
          <w:sz w:val="20"/>
          <w:szCs w:val="20"/>
        </w:rPr>
        <w:t xml:space="preserve">Amaan Khan, </w:t>
      </w:r>
      <w:r w:rsidR="00B946BA">
        <w:rPr>
          <w:rFonts w:ascii="Times New Roman" w:eastAsia="Times New Roman" w:hAnsi="Times New Roman" w:cs="Times New Roman"/>
          <w:color w:val="000000"/>
          <w:sz w:val="20"/>
          <w:szCs w:val="20"/>
        </w:rPr>
        <w:t>25</w:t>
      </w:r>
      <w:r w:rsidRPr="00516837">
        <w:rPr>
          <w:rFonts w:ascii="Times New Roman" w:eastAsia="Times New Roman" w:hAnsi="Times New Roman" w:cs="Times New Roman"/>
          <w:color w:val="000000"/>
          <w:sz w:val="20"/>
          <w:szCs w:val="20"/>
        </w:rPr>
        <w:t>%, Participated in the initial proposal and the video presentation</w:t>
      </w:r>
      <w:r>
        <w:rPr>
          <w:rFonts w:ascii="Times New Roman" w:eastAsia="Times New Roman" w:hAnsi="Times New Roman" w:cs="Times New Roman"/>
          <w:color w:val="000000"/>
          <w:sz w:val="20"/>
          <w:szCs w:val="20"/>
        </w:rPr>
        <w:t>.</w:t>
      </w:r>
      <w:r w:rsidRPr="00516837">
        <w:rPr>
          <w:rFonts w:ascii="Times New Roman" w:eastAsia="Times New Roman" w:hAnsi="Times New Roman" w:cs="Times New Roman"/>
          <w:color w:val="000000"/>
          <w:sz w:val="20"/>
          <w:szCs w:val="20"/>
        </w:rPr>
        <w:t xml:space="preserve"> Designed part of the survey</w:t>
      </w:r>
      <w:r>
        <w:rPr>
          <w:rFonts w:ascii="Times New Roman" w:eastAsia="Times New Roman" w:hAnsi="Times New Roman" w:cs="Times New Roman"/>
          <w:color w:val="000000"/>
          <w:sz w:val="20"/>
          <w:szCs w:val="20"/>
        </w:rPr>
        <w:t>.</w:t>
      </w:r>
      <w:r w:rsidRPr="00516837">
        <w:rPr>
          <w:rFonts w:ascii="Times New Roman" w:eastAsia="Times New Roman" w:hAnsi="Times New Roman" w:cs="Times New Roman"/>
          <w:color w:val="000000"/>
          <w:sz w:val="20"/>
          <w:szCs w:val="20"/>
        </w:rPr>
        <w:t xml:space="preserve"> Wrote method part of the final report</w:t>
      </w:r>
      <w:r>
        <w:rPr>
          <w:rFonts w:ascii="Times New Roman" w:eastAsia="Times New Roman" w:hAnsi="Times New Roman" w:cs="Times New Roman"/>
          <w:color w:val="000000"/>
          <w:sz w:val="20"/>
          <w:szCs w:val="20"/>
        </w:rPr>
        <w:t>.</w:t>
      </w:r>
      <w:r w:rsidRPr="00516837">
        <w:rPr>
          <w:rFonts w:ascii="Times New Roman" w:eastAsia="Times New Roman" w:hAnsi="Times New Roman" w:cs="Times New Roman"/>
          <w:color w:val="000000"/>
          <w:sz w:val="20"/>
          <w:szCs w:val="20"/>
        </w:rPr>
        <w:t xml:space="preserve"> Wrote a part in presentation slides, Presented a part in slides.</w:t>
      </w:r>
    </w:p>
    <w:p w14:paraId="1239B31D" w14:textId="5E8C5A91" w:rsidR="00A27673" w:rsidRPr="00A27673" w:rsidRDefault="00A27673" w:rsidP="00A27673">
      <w:pPr>
        <w:spacing w:line="240" w:lineRule="auto"/>
        <w:rPr>
          <w:rFonts w:ascii="Times New Roman" w:eastAsia="Times New Roman" w:hAnsi="Times New Roman" w:cs="Times New Roman"/>
          <w:color w:val="000000"/>
          <w:sz w:val="20"/>
          <w:szCs w:val="20"/>
        </w:rPr>
      </w:pPr>
      <w:r w:rsidRPr="00A27673">
        <w:rPr>
          <w:rFonts w:ascii="Times New Roman" w:eastAsia="Times New Roman" w:hAnsi="Times New Roman" w:cs="Times New Roman"/>
          <w:color w:val="000000"/>
          <w:sz w:val="20"/>
          <w:szCs w:val="20"/>
        </w:rPr>
        <w:t xml:space="preserve">Dingxian Wang, </w:t>
      </w:r>
      <w:r w:rsidR="00B946BA">
        <w:rPr>
          <w:rFonts w:ascii="Times New Roman" w:eastAsia="Times New Roman" w:hAnsi="Times New Roman" w:cs="Times New Roman"/>
          <w:color w:val="000000"/>
          <w:sz w:val="20"/>
          <w:szCs w:val="20"/>
        </w:rPr>
        <w:t>25</w:t>
      </w:r>
      <w:r w:rsidRPr="00A27673">
        <w:rPr>
          <w:rFonts w:ascii="Times New Roman" w:eastAsia="Times New Roman" w:hAnsi="Times New Roman" w:cs="Times New Roman"/>
          <w:color w:val="000000"/>
          <w:sz w:val="20"/>
          <w:szCs w:val="20"/>
        </w:rPr>
        <w:t>%, Participated in the initial proposal and the video presentation</w:t>
      </w:r>
      <w:r w:rsidR="00516837">
        <w:rPr>
          <w:rFonts w:ascii="Times New Roman" w:eastAsia="Times New Roman" w:hAnsi="Times New Roman" w:cs="Times New Roman"/>
          <w:color w:val="000000"/>
          <w:sz w:val="20"/>
          <w:szCs w:val="20"/>
        </w:rPr>
        <w:t>.</w:t>
      </w:r>
      <w:r w:rsidRPr="00A27673">
        <w:rPr>
          <w:rFonts w:ascii="Times New Roman" w:eastAsia="Times New Roman" w:hAnsi="Times New Roman" w:cs="Times New Roman"/>
          <w:color w:val="000000"/>
          <w:sz w:val="20"/>
          <w:szCs w:val="20"/>
        </w:rPr>
        <w:t xml:space="preserve"> Designed part of the survey</w:t>
      </w:r>
      <w:r w:rsidR="00516837">
        <w:rPr>
          <w:rFonts w:ascii="Times New Roman" w:eastAsia="Times New Roman" w:hAnsi="Times New Roman" w:cs="Times New Roman"/>
          <w:color w:val="000000"/>
          <w:sz w:val="20"/>
          <w:szCs w:val="20"/>
        </w:rPr>
        <w:t xml:space="preserve">. </w:t>
      </w:r>
      <w:r w:rsidRPr="00A27673">
        <w:rPr>
          <w:rFonts w:ascii="Times New Roman" w:eastAsia="Times New Roman" w:hAnsi="Times New Roman" w:cs="Times New Roman"/>
          <w:color w:val="000000"/>
          <w:sz w:val="20"/>
          <w:szCs w:val="20"/>
        </w:rPr>
        <w:t xml:space="preserve">Wrote part of the final report, Implemented part of the pilot data collection. </w:t>
      </w:r>
    </w:p>
    <w:p w14:paraId="2BF61703" w14:textId="1B583017" w:rsidR="00A27673" w:rsidRPr="00A27673" w:rsidRDefault="00A27673" w:rsidP="00A27673">
      <w:pPr>
        <w:spacing w:line="240" w:lineRule="auto"/>
        <w:rPr>
          <w:rFonts w:ascii="Times New Roman" w:eastAsia="Times New Roman" w:hAnsi="Times New Roman" w:cs="Times New Roman"/>
          <w:sz w:val="20"/>
          <w:szCs w:val="20"/>
        </w:rPr>
      </w:pPr>
      <w:proofErr w:type="spellStart"/>
      <w:r w:rsidRPr="00A27673">
        <w:rPr>
          <w:rFonts w:ascii="Times New Roman" w:eastAsia="Times New Roman" w:hAnsi="Times New Roman" w:cs="Times New Roman"/>
          <w:color w:val="000000"/>
          <w:sz w:val="20"/>
          <w:szCs w:val="20"/>
        </w:rPr>
        <w:t>Xiangyu</w:t>
      </w:r>
      <w:proofErr w:type="spellEnd"/>
      <w:r w:rsidRPr="00A27673">
        <w:rPr>
          <w:rFonts w:ascii="Times New Roman" w:eastAsia="Times New Roman" w:hAnsi="Times New Roman" w:cs="Times New Roman"/>
          <w:color w:val="000000"/>
          <w:sz w:val="20"/>
          <w:szCs w:val="20"/>
        </w:rPr>
        <w:t xml:space="preserve"> Li, </w:t>
      </w:r>
      <w:r w:rsidR="00B946BA">
        <w:rPr>
          <w:rFonts w:ascii="Times New Roman" w:eastAsia="Times New Roman" w:hAnsi="Times New Roman" w:cs="Times New Roman"/>
          <w:color w:val="000000"/>
          <w:sz w:val="20"/>
          <w:szCs w:val="20"/>
        </w:rPr>
        <w:t>25</w:t>
      </w:r>
      <w:r w:rsidRPr="00A27673">
        <w:rPr>
          <w:rFonts w:ascii="Times New Roman" w:eastAsia="Times New Roman" w:hAnsi="Times New Roman" w:cs="Times New Roman"/>
          <w:color w:val="000000"/>
          <w:sz w:val="20"/>
          <w:szCs w:val="20"/>
        </w:rPr>
        <w:t xml:space="preserve">%, Participated in initial proposal writing and the video presentation, Wrote the abstract, introduction, and related work sessions of final report, Was responsible </w:t>
      </w:r>
      <w:r w:rsidRPr="00A27673">
        <w:rPr>
          <w:rFonts w:ascii="Times New Roman" w:eastAsia="Times New Roman" w:hAnsi="Times New Roman" w:cs="Times New Roman"/>
          <w:color w:val="000000"/>
          <w:sz w:val="20"/>
          <w:szCs w:val="20"/>
        </w:rPr>
        <w:lastRenderedPageBreak/>
        <w:t xml:space="preserve">for part of discussion </w:t>
      </w:r>
      <w:r w:rsidR="00516837" w:rsidRPr="00A27673">
        <w:rPr>
          <w:rFonts w:ascii="Times New Roman" w:eastAsia="Times New Roman" w:hAnsi="Times New Roman" w:cs="Times New Roman"/>
          <w:color w:val="000000"/>
          <w:sz w:val="20"/>
          <w:szCs w:val="20"/>
        </w:rPr>
        <w:t>session (</w:t>
      </w:r>
      <w:r w:rsidRPr="00A27673">
        <w:rPr>
          <w:rFonts w:ascii="Times New Roman" w:eastAsia="Times New Roman" w:hAnsi="Times New Roman" w:cs="Times New Roman"/>
          <w:color w:val="000000"/>
          <w:sz w:val="20"/>
          <w:szCs w:val="20"/>
        </w:rPr>
        <w:t>reflection of finding, the effect of results, possible future action) of final report.</w:t>
      </w:r>
    </w:p>
    <w:p w14:paraId="1ADD93DA" w14:textId="3BB9C115" w:rsidR="00A27673" w:rsidRPr="00A27673" w:rsidRDefault="00A27673" w:rsidP="00A27673">
      <w:pPr>
        <w:spacing w:line="240" w:lineRule="auto"/>
        <w:rPr>
          <w:rFonts w:ascii="Times New Roman" w:eastAsia="Times New Roman" w:hAnsi="Times New Roman" w:cs="Times New Roman"/>
          <w:sz w:val="20"/>
          <w:szCs w:val="20"/>
        </w:rPr>
      </w:pPr>
      <w:r w:rsidRPr="00A27673">
        <w:rPr>
          <w:rFonts w:ascii="Times New Roman" w:eastAsia="Times New Roman" w:hAnsi="Times New Roman" w:cs="Times New Roman"/>
          <w:color w:val="000000"/>
          <w:sz w:val="20"/>
          <w:szCs w:val="20"/>
        </w:rPr>
        <w:t xml:space="preserve">Zheming Pu, </w:t>
      </w:r>
      <w:r w:rsidR="00B946BA">
        <w:rPr>
          <w:rFonts w:ascii="Times New Roman" w:eastAsia="Times New Roman" w:hAnsi="Times New Roman" w:cs="Times New Roman"/>
          <w:color w:val="000000"/>
          <w:sz w:val="20"/>
          <w:szCs w:val="20"/>
        </w:rPr>
        <w:t>25</w:t>
      </w:r>
      <w:r w:rsidRPr="00A27673">
        <w:rPr>
          <w:rFonts w:ascii="Times New Roman" w:eastAsia="Times New Roman" w:hAnsi="Times New Roman" w:cs="Times New Roman"/>
          <w:color w:val="000000"/>
          <w:sz w:val="20"/>
          <w:szCs w:val="20"/>
        </w:rPr>
        <w:t>%, Participated in the initial proposal writing for the method part and the video presentation. Designed part of the survey. Implemented the experiment and post-experiment interview. Analyze the data from the experiment and wrote up the part of sample data collection in the final report</w:t>
      </w:r>
    </w:p>
    <w:p w14:paraId="69A81211" w14:textId="77777777" w:rsidR="00A27673" w:rsidRPr="00852700" w:rsidRDefault="00A27673" w:rsidP="00A27673">
      <w:pPr>
        <w:jc w:val="both"/>
        <w:rPr>
          <w:rFonts w:ascii="Times New Roman" w:hAnsi="Times New Roman" w:cs="Times New Roman"/>
          <w:sz w:val="20"/>
          <w:szCs w:val="20"/>
        </w:rPr>
      </w:pPr>
    </w:p>
    <w:sectPr w:rsidR="00A27673" w:rsidRPr="00852700" w:rsidSect="00852700">
      <w:type w:val="continuous"/>
      <w:pgSz w:w="12240" w:h="15840"/>
      <w:pgMar w:top="1224"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B1AE8" w14:textId="77777777" w:rsidR="00CA5BF4" w:rsidRDefault="00CA5BF4" w:rsidP="007971A7">
      <w:pPr>
        <w:spacing w:after="0" w:line="240" w:lineRule="auto"/>
      </w:pPr>
      <w:r>
        <w:separator/>
      </w:r>
    </w:p>
  </w:endnote>
  <w:endnote w:type="continuationSeparator" w:id="0">
    <w:p w14:paraId="248CCCA0" w14:textId="77777777" w:rsidR="00CA5BF4" w:rsidRDefault="00CA5BF4" w:rsidP="0079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04500" w14:textId="77777777" w:rsidR="00CA5BF4" w:rsidRDefault="00CA5BF4" w:rsidP="007971A7">
      <w:pPr>
        <w:spacing w:after="0" w:line="240" w:lineRule="auto"/>
      </w:pPr>
      <w:r>
        <w:separator/>
      </w:r>
    </w:p>
  </w:footnote>
  <w:footnote w:type="continuationSeparator" w:id="0">
    <w:p w14:paraId="1D02D80D" w14:textId="77777777" w:rsidR="00CA5BF4" w:rsidRDefault="00CA5BF4" w:rsidP="007971A7">
      <w:pPr>
        <w:spacing w:after="0" w:line="240" w:lineRule="auto"/>
      </w:pPr>
      <w:r>
        <w:continuationSeparator/>
      </w:r>
    </w:p>
  </w:footnote>
  <w:footnote w:id="1">
    <w:p w14:paraId="44B699C6" w14:textId="0A590C97" w:rsidR="00D537BF" w:rsidRDefault="00D537BF">
      <w:pPr>
        <w:pStyle w:val="a5"/>
      </w:pPr>
      <w:r>
        <w:rPr>
          <w:rStyle w:val="a7"/>
        </w:rPr>
        <w:footnoteRef/>
      </w:r>
      <w:r>
        <w:t xml:space="preserve"> Author name listed in alphabetical order</w:t>
      </w:r>
      <w:r w:rsidR="00C24DFD">
        <w:t xml:space="preserve"> of first name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3025C"/>
    <w:multiLevelType w:val="multilevel"/>
    <w:tmpl w:val="798E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94F5C"/>
    <w:multiLevelType w:val="multilevel"/>
    <w:tmpl w:val="848EA3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A5938"/>
    <w:multiLevelType w:val="multilevel"/>
    <w:tmpl w:val="E1C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0D2A86"/>
    <w:multiLevelType w:val="multilevel"/>
    <w:tmpl w:val="25DA6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00"/>
    <w:rsid w:val="000661FA"/>
    <w:rsid w:val="000742C0"/>
    <w:rsid w:val="00122177"/>
    <w:rsid w:val="001F1280"/>
    <w:rsid w:val="00206CF0"/>
    <w:rsid w:val="002C139C"/>
    <w:rsid w:val="00302F49"/>
    <w:rsid w:val="003557AF"/>
    <w:rsid w:val="003B44D3"/>
    <w:rsid w:val="003F5F75"/>
    <w:rsid w:val="003F6FBB"/>
    <w:rsid w:val="004211CD"/>
    <w:rsid w:val="00431E28"/>
    <w:rsid w:val="004F25DB"/>
    <w:rsid w:val="00516837"/>
    <w:rsid w:val="00521916"/>
    <w:rsid w:val="005F3231"/>
    <w:rsid w:val="00643551"/>
    <w:rsid w:val="00682A39"/>
    <w:rsid w:val="006A2D2B"/>
    <w:rsid w:val="006F036F"/>
    <w:rsid w:val="00713B8E"/>
    <w:rsid w:val="007251CA"/>
    <w:rsid w:val="007971A7"/>
    <w:rsid w:val="00852700"/>
    <w:rsid w:val="00877498"/>
    <w:rsid w:val="008F4658"/>
    <w:rsid w:val="00A27673"/>
    <w:rsid w:val="00B146E7"/>
    <w:rsid w:val="00B946BA"/>
    <w:rsid w:val="00BA6441"/>
    <w:rsid w:val="00C24DFD"/>
    <w:rsid w:val="00C718EB"/>
    <w:rsid w:val="00CA5BF4"/>
    <w:rsid w:val="00D537BF"/>
    <w:rsid w:val="00DE6338"/>
    <w:rsid w:val="00EA6384"/>
    <w:rsid w:val="00EC40A4"/>
    <w:rsid w:val="00F66992"/>
    <w:rsid w:val="00FA1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7AD2"/>
  <w15:chartTrackingRefBased/>
  <w15:docId w15:val="{EDFBD766-8D38-4212-B549-AD7C305B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27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852700"/>
  </w:style>
  <w:style w:type="character" w:styleId="a4">
    <w:name w:val="Hyperlink"/>
    <w:basedOn w:val="a0"/>
    <w:uiPriority w:val="99"/>
    <w:semiHidden/>
    <w:unhideWhenUsed/>
    <w:rsid w:val="00852700"/>
    <w:rPr>
      <w:color w:val="0000FF"/>
      <w:u w:val="single"/>
    </w:rPr>
  </w:style>
  <w:style w:type="paragraph" w:customStyle="1" w:styleId="AuthorName">
    <w:name w:val="Author Name"/>
    <w:basedOn w:val="a"/>
    <w:link w:val="AuthorNameChar"/>
    <w:qFormat/>
    <w:rsid w:val="00431E28"/>
    <w:pPr>
      <w:spacing w:after="0" w:line="240" w:lineRule="auto"/>
      <w:jc w:val="center"/>
    </w:pPr>
    <w:rPr>
      <w:rFonts w:ascii="Times New Roman" w:eastAsia="Times New Roman" w:hAnsi="Times New Roman" w:cs="Times New Roman"/>
      <w:b/>
      <w:color w:val="000000"/>
      <w:sz w:val="24"/>
      <w:szCs w:val="20"/>
      <w:lang w:eastAsia="en-US"/>
    </w:rPr>
  </w:style>
  <w:style w:type="paragraph" w:customStyle="1" w:styleId="AuthorAffiliation">
    <w:name w:val="Author Affiliation"/>
    <w:basedOn w:val="a"/>
    <w:link w:val="AuthorAffiliationChar"/>
    <w:qFormat/>
    <w:rsid w:val="00431E28"/>
    <w:pPr>
      <w:spacing w:after="0" w:line="240" w:lineRule="auto"/>
      <w:jc w:val="center"/>
    </w:pPr>
    <w:rPr>
      <w:rFonts w:ascii="Times New Roman" w:eastAsia="Times New Roman" w:hAnsi="Times New Roman" w:cs="Times New Roman"/>
      <w:color w:val="000000"/>
      <w:sz w:val="24"/>
      <w:szCs w:val="20"/>
      <w:lang w:eastAsia="en-US"/>
    </w:rPr>
  </w:style>
  <w:style w:type="character" w:customStyle="1" w:styleId="AuthorNameChar">
    <w:name w:val="Author Name Char"/>
    <w:basedOn w:val="a0"/>
    <w:link w:val="AuthorName"/>
    <w:rsid w:val="00431E28"/>
    <w:rPr>
      <w:rFonts w:ascii="Times New Roman" w:eastAsia="Times New Roman" w:hAnsi="Times New Roman" w:cs="Times New Roman"/>
      <w:b/>
      <w:color w:val="000000"/>
      <w:sz w:val="24"/>
      <w:szCs w:val="20"/>
      <w:lang w:eastAsia="en-US"/>
    </w:rPr>
  </w:style>
  <w:style w:type="character" w:customStyle="1" w:styleId="AuthorAffiliationChar">
    <w:name w:val="Author Affiliation Char"/>
    <w:basedOn w:val="a0"/>
    <w:link w:val="AuthorAffiliation"/>
    <w:rsid w:val="00431E28"/>
    <w:rPr>
      <w:rFonts w:ascii="Times New Roman" w:eastAsia="Times New Roman" w:hAnsi="Times New Roman" w:cs="Times New Roman"/>
      <w:color w:val="000000"/>
      <w:sz w:val="24"/>
      <w:szCs w:val="20"/>
      <w:lang w:eastAsia="en-US"/>
    </w:rPr>
  </w:style>
  <w:style w:type="paragraph" w:styleId="a5">
    <w:name w:val="footnote text"/>
    <w:basedOn w:val="a"/>
    <w:link w:val="a6"/>
    <w:uiPriority w:val="99"/>
    <w:semiHidden/>
    <w:unhideWhenUsed/>
    <w:rsid w:val="007971A7"/>
    <w:pPr>
      <w:spacing w:after="0" w:line="240" w:lineRule="auto"/>
    </w:pPr>
    <w:rPr>
      <w:sz w:val="20"/>
      <w:szCs w:val="20"/>
    </w:rPr>
  </w:style>
  <w:style w:type="character" w:customStyle="1" w:styleId="a6">
    <w:name w:val="脚注文本 字符"/>
    <w:basedOn w:val="a0"/>
    <w:link w:val="a5"/>
    <w:uiPriority w:val="99"/>
    <w:semiHidden/>
    <w:rsid w:val="007971A7"/>
    <w:rPr>
      <w:sz w:val="20"/>
      <w:szCs w:val="20"/>
    </w:rPr>
  </w:style>
  <w:style w:type="character" w:styleId="a7">
    <w:name w:val="footnote reference"/>
    <w:basedOn w:val="a0"/>
    <w:uiPriority w:val="99"/>
    <w:unhideWhenUsed/>
    <w:rsid w:val="007971A7"/>
    <w:rPr>
      <w:vertAlign w:val="superscript"/>
    </w:rPr>
  </w:style>
  <w:style w:type="paragraph" w:styleId="a8">
    <w:name w:val="endnote text"/>
    <w:basedOn w:val="a"/>
    <w:link w:val="a9"/>
    <w:uiPriority w:val="99"/>
    <w:semiHidden/>
    <w:unhideWhenUsed/>
    <w:rsid w:val="007971A7"/>
    <w:pPr>
      <w:spacing w:after="0" w:line="240" w:lineRule="auto"/>
    </w:pPr>
    <w:rPr>
      <w:sz w:val="20"/>
      <w:szCs w:val="20"/>
    </w:rPr>
  </w:style>
  <w:style w:type="character" w:customStyle="1" w:styleId="a9">
    <w:name w:val="尾注文本 字符"/>
    <w:basedOn w:val="a0"/>
    <w:link w:val="a8"/>
    <w:uiPriority w:val="99"/>
    <w:semiHidden/>
    <w:rsid w:val="007971A7"/>
    <w:rPr>
      <w:sz w:val="20"/>
      <w:szCs w:val="20"/>
    </w:rPr>
  </w:style>
  <w:style w:type="character" w:styleId="aa">
    <w:name w:val="endnote reference"/>
    <w:basedOn w:val="a0"/>
    <w:uiPriority w:val="99"/>
    <w:semiHidden/>
    <w:unhideWhenUsed/>
    <w:rsid w:val="007971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40943">
      <w:bodyDiv w:val="1"/>
      <w:marLeft w:val="0"/>
      <w:marRight w:val="0"/>
      <w:marTop w:val="0"/>
      <w:marBottom w:val="0"/>
      <w:divBdr>
        <w:top w:val="none" w:sz="0" w:space="0" w:color="auto"/>
        <w:left w:val="none" w:sz="0" w:space="0" w:color="auto"/>
        <w:bottom w:val="none" w:sz="0" w:space="0" w:color="auto"/>
        <w:right w:val="none" w:sz="0" w:space="0" w:color="auto"/>
      </w:divBdr>
    </w:div>
    <w:div w:id="704257633">
      <w:bodyDiv w:val="1"/>
      <w:marLeft w:val="0"/>
      <w:marRight w:val="0"/>
      <w:marTop w:val="0"/>
      <w:marBottom w:val="0"/>
      <w:divBdr>
        <w:top w:val="none" w:sz="0" w:space="0" w:color="auto"/>
        <w:left w:val="none" w:sz="0" w:space="0" w:color="auto"/>
        <w:bottom w:val="none" w:sz="0" w:space="0" w:color="auto"/>
        <w:right w:val="none" w:sz="0" w:space="0" w:color="auto"/>
      </w:divBdr>
      <w:divsChild>
        <w:div w:id="1571503998">
          <w:marLeft w:val="-115"/>
          <w:marRight w:val="0"/>
          <w:marTop w:val="0"/>
          <w:marBottom w:val="0"/>
          <w:divBdr>
            <w:top w:val="none" w:sz="0" w:space="0" w:color="auto"/>
            <w:left w:val="none" w:sz="0" w:space="0" w:color="auto"/>
            <w:bottom w:val="none" w:sz="0" w:space="0" w:color="auto"/>
            <w:right w:val="none" w:sz="0" w:space="0" w:color="auto"/>
          </w:divBdr>
        </w:div>
        <w:div w:id="618530425">
          <w:marLeft w:val="-115"/>
          <w:marRight w:val="0"/>
          <w:marTop w:val="0"/>
          <w:marBottom w:val="0"/>
          <w:divBdr>
            <w:top w:val="none" w:sz="0" w:space="0" w:color="auto"/>
            <w:left w:val="none" w:sz="0" w:space="0" w:color="auto"/>
            <w:bottom w:val="none" w:sz="0" w:space="0" w:color="auto"/>
            <w:right w:val="none" w:sz="0" w:space="0" w:color="auto"/>
          </w:divBdr>
        </w:div>
      </w:divsChild>
    </w:div>
    <w:div w:id="1612320791">
      <w:bodyDiv w:val="1"/>
      <w:marLeft w:val="0"/>
      <w:marRight w:val="0"/>
      <w:marTop w:val="0"/>
      <w:marBottom w:val="0"/>
      <w:divBdr>
        <w:top w:val="none" w:sz="0" w:space="0" w:color="auto"/>
        <w:left w:val="none" w:sz="0" w:space="0" w:color="auto"/>
        <w:bottom w:val="none" w:sz="0" w:space="0" w:color="auto"/>
        <w:right w:val="none" w:sz="0" w:space="0" w:color="auto"/>
      </w:divBdr>
    </w:div>
    <w:div w:id="196445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2371574.2371576" TargetMode="External"/><Relationship Id="rId5" Type="http://schemas.openxmlformats.org/officeDocument/2006/relationships/webSettings" Target="webSettings.xml"/><Relationship Id="rId10" Type="http://schemas.openxmlformats.org/officeDocument/2006/relationships/hyperlink" Target="https://doi.org/10.1145/2642918.2647379" TargetMode="External"/><Relationship Id="rId4" Type="http://schemas.openxmlformats.org/officeDocument/2006/relationships/settings" Target="settings.xml"/><Relationship Id="rId9" Type="http://schemas.openxmlformats.org/officeDocument/2006/relationships/hyperlink" Target="https://doi.org/10.1145/2602299.26023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EE920-6CB2-4158-A500-8A8124A4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3849</Words>
  <Characters>21943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Group8</dc:creator>
  <cp:keywords/>
  <dc:description/>
  <cp:lastModifiedBy>Dingxian Wang</cp:lastModifiedBy>
  <cp:revision>13</cp:revision>
  <cp:lastPrinted>2021-12-12T20:17:00Z</cp:lastPrinted>
  <dcterms:created xsi:type="dcterms:W3CDTF">2021-12-12T07:04:00Z</dcterms:created>
  <dcterms:modified xsi:type="dcterms:W3CDTF">2021-12-13T02:17:00Z</dcterms:modified>
</cp:coreProperties>
</file>