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si nekome u Rimskom Carstvu rekao da će germanski jezik jednom biti internacionalni jezik, i da će skoro svi jezici svijeta imati riječi posuđene iz njega, gledali bi te u nevjerici.). Morfologija i sintaksa slijede neke znanstvene zakonitosti (analitički jezici evoluiraju u aglutinativne, aglutinativni u fuzionalne</w:t>
      </w:r>
      <w:r>
        <w:rPr>
          <w:rStyle w:val="Sidrofusnote"/>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jer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sam istražio upravo to, pokušao sam napraviti računalni model fonološke evolucije jezika. Iako u tome nisam bio pretjerano uspješan, moj rad može pomoći drugima, makar da ne ponavljaju moje greške, jer, koliko znam, nitko dosad nije pokušao to napraviti</w:t>
      </w:r>
      <w:r>
        <w:rPr>
          <w:rStyle w:val="Sidrofusnote"/>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Također sam istražio mogu li računalni modeli biti korisni u etimologiji, te, povezano s time, koliko na entropije ljudskih jezika utječu razni dijelovi gramatike.</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etymology, and, related to that, what effect do different parts of the grammar have on the entropy of human languages.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r>
        <w:br w:type="page"/>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Sidrofusnote"/>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//suglasnik+y i suglasnik+w na kraju rijeci tesko se izgovaraju...</w:t>
      </w:r>
    </w:p>
    <w:p>
      <w:pPr>
        <w:pStyle w:val="Predformatiranteks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//...kao i dugi suglasnici na kraju rijeci.</w:t>
      </w:r>
    </w:p>
    <w:p>
      <w:pPr>
        <w:pStyle w:val="Predformatiranteks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//Dugi suglasnik ne moze biti na pocetku rijeci.</w:t>
      </w:r>
    </w:p>
    <w:p>
      <w:pPr>
        <w:pStyle w:val="Predformatiranteks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//Malo lakse za izgovoriti, ali svejedno tesko.</w:t>
      </w:r>
    </w:p>
    <w:p>
      <w:pPr>
        <w:pStyle w:val="Predformatiranteks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color w:val="008B8B"/>
        </w:rPr>
      </w:pPr>
      <w:r>
        <w:rPr>
          <w:rFonts w:ascii="Times New Roman" w:hAnsi="Times New Roman"/>
          <w:color w:val="008B8B"/>
        </w:rPr>
      </w:r>
    </w:p>
    <w:p>
      <w:pPr>
        <w:pStyle w:val="Predformatirantekst"/>
        <w:bidi w:val="0"/>
        <w:ind w:left="0" w:right="0" w:hanging="0"/>
        <w:jc w:val="both"/>
        <w:rPr/>
      </w:pP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dformatiranteks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dformatirantekst"/>
        <w:bidi w:val="0"/>
        <w:ind w:left="0" w:right="0" w:hanging="0"/>
        <w:jc w:val="both"/>
        <w:rPr/>
      </w:pPr>
      <w:r>
        <w:rPr>
          <w:rFonts w:ascii="Times New Roman" w:hAnsi="Times New Roman"/>
          <w:b w:val="false"/>
          <w:bCs w:val="false"/>
          <w:color w:val="000000"/>
          <w:sz w:val="24"/>
          <w:szCs w:val="24"/>
          <w:lang w:val="hr-HR"/>
        </w:rPr>
        <w:t xml:space="preserve">I tako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hr-HR"/>
        </w:rPr>
        <w:t>cantatio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hr-H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grčkom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 grčkome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recimo,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Tim se zakonom objašnjavaju nepodudarnosti kao takve da latinska riječ</w:t>
      </w:r>
      <w:r>
        <w:rPr>
          <w:rFonts w:eastAsia="Liberation Mono" w:cs="Liberation Mono" w:ascii="Times New Roman" w:hAnsi="Times New Roman"/>
          <w:b w:val="false"/>
          <w:bCs w:val="false"/>
          <w:i/>
          <w:iCs/>
          <w:color w:val="000000"/>
          <w:sz w:val="24"/>
          <w:szCs w:val="24"/>
          <w:lang w:val="hr-HR"/>
        </w:rPr>
        <w:t xml:space="preserve"> pa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xml:space="preserve"> (otac) odgovara njemačkom</w:t>
      </w:r>
      <w:r>
        <w:rPr>
          <w:rFonts w:eastAsia="Liberation Mono" w:cs="Liberation Mono" w:ascii="Times New Roman" w:hAnsi="Times New Roman"/>
          <w:b w:val="false"/>
          <w:bCs w:val="false"/>
          <w:i/>
          <w:iCs/>
          <w:color w:val="000000"/>
          <w:sz w:val="24"/>
          <w:szCs w:val="24"/>
          <w:lang w:val="hr-HR"/>
        </w:rPr>
        <w:t xml:space="preserve"> Va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dok latinski</w:t>
      </w:r>
      <w:r>
        <w:rPr>
          <w:rFonts w:eastAsia="Liberation Mono" w:cs="Liberation Mono" w:ascii="Times New Roman" w:hAnsi="Times New Roman"/>
          <w:b w:val="false"/>
          <w:bCs w:val="false"/>
          <w:i/>
          <w:iCs/>
          <w:color w:val="000000"/>
          <w:sz w:val="24"/>
          <w:szCs w:val="24"/>
          <w:lang w:val="hr-HR"/>
        </w:rPr>
        <w:t xml:space="preserve"> fra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(brat)</w:t>
      </w:r>
      <w:r>
        <w:rPr>
          <w:rFonts w:eastAsia="Liberation Mono" w:cs="Liberation Mono" w:ascii="Times New Roman" w:hAnsi="Times New Roman"/>
          <w:b w:val="false"/>
          <w:bCs w:val="false"/>
          <w:i w:val="false"/>
          <w:iCs w:val="false"/>
          <w:color w:val="000000"/>
          <w:sz w:val="24"/>
          <w:szCs w:val="24"/>
          <w:lang w:val="hr-HR"/>
        </w:rPr>
        <w:t xml:space="preserve"> odgovara njemačkom</w:t>
      </w:r>
      <w:r>
        <w:rPr>
          <w:rFonts w:eastAsia="Liberation Mono" w:cs="Liberation Mono" w:ascii="Times New Roman" w:hAnsi="Times New Roman"/>
          <w:b w:val="false"/>
          <w:bCs w:val="false"/>
          <w:i/>
          <w:iCs/>
          <w:color w:val="000000"/>
          <w:sz w:val="24"/>
          <w:szCs w:val="24"/>
          <w:lang w:val="hr-HR"/>
        </w:rPr>
        <w:t xml:space="preserve"> Bru</w:t>
      </w:r>
      <w:r>
        <w:rPr>
          <w:rFonts w:eastAsia="Liberation Mono" w:cs="Liberation Mono" w:ascii="Times New Roman" w:hAnsi="Times New Roman"/>
          <w:b/>
          <w:bCs/>
          <w:i/>
          <w:iCs/>
          <w:color w:val="000000"/>
          <w:sz w:val="24"/>
          <w:szCs w:val="24"/>
          <w:lang w:val="hr-HR"/>
        </w:rPr>
        <w:t>d</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u tim je riječima u indoeuropskom prajeziku, kao i na sanskrtu, bio različit naglasak.</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Recimo, riječ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Sidrofusnote"/>
          <w:rFonts w:eastAsia="Liberation Mono" w:cs="Liberation Mono" w:ascii="Times New Roman" w:hAnsi="Times New Roman"/>
          <w:b w:val="false"/>
          <w:bCs w:val="false"/>
          <w:i w:val="false"/>
          <w:iCs w:val="false"/>
          <w:color w:val="000000"/>
          <w:sz w:val="24"/>
          <w:szCs w:val="24"/>
          <w:lang w:val="hr-HR"/>
        </w:rPr>
        <w:footnoteReference w:id="5"/>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 Nestat će, naravno, i onaj poluglas na početku. Dakle, za nekoliko stoljeća,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hr-HR"/>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hr-HR"/>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učinilo da rezultati simulacije više odgovaraju stvarnosti? Smatram da ne, zbog pojave u društvenim znanostima koju Bryan Caplan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kaže da što više truda ulažeš u nešto vezano za društvene znanosti, omjer dobivene vrijednosti i truda koji si uložio postaje sve manji.</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Sidrofusnote"/>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6"/>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Zaseban JavaScriptski program koji opisuje Havlikov zakon na JavaScriptu.</w:t>
      </w:r>
    </w:p>
    <w:p>
      <w:pPr>
        <w:pStyle w:val="Predformatiranteks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rijec = </w:t>
      </w:r>
      <w:r>
        <w:rPr>
          <w:rFonts w:ascii="Courier New" w:hAnsi="Courier New"/>
          <w:color w:val="FF00FF"/>
          <w:sz w:val="20"/>
          <w:szCs w:val="20"/>
        </w:rPr>
        <w:t>"əuvələud"</w:t>
      </w:r>
      <w:r>
        <w:rPr>
          <w:rFonts w:ascii="Courier New" w:hAnsi="Courier New"/>
          <w:sz w:val="20"/>
          <w:szCs w:val="20"/>
        </w:rPr>
        <w:t>;</w:t>
      </w:r>
    </w:p>
    <w:p>
      <w:pPr>
        <w:pStyle w:val="Predformatiranteks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u_koji_samoglasnik_pretvaramo_jake_poluglase =</w:t>
      </w:r>
    </w:p>
    <w:p>
      <w:pPr>
        <w:pStyle w:val="Predformatiranteks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samoglasnici</w:t>
      </w:r>
      <w:r>
        <w:rPr>
          <w:rFonts w:ascii="Courier New" w:hAnsi="Courier New"/>
          <w:color w:val="008B8B"/>
          <w:sz w:val="20"/>
          <w:szCs w:val="20"/>
        </w:rPr>
        <w:t>[</w:t>
      </w:r>
      <w:r>
        <w:rPr>
          <w:rFonts w:ascii="Courier New" w:hAnsi="Courier New"/>
          <w:sz w:val="20"/>
          <w:szCs w:val="20"/>
        </w:rPr>
        <w:t>Math.floor(Math.random() * samoglasnici.length)</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indeks_poluglasa = 1;</w:t>
      </w:r>
    </w:p>
    <w:p>
      <w:pPr>
        <w:pStyle w:val="Predformatiranteks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rijec.length; i &gt;= 0; i--) </w:t>
      </w:r>
      <w:r>
        <w:rPr>
          <w:rFonts w:ascii="Courier New" w:hAnsi="Courier New"/>
          <w:color w:val="008B8B"/>
          <w:sz w:val="20"/>
          <w:szCs w:val="20"/>
        </w:rPr>
        <w:t>{</w:t>
      </w:r>
    </w:p>
    <w:p>
      <w:pPr>
        <w:pStyle w:val="Predformatiranteks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(samoglasnici.indexOf(rijec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 -1) indeks_poluglasa = 1;</w:t>
      </w:r>
    </w:p>
    <w:p>
      <w:pPr>
        <w:pStyle w:val="Predformatiranteks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(indeks_poluglasa % 2 === 1)</w:t>
      </w:r>
    </w:p>
    <w:p>
      <w:pPr>
        <w:pStyle w:val="Predformatiranteks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Slabi poluglas</w:t>
      </w:r>
    </w:p>
    <w:p>
      <w:pPr>
        <w:pStyle w:val="Predformatiranteks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rijec = rijec.substr(0, i) + rijec.substr(i + 1);</w:t>
      </w:r>
    </w:p>
    <w:p>
      <w:pPr>
        <w:pStyle w:val="Predformatiranteks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Jaki poluglas </w:t>
      </w:r>
    </w:p>
    <w:p>
      <w:pPr>
        <w:pStyle w:val="Predformatiranteks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rijec =</w:t>
      </w:r>
    </w:p>
    <w:p>
      <w:pPr>
        <w:pStyle w:val="Predformatiranteks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rijec.substr(0, i) +</w:t>
      </w:r>
    </w:p>
    <w:p>
      <w:pPr>
        <w:pStyle w:val="Predformatiranteks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u_koji_samoglasnik_pretvaramo_jake_poluglase +</w:t>
      </w:r>
    </w:p>
    <w:p>
      <w:pPr>
        <w:pStyle w:val="Predformatiranteks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rijec.substr(i + 1);</w:t>
      </w:r>
    </w:p>
    <w:p>
      <w:pPr>
        <w:pStyle w:val="Predformatiranteks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indeks_poluglasa++;</w:t>
      </w:r>
    </w:p>
    <w:p>
      <w:pPr>
        <w:pStyle w:val="Predformatiranteks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dformatiranteks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dformatiranteks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dformatirantekst"/>
        <w:bidi w:val="0"/>
        <w:spacing w:before="0" w:after="0"/>
        <w:ind w:left="0" w:right="0" w:hanging="0"/>
        <w:jc w:val="both"/>
        <w:rPr>
          <w:rFonts w:ascii="Times New Roman" w:hAnsi="Times New Roman"/>
        </w:rPr>
      </w:pPr>
      <w:r>
        <w:rPr>
          <w:rFonts w:ascii="Times New Roman" w:hAnsi="Times New Roman"/>
        </w:rPr>
      </w:r>
    </w:p>
    <w:p>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U svoj programski jezik još nisam ugradio for-petlju.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dformatiranteks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hr-HR"/>
        </w:rPr>
        <w:t>Array.sort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defaultu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document.all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hr-HR"/>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compiler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Napraviti već i ovakav programski jezik bio je naporan posao: compiler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//Glasovna promjena zahvaca samo glasove na pocetku rijeci.</w:t>
      </w:r>
    </w:p>
    <w:p>
      <w:pPr>
        <w:pStyle w:val="Predformatiranteks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//Samo na kraju rijeci.</w:t>
      </w:r>
    </w:p>
    <w:p>
      <w:pPr>
        <w:pStyle w:val="Predformatiranteks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//Nakon nazalnog suglasnika.</w:t>
      </w:r>
    </w:p>
    <w:p>
      <w:pPr>
        <w:pStyle w:val="Predformatiranteks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//Prije nazalnog suglasnika.</w:t>
      </w:r>
    </w:p>
    <w:p>
      <w:pPr>
        <w:pStyle w:val="Predformatiranteks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samoglasnika</w:t>
      </w:r>
    </w:p>
    <w:p>
      <w:pPr>
        <w:pStyle w:val="Predformatiranteks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samoglasnika</w:t>
      </w:r>
    </w:p>
    <w:p>
      <w:pPr>
        <w:pStyle w:val="Predformatiranteks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suglasnika</w:t>
      </w:r>
    </w:p>
    <w:p>
      <w:pPr>
        <w:pStyle w:val="Predformatiranteks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suglasnika</w:t>
      </w:r>
    </w:p>
    <w:p>
      <w:pPr>
        <w:pStyle w:val="Predformatiranteks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//Rijetke glasovne promjene koje se dogadaju samo nakon nekog odredenog glasa</w:t>
      </w:r>
    </w:p>
    <w:p>
      <w:pPr>
        <w:pStyle w:val="Predformatiranteks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//One koje se dogadaju samo prije tog glasa</w:t>
      </w:r>
    </w:p>
    <w:p>
      <w:pPr>
        <w:pStyle w:val="Predformatiranteks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dformatiranteks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dformatiranteks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dformatiranteks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dformatiranteks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dformatiranteks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onome što dolazi nakon tog glasa niti o onome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//Bezuvjetna glasovna promjena.</w:t>
      </w:r>
    </w:p>
    <w:p>
      <w:pPr>
        <w:pStyle w:val="Predformatiranteks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//Ne daj da se iste promjene dogode u oba simulirana jezika</w:t>
      </w:r>
    </w:p>
    <w:p>
      <w:pPr>
        <w:pStyle w:val="Predformatiranteks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dformatiranteks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dformatiranteks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dformatiranteks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sterola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estrella,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hr-H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hr-HR"/>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hr-HR"/>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Latinski i talijanski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španjolski ne dopušta. Od latinske riječi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pluralia tantum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uvijek množina, kao hrvatska riječ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ljestve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dolaze talijanska riječ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španjolska riječ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dformatiranteks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dformatiranteks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dformatiranteks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dformatiranteks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dformatiranteks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dformatiranteks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dformatiranteks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dformatiranteks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kao </w:t>
      </w:r>
      <w:r>
        <w:rPr>
          <w:rFonts w:eastAsia="Liberation Mono" w:cs="Liberation Mono" w:ascii="Times New Roman" w:hAnsi="Times New Roman"/>
          <w:b w:val="false"/>
          <w:bCs w:val="false"/>
          <w:i/>
          <w:iCs/>
          <w:color w:val="000000"/>
          <w:position w:val="0"/>
          <w:sz w:val="24"/>
          <w:sz w:val="24"/>
          <w:szCs w:val="24"/>
          <w:vertAlign w:val="baseline"/>
          <w:lang w:val="hr-HR"/>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Sidrofusnote"/>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psychology</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Sidrofusnote"/>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8"/>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dformatiranteks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dformatiranteks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dformatiranteks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dformatiranteks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dformatiranteks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dformatiranteks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dformatiranteks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dformatiranteks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dformatiranteks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hr-HR"/>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hr-HR"/>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hr-HR"/>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hr-HR"/>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hr-HR"/>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hr-HR"/>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dformatiranteks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dformatiranteks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dformatiranteks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dformatiranteks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dformatiranteks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dformatiranteks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dformatiranteks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dformatiranteks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dformatiranteks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dformatiranteks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dformatiranteks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dformatiranteks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dformatiranteks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dformatiranteks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dformatiranteks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dformatiranteks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dformatiranteks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dformatiranteks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dformatiranteks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dformatiranteks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dformatiranteks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dformatiranteks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dformatiranteks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dformatiranteks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dformatiranteks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dformatiranteks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dformatiranteks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dformatiranteks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dformatiranteks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dformatiranteks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dformatiranteks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dformatiranteks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dformatiranteks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dformatiranteks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dformatiranteks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dformatiranteks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dformatiranteks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dformatiranteks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dformatiranteks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dformatiranteks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hr-HR"/>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dformatiranteks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Sidrofusnote"/>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9"/>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Sidrofusnote"/>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0"/>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zašto onda prihvaća baš slično Strabonovo objašnjenje da su imena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antičko ime za Hvar,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ilirska riječ za borovu šumu, koje prihvaća Anton Mayer)</w:t>
      </w:r>
      <w:r>
        <w:rPr>
          <w:rStyle w:val="Sidrofusnote"/>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polis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grad,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građevinu,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Krbavica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dviju rijeka relativno blizu jedna drugoj, jedna se ulijeva u Dravu, a druga u Dunav)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bCs/>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46" w:name="L61"/>
      <w:bookmarkEnd w:id="446"/>
      <w:r>
        <mc:AlternateContent>
          <mc:Choice Requires="wps">
            <w:drawing>
              <wp:anchor behindDoc="0" distT="0" distB="0" distL="0" distR="0" simplePos="0" locked="0" layoutInCell="0" allowOverlap="1" relativeHeight="6" wp14:anchorId="009DC719">
                <wp:simplePos x="0" y="0"/>
                <wp:positionH relativeFrom="column">
                  <wp:posOffset>3087370</wp:posOffset>
                </wp:positionH>
                <wp:positionV relativeFrom="paragraph">
                  <wp:posOffset>64135</wp:posOffset>
                </wp:positionV>
                <wp:extent cx="2908935" cy="2912110"/>
                <wp:effectExtent l="0" t="0" r="0" b="0"/>
                <wp:wrapSquare wrapText="largest"/>
                <wp:docPr id="1" name="Frame6"/>
                <a:graphic xmlns:a="http://schemas.openxmlformats.org/drawingml/2006/main">
                  <a:graphicData uri="http://schemas.microsoft.com/office/word/2010/wordprocessingShape">
                    <wps:wsp>
                      <wps:cNvSpPr/>
                      <wps:spPr>
                        <a:xfrm>
                          <a:off x="0" y="0"/>
                          <a:ext cx="2908440" cy="291132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1</w:t>
                            </w:r>
                            <w:r>
                              <w:rPr>
                                <w:sz w:val="20"/>
                                <w:szCs w:val="20"/>
                                <w:rFonts w:ascii="Times New Roman" w:hAnsi="Times New Roman"/>
                              </w:rPr>
                              <w:fldChar w:fldCharType="end"/>
                            </w:r>
                            <w:r>
                              <w:rPr>
                                <w:rFonts w:ascii="Times New Roman" w:hAnsi="Times New Roman"/>
                                <w:sz w:val="20"/>
                                <w:szCs w:val="20"/>
                              </w:rPr>
                              <w:t>: Paradoks rođendana naglo nestaje kako se broj ljudi koji dijele isti rođendan povećava</w:t>
                            </w:r>
                          </w:p>
                        </w:txbxContent>
                      </wps:txbx>
                      <wps:bodyPr lIns="0" rIns="0" tIns="0" bIns="0">
                        <a:noAutofit/>
                      </wps:bodyPr>
                    </wps:wsp>
                  </a:graphicData>
                </a:graphic>
              </wp:anchor>
            </w:drawing>
          </mc:Choice>
          <mc:Fallback>
            <w:pict>
              <v:rect id="shape_0" ID="Frame6" stroked="f" style="position:absolute;margin-left:243.1pt;margin-top:5.05pt;width:228.95pt;height:229.2pt;mso-wrap-style:square;v-text-anchor:top" wp14:anchorId="009DC719">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1</w:t>
                      </w:r>
                      <w:r>
                        <w:rPr>
                          <w:sz w:val="20"/>
                          <w:szCs w:val="20"/>
                          <w:rFonts w:ascii="Times New Roman" w:hAnsi="Times New Roman"/>
                        </w:rPr>
                        <w:fldChar w:fldCharType="end"/>
                      </w:r>
                      <w:r>
                        <w:rPr>
                          <w:rFonts w:ascii="Times New Roman" w:hAnsi="Times New Roman"/>
                          <w:sz w:val="20"/>
                          <w:szCs w:val="20"/>
                        </w:rPr>
                        <w:t>: Paradoks rođendana naglo nestaje kako se broj ljudi koji dijele isti rođendan povećava</w:t>
                      </w:r>
                    </w:p>
                  </w:txbxContent>
                </v:textbox>
                <w10:wrap type="square" side="largest"/>
              </v:rect>
            </w:pict>
          </mc:Fallback>
        </mc:AlternateContent>
      </w:r>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dformatiranteks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dformatiranteks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dformatiranteks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dformatiranteks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dformatiranteks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dformatiranteks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dformatiranteks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dformatiranteks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dformatiranteks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dformatiranteks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dformatiranteks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dformatiranteks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dformatiranteks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dformatiranteks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dformatiranteks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dformatiranteks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dformatiranteks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dformatiranteks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dformatiranteks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dformatiranteks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dformatiranteks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dformatiranteks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dformatiranteks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dformatiranteks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dformatiranteks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dformatiranteks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dformatiranteks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dformatiranteks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dformatiranteks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dformatiranteks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dformatiranteks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dformatiranteks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dformatiranteks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dformatiranteks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dformatiranteks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dformatiranteks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dformatiranteks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dformatiranteks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dformatiranteks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dformatiranteks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program"/>
      <w:bookmarkStart w:id="510" w:name="m_8657177542494484766huffman"/>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program1"/>
      <w:bookmarkStart w:id="512" w:name="m_8657177542494484766huffman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To znači, otprilike, "Ponašaj se po standardu i ne pokušavaj</w:t>
      </w:r>
    </w:p>
    <w:p>
      <w:pPr>
        <w:pStyle w:val="Predformatirantekst"/>
        <w:spacing w:lineRule="auto" w:line="240"/>
        <w:rPr>
          <w:rFonts w:ascii="Courier New" w:hAnsi="Courier New"/>
          <w:sz w:val="20"/>
          <w:szCs w:val="20"/>
        </w:rPr>
      </w:pPr>
      <w:bookmarkStart w:id="513" w:name="L210"/>
      <w:bookmarkEnd w:id="513"/>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 xml:space="preserve">              </w:t>
      </w:r>
      <w:r>
        <w:rPr>
          <w:rFonts w:ascii="Courier New" w:hAnsi="Courier New"/>
          <w:color w:val="0000FF"/>
          <w:sz w:val="20"/>
          <w:szCs w:val="20"/>
        </w:rPr>
        <w:t>// biti kompatibilan sa starijim verzijama NodeJS-a.". Nekad zna</w:t>
      </w:r>
    </w:p>
    <w:p>
      <w:pPr>
        <w:pStyle w:val="Predformatirantekst"/>
        <w:spacing w:lineRule="auto" w:line="240"/>
        <w:rPr>
          <w:rFonts w:ascii="Courier New" w:hAnsi="Courier New"/>
          <w:sz w:val="20"/>
          <w:szCs w:val="20"/>
        </w:rPr>
      </w:pPr>
      <w:bookmarkStart w:id="514" w:name="L310"/>
      <w:bookmarkEnd w:id="514"/>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              </w:t>
      </w:r>
      <w:r>
        <w:rPr>
          <w:rFonts w:ascii="Courier New" w:hAnsi="Courier New"/>
          <w:color w:val="0000FF"/>
          <w:sz w:val="20"/>
          <w:szCs w:val="20"/>
        </w:rPr>
        <w:t>// riješiti naizgled neobjašnjive probleme u programiranju.</w:t>
      </w:r>
    </w:p>
    <w:p>
      <w:pPr>
        <w:pStyle w:val="Predformatiranteks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dformatiranteks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NodeJS podržava ne-ASCII (hrvatske...)</w:t>
      </w:r>
    </w:p>
    <w:p>
      <w:pPr>
        <w:pStyle w:val="Predformatirantekst"/>
        <w:spacing w:lineRule="auto" w:line="240"/>
        <w:rPr>
          <w:rFonts w:ascii="Courier New" w:hAnsi="Courier New"/>
          <w:sz w:val="20"/>
          <w:szCs w:val="20"/>
        </w:rPr>
      </w:pPr>
      <w:bookmarkStart w:id="517" w:name="L63"/>
      <w:bookmarkEnd w:id="517"/>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color w:val="0000FF"/>
          <w:sz w:val="20"/>
          <w:szCs w:val="20"/>
        </w:rPr>
        <w:t>// znakove u stringovima.</w:t>
      </w:r>
    </w:p>
    <w:p>
      <w:pPr>
        <w:pStyle w:val="Predformatiranteks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dformatiranteks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dformatiranteks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dformatiranteks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dformatiranteks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dformatiranteks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dformatiranteks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dformatiranteks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dformatiranteks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dformatiranteks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dformatiranteks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dformatiranteks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dformatiranteks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dformatiranteks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dformatiranteks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dformatiranteks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dformatiranteks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dformatiranteks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dformatiranteks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program2"/>
      <w:bookmarkStart w:id="551" w:name="m_8657177542494484766huffman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log2(229),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dformatiranteks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Ne znam zašto ovaj program u JavaScriptu tvrdi da je entropija tekstova</w:t>
      </w:r>
    </w:p>
    <w:p>
      <w:pPr>
        <w:pStyle w:val="Predformatirantekst"/>
        <w:rPr>
          <w:rFonts w:ascii="Courier New" w:hAnsi="Courier New"/>
          <w:sz w:val="20"/>
          <w:szCs w:val="20"/>
        </w:rPr>
      </w:pPr>
      <w:bookmarkStart w:id="552" w:name="L214"/>
      <w:bookmarkEnd w:id="55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xml:space="preserve"> * znatno veća nego što to tvrdi onaj program pisan u C-u. */</w:t>
      </w:r>
    </w:p>
    <w:p>
      <w:pPr>
        <w:pStyle w:val="Predformatiranteks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dformatiranteks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dformatiranteks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dformatiranteks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dformatiranteks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dformatiranteks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dformatiranteks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dformatiranteks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dformatiranteks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dformatiranteks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dformatiranteks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dformatiranteks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dformatiranteks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dformatiranteks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dformatiranteks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dformatiranteks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dformatiranteks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dformatiranteks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dformatiranteks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dformatiranteks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dformatiranteks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dformatiranteks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dformatiranteks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dformatiranteks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dformatiranteks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dformatiranteks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dformatiranteks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dformatiranteks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dformatiranteks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14:anchorId="69D3A598">
                <wp:extent cx="3372485" cy="2927985"/>
                <wp:effectExtent l="0" t="0" r="0" b="0"/>
                <wp:docPr id="5" name="Oblik2"/>
                <a:graphic xmlns:a="http://schemas.openxmlformats.org/drawingml/2006/main">
                  <a:graphicData uri="http://schemas.microsoft.com/office/word/2010/wordprocessingShape">
                    <wps:wsp>
                      <wps:cNvSpPr/>
                      <wps:spPr>
                        <a:xfrm>
                          <a:off x="0" y="0"/>
                          <a:ext cx="3371760" cy="292752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ID="Oblik2" stroked="f" style="position:absolute;margin-left:0pt;margin-top:-230.55pt;width:265.45pt;height:230.45pt;mso-wrap-style:square;v-text-anchor:top;mso-position-vertical:top" wp14:anchorId="69D3A598">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w10:wrap type="square"/>
              </v:rect>
            </w:pict>
          </mc:Fallback>
        </mc:AlternateConten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bidi w:val="0"/>
        <w:spacing w:lineRule="auto" w:line="240" w:before="0" w:after="0"/>
        <w:ind w:left="0" w:right="0" w:hanging="0"/>
        <w:jc w:val="center"/>
        <w:rPr/>
      </w:pPr>
      <w:r>
        <w:rPr/>
        <mc:AlternateContent>
          <mc:Choice Requires="wps">
            <w:drawing>
              <wp:inline distT="0" distB="0" distL="0" distR="0" wp14:anchorId="3403B72C">
                <wp:extent cx="3101975" cy="2578100"/>
                <wp:effectExtent l="0" t="0" r="0" b="0"/>
                <wp:docPr id="9" name="Oblik3"/>
                <a:graphic xmlns:a="http://schemas.openxmlformats.org/drawingml/2006/main">
                  <a:graphicData uri="http://schemas.microsoft.com/office/word/2010/wordprocessingShape">
                    <wps:wsp>
                      <wps:cNvSpPr/>
                      <wps:spPr>
                        <a:xfrm>
                          <a:off x="0" y="0"/>
                          <a:ext cx="3101400" cy="257760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ID="Oblik3" stroked="f" style="position:absolute;margin-left:0pt;margin-top:-203pt;width:244.15pt;height:202.9pt;mso-wrap-style:square;v-text-anchor:top;mso-position-vertical:top" wp14:anchorId="3403B72C">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w10:wrap type="square"/>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dformatirantekst"/>
        <w:bidi w:val="0"/>
        <w:spacing w:lineRule="auto" w:line="240" w:before="0" w:after="0"/>
        <w:ind w:left="0" w:right="0" w:hanging="0"/>
        <w:jc w:val="center"/>
        <w:rPr/>
      </w:pPr>
      <w:r>
        <w:rPr/>
        <mc:AlternateContent>
          <mc:Choice Requires="wps">
            <w:drawing>
              <wp:inline distT="0" distB="0" distL="0" distR="0" wp14:anchorId="388C86C8">
                <wp:extent cx="3069590" cy="2705735"/>
                <wp:effectExtent l="0" t="0" r="0" b="0"/>
                <wp:docPr id="13" name="Oblik4"/>
                <a:graphic xmlns:a="http://schemas.openxmlformats.org/drawingml/2006/main">
                  <a:graphicData uri="http://schemas.microsoft.com/office/word/2010/wordprocessingShape">
                    <wps:wsp>
                      <wps:cNvSpPr/>
                      <wps:spPr>
                        <a:xfrm>
                          <a:off x="0" y="0"/>
                          <a:ext cx="3069000" cy="2705040"/>
                        </a:xfrm>
                        <a:prstGeom prst="rect">
                          <a:avLst/>
                        </a:prstGeom>
                        <a:noFill/>
                        <a:ln w="0">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ID="Oblik4" stroked="f" style="position:absolute;margin-left:0pt;margin-top:-213.05pt;width:241.6pt;height:212.95pt;mso-wrap-style:square;v-text-anchor:top;mso-position-vertical:top" wp14:anchorId="388C86C8">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w10:wrap type="square"/>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Ovo je MatLabski program koji uspoređuje rezultate koje daje moj algoritam</w:t>
      </w:r>
    </w:p>
    <w:p>
      <w:pPr>
        <w:pStyle w:val="Predformatirantekst"/>
        <w:rPr>
          <w:rFonts w:ascii="Courier New" w:hAnsi="Courier New"/>
          <w:sz w:val="20"/>
          <w:szCs w:val="20"/>
        </w:rPr>
      </w:pPr>
      <w:bookmarkStart w:id="638" w:name="L217"/>
      <w:bookmarkEnd w:id="63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procjenjivanja entropije s rezultatima koje daje Shannonov algoritam.</w:t>
      </w:r>
    </w:p>
    <w:p>
      <w:pPr>
        <w:pStyle w:val="Predformatirantekst"/>
        <w:rPr>
          <w:rFonts w:ascii="Courier New" w:hAnsi="Courier New"/>
          <w:sz w:val="20"/>
          <w:szCs w:val="20"/>
        </w:rPr>
      </w:pPr>
      <w:bookmarkStart w:id="639" w:name="L316"/>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640" w:name="L41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1" w:name="L510"/>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642" w:name="L664"/>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643" w:name="L76"/>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4" w:name="L86"/>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645" w:name="L96"/>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6" w:name="L10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47" w:name="L116"/>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648" w:name="L126"/>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9" w:name="L136"/>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650" w:name="L146"/>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1" w:name="L156"/>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52" w:name="L166"/>
      <w:bookmarkEnd w:id="652"/>
      <w:r>
        <w:rPr>
          <w:rFonts w:ascii="Courier New" w:hAnsi="Courier New"/>
          <w:color w:val="A52A2A"/>
          <w:sz w:val="20"/>
          <w:szCs w:val="20"/>
        </w:rPr>
        <w:t xml:space="preserve">16 </w:t>
      </w:r>
      <w:r>
        <w:rPr>
          <w:rFonts w:ascii="Courier New" w:hAnsi="Courier New"/>
          <w:b/>
          <w:color w:val="A52A2A"/>
          <w:sz w:val="20"/>
          <w:szCs w:val="20"/>
        </w:rPr>
        <w:t>end</w:t>
      </w:r>
    </w:p>
    <w:p>
      <w:pPr>
        <w:pStyle w:val="Predformatirantekst"/>
        <w:rPr>
          <w:rFonts w:ascii="Courier New" w:hAnsi="Courier New"/>
          <w:sz w:val="20"/>
          <w:szCs w:val="20"/>
        </w:rPr>
      </w:pPr>
      <w:bookmarkStart w:id="653" w:name="L176"/>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4" w:name="L186"/>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5" w:name="L196"/>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56" w:name="L205"/>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57" w:name="L218"/>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8" w:name="L225"/>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9" w:name="L234"/>
      <w:bookmarkEnd w:id="659"/>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660" w:name="L244"/>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1" w:name="L254"/>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2" w:name="L263"/>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3" w:name="L27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4" w:name="L283"/>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5" w:name="L293"/>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6" w:name="L303"/>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w:pPr>
        <w:pStyle w:val="Predformatirantekst"/>
        <w:rPr>
          <w:rFonts w:ascii="Courier New" w:hAnsi="Courier New"/>
          <w:sz w:val="20"/>
          <w:szCs w:val="20"/>
        </w:rPr>
      </w:pPr>
      <w:bookmarkStart w:id="667" w:name="L31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w:pPr>
        <w:pStyle w:val="Predformatirantekst"/>
        <w:rPr>
          <w:rFonts w:ascii="Courier New" w:hAnsi="Courier New"/>
          <w:sz w:val="20"/>
          <w:szCs w:val="20"/>
        </w:rPr>
      </w:pPr>
      <w:bookmarkStart w:id="668" w:name="L324"/>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9" w:name="L333"/>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0" w:name="L343"/>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1" w:name="L353"/>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2" w:name="L363"/>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673" w:name="L3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4" w:name="L383"/>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675" w:name="L392"/>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6" w:name="L402"/>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77" w:name="L413"/>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678" w:name="L423"/>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679" w:name="L432"/>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80" w:name="L442"/>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1" w:name="L452"/>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82" w:name="L46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83" w:name="L472"/>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84" w:name="L482"/>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85" w:name="L491"/>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86" w:name="L504"/>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7" w:name="L512"/>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8" w:name="L522"/>
      <w:bookmarkEnd w:id="688"/>
      <w:r>
        <w:rPr>
          <w:rFonts w:ascii="Courier New" w:hAnsi="Courier New"/>
          <w:color w:val="A52A2A"/>
          <w:sz w:val="20"/>
          <w:szCs w:val="20"/>
        </w:rPr>
        <w:t xml:space="preserve">52 </w:t>
      </w:r>
      <w:r>
        <w:rPr>
          <w:rFonts w:ascii="Courier New" w:hAnsi="Courier New"/>
          <w:b/>
          <w:color w:val="A52A2A"/>
          <w:sz w:val="20"/>
          <w:szCs w:val="20"/>
        </w:rPr>
        <w:t>end</w:t>
      </w:r>
    </w:p>
    <w:p>
      <w:pPr>
        <w:pStyle w:val="Predformatirantekst"/>
        <w:rPr>
          <w:rFonts w:ascii="Courier New" w:hAnsi="Courier New"/>
          <w:sz w:val="20"/>
          <w:szCs w:val="20"/>
        </w:rPr>
      </w:pPr>
      <w:bookmarkStart w:id="689" w:name="L532"/>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w:pPr>
        <w:pStyle w:val="Predformatirantekst"/>
        <w:rPr>
          <w:rFonts w:ascii="Courier New" w:hAnsi="Courier New"/>
          <w:sz w:val="20"/>
          <w:szCs w:val="20"/>
        </w:rPr>
      </w:pPr>
      <w:bookmarkStart w:id="690" w:name="L542"/>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91" w:name="L552"/>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92" w:name="L561"/>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93" w:name="L577"/>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4" w:name="L5810"/>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5" w:name="L5910"/>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w:pPr>
        <w:pStyle w:val="Predformatirantekst"/>
        <w:rPr>
          <w:rFonts w:ascii="Courier New" w:hAnsi="Courier New"/>
          <w:sz w:val="20"/>
          <w:szCs w:val="20"/>
        </w:rPr>
      </w:pPr>
      <w:bookmarkStart w:id="696" w:name="L6010"/>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97" w:name="L6111"/>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8" w:name="L6211"/>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9" w:name="L6311"/>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700" w:name="L6411"/>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701" w:name="L6511"/>
      <w:bookmarkEnd w:id="701"/>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65 </w:t>
      </w:r>
      <w:r>
        <w:rPr>
          <w:rFonts w:eastAsia="Liberation Mono" w:cs="Liberation Mono" w:ascii="Courier New" w:hAnsi="Courier New"/>
          <w:b/>
          <w:bCs w:val="false"/>
          <w:i w:val="false"/>
          <w:iCs w:val="false"/>
          <w:color w:val="A52A2A"/>
          <w:kern w:val="2"/>
          <w:position w:val="0"/>
          <w:sz w:val="20"/>
          <w:sz w:val="20"/>
          <w:szCs w:val="20"/>
          <w:u w:val="none"/>
          <w:vertAlign w:val="baseline"/>
          <w:lang w:val="hr-HR" w:eastAsia="zh-CN" w:bidi="hi-IN"/>
        </w:rPr>
        <w:t>end</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On je ispisao ovakav rezultat: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mc:AlternateContent>
          <mc:Choice Requires="wps">
            <w:drawing>
              <wp:anchor behindDoc="0" distT="0" distB="0" distL="0" distR="0" simplePos="0" locked="0" layoutInCell="0" allowOverlap="1" relativeHeight="5" wp14:anchorId="320BB168">
                <wp:simplePos x="0" y="0"/>
                <wp:positionH relativeFrom="column">
                  <wp:posOffset>1826895</wp:posOffset>
                </wp:positionH>
                <wp:positionV relativeFrom="paragraph">
                  <wp:posOffset>57150</wp:posOffset>
                </wp:positionV>
                <wp:extent cx="3125470" cy="2643505"/>
                <wp:effectExtent l="0" t="0" r="0" b="0"/>
                <wp:wrapTopAndBottom/>
                <wp:docPr id="17" name="Okvir5"/>
                <a:graphic xmlns:a="http://schemas.openxmlformats.org/drawingml/2006/main">
                  <a:graphicData uri="http://schemas.microsoft.com/office/word/2010/wordprocessingShape">
                    <wps:wsp>
                      <wps:cNvSpPr/>
                      <wps:spPr>
                        <a:xfrm>
                          <a:off x="0" y="0"/>
                          <a:ext cx="3124800" cy="2642760"/>
                        </a:xfrm>
                        <a:prstGeom prst="rect">
                          <a:avLst/>
                        </a:prstGeom>
                        <a:solidFill>
                          <a:srgbClr val="ffffff"/>
                        </a:solidFill>
                        <a:ln w="0">
                          <a:noFill/>
                        </a:ln>
                      </wps:spPr>
                      <wps:style>
                        <a:lnRef idx="0"/>
                        <a:fillRef idx="0"/>
                        <a:effectRef idx="0"/>
                        <a:fontRef idx="minor"/>
                      </wps:style>
                      <wps:txbx>
                        <w:txbxContent>
                          <w:p>
                            <w:pPr>
                              <w:pStyle w:val="Slika"/>
                              <w:spacing w:before="120" w:after="120"/>
                              <w:rPr>
                                <w:rFonts w:ascii="Times New Roman" w:hAnsi="Times New Roman"/>
                                <w:sz w:val="20"/>
                                <w:szCs w:val="20"/>
                              </w:rPr>
                            </w:pPr>
                            <w:r>
                              <w:rPr>
                                <w:color w:val="000000"/>
                              </w:rPr>
                              <w:drawing>
                                <wp:inline distT="0" distB="0" distL="0" distR="0">
                                  <wp:extent cx="3124200" cy="2343150"/>
                                  <wp:effectExtent l="0" t="0" r="0" b="0"/>
                                  <wp:docPr id="19"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wps:txbx>
                      <wps:bodyPr lIns="0" rIns="0" tIns="0" bIns="0">
                        <a:noAutofit/>
                      </wps:bodyPr>
                    </wps:wsp>
                  </a:graphicData>
                </a:graphic>
              </wp:anchor>
            </w:drawing>
          </mc:Choice>
          <mc:Fallback>
            <w:pict>
              <v:rect id="shape_0" ID="Okvir5" fillcolor="white" stroked="f" style="position:absolute;margin-left:143.85pt;margin-top:4.5pt;width:246pt;height:208.05pt;mso-wrap-style:square;v-text-anchor:top" wp14:anchorId="320BB168">
                <v:fill o:detectmouseclick="t" type="solid" color2="black"/>
                <v:stroke color="#3465a4" joinstyle="round" endcap="flat"/>
                <v:textbox>
                  <w:txbxContent>
                    <w:p>
                      <w:pPr>
                        <w:pStyle w:val="Slika"/>
                        <w:spacing w:before="120" w:after="120"/>
                        <w:rPr>
                          <w:rFonts w:ascii="Times New Roman" w:hAnsi="Times New Roman"/>
                          <w:sz w:val="20"/>
                          <w:szCs w:val="20"/>
                        </w:rPr>
                      </w:pPr>
                      <w:r>
                        <w:rPr>
                          <w:color w:val="000000"/>
                        </w:rPr>
                        <w:drawing>
                          <wp:inline distT="0" distB="0" distL="0" distR="0">
                            <wp:extent cx="3124200" cy="2343150"/>
                            <wp:effectExtent l="0" t="0" r="0" b="0"/>
                            <wp:docPr id="20"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v:textbox>
                <w10:wrap type="topAndBottom"/>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 w:name="Liberation Mono">
    <w:altName w:val="Courier New"/>
    <w:charset w:val="ee"/>
    <w:family w:val="roman"/>
    <w:pitch w:val="variable"/>
  </w:font>
  <w:font w:name="Times New Roman">
    <w:charset w:val="ee"/>
    <w:family w:val="roman"/>
    <w:pitch w:val="variable"/>
  </w:font>
  <w:font w:name="Courier New">
    <w:charset w:val="ee"/>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usnota"/>
        <w:rPr>
          <w:lang w:val="hr-HR" w:eastAsia="zh-CN" w:bidi="hi-IN"/>
        </w:rPr>
      </w:pPr>
      <w:r>
        <w:rPr>
          <w:rStyle w:val="Znakovifusnota"/>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w:t>
      </w:r>
    </w:p>
  </w:footnote>
  <w:footnote w:id="3">
    <w:p>
      <w:pPr>
        <w:pStyle w:val="Fusnota"/>
        <w:bidi w:val="0"/>
        <w:jc w:val="left"/>
        <w:rPr/>
      </w:pPr>
      <w:r>
        <w:rPr>
          <w:rStyle w:val="Znakovifusnota"/>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usnota"/>
        <w:bidi w:val="0"/>
        <w:jc w:val="left"/>
        <w:rPr>
          <w:rFonts w:ascii="Courier New" w:hAnsi="Courier New"/>
        </w:rPr>
      </w:pPr>
      <w:r>
        <w:rPr>
          <w:rStyle w:val="Znakovifusnota"/>
        </w:rPr>
        <w:footnoteRef/>
      </w:r>
      <w:r>
        <w:rPr>
          <w:rFonts w:ascii="Courier New" w:hAnsi="Courier New"/>
        </w:rPr>
        <w:tab/>
        <w:t>https://flatassembler.github.io/etymologist.html</w:t>
      </w:r>
    </w:p>
  </w:footnote>
  <w:footnote w:id="5">
    <w:p>
      <w:pPr>
        <w:pStyle w:val="Fusnota"/>
        <w:bidi w:val="0"/>
        <w:jc w:val="left"/>
        <w:rPr/>
      </w:pPr>
      <w:r>
        <w:rPr>
          <w:rStyle w:val="Znakovifusnota"/>
        </w:rPr>
        <w:footnoteRef/>
      </w:r>
      <w:r>
        <w:rPr/>
        <w:tab/>
        <w:t xml:space="preserve">Podatak preuzet s Cambridgevog rječnika: </w:t>
      </w:r>
      <w:r>
        <w:rPr>
          <w:rFonts w:ascii="Courier New" w:hAnsi="Courier New"/>
        </w:rPr>
        <w:t>https://dictionary.cambridge.org/dictionary/english/overload</w:t>
      </w:r>
    </w:p>
  </w:footnote>
  <w:footnote w:id="6">
    <w:p>
      <w:pPr>
        <w:pStyle w:val="Fusnota"/>
        <w:rPr/>
      </w:pPr>
      <w:r>
        <w:rPr>
          <w:rStyle w:val="Znakovifusnota"/>
        </w:rPr>
        <w:footnoteRef/>
      </w:r>
      <w:r>
        <w:rPr/>
        <w:tab/>
        <w:t xml:space="preserve">O programskom jeziku koji sam napravio možete čitati na mom blogu: </w:t>
      </w:r>
      <w:r>
        <w:rPr>
          <w:rFonts w:ascii="Courier New" w:hAnsi="Courier New"/>
        </w:rPr>
        <w:t>https://flatassembler.github.io/AEC_specification.html</w:t>
      </w:r>
    </w:p>
  </w:footnote>
  <w:footnote w:id="7">
    <w:p>
      <w:pPr>
        <w:pStyle w:val="Fusnota"/>
        <w:suppressLineNumbers/>
        <w:bidi w:val="0"/>
        <w:ind w:left="339" w:right="0" w:hanging="339"/>
        <w:jc w:val="left"/>
        <w:rPr>
          <w:rFonts w:ascii="Courier New" w:hAnsi="Courier New"/>
        </w:rPr>
      </w:pPr>
      <w:r>
        <w:rPr>
          <w:rStyle w:val="Znakovifusnota"/>
        </w:rPr>
        <w:footnoteRef/>
      </w:r>
      <w:r>
        <w:rPr>
          <w:rFonts w:ascii="Courier New" w:hAnsi="Courier New"/>
        </w:rPr>
        <w:tab/>
        <w:t>https://dictionary.cambridge.org/dictionary/english/mnemonic?q=mnemonics</w:t>
      </w:r>
    </w:p>
  </w:footnote>
  <w:footnote w:id="8">
    <w:p>
      <w:pPr>
        <w:pStyle w:val="Fusnota"/>
        <w:rPr>
          <w:rFonts w:ascii="Courier New" w:hAnsi="Courier New"/>
        </w:rPr>
      </w:pPr>
      <w:r>
        <w:rPr>
          <w:rStyle w:val="Znakovifusnota"/>
        </w:rPr>
        <w:footnoteRef/>
      </w:r>
      <w:r>
        <w:rPr>
          <w:rFonts w:ascii="Courier New" w:hAnsi="Courier New"/>
        </w:rPr>
        <w:tab/>
        <w:t>https://dictionary.cambridge.org/dictionary/english/psychology</w:t>
      </w:r>
    </w:p>
  </w:footnote>
  <w:footnote w:id="9">
    <w:p>
      <w:pPr>
        <w:pStyle w:val="Fusnota"/>
        <w:rPr/>
      </w:pPr>
      <w:r>
        <w:rPr>
          <w:rStyle w:val="Znakovifusnota"/>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0">
    <w:p>
      <w:pPr>
        <w:pStyle w:val="Fusnota"/>
        <w:rPr/>
      </w:pPr>
      <w:r>
        <w:rPr>
          <w:rStyle w:val="Znakovifusnota"/>
        </w:rPr>
        <w:footnoteRef/>
      </w:r>
      <w:r>
        <w:rPr/>
        <w:tab/>
        <w:t>Vidite taj tekst Branimira Gabričevića, stranica 7.</w:t>
      </w:r>
    </w:p>
  </w:footnote>
  <w:footnote w:id="11">
    <w:p>
      <w:pPr>
        <w:pStyle w:val="Fusnota"/>
        <w:rPr/>
      </w:pPr>
      <w:r>
        <w:rPr>
          <w:rStyle w:val="Znakovifusnota"/>
        </w:rPr>
        <w:footnoteRef/>
      </w:r>
      <w:r>
        <w:rPr/>
        <w:tab/>
        <w:t>203. stranica Ivšićinog doktorata.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paragraph" w:styleId="Stilnaslova">
    <w:name w:val="Stil naslova"/>
    <w:basedOn w:val="Normal"/>
    <w:next w:val="Tijeloteksta"/>
    <w:qFormat/>
    <w:pPr>
      <w:keepNext w:val="true"/>
      <w:spacing w:before="240" w:after="120"/>
    </w:pPr>
    <w:rPr>
      <w:rFonts w:ascii="Liberation Sans" w:hAnsi="Liberation Sans" w:eastAsia="Tahoma" w:cs="Lohit Marathi"/>
      <w:sz w:val="28"/>
      <w:szCs w:val="28"/>
    </w:rPr>
  </w:style>
  <w:style w:type="paragraph" w:styleId="Tijeloteksta">
    <w:name w:val="Body Text"/>
    <w:basedOn w:val="Normal"/>
    <w:pPr>
      <w:spacing w:lineRule="auto" w:line="276" w:before="0" w:after="140"/>
    </w:pPr>
    <w:rPr/>
  </w:style>
  <w:style w:type="paragraph" w:styleId="List">
    <w:name w:val="List"/>
    <w:basedOn w:val="Tijeloteksta"/>
    <w:pPr/>
    <w:rPr>
      <w:rFonts w:cs="Lohit Marathi"/>
    </w:rPr>
  </w:style>
  <w:style w:type="paragraph" w:styleId="Opiselementa">
    <w:name w:val="Caption"/>
    <w:basedOn w:val="Normal"/>
    <w:qFormat/>
    <w:pPr>
      <w:suppressLineNumbers/>
      <w:spacing w:before="120" w:after="120"/>
    </w:pPr>
    <w:rPr>
      <w:rFonts w:cs="Lohit Marathi"/>
      <w:i/>
      <w:iCs/>
      <w:sz w:val="24"/>
      <w:szCs w:val="24"/>
    </w:rPr>
  </w:style>
  <w:style w:type="paragraph" w:styleId="Indeks">
    <w:name w:val="Indeks"/>
    <w:basedOn w:val="Normal"/>
    <w:qFormat/>
    <w:pPr>
      <w:suppressLineNumbers/>
    </w:pPr>
    <w:rPr>
      <w:rFonts w:cs="Lohit Marathi"/>
    </w:rPr>
  </w:style>
  <w:style w:type="paragraph" w:styleId="Fusnota">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Opiselementa"/>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LibreOffice/7.0.5.2$Windows_X86_64 LibreOffice_project/64390860c6cd0aca4beafafcfd84613dd9dfb63a</Application>
  <AppVersion>15.0000</AppVersion>
  <Pages>28</Pages>
  <Words>12801</Words>
  <Characters>71404</Characters>
  <CharactersWithSpaces>90413</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2021-04-15T08:25:24Z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file>