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hr-HR"/>
        </w:rPr>
        <w:t>cantatio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hr-H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pa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Va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fra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Bru</w:t>
      </w:r>
      <w:r>
        <w:rPr>
          <w:rFonts w:eastAsia="Liberation Mono" w:cs="Liberation Mono" w:ascii="Times New Roman" w:hAnsi="Times New Roman"/>
          <w:b/>
          <w:bCs/>
          <w:i/>
          <w:iCs/>
          <w:color w:val="000000"/>
          <w:sz w:val="24"/>
          <w:szCs w:val="24"/>
          <w:lang w:val="hr-HR"/>
        </w:rPr>
        <w:t>d</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hr-HR"/>
        </w:rPr>
        <w:t>Array.sort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defaultu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document.all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hr-HR"/>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compiler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Napraviti već i ovakav programski jezik bio je naporan posao: compiler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hr-HR"/>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latinske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hr-HR"/>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 Anton Mayer)</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mc:AlternateContent>
          <mc:Choice Requires="wps">
            <w:drawing>
              <wp:anchor behindDoc="0" distT="0" distB="0" distL="0" distR="0" simplePos="0" locked="0" layoutInCell="1" allowOverlap="1" relativeHeight="3" wp14:anchorId="009DC719">
                <wp:simplePos x="0" y="0"/>
                <wp:positionH relativeFrom="column">
                  <wp:posOffset>3087370</wp:posOffset>
                </wp:positionH>
                <wp:positionV relativeFrom="paragraph">
                  <wp:posOffset>64135</wp:posOffset>
                </wp:positionV>
                <wp:extent cx="2909570" cy="2912745"/>
                <wp:effectExtent l="0" t="0" r="0" b="0"/>
                <wp:wrapSquare wrapText="largest"/>
                <wp:docPr id="1" name="Frame6"/>
                <a:graphic xmlns:a="http://schemas.openxmlformats.org/drawingml/2006/main">
                  <a:graphicData uri="http://schemas.microsoft.com/office/word/2010/wordprocessingShape">
                    <wps:wsp>
                      <wps:cNvSpPr/>
                      <wps:spPr>
                        <a:xfrm>
                          <a:off x="0" y="0"/>
                          <a:ext cx="2908800" cy="291204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color w:val="000000"/>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1</w:t>
                            </w:r>
                            <w:r>
                              <w:rPr>
                                <w:sz w:val="20"/>
                                <w:szCs w:val="20"/>
                                <w:rFonts w:ascii="Times New Roman" w:hAnsi="Times New Roman"/>
                                <w:color w:val="000000"/>
                              </w:rPr>
                              <w:fldChar w:fldCharType="end"/>
                            </w:r>
                            <w:r>
                              <w:rPr>
                                <w:rFonts w:ascii="Times New Roman" w:hAnsi="Times New Roman"/>
                                <w:color w:val="000000"/>
                                <w:sz w:val="20"/>
                                <w:szCs w:val="20"/>
                              </w:rPr>
                              <w:t>: Paradoks rođendana naglo nestaje kako se broj ljudi koji dijele isti rođendan povećava</w:t>
                            </w:r>
                          </w:p>
                        </w:txbxContent>
                      </wps:txbx>
                      <wps:bodyPr lIns="0" rIns="0" tIns="0" bIns="0">
                        <a:noAutofit/>
                      </wps:bodyPr>
                    </wps:wsp>
                  </a:graphicData>
                </a:graphic>
              </wp:anchor>
            </w:drawing>
          </mc:Choice>
          <mc:Fallback>
            <w:pict>
              <v:rect id="shape_0" ID="Frame6" stroked="f" style="position:absolute;margin-left:243.1pt;margin-top:5.05pt;width:229pt;height:229.25pt" wp14:anchorId="009DC719">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color w:val="000000"/>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1</w:t>
                      </w:r>
                      <w:r>
                        <w:rPr>
                          <w:sz w:val="20"/>
                          <w:szCs w:val="20"/>
                          <w:rFonts w:ascii="Times New Roman" w:hAnsi="Times New Roman"/>
                          <w:color w:val="000000"/>
                        </w:rPr>
                        <w:fldChar w:fldCharType="end"/>
                      </w:r>
                      <w:r>
                        <w:rPr>
                          <w:rFonts w:ascii="Times New Roman" w:hAnsi="Times New Roman"/>
                          <w:color w:val="000000"/>
                          <w:sz w:val="20"/>
                          <w:szCs w:val="20"/>
                        </w:rPr>
                        <w:t>: Paradoks rođendana naglo nestaje kako se broj ljudi koji dijele isti rođendan povećava</w:t>
                      </w:r>
                    </w:p>
                  </w:txbxContent>
                </v:textbox>
              </v:rect>
            </w:pict>
          </mc:Fallback>
        </mc:AlternateContent>
      </w:r>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To znači, otprilike, "Ponašaj se po standardu i ne pokušavaj</w:t>
      </w:r>
    </w:p>
    <w:p>
      <w:pPr>
        <w:pStyle w:val="Predformatirantekst"/>
        <w:spacing w:lineRule="auto" w:line="240"/>
        <w:rPr>
          <w:rFonts w:ascii="Courier New" w:hAnsi="Courier New"/>
          <w:sz w:val="20"/>
          <w:szCs w:val="20"/>
        </w:rPr>
      </w:pPr>
      <w:bookmarkStart w:id="513" w:name="L210"/>
      <w:bookmarkEnd w:id="513"/>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 xml:space="preserve">              </w:t>
      </w:r>
      <w:r>
        <w:rPr>
          <w:rFonts w:ascii="Courier New" w:hAnsi="Courier New"/>
          <w:color w:val="0000FF"/>
          <w:sz w:val="20"/>
          <w:szCs w:val="20"/>
        </w:rPr>
        <w:t>// biti kompatibilan sa starijim verzijama NodeJS-a.". Nekad zna</w:t>
      </w:r>
    </w:p>
    <w:p>
      <w:pPr>
        <w:pStyle w:val="Predformatirantekst"/>
        <w:spacing w:lineRule="auto" w:line="240"/>
        <w:rPr>
          <w:rFonts w:ascii="Courier New" w:hAnsi="Courier New"/>
          <w:sz w:val="20"/>
          <w:szCs w:val="20"/>
        </w:rPr>
      </w:pPr>
      <w:bookmarkStart w:id="514" w:name="L310"/>
      <w:bookmarkEnd w:id="514"/>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              </w:t>
      </w:r>
      <w:r>
        <w:rPr>
          <w:rFonts w:ascii="Courier New" w:hAnsi="Courier New"/>
          <w:color w:val="0000FF"/>
          <w:sz w:val="20"/>
          <w:szCs w:val="20"/>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NodeJS podržava ne-ASCII (hrvatske...)</w:t>
      </w:r>
    </w:p>
    <w:p>
      <w:pPr>
        <w:pStyle w:val="Predformatirantekst"/>
        <w:spacing w:lineRule="auto" w:line="240"/>
        <w:rPr>
          <w:rFonts w:ascii="Courier New" w:hAnsi="Courier New"/>
          <w:sz w:val="20"/>
          <w:szCs w:val="20"/>
        </w:rPr>
      </w:pPr>
      <w:bookmarkStart w:id="517" w:name="L63"/>
      <w:bookmarkEnd w:id="517"/>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color w:val="0000FF"/>
          <w:sz w:val="20"/>
          <w:szCs w:val="20"/>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huffman2"/>
      <w:bookmarkStart w:id="551" w:name="m_8657177542494484766program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log2(229),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Ne znam zašto ovaj program u JavaScriptu tvrdi da je entropija tekstova</w:t>
      </w:r>
    </w:p>
    <w:p>
      <w:pPr>
        <w:pStyle w:val="Predformatirantekst"/>
        <w:rPr>
          <w:rFonts w:ascii="Courier New" w:hAnsi="Courier New"/>
          <w:sz w:val="20"/>
          <w:szCs w:val="20"/>
        </w:rPr>
      </w:pPr>
      <w:bookmarkStart w:id="552" w:name="L214"/>
      <w:bookmarkEnd w:id="55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3120" cy="2928620"/>
                <wp:effectExtent l="0" t="0" r="0" b="0"/>
                <wp:docPr id="5" name=""/>
                <a:graphic xmlns:a="http://schemas.openxmlformats.org/drawingml/2006/main">
                  <a:graphicData uri="http://schemas.microsoft.com/office/word/2010/wordprocessingShape">
                    <wps:wsp>
                      <wps:cNvSpPr/>
                      <wps:spPr>
                        <a:xfrm>
                          <a:off x="0" y="0"/>
                          <a:ext cx="3372480" cy="292788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stroked="f" style="position:absolute;margin-left:0pt;margin-top:-230.6pt;width:265.5pt;height:230.5pt;mso-position-vertical:top" wp14:anchorId="69D3A598">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2610" cy="2578735"/>
                <wp:effectExtent l="0" t="0" r="0" b="0"/>
                <wp:docPr id="9" name=""/>
                <a:graphic xmlns:a="http://schemas.openxmlformats.org/drawingml/2006/main">
                  <a:graphicData uri="http://schemas.microsoft.com/office/word/2010/wordprocessingShape">
                    <wps:wsp>
                      <wps:cNvSpPr/>
                      <wps:spPr>
                        <a:xfrm>
                          <a:off x="0" y="0"/>
                          <a:ext cx="3102120" cy="257796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stroked="f" style="position:absolute;margin-left:0pt;margin-top:-203.05pt;width:244.2pt;height:202.95pt;mso-position-vertical:top" wp14:anchorId="3403B72C">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0225" cy="2706370"/>
                <wp:effectExtent l="0" t="0" r="0" b="0"/>
                <wp:docPr id="13" name=""/>
                <a:graphic xmlns:a="http://schemas.openxmlformats.org/drawingml/2006/main">
                  <a:graphicData uri="http://schemas.microsoft.com/office/word/2010/wordprocessingShape">
                    <wps:wsp>
                      <wps:cNvSpPr/>
                      <wps:spPr>
                        <a:xfrm>
                          <a:off x="0" y="0"/>
                          <a:ext cx="3069720" cy="2705760"/>
                        </a:xfrm>
                        <a:prstGeom prst="rect">
                          <a:avLst/>
                        </a:prstGeom>
                        <a:noFill/>
                        <a:ln>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stroked="f" style="position:absolute;margin-left:0pt;margin-top:-213.1pt;width:241.65pt;height:213pt;mso-position-vertical:top" wp14:anchorId="388C86C8">
                <w10:wrap type="square"/>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Ovo je MatLabski program koji uspoređuje rezultate koje daje moj algoritam</w:t>
      </w:r>
    </w:p>
    <w:p>
      <w:pPr>
        <w:pStyle w:val="Predformatirantekst"/>
        <w:rPr>
          <w:rFonts w:ascii="Courier New" w:hAnsi="Courier New"/>
          <w:sz w:val="20"/>
          <w:szCs w:val="20"/>
        </w:rPr>
      </w:pPr>
      <w:bookmarkStart w:id="638" w:name="L217"/>
      <w:bookmarkEnd w:id="63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1" allowOverlap="1" relativeHeight="2" wp14:anchorId="320BB168">
                <wp:simplePos x="0" y="0"/>
                <wp:positionH relativeFrom="column">
                  <wp:posOffset>1826895</wp:posOffset>
                </wp:positionH>
                <wp:positionV relativeFrom="paragraph">
                  <wp:posOffset>57150</wp:posOffset>
                </wp:positionV>
                <wp:extent cx="3126105" cy="2644140"/>
                <wp:effectExtent l="0" t="0" r="0" b="0"/>
                <wp:wrapTopAndBottom/>
                <wp:docPr id="17" name="Okvir5"/>
                <a:graphic xmlns:a="http://schemas.openxmlformats.org/drawingml/2006/main">
                  <a:graphicData uri="http://schemas.microsoft.com/office/word/2010/wordprocessingShape">
                    <wps:wsp>
                      <wps:cNvSpPr/>
                      <wps:spPr>
                        <a:xfrm>
                          <a:off x="0" y="0"/>
                          <a:ext cx="3125520" cy="2643480"/>
                        </a:xfrm>
                        <a:prstGeom prst="rect">
                          <a:avLst/>
                        </a:prstGeom>
                        <a:solidFill>
                          <a:srgbClr val="ffffff"/>
                        </a:solidFill>
                        <a:ln>
                          <a:noFill/>
                        </a:ln>
                      </wps:spPr>
                      <wps:style>
                        <a:lnRef idx="0"/>
                        <a:fillRef idx="0"/>
                        <a:effectRef idx="0"/>
                        <a:fontRef idx="minor"/>
                      </wps:style>
                      <wps:txbx>
                        <w:txbxContent>
                          <w:p>
                            <w:pPr>
                              <w:pStyle w:val="Slika"/>
                              <w:spacing w:before="120" w:after="120"/>
                              <w:rPr>
                                <w:rFonts w:ascii="Times New Roman" w:hAnsi="Times New Roman"/>
                                <w:sz w:val="20"/>
                                <w:szCs w:val="20"/>
                              </w:rPr>
                            </w:pPr>
                            <w:r>
                              <w:rPr/>
                              <w:drawing>
                                <wp:inline distT="0" distB="0" distL="0" distR="0">
                                  <wp:extent cx="3124200" cy="2343150"/>
                                  <wp:effectExtent l="0" t="0" r="0" b="0"/>
                                  <wp:docPr id="19"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05pt;height:208.1pt" wp14:anchorId="320BB168">
                <w10:wrap type="square"/>
                <v:fill o:detectmouseclick="t" type="solid" color2="black"/>
                <v:stroke color="#3465a4" joinstyle="round" endcap="flat"/>
                <v:textbox>
                  <w:txbxContent>
                    <w:p>
                      <w:pPr>
                        <w:pStyle w:val="Slika"/>
                        <w:spacing w:before="120" w:after="120"/>
                        <w:rPr>
                          <w:rFonts w:ascii="Times New Roman" w:hAnsi="Times New Roman"/>
                          <w:sz w:val="20"/>
                          <w:szCs w:val="20"/>
                        </w:rPr>
                      </w:pPr>
                      <w:r>
                        <w:rPr/>
                        <w:drawing>
                          <wp:inline distT="0" distB="0" distL="0" distR="0">
                            <wp:extent cx="3124200" cy="2343150"/>
                            <wp:effectExtent l="0" t="0" r="0" b="0"/>
                            <wp:docPr id="20"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8">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9">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0">
    <w:p>
      <w:pPr>
        <w:pStyle w:val="Footnote"/>
        <w:rPr/>
      </w:pPr>
      <w:r>
        <w:rPr>
          <w:rStyle w:val="FootnoteCharacters"/>
        </w:rPr>
        <w:footnoteRef/>
      </w:r>
      <w:r>
        <w:rPr/>
        <w:tab/>
        <w:t>Vidite taj tekst Branimira Gabričevića, stranica 7.</w:t>
      </w:r>
    </w:p>
  </w:footnote>
  <w:footnote w:id="11">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LibreOffice/6.4.4.2$Linux_X86_64 LibreOffice_project/3d775be2011f3886db32dfd395a6a6d1ca2630ff</Application>
  <Pages>28</Pages>
  <Words>12801</Words>
  <Characters>71403</Characters>
  <CharactersWithSpaces>90412</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2021-04-15T08:50:46Z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