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4.png" ContentType="image/png"/>
  <Override PartName="/word/media/image1.jpeg" ContentType="image/jpeg"/>
  <Override PartName="/word/media/image3.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formattedTex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formattedTex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formattedTex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formattedTex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formattedTex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formattedTex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formattedTex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formattedTex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formattedTex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formattedTex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formattedTex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formattedTex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formattedTex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formattedTex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formattedTex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formattedTex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formattedTex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formattedTex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formattedTex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formattedTex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formattedTex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formattedTex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formattedTex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color w:val="008B8B"/>
        </w:rPr>
      </w:pPr>
      <w:r>
        <w:rPr>
          <w:rFonts w:ascii="Times New Roman" w:hAnsi="Times New Roman"/>
          <w:color w:val="008B8B"/>
        </w:rPr>
      </w:r>
    </w:p>
    <w:p>
      <w:pPr>
        <w:pStyle w:val="PreformattedTex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formattedTex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formattedTex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formattedTex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formattedTex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formattedTex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formattedTex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formattedTex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koliko je meni poznato, nigdje nije dogodila.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formattedTex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formattedTex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formattedTex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formattedTex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formattedTex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formattedTex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formattedTex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formattedTex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formattedTex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formattedTex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formattedTex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formattedTex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formattedTex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formattedTex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formattedTex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formattedTex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formattedText"/>
        <w:bidi w:val="0"/>
        <w:spacing w:before="0" w:after="0"/>
        <w:ind w:left="0" w:right="0" w:hanging="0"/>
        <w:jc w:val="both"/>
        <w:rPr>
          <w:rFonts w:ascii="Times New Roman" w:hAnsi="Times New Roman"/>
        </w:rPr>
      </w:pPr>
      <w:r>
        <w:rPr>
          <w:rFonts w:ascii="Times New Roman" w:hAnsi="Times New Roman"/>
        </w:rPr>
      </w:r>
    </w:p>
    <w:p>
      <w:pPr>
        <w:pStyle w:val="PreformattedTex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formattedTex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formattedTex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formattedTex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formattedTex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formattedTex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Neki bi još tvrdili da je prednost programiranja u svom programskom jeziku to što tada možemo bolje prilagoditi program svom načinu razmišljanja, no nisam siguran što bi to značilo.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formattedTex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formattedTex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formattedTex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formattedTex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formattedTex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formattedTex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formattedTex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formattedTex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formattedTex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formattedTex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formattedTex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formattedTex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formattedTex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formattedTex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formattedTex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formattedTex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formattedTex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formattedTex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formattedTex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formattedTex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formattedTex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formattedTex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formattedTex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formattedTex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formattedTex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formattedTex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formattedTex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formattedTex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formattedTex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formattedTex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formattedTex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formattedTex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formattedTex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formattedTex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formattedTex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formattedTex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formattedTex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formattedTex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formattedTex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formattedTex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formattedTex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formattedTex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formattedTex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formattedTex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formattedTex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formattedTex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formattedTex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formattedTex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formattedTex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formattedTex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formattedTex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formattedTex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formattedTex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formattedTex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formattedTex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formattedTex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formattedTex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formattedTex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formattedTex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formattedTex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formattedTex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formattedTex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formattedTex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formattedTex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formattedTex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formattedTex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formattedTex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formattedTex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formattedTex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formattedTex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formattedTex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formattedTex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formattedTex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formattedTex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formattedTex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formattedTex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formattedTex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formattedTex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formattedTex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formattedTex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formattedTex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formattedTex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formattedTex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formattedTex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formattedTex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formattedTex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formattedTex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formattedTex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formattedTex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formattedTex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formattedTex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formattedTex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formattedTex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formattedTex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formattedTex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formattedTex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formattedTex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formattedTex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formattedTex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formattedTex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formattedTex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0.0006%, dakle, da bi se to trebalo dogoditi samo u jednom od oko 150000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formattedTex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formattedTex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formattedTex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formattedTex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formattedTex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formattedTex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formattedTex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formattedTex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formattedTex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formattedTex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formattedTex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formattedTex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formattedText"/>
        <w:bidi w:val="0"/>
        <w:spacing w:before="0" w:after="0"/>
        <w:ind w:left="0" w:right="0" w:hanging="0"/>
        <w:jc w:val="both"/>
        <w:rPr/>
      </w:pPr>
      <w:r>
        <mc:AlternateContent>
          <mc:Choice Requires="wps">
            <w:drawing>
              <wp:anchor behindDoc="0" distT="0" distB="18415" distL="18415" distR="0" simplePos="0" locked="0" layoutInCell="1" allowOverlap="1" relativeHeight="2">
                <wp:simplePos x="0" y="0"/>
                <wp:positionH relativeFrom="column">
                  <wp:posOffset>3187065</wp:posOffset>
                </wp:positionH>
                <wp:positionV relativeFrom="paragraph">
                  <wp:posOffset>365760</wp:posOffset>
                </wp:positionV>
                <wp:extent cx="2911475" cy="2925445"/>
                <wp:effectExtent l="0" t="0" r="0" b="0"/>
                <wp:wrapSquare wrapText="largest"/>
                <wp:docPr id="1" name="Frame1"/>
                <a:graphic xmlns:a="http://schemas.openxmlformats.org/drawingml/2006/main">
                  <a:graphicData uri="http://schemas.microsoft.com/office/word/2010/wordprocessingShape">
                    <wps:wsp>
                      <wps:cNvSpPr/>
                      <wps:spPr>
                        <a:xfrm>
                          <a:off x="0" y="0"/>
                          <a:ext cx="2910960" cy="2924640"/>
                        </a:xfrm>
                        <a:prstGeom prst="rect">
                          <a:avLst/>
                        </a:prstGeom>
                        <a:noFill/>
                        <a:ln>
                          <a:noFill/>
                        </a:ln>
                      </wps:spPr>
                      <wps:style>
                        <a:lnRef idx="0"/>
                        <a:fillRef idx="0"/>
                        <a:effectRef idx="0"/>
                        <a:fontRef idx="minor"/>
                      </wps:style>
                      <wps:txbx>
                        <w:txbxContent>
                          <w:p>
                            <w:pPr>
                              <w:pStyle w:val="Slika"/>
                              <w:spacing w:before="120" w:after="120"/>
                              <w:rPr>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Paradoks rođendana brzo nestaje kako se broj rijeka s istim prefiksom povećava</w:t>
                            </w:r>
                          </w:p>
                        </w:txbxContent>
                      </wps:txbx>
                      <wps:bodyPr lIns="0" rIns="0" tIns="0" bIns="0">
                        <a:noAutofit/>
                      </wps:bodyPr>
                    </wps:wsp>
                  </a:graphicData>
                </a:graphic>
              </wp:anchor>
            </w:drawing>
          </mc:Choice>
          <mc:Fallback>
            <w:pict>
              <v:rect id="shape_0" ID="Frame1" stroked="f" style="position:absolute;margin-left:250.95pt;margin-top:28.8pt;width:229.15pt;height:230.25pt">
                <w10:wrap type="square"/>
                <v:fill o:detectmouseclick="t" on="false"/>
                <v:stroke color="#3465a4" joinstyle="round" endcap="flat"/>
                <v:textbox>
                  <w:txbxContent>
                    <w:p>
                      <w:pPr>
                        <w:pStyle w:val="Slika"/>
                        <w:spacing w:before="120" w:after="120"/>
                        <w:rPr>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Paradoks rođendana brzo nestaje kako se broj rijeka s istim prefiksom povećava</w:t>
                      </w:r>
                    </w:p>
                  </w:txbxContent>
                </v:textbox>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formattedTex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formattedTex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formattedTex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formattedTex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formattedTex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formattedTex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formattedTex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formattedTex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formattedTex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formattedTex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formattedTex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formattedTex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formattedTex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formattedTex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formattedTex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formattedTex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formattedTex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formattedTex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formattedTex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formattedTex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formattedTex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formattedTex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formattedTex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formattedTex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formattedTex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formattedTex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formattedTex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formattedTex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formattedTex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formattedTex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formattedTex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formattedTex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formattedTex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formattedTex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formattedTex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formattedTex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formattedTex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formattedTex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formattedTex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formattedTex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formattedTex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formattedTex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formattedTex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formattedTex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formattedTex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formattedTex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formattedTex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formattedTex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formattedTex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formattedTex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formattedTex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formattedTex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formattedTex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formattedTex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formattedTex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formattedTex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formattedTex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formattedTex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formattedTex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formattedTex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formattedTex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formattedTex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formattedTex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formattedTex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formattedTex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formattedTex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formattedTex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formattedTex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formattedTex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formattedTex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formattedTex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formattedTex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formattedTex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formattedTex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formattedTex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formattedTex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formattedTex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formattedTex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formattedTex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formattedTex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formattedTex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formattedTex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formattedTex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formattedTex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formattedTex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formattedTex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formattedTex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formattedTex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formattedTex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formattedTex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formattedTex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formattedTex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formattedTex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formattedTex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formattedTex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formattedTex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formattedTex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formattedTex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formattedTex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formattedTex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formattedTex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formattedTex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formattedTex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formattedTex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formattedTex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formattedTex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formattedTex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formattedTex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formattedTex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formattedTex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formattedTex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extent cx="3370580" cy="2926080"/>
                <wp:effectExtent l="0" t="0" r="0" b="0"/>
                <wp:docPr id="5" name=""/>
                <a:graphic xmlns:a="http://schemas.openxmlformats.org/drawingml/2006/main">
                  <a:graphicData uri="http://schemas.microsoft.com/office/word/2010/wordprocessingShape">
                    <wps:wsp>
                      <wps:cNvSpPr/>
                      <wps:spPr>
                        <a:xfrm>
                          <a:off x="0" y="0"/>
                          <a:ext cx="3369960" cy="29253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4pt;width:265.3pt;height:230.3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formattedText"/>
        <w:bidi w:val="0"/>
        <w:spacing w:lineRule="auto" w:line="240" w:before="0" w:after="0"/>
        <w:ind w:left="0" w:right="0" w:hanging="0"/>
        <w:jc w:val="center"/>
        <w:rPr/>
      </w:pPr>
      <w:r>
        <w:rPr/>
        <mc:AlternateContent>
          <mc:Choice Requires="wps">
            <w:drawing>
              <wp:inline distT="0" distB="0" distL="0" distR="0">
                <wp:extent cx="3100070" cy="2576195"/>
                <wp:effectExtent l="0" t="0" r="0" b="0"/>
                <wp:docPr id="9" name=""/>
                <a:graphic xmlns:a="http://schemas.openxmlformats.org/drawingml/2006/main">
                  <a:graphicData uri="http://schemas.microsoft.com/office/word/2010/wordprocessingShape">
                    <wps:wsp>
                      <wps:cNvSpPr/>
                      <wps:spPr>
                        <a:xfrm>
                          <a:off x="0" y="0"/>
                          <a:ext cx="3099600" cy="257544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2.85pt;width:244pt;height:202.75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formattedText"/>
        <w:bidi w:val="0"/>
        <w:spacing w:lineRule="auto" w:line="240" w:before="0" w:after="0"/>
        <w:ind w:left="0" w:right="0" w:hanging="0"/>
        <w:jc w:val="center"/>
        <w:rPr/>
      </w:pPr>
      <w:r>
        <w:rPr/>
        <mc:AlternateContent>
          <mc:Choice Requires="wps">
            <w:drawing>
              <wp:inline distT="0" distB="0" distL="0" distR="0">
                <wp:extent cx="3067685" cy="2703830"/>
                <wp:effectExtent l="0" t="0" r="0" b="0"/>
                <wp:docPr id="13" name=""/>
                <a:graphic xmlns:a="http://schemas.openxmlformats.org/drawingml/2006/main">
                  <a:graphicData uri="http://schemas.microsoft.com/office/word/2010/wordprocessingShape">
                    <wps:wsp>
                      <wps:cNvSpPr/>
                      <wps:spPr>
                        <a:xfrm>
                          <a:off x="0" y="0"/>
                          <a:ext cx="3067200" cy="270324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2.9pt;width:241.45pt;height:212.8pt;mso-position-vertical:top">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9">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ootnote"/>
        <w:rPr/>
      </w:pPr>
      <w:r>
        <w:rPr>
          <w:rStyle w:val="FootnoteCharacters"/>
        </w:rPr>
        <w:footnoteRef/>
      </w:r>
      <w:r>
        <w:rPr/>
        <w:tab/>
        <w:t>Vidite taj tekst Branimira Gabričevića, stranica 7.</w:t>
      </w:r>
    </w:p>
  </w:footnote>
  <w:footnote w:id="11">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712</TotalTime>
  <Application>LibreOffice/6.4.4.2$Linux_X86_64 LibreOffice_project/3d775be2011f3886db32dfd395a6a6d1ca2630ff</Application>
  <Pages>26</Pages>
  <Words>12070</Words>
  <Characters>67037</Characters>
  <CharactersWithSpaces>85249</CharactersWithSpaces>
  <Paragraphs>869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2021-04-04T11:06:07Z</dcterms:modified>
  <cp:revision>135</cp:revision>
  <dc:subject/>
  <dc:title/>
</cp:coreProperties>
</file>