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rPr>
      </w:pPr>
      <w:r>
        <w:rPr>
          <w:rFonts w:ascii="Times New Roman" w:hAnsi="Times New Roman"/>
          <w:b/>
          <w:bCs/>
          <w:lang w:val="hr-HR"/>
        </w:rPr>
        <w:t>Baza podataka o nazivima brojeva u raznim jezicima</w:t>
      </w:r>
    </w:p>
    <w:p>
      <w:pPr>
        <w:pStyle w:val="Normal"/>
        <w:bidi w:val="0"/>
        <w:jc w:val="center"/>
        <w:rPr>
          <w:rFonts w:ascii="Times New Roman" w:hAnsi="Times New Roman"/>
          <w:b/>
          <w:b/>
          <w:bCs/>
          <w:lang w:val="hr-HR"/>
        </w:rPr>
      </w:pPr>
      <w:r>
        <w:rPr>
          <w:rFonts w:ascii="Times New Roman" w:hAnsi="Times New Roman"/>
          <w:b/>
          <w:bCs/>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Nedavno sam napisao seminar u kojemu sam pokušao napraviti računalni model koji će predviđati evoluciju jezika. Taj sam model evaluirao tako što sam napravio JSON (JavaScript Object Notation) tablicu s nazivima brojeva u prajezicima i njihovim potomcima, te sam mjerio koliko on bolje predviđa kako će se nazivi brojeva mijenjati iz prajezika u jezike od kontrolnog modela koji je te nazive brojeva izmjenjivao nasumično </w:t>
      </w:r>
      <w:r>
        <w:rPr>
          <w:rFonts w:ascii="Times New Roman" w:hAnsi="Times New Roman"/>
          <w:b w:val="false"/>
          <w:bCs w:val="false"/>
          <w:lang w:val="en-US"/>
        </w:rPr>
        <w:t>(ne pa</w:t>
      </w:r>
      <w:r>
        <w:rPr>
          <w:rFonts w:ascii="Times New Roman" w:hAnsi="Times New Roman"/>
          <w:b w:val="false"/>
          <w:bCs w:val="false"/>
          <w:lang w:val="hr-HR"/>
        </w:rPr>
        <w:t>zeći ni na to da rezultat bude izgovorljiv). Moj je model radio 16.7% bolja predviđanja od kontrolnog modela</w:t>
      </w:r>
      <w:r>
        <w:rPr>
          <w:rStyle w:val="FootnoteAnchor"/>
          <w:rFonts w:ascii="Times New Roman" w:hAnsi="Times New Roman"/>
          <w:b w:val="false"/>
          <w:bCs w:val="false"/>
          <w:lang w:val="hr-HR"/>
        </w:rPr>
        <w:footnoteReference w:id="2"/>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Ta JSON tablica korisna je samo za jednu svrhu (ili barem mali broj svrha). Da bih to poboljšao, odlučio sam izraditi bazu podataka iz koje se može upitom napraviti ta tablica, ali i neke druge.</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Dakle, specifickacija baze podataka jest: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Potrebno je napraviti bazu podataka s nazivima brojeva od 1 do 10 u raznim jezicima. Svaki jezik ima jedinstveno ime, te može pripadati nekoj familiji jezika (indoeuropski, uralski...). Također, sa svakim je jezikom povezano do 10 naziva brojeva. Svaki naziv broja ima svoju vrijednost (cijeli broj od jedan do deset), riječ (kako se kaže) te može, ali ne mora, imati neki komentar (o neočekivanim glasovnim promjenama...). Svaki jezik može imati samo jedan naziv za pojedini broj od jedan do deset. Jedan jezik može drugome jeziku biti roditelj (primjerice, latinski jezik roditelj je španjolskom i talijanskom jeziku), uz uvijet da roditelj i dijete pripadaju istoj familiji jezika.</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br/>
        <w:t xml:space="preserve">Entiteti su: </w:t>
      </w:r>
      <w:r>
        <w:rPr>
          <w:rFonts w:ascii="Times New Roman" w:hAnsi="Times New Roman"/>
          <w:b w:val="false"/>
          <w:bCs w:val="false"/>
          <w:i/>
          <w:iCs/>
          <w:lang w:val="hr-HR"/>
        </w:rPr>
        <w:t>jezik</w:t>
      </w:r>
      <w:r>
        <w:rPr>
          <w:rFonts w:ascii="Times New Roman" w:hAnsi="Times New Roman"/>
          <w:b w:val="false"/>
          <w:bCs w:val="false"/>
          <w:lang w:val="hr-HR"/>
        </w:rPr>
        <w:t xml:space="preserve"> i </w:t>
      </w:r>
      <w:r>
        <w:rPr>
          <w:rFonts w:ascii="Times New Roman" w:hAnsi="Times New Roman"/>
          <w:b w:val="false"/>
          <w:bCs w:val="false"/>
          <w:i/>
          <w:iCs/>
          <w:lang w:val="hr-HR"/>
        </w:rPr>
        <w:t>naziv_broja</w:t>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Veze su: </w:t>
      </w:r>
      <w:r>
        <w:rPr>
          <w:rFonts w:ascii="Times New Roman" w:hAnsi="Times New Roman"/>
          <w:b w:val="false"/>
          <w:bCs w:val="false"/>
          <w:i/>
          <w:iCs/>
          <w:lang w:val="hr-HR"/>
        </w:rPr>
        <w:t>jezik-naziv_broja</w:t>
      </w:r>
      <w:r>
        <w:rPr>
          <w:rFonts w:ascii="Times New Roman" w:hAnsi="Times New Roman"/>
          <w:b w:val="false"/>
          <w:bCs w:val="false"/>
          <w:lang w:val="hr-HR"/>
        </w:rPr>
        <w:t xml:space="preserve"> (kojem jeziku pripada koji naziv broja), te </w:t>
      </w:r>
      <w:r>
        <w:rPr>
          <w:rFonts w:ascii="Times New Roman" w:hAnsi="Times New Roman"/>
          <w:b w:val="false"/>
          <w:bCs w:val="false"/>
          <w:i/>
          <w:iCs/>
          <w:lang w:val="hr-HR"/>
        </w:rPr>
        <w:t>jezik-jezik</w:t>
      </w:r>
      <w:r>
        <w:rPr>
          <w:rFonts w:ascii="Times New Roman" w:hAnsi="Times New Roman"/>
          <w:b w:val="false"/>
          <w:bCs w:val="false"/>
          <w:lang w:val="hr-HR"/>
        </w:rPr>
        <w:t xml:space="preserve"> (jezik roditelj – jezik dijete).</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Atributi su: </w:t>
      </w:r>
      <w:r>
        <w:rPr>
          <w:rFonts w:ascii="Times New Roman" w:hAnsi="Times New Roman"/>
          <w:b w:val="false"/>
          <w:bCs w:val="false"/>
          <w:i/>
          <w:iCs/>
          <w:lang w:val="hr-HR"/>
        </w:rPr>
        <w:t>naziv_jezika</w:t>
      </w:r>
      <w:r>
        <w:rPr>
          <w:rFonts w:ascii="Times New Roman" w:hAnsi="Times New Roman"/>
          <w:b w:val="false"/>
          <w:bCs w:val="false"/>
          <w:lang w:val="hr-HR"/>
        </w:rPr>
        <w:t xml:space="preserve">, </w:t>
      </w:r>
      <w:r>
        <w:rPr>
          <w:rFonts w:eastAsia="NSimSun" w:cs="Lucida Sans" w:ascii="Times New Roman" w:hAnsi="Times New Roman"/>
          <w:b w:val="false"/>
          <w:bCs w:val="false"/>
          <w:i/>
          <w:iCs/>
          <w:color w:val="auto"/>
          <w:kern w:val="2"/>
          <w:sz w:val="24"/>
          <w:szCs w:val="24"/>
          <w:lang w:val="hr-HR" w:eastAsia="zh-CN" w:bidi="hi-IN"/>
        </w:rPr>
        <w:t>riječ</w:t>
      </w:r>
      <w:r>
        <w:rPr>
          <w:rFonts w:ascii="Times New Roman" w:hAnsi="Times New Roman"/>
          <w:b w:val="false"/>
          <w:bCs w:val="false"/>
          <w:lang w:val="hr-HR"/>
        </w:rPr>
        <w:t xml:space="preserve">, </w:t>
      </w:r>
      <w:r>
        <w:rPr>
          <w:rFonts w:ascii="Times New Roman" w:hAnsi="Times New Roman"/>
          <w:b w:val="false"/>
          <w:bCs w:val="false"/>
          <w:i/>
          <w:iCs/>
          <w:lang w:val="hr-HR"/>
        </w:rPr>
        <w:t>vrijednost_broja</w:t>
      </w:r>
      <w:r>
        <w:rPr>
          <w:rFonts w:ascii="Times New Roman" w:hAnsi="Times New Roman"/>
          <w:b w:val="false"/>
          <w:bCs w:val="false"/>
          <w:lang w:val="hr-HR"/>
        </w:rPr>
        <w:t xml:space="preserve">, </w:t>
      </w:r>
      <w:r>
        <w:rPr>
          <w:rFonts w:ascii="Times New Roman" w:hAnsi="Times New Roman"/>
          <w:b w:val="false"/>
          <w:bCs w:val="false"/>
          <w:i/>
          <w:iCs/>
          <w:lang w:val="hr-HR"/>
        </w:rPr>
        <w:t>komentar</w:t>
      </w:r>
      <w:r>
        <w:rPr>
          <w:rFonts w:ascii="Times New Roman" w:hAnsi="Times New Roman"/>
          <w:b w:val="false"/>
          <w:bCs w:val="false"/>
          <w:i w:val="false"/>
          <w:iCs w:val="false"/>
          <w:lang w:val="hr-HR"/>
        </w:rPr>
        <w:t xml:space="preserve"> i </w:t>
      </w:r>
      <w:r>
        <w:rPr>
          <w:rFonts w:ascii="Times New Roman" w:hAnsi="Times New Roman"/>
          <w:b w:val="false"/>
          <w:bCs w:val="false"/>
          <w:i/>
          <w:iCs/>
          <w:lang w:val="hr-HR"/>
        </w:rPr>
        <w:t>familija_jezika</w:t>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Entitet </w:t>
      </w:r>
      <w:r>
        <w:rPr>
          <w:rFonts w:ascii="Times New Roman" w:hAnsi="Times New Roman"/>
          <w:b w:val="false"/>
          <w:bCs w:val="false"/>
          <w:i/>
          <w:iCs/>
          <w:lang w:val="hr-HR"/>
        </w:rPr>
        <w:t>jezik</w:t>
      </w:r>
      <w:r>
        <w:rPr>
          <w:rFonts w:ascii="Times New Roman" w:hAnsi="Times New Roman"/>
          <w:b w:val="false"/>
          <w:bCs w:val="false"/>
          <w:i w:val="false"/>
          <w:iCs w:val="false"/>
          <w:lang w:val="hr-HR"/>
        </w:rPr>
        <w:t xml:space="preserve"> ima atribute: </w:t>
      </w:r>
      <w:r>
        <w:rPr>
          <w:rFonts w:ascii="Times New Roman" w:hAnsi="Times New Roman"/>
          <w:b w:val="false"/>
          <w:bCs w:val="false"/>
          <w:i/>
          <w:iCs/>
          <w:lang w:val="hr-HR"/>
        </w:rPr>
        <w:t>naziv_jezika</w:t>
      </w:r>
      <w:r>
        <w:rPr>
          <w:rFonts w:ascii="Times New Roman" w:hAnsi="Times New Roman"/>
          <w:b w:val="false"/>
          <w:bCs w:val="false"/>
          <w:i w:val="false"/>
          <w:iCs w:val="false"/>
          <w:lang w:val="hr-HR"/>
        </w:rPr>
        <w:t xml:space="preserve"> i </w:t>
      </w:r>
      <w:r>
        <w:rPr>
          <w:rFonts w:ascii="Times New Roman" w:hAnsi="Times New Roman"/>
          <w:b w:val="false"/>
          <w:bCs w:val="false"/>
          <w:i/>
          <w:iCs/>
          <w:lang w:val="hr-HR"/>
        </w:rPr>
        <w:t>familija_jezika</w:t>
      </w:r>
      <w:r>
        <w:rPr>
          <w:rFonts w:ascii="Times New Roman" w:hAnsi="Times New Roman"/>
          <w:b w:val="false"/>
          <w:bCs w:val="false"/>
          <w:i w:val="false"/>
          <w:i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Entitet </w:t>
      </w:r>
      <w:r>
        <w:rPr>
          <w:rFonts w:ascii="Times New Roman" w:hAnsi="Times New Roman"/>
          <w:b w:val="false"/>
          <w:bCs w:val="false"/>
          <w:i/>
          <w:iCs/>
          <w:lang w:val="hr-HR"/>
        </w:rPr>
        <w:t>naziv_broja</w:t>
      </w:r>
      <w:r>
        <w:rPr>
          <w:rFonts w:ascii="Times New Roman" w:hAnsi="Times New Roman"/>
          <w:b w:val="false"/>
          <w:bCs w:val="false"/>
          <w:i w:val="false"/>
          <w:iCs w:val="false"/>
          <w:lang w:val="hr-HR"/>
        </w:rPr>
        <w:t xml:space="preserve"> ima atribute: </w:t>
      </w:r>
      <w:r>
        <w:rPr>
          <w:rFonts w:ascii="Times New Roman" w:hAnsi="Times New Roman"/>
          <w:b w:val="false"/>
          <w:bCs w:val="false"/>
          <w:i/>
          <w:iCs/>
          <w:lang w:val="hr-HR"/>
        </w:rPr>
        <w:t>naziv_jezika</w:t>
      </w:r>
      <w:r>
        <w:rPr>
          <w:rFonts w:ascii="Times New Roman" w:hAnsi="Times New Roman"/>
          <w:b w:val="false"/>
          <w:bCs w:val="false"/>
          <w:i w:val="false"/>
          <w:iCs w:val="false"/>
          <w:lang w:val="hr-HR"/>
        </w:rPr>
        <w:t xml:space="preserve">, </w:t>
      </w:r>
      <w:r>
        <w:rPr>
          <w:rFonts w:ascii="Times New Roman" w:hAnsi="Times New Roman"/>
          <w:b w:val="false"/>
          <w:bCs w:val="false"/>
          <w:i/>
          <w:iCs/>
          <w:lang w:val="hr-HR"/>
        </w:rPr>
        <w:t>riječ</w:t>
      </w:r>
      <w:r>
        <w:rPr>
          <w:rFonts w:ascii="Times New Roman" w:hAnsi="Times New Roman"/>
          <w:b w:val="false"/>
          <w:bCs w:val="false"/>
          <w:i w:val="false"/>
          <w:iCs w:val="false"/>
          <w:lang w:val="hr-HR"/>
        </w:rPr>
        <w:t xml:space="preserve">, </w:t>
      </w:r>
      <w:r>
        <w:rPr>
          <w:rFonts w:ascii="Times New Roman" w:hAnsi="Times New Roman"/>
          <w:b w:val="false"/>
          <w:bCs w:val="false"/>
          <w:i/>
          <w:iCs/>
          <w:lang w:val="hr-HR"/>
        </w:rPr>
        <w:t>vrijednost_broja</w:t>
      </w:r>
      <w:r>
        <w:rPr>
          <w:rFonts w:ascii="Times New Roman" w:hAnsi="Times New Roman"/>
          <w:b w:val="false"/>
          <w:bCs w:val="false"/>
          <w:i w:val="false"/>
          <w:iCs w:val="false"/>
          <w:lang w:val="hr-HR"/>
        </w:rPr>
        <w:t xml:space="preserve"> i </w:t>
      </w:r>
      <w:r>
        <w:rPr>
          <w:rFonts w:ascii="Times New Roman" w:hAnsi="Times New Roman"/>
          <w:b w:val="false"/>
          <w:bCs w:val="false"/>
          <w:i/>
          <w:iCs/>
          <w:lang w:val="hr-HR"/>
        </w:rPr>
        <w:t>komentar</w:t>
      </w:r>
      <w:r>
        <w:rPr>
          <w:rFonts w:ascii="Times New Roman" w:hAnsi="Times New Roman"/>
          <w:b w:val="false"/>
          <w:bCs w:val="false"/>
          <w:i w:val="false"/>
          <w:i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Da bih tu bazu podataka napravio, odlučio sam koristiti SQLite 3, danas daleko najkorišteniji sustav za upravljanje bazama podataka (ugrađen je u danas najpopularniji operativni sustav za mobitele Android za korištenje od strane aplikacija kojima treba jednostavna baza podataka, te ga Google Chrome, danas najpopularniji internetski preglednik, koristi za spremanje cookiesa i povijesti pretraživanja), prije svega zato što sam njega na svoje računalo jedino i uspio instalirati. Moćniji programi za izradu baze podataka, kao što su MySQL ili Microsoft Access, mnogo su teži za instalirati na računalo. SQLite 3 je dovoljno skinuti s njegove internetske stranice kao ZIP arhivu s izvršnim datotekama za Windows</w:t>
      </w:r>
      <w:r>
        <w:rPr>
          <w:rStyle w:val="FootnoteAnchor"/>
          <w:rFonts w:ascii="Times New Roman" w:hAnsi="Times New Roman"/>
          <w:b w:val="false"/>
          <w:bCs w:val="false"/>
          <w:lang w:val="hr-HR"/>
        </w:rPr>
        <w:footnoteReference w:id="3"/>
      </w:r>
      <w:r>
        <w:rPr>
          <w:rFonts w:ascii="Times New Roman" w:hAnsi="Times New Roman"/>
          <w:b w:val="false"/>
          <w:bCs w:val="false"/>
          <w:lang w:val="hr-HR"/>
        </w:rPr>
        <w:t>, ekstraktirati tu ZIP arhivu gdje želimo da nam SQLite 3 bude spremljen na disk računala, i već možemo otvoriti i koristiti SQLite 3. Kad bi barem svi računalni programi bili takvi, ako se već ne daju pokrenuti izravno u internetskom pregledniku! Razumijem da takve programe nije uvijek lagano napraviti. Moj simulator PicoBlaze računala (koji me je profesor Ivan Aleksi zamolio da napravim u slučaju da se laboratorijske vježbe iz kolegija Arhitektura računala ne budu mogli održati zbog pandemije) može se pokrenuti u svakom modernom internetskom pregledniku</w:t>
      </w:r>
      <w:r>
        <w:rPr>
          <w:rStyle w:val="FootnoteAnchor"/>
          <w:rFonts w:ascii="Times New Roman" w:hAnsi="Times New Roman"/>
          <w:b w:val="false"/>
          <w:bCs w:val="false"/>
          <w:lang w:val="hr-HR"/>
        </w:rPr>
        <w:footnoteReference w:id="4"/>
      </w:r>
      <w:r>
        <w:rPr>
          <w:rFonts w:ascii="Times New Roman" w:hAnsi="Times New Roman"/>
          <w:b w:val="false"/>
          <w:bCs w:val="false"/>
          <w:lang w:val="hr-HR"/>
        </w:rPr>
        <w:t>, a da se ništa ne skida niti instalira, ali to je pod cijenu da je znatno manje moćan i estetski ugodan za korištenje nego drugi simulatori PicoBlaze računala. Oba compilera za moj programski jezik</w:t>
      </w:r>
      <w:r>
        <w:rPr>
          <w:rStyle w:val="FootnoteAnchor"/>
          <w:rFonts w:ascii="Times New Roman" w:hAnsi="Times New Roman"/>
          <w:b w:val="false"/>
          <w:bCs w:val="false"/>
          <w:lang w:val="hr-HR"/>
        </w:rPr>
        <w:footnoteReference w:id="5"/>
      </w:r>
      <w:r>
        <w:rPr>
          <w:rFonts w:ascii="Times New Roman" w:hAnsi="Times New Roman"/>
          <w:b w:val="false"/>
          <w:bCs w:val="false"/>
          <w:lang w:val="hr-HR"/>
        </w:rPr>
        <w:t>, i onaj koji cilja na WebAssembly i onaj koji cilja na x86 procesore, na žalost, zahtijevaju da korisnik, da bi ih koristio, mora instalirati vanjski asembler, i bilo bi izuzetno komplicirano izmijeniti te compilere da to ne zahtijevaju.</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SQLite 3, kako mu samo ime kaže, omogućuje (baš kao i skoro svi današnji programi za izradu baza podataka) da bazu podataka napravite u programskom jeziku SQL. Zapravo, SQLite 3 poznat je po tome što podržava manje značajki SQL-a nego drugi programi za izradu baza podataka, ali da zato prima gramatički neispravne SQL naredbe dokle god mu je značenje jasno (dok drugi programi za izradu baza podataka uglavnom inzistiraju da SQL koji u njih unosimo strogo poštuje standard). Kad sam razmišljao kako da tu bazu podataka uredim da bude što manje ponavljanja, a da ona ipak može sadržavati sve podatke koje želim u nju staviti (dakle, da bude normalizirana), odlučio sam da je bolje da ne pišem tu bazu podataka cijelu u SQL-u, nego da napišem program u programskom jeziku C++ koji će iz tablice napisane u meni pogodnom formatu proizvesti SQL kod. Taj C++ program dostupan je na mojoj web-stranici</w:t>
      </w:r>
      <w:r>
        <w:rPr>
          <w:rStyle w:val="FootnoteAnchor"/>
          <w:rFonts w:ascii="Times New Roman" w:hAnsi="Times New Roman"/>
          <w:b w:val="false"/>
          <w:bCs w:val="false"/>
          <w:lang w:val="hr-HR"/>
        </w:rPr>
        <w:footnoteReference w:id="6"/>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Ta se baza podataka sastoji od tri tablice (relacije), koje su u SQL-u, koji je u tom C++ programu višelinijski string, definirane ovako:</w:t>
      </w:r>
    </w:p>
    <w:p>
      <w:pPr>
        <w:pStyle w:val="Normal"/>
        <w:bidi w:val="0"/>
        <w:jc w:val="both"/>
        <w:rPr>
          <w:rFonts w:ascii="Times New Roman" w:hAnsi="Times New Roman"/>
          <w:b w:val="false"/>
          <w:b w:val="false"/>
          <w:bCs w:val="false"/>
          <w:sz w:val="16"/>
          <w:szCs w:val="16"/>
          <w:lang w:val="hr-HR"/>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CREATE TABLE languages (language_name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parent_language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language_family varchar(20) default 'Other',</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PRIMARY KEY (language_name),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FK_language_protolanguage FOREIGN KEY</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(language_name) REFERENCES languages(language_name),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valid_language_family_name CHECK (language_family in</w:t>
      </w:r>
    </w:p>
    <w:p>
      <w:pPr>
        <w:pStyle w:val="Normal"/>
        <w:bidi w:val="0"/>
        <w:jc w:val="left"/>
        <w:rPr>
          <w:rFonts w:ascii="Courier New" w:hAnsi="Courier New"/>
          <w:b w:val="false"/>
          <w:b w:val="false"/>
          <w:bCs w:val="false"/>
          <w:lang w:val="hr-HR"/>
        </w:rPr>
      </w:pPr>
      <w:r>
        <w:rPr>
          <w:rFonts w:ascii="Courier New" w:hAnsi="Courier New"/>
          <w:b w:val="false"/>
          <w:bCs w:val="false"/>
          <w:lang w:val="hr-HR"/>
        </w:rPr>
        <w:tab/>
        <w:tab/>
        <w:tab/>
        <w:tab/>
        <w:tab/>
        <w:tab/>
        <w:tab/>
        <w:tab/>
        <w:tab/>
        <w:tab/>
        <w:t xml:space="preserve">                    ('Niger–Congo', 'Austronesian', 'Sino-Tibetan', 'Indo-European',</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'Australian', 'Afro-Asiatic', 'Nilo-Saharan', 'Oto-Manguean',</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'Austroasiatic', 'Tai–Kadai', 'Dravidian', 'Tupian', 'Other'))</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CREATE TABLE names_of_numbers (</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language_name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word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value integer,</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comment varchar(1000),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attested integer check (attested in (0,1)),</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FK_number_language FOREIGN KEY (language_name) REFERENCES languages(language_name),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value_number_between_1_and_10 CHECK (value between 1 and 10),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PRIMARY KEY (language_name, value)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CREATE TABLE variables (variable_name varchar(30) primary key, value integer);</w:t>
      </w:r>
    </w:p>
    <w:p>
      <w:pPr>
        <w:pStyle w:val="Normal"/>
        <w:bidi w:val="0"/>
        <w:jc w:val="both"/>
        <w:rPr>
          <w:rFonts w:ascii="Courier New" w:hAnsi="Courier New"/>
          <w:b w:val="false"/>
          <w:b w:val="false"/>
          <w:bCs w:val="false"/>
          <w:sz w:val="16"/>
          <w:szCs w:val="16"/>
          <w:lang w:val="hr-HR"/>
        </w:rPr>
      </w:pPr>
      <w:r>
        <w:rPr>
          <w:rFonts w:ascii="Courier New" w:hAnsi="Courier New"/>
          <w:b w:val="false"/>
          <w:bCs w:val="false"/>
          <w:sz w:val="16"/>
          <w:szCs w:val="16"/>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Dakle, te se tablice zovu </w:t>
      </w:r>
      <w:r>
        <w:rPr>
          <w:rFonts w:ascii="Times New Roman" w:hAnsi="Times New Roman"/>
          <w:b w:val="false"/>
          <w:bCs w:val="false"/>
          <w:i/>
          <w:iCs/>
          <w:lang w:val="hr-HR"/>
        </w:rPr>
        <w:t>languages</w:t>
      </w:r>
      <w:r>
        <w:rPr>
          <w:rFonts w:ascii="Times New Roman" w:hAnsi="Times New Roman"/>
          <w:b w:val="false"/>
          <w:bCs w:val="false"/>
          <w:i w:val="false"/>
          <w:iCs w:val="false"/>
          <w:lang w:val="hr-HR"/>
        </w:rPr>
        <w:t xml:space="preserve">, </w:t>
      </w:r>
      <w:r>
        <w:rPr>
          <w:rFonts w:ascii="Times New Roman" w:hAnsi="Times New Roman"/>
          <w:b w:val="false"/>
          <w:bCs w:val="false"/>
          <w:i/>
          <w:iCs/>
          <w:lang w:val="hr-HR"/>
        </w:rPr>
        <w:t xml:space="preserve">names_of_numbers </w:t>
      </w:r>
      <w:r>
        <w:rPr>
          <w:rFonts w:ascii="Times New Roman" w:hAnsi="Times New Roman"/>
          <w:b w:val="false"/>
          <w:bCs w:val="false"/>
          <w:i w:val="false"/>
          <w:iCs w:val="false"/>
          <w:lang w:val="hr-HR"/>
        </w:rPr>
        <w:t xml:space="preserve">i </w:t>
      </w:r>
      <w:r>
        <w:rPr>
          <w:rFonts w:ascii="Times New Roman" w:hAnsi="Times New Roman"/>
          <w:b w:val="false"/>
          <w:bCs w:val="false"/>
          <w:i/>
          <w:iCs/>
          <w:lang w:val="hr-HR"/>
        </w:rPr>
        <w:t>variables</w:t>
      </w:r>
      <w:r>
        <w:rPr>
          <w:rFonts w:ascii="Times New Roman" w:hAnsi="Times New Roman"/>
          <w:b w:val="false"/>
          <w:bCs w:val="false"/>
          <w:i w:val="false"/>
          <w:iCs w:val="false"/>
          <w:lang w:val="hr-HR"/>
        </w:rPr>
        <w:t xml:space="preserve">. Tablica </w:t>
      </w:r>
      <w:r>
        <w:rPr>
          <w:rFonts w:ascii="Times New Roman" w:hAnsi="Times New Roman"/>
          <w:b w:val="false"/>
          <w:bCs w:val="false"/>
          <w:i/>
          <w:iCs/>
          <w:lang w:val="hr-HR"/>
        </w:rPr>
        <w:t>languages</w:t>
      </w:r>
      <w:r>
        <w:rPr>
          <w:rFonts w:ascii="Times New Roman" w:hAnsi="Times New Roman"/>
          <w:b w:val="false"/>
          <w:bCs w:val="false"/>
          <w:i w:val="false"/>
          <w:iCs w:val="false"/>
          <w:lang w:val="hr-HR"/>
        </w:rPr>
        <w:t xml:space="preserve"> predstavlja jezike, </w:t>
      </w:r>
      <w:r>
        <w:rPr>
          <w:rFonts w:ascii="Times New Roman" w:hAnsi="Times New Roman"/>
          <w:b w:val="false"/>
          <w:bCs w:val="false"/>
          <w:i/>
          <w:iCs/>
          <w:lang w:val="hr-HR"/>
        </w:rPr>
        <w:t>names_of_numbers</w:t>
      </w:r>
      <w:r>
        <w:rPr>
          <w:rFonts w:ascii="Times New Roman" w:hAnsi="Times New Roman"/>
          <w:b w:val="false"/>
          <w:bCs w:val="false"/>
          <w:i w:val="false"/>
          <w:iCs w:val="false"/>
          <w:lang w:val="hr-HR"/>
        </w:rPr>
        <w:t xml:space="preserve"> predstavlja nazive brojeva, a </w:t>
      </w:r>
      <w:r>
        <w:rPr>
          <w:rFonts w:ascii="Times New Roman" w:hAnsi="Times New Roman"/>
          <w:b w:val="false"/>
          <w:bCs w:val="false"/>
          <w:i/>
          <w:iCs/>
          <w:lang w:val="hr-HR"/>
        </w:rPr>
        <w:t>variables</w:t>
      </w:r>
      <w:r>
        <w:rPr>
          <w:rFonts w:ascii="Times New Roman" w:hAnsi="Times New Roman"/>
          <w:b w:val="false"/>
          <w:bCs w:val="false"/>
          <w:i w:val="false"/>
          <w:iCs w:val="false"/>
          <w:lang w:val="hr-HR"/>
        </w:rPr>
        <w:t xml:space="preserve"> je pomoćna tablica koju koristim za spremanje varijabli da bi upiti bili kraći i čitljiviji. Tablica </w:t>
      </w:r>
      <w:r>
        <w:rPr>
          <w:rFonts w:ascii="Times New Roman" w:hAnsi="Times New Roman"/>
          <w:b w:val="false"/>
          <w:bCs w:val="false"/>
          <w:i/>
          <w:iCs/>
          <w:lang w:val="hr-HR"/>
        </w:rPr>
        <w:t>variables</w:t>
      </w:r>
      <w:r>
        <w:rPr>
          <w:rFonts w:ascii="Times New Roman" w:hAnsi="Times New Roman"/>
          <w:b w:val="false"/>
          <w:bCs w:val="false"/>
          <w:i w:val="false"/>
          <w:iCs w:val="false"/>
          <w:lang w:val="hr-HR"/>
        </w:rPr>
        <w:t xml:space="preserve"> ne bi bila potrebna da koristim neki moćniji program za izradu baze podataka, ali SQLite 3, na žalost, ne podržava varijable u SQL kodu.</w:t>
      </w:r>
    </w:p>
    <w:p>
      <w:pPr>
        <w:pStyle w:val="Normal"/>
        <w:bidi w:val="0"/>
        <w:jc w:val="both"/>
        <w:rPr>
          <w:rFonts w:ascii="Times New Roman" w:hAnsi="Times New Roman"/>
          <w:b w:val="false"/>
          <w:b w:val="false"/>
          <w:bCs w:val="false"/>
          <w:lang w:val="hr-HR"/>
        </w:rPr>
      </w:pPr>
      <w:r>
        <w:rPr>
          <w:rFonts w:ascii="Times New Roman" w:hAnsi="Times New Roman"/>
          <w:b w:val="false"/>
          <w:bCs w:val="false"/>
          <w:i w:val="false"/>
          <w:iCs w:val="false"/>
          <w:lang w:val="hr-HR"/>
        </w:rPr>
        <w:t>Dakle, kao UML dijagram, interna strukture te baze podataka mogla bi se prikazati ovako:</w:t>
      </w:r>
    </w:p>
    <w:p>
      <w:pPr>
        <w:pStyle w:val="Normal"/>
        <w:bidi w:val="0"/>
        <w:jc w:val="both"/>
        <w:rPr>
          <w:rFonts w:ascii="Times New Roman" w:hAnsi="Times New Roman"/>
          <w:b w:val="false"/>
          <w:b w:val="false"/>
          <w:bCs w:val="false"/>
          <w:lang w:val="hr-H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514725" cy="46577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14725" cy="4657725"/>
                    </a:xfrm>
                    <a:prstGeom prst="rect">
                      <a:avLst/>
                    </a:prstGeom>
                  </pic:spPr>
                </pic:pic>
              </a:graphicData>
            </a:graphic>
          </wp:anchor>
        </w:drawing>
      </w:r>
      <w:r>
        <w:rPr>
          <w:rFonts w:ascii="Times New Roman" w:hAnsi="Times New Roman"/>
          <w:b w:val="false"/>
          <w:bCs w:val="false"/>
          <w:i w:val="false"/>
          <w:iCs w:val="false"/>
          <w:lang w:val="hr-HR"/>
        </w:rPr>
        <w:t xml:space="preserve">Očito, u toj bazi podataka nema mjesta za kreole i pidžine, jezike s dva ili više roditelja. Da to napravimo, morali bismo napraviti još jednu tablicu koja bi predstavljala tu vezu roditelj-dijete, čiji bi se primarni ključ sastojao od dva strana ključa koja referiraju na pojedine jezike (kako se veze više-na-više rade u relacijskim bazama podataka). Smatram da bi to bazu podataka učinilo znatno kompliciranijom, te da nije vrijedno toga. </w:t>
      </w:r>
      <w:r>
        <w:rPr>
          <w:rFonts w:ascii="Times New Roman" w:hAnsi="Times New Roman"/>
          <w:b w:val="false"/>
          <w:bCs w:val="false"/>
          <w:i w:val="false"/>
          <w:iCs w:val="false"/>
          <w:lang w:val="hr-HR"/>
        </w:rPr>
        <w:t xml:space="preserve">Primijetite i da baza podataka nije u 3. normalnoj formi, to jest, da u njoj postoji tranzitivna ovisnost. Naime, </w:t>
      </w:r>
      <w:r>
        <w:rPr>
          <w:rFonts w:ascii="Times New Roman" w:hAnsi="Times New Roman"/>
          <w:b w:val="false"/>
          <w:bCs w:val="false"/>
          <w:i/>
          <w:iCs/>
          <w:lang w:val="hr-HR"/>
        </w:rPr>
        <w:t>language_family</w:t>
      </w:r>
      <w:r>
        <w:rPr>
          <w:rFonts w:ascii="Times New Roman" w:hAnsi="Times New Roman"/>
          <w:b w:val="false"/>
          <w:bCs w:val="false"/>
          <w:i w:val="false"/>
          <w:iCs w:val="false"/>
          <w:lang w:val="hr-HR"/>
        </w:rPr>
        <w:t xml:space="preserve"> u relaciji</w:t>
      </w:r>
      <w:r>
        <w:rPr>
          <w:rFonts w:ascii="Times New Roman" w:hAnsi="Times New Roman"/>
          <w:b w:val="false"/>
          <w:bCs w:val="false"/>
          <w:i/>
          <w:iCs/>
          <w:lang w:val="hr-HR"/>
        </w:rPr>
        <w:t xml:space="preserve"> languages </w:t>
      </w:r>
      <w:r>
        <w:rPr>
          <w:rFonts w:ascii="Times New Roman" w:hAnsi="Times New Roman"/>
          <w:b w:val="false"/>
          <w:bCs w:val="false"/>
          <w:i w:val="false"/>
          <w:iCs w:val="false"/>
          <w:lang w:val="hr-HR"/>
        </w:rPr>
        <w:t xml:space="preserve">ovisi o </w:t>
      </w:r>
      <w:r>
        <w:rPr>
          <w:rFonts w:ascii="Times New Roman" w:hAnsi="Times New Roman"/>
          <w:b w:val="false"/>
          <w:bCs w:val="false"/>
          <w:i/>
          <w:iCs/>
          <w:lang w:val="hr-HR"/>
        </w:rPr>
        <w:t>parent_language</w:t>
      </w:r>
      <w:r>
        <w:rPr>
          <w:rFonts w:ascii="Times New Roman" w:hAnsi="Times New Roman"/>
          <w:b w:val="false"/>
          <w:bCs w:val="false"/>
          <w:i w:val="false"/>
          <w:iCs w:val="false"/>
          <w:lang w:val="hr-HR"/>
        </w:rPr>
        <w:t xml:space="preserve">, a </w:t>
      </w:r>
      <w:r>
        <w:rPr>
          <w:rFonts w:ascii="Times New Roman" w:hAnsi="Times New Roman"/>
          <w:b w:val="false"/>
          <w:bCs w:val="false"/>
          <w:i/>
          <w:iCs/>
          <w:lang w:val="hr-HR"/>
        </w:rPr>
        <w:t>parent_language</w:t>
      </w:r>
      <w:r>
        <w:rPr>
          <w:rFonts w:ascii="Times New Roman" w:hAnsi="Times New Roman"/>
          <w:b w:val="false"/>
          <w:bCs w:val="false"/>
          <w:i w:val="false"/>
          <w:iCs w:val="false"/>
          <w:lang w:val="hr-HR"/>
        </w:rPr>
        <w:t xml:space="preserve"> ovisi o primarnom ključu</w:t>
      </w:r>
      <w:r>
        <w:rPr>
          <w:rFonts w:ascii="Times New Roman" w:hAnsi="Times New Roman"/>
          <w:b w:val="false"/>
          <w:bCs w:val="false"/>
          <w:i/>
          <w:iCs/>
          <w:lang w:val="hr-HR"/>
        </w:rPr>
        <w:t xml:space="preserve"> language_name</w:t>
      </w:r>
      <w:r>
        <w:rPr>
          <w:rFonts w:ascii="Times New Roman" w:hAnsi="Times New Roman"/>
          <w:b w:val="false"/>
          <w:bCs w:val="false"/>
          <w:i w:val="false"/>
          <w:iCs w:val="false"/>
          <w:lang w:val="hr-HR"/>
        </w:rPr>
        <w:t>. Nema očitog načina da se taj problem riješi.</w:t>
      </w:r>
    </w:p>
    <w:p>
      <w:pPr>
        <w:pStyle w:val="Normal"/>
        <w:bidi w:val="0"/>
        <w:jc w:val="both"/>
        <w:rPr>
          <w:rFonts w:ascii="Times New Roman" w:hAnsi="Times New Roman"/>
          <w:b w:val="false"/>
          <w:b w:val="false"/>
          <w:bCs w:val="false"/>
          <w:lang w:val="hr-HR"/>
        </w:rPr>
      </w:pPr>
      <w:r>
        <w:rPr>
          <w:rFonts w:ascii="Times New Roman" w:hAnsi="Times New Roman"/>
          <w:b w:val="false"/>
          <w:bCs w:val="false"/>
          <w:i w:val="false"/>
          <w:iCs w:val="false"/>
          <w:lang w:val="hr-HR"/>
        </w:rPr>
        <w:t>Nakon toga u tom mom C++ programu slijedi tablica s podacima unesena kao višelinijski string. Jedan od redaka u toj tablici jest:</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Italian Indo-European Latin uno due tre kuattro txinkwe sei sette otto nove dietxi</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Dakle, u toj se tablici, kako sam unosio podatke, u prvome stupcu nalazi naziv jezika, u ovom slučaju to je talijanski jezik. U drugom stupcu nalazi se naziv obitelji jezika kojoj taj jezik pripada, a talijanski jezik pripada indoeuropskoj skupini jezika. U trećem stupcu nalazi se naziv jezika roditelja, a roditelj talijanskog jezika jest latinski jezik. Redak s podacima o jeziku roditelju mora dolaziti prije retka s podacima o jeziku djetetu, inače će se SQLite buniti da</w:t>
      </w:r>
      <w:r>
        <w:rPr>
          <w:rFonts w:ascii="Times New Roman" w:hAnsi="Times New Roman"/>
          <w:b w:val="false"/>
          <w:bCs w:val="false"/>
          <w:i/>
          <w:iCs/>
          <w:sz w:val="24"/>
          <w:szCs w:val="24"/>
          <w:lang w:val="hr-HR"/>
        </w:rPr>
        <w:t xml:space="preserve"> foreign key constraint</w:t>
      </w:r>
      <w:r>
        <w:rPr>
          <w:rFonts w:ascii="Times New Roman" w:hAnsi="Times New Roman"/>
          <w:b w:val="false"/>
          <w:bCs w:val="false"/>
          <w:i w:val="false"/>
          <w:iCs w:val="false"/>
          <w:sz w:val="24"/>
          <w:szCs w:val="24"/>
          <w:lang w:val="hr-HR"/>
        </w:rPr>
        <w:t xml:space="preserve"> nije zadovoljen.</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Nakon toga slijede nazivi brojeva od jedan do deset u tom jeziku, ne po pravopisu tog jezika, već po pojednostavljenom sustavu transkripcije koji sam osmislio i primijenio u onoj JSON tablici. U njemu se glas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piše '</w:t>
      </w:r>
      <w:r>
        <w:rPr>
          <w:rFonts w:ascii="Times New Roman" w:hAnsi="Times New Roman"/>
          <w:b w:val="false"/>
          <w:bCs w:val="false"/>
          <w:i/>
          <w:iCs/>
          <w:sz w:val="24"/>
          <w:szCs w:val="24"/>
          <w:lang w:val="hr-HR"/>
        </w:rPr>
        <w:t>x</w:t>
      </w:r>
      <w:r>
        <w:rPr>
          <w:rFonts w:ascii="Times New Roman" w:hAnsi="Times New Roman"/>
          <w:b w:val="false"/>
          <w:bCs w:val="false"/>
          <w:i w:val="false"/>
          <w:iCs w:val="false"/>
          <w:sz w:val="24"/>
          <w:szCs w:val="24"/>
          <w:lang w:val="hr-HR"/>
        </w:rPr>
        <w:t>', jer što će nam znak koji se može zamijeniti sa „</w:t>
      </w:r>
      <w:r>
        <w:rPr>
          <w:rFonts w:ascii="Times New Roman" w:hAnsi="Times New Roman"/>
          <w:b w:val="false"/>
          <w:bCs w:val="false"/>
          <w:i/>
          <w:iCs/>
          <w:sz w:val="24"/>
          <w:szCs w:val="24"/>
          <w:lang w:val="hr-HR"/>
        </w:rPr>
        <w:t>ks</w:t>
      </w:r>
      <w:r>
        <w:rPr>
          <w:rFonts w:ascii="Times New Roman" w:hAnsi="Times New Roman"/>
          <w:b w:val="false"/>
          <w:bCs w:val="false"/>
          <w:i w:val="false"/>
          <w:iCs w:val="false"/>
          <w:sz w:val="24"/>
          <w:szCs w:val="24"/>
          <w:lang w:val="hr-HR"/>
        </w:rPr>
        <w:t>”, a treba nam još koji znak da označimo glas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Glas '</w:t>
      </w:r>
      <w:r>
        <w:rPr>
          <w:rFonts w:ascii="Times New Roman" w:hAnsi="Times New Roman"/>
          <w:b w:val="false"/>
          <w:bCs w:val="false"/>
          <w:i/>
          <w:iCs/>
          <w:sz w:val="24"/>
          <w:szCs w:val="24"/>
          <w:lang w:val="hr-HR"/>
        </w:rPr>
        <w:t>č</w:t>
      </w:r>
      <w:r>
        <w:rPr>
          <w:rFonts w:ascii="Times New Roman" w:hAnsi="Times New Roman"/>
          <w:b w:val="false"/>
          <w:bCs w:val="false"/>
          <w:i w:val="false"/>
          <w:iCs w:val="false"/>
          <w:sz w:val="24"/>
          <w:szCs w:val="24"/>
          <w:lang w:val="hr-HR"/>
        </w:rPr>
        <w:t>' piše se, naravno, „</w:t>
      </w:r>
      <w:r>
        <w:rPr>
          <w:rFonts w:ascii="Times New Roman" w:hAnsi="Times New Roman"/>
          <w:b w:val="false"/>
          <w:bCs w:val="false"/>
          <w:i/>
          <w:iCs/>
          <w:sz w:val="24"/>
          <w:szCs w:val="24"/>
          <w:lang w:val="hr-HR"/>
        </w:rPr>
        <w:t>tx</w:t>
      </w:r>
      <w:r>
        <w:rPr>
          <w:rFonts w:ascii="Times New Roman" w:hAnsi="Times New Roman"/>
          <w:b w:val="false"/>
          <w:bCs w:val="false"/>
          <w:i w:val="false"/>
          <w:iCs w:val="false"/>
          <w:sz w:val="24"/>
          <w:szCs w:val="24"/>
          <w:lang w:val="hr-HR"/>
        </w:rPr>
        <w:t>”.</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Riječi koje nisu potvrđene</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w:t>
      </w:r>
      <w:r>
        <w:rPr>
          <w:rFonts w:ascii="Times New Roman" w:hAnsi="Times New Roman"/>
          <w:b w:val="false"/>
          <w:bCs w:val="false"/>
          <w:i/>
          <w:iCs/>
          <w:sz w:val="24"/>
          <w:szCs w:val="24"/>
          <w:lang w:val="hr-HR"/>
        </w:rPr>
        <w:t>attested</w:t>
      </w:r>
      <w:r>
        <w:rPr>
          <w:rFonts w:ascii="Times New Roman" w:hAnsi="Times New Roman"/>
          <w:b w:val="false"/>
          <w:bCs w:val="false"/>
          <w:i w:val="false"/>
          <w:iCs w:val="false"/>
          <w:sz w:val="24"/>
          <w:szCs w:val="24"/>
          <w:lang w:val="hr-HR"/>
        </w:rPr>
        <w:t xml:space="preserve">), ali se pretpostavlja da su postojale, označavaju se, kao i inače u lingvistici, tako da se ispred njih stavi zvjezdica </w:t>
      </w:r>
      <w:r>
        <w:rPr>
          <w:rFonts w:ascii="Courier New" w:hAnsi="Courier New"/>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 Ako neki podatak želimo preskočiti, tamo stavimo </w:t>
      </w:r>
      <w:r>
        <w:rPr>
          <w:rFonts w:ascii="Courier New" w:hAnsi="Courier New"/>
          <w:b w:val="false"/>
          <w:bCs w:val="false"/>
          <w:i w:val="false"/>
          <w:iCs w:val="false"/>
          <w:sz w:val="24"/>
          <w:szCs w:val="24"/>
          <w:lang w:val="hr-HR"/>
        </w:rPr>
        <w:t>NULL</w:t>
      </w:r>
      <w:r>
        <w:rPr>
          <w:rFonts w:ascii="Times New Roman" w:hAnsi="Times New Roman"/>
          <w:b w:val="false"/>
          <w:bCs w:val="false"/>
          <w:i w:val="false"/>
          <w:iCs w:val="false"/>
          <w:sz w:val="24"/>
          <w:szCs w:val="24"/>
          <w:lang w:val="hr-HR"/>
        </w:rPr>
        <w:t>. Recimo, za afroazijatski prajezik, redak u tablici izgleda ovako:</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Proto-Afro-Asiatic Afro-Asiatic NULL NULL *tsan *xaimz *fazu NULL NULL NULL NULL NULL NULL</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Afroazijatski prajezik, rekonstruirani jezik koji se govorio u današnjoj Etiopiji oko 12'000 godina prije nove ere (na kraju zadnjeg ledenog doba), naravno,  pripadao je afroazijatskoj skupini jezika. To je najraniji prajezik s općeprihvaćenom rekonstrukcijom. </w:t>
      </w:r>
      <w:r>
        <w:rPr>
          <w:rFonts w:eastAsia="NSimSun" w:cs="Lucida Sans" w:ascii="Times New Roman" w:hAnsi="Times New Roman"/>
          <w:b w:val="false"/>
          <w:bCs w:val="false"/>
          <w:i w:val="false"/>
          <w:iCs w:val="false"/>
          <w:color w:val="auto"/>
          <w:kern w:val="2"/>
          <w:sz w:val="24"/>
          <w:szCs w:val="24"/>
          <w:lang w:val="hr-HR" w:eastAsia="zh-CN" w:bidi="hi-IN"/>
        </w:rPr>
        <w:t>Afroazijatski prajezik nije</w:t>
      </w:r>
      <w:r>
        <w:rPr>
          <w:rFonts w:ascii="Times New Roman" w:hAnsi="Times New Roman"/>
          <w:b w:val="false"/>
          <w:bCs w:val="false"/>
          <w:i w:val="false"/>
          <w:iCs w:val="false"/>
          <w:sz w:val="24"/>
          <w:szCs w:val="24"/>
          <w:lang w:val="hr-HR"/>
        </w:rPr>
        <w:t xml:space="preserve"> imao poznatog roditelja, i zato je u trećem stupcu </w:t>
      </w:r>
      <w:r>
        <w:rPr>
          <w:rFonts w:ascii="Courier New" w:hAnsi="Courier New"/>
          <w:b w:val="false"/>
          <w:bCs w:val="false"/>
          <w:i w:val="false"/>
          <w:iCs w:val="false"/>
          <w:sz w:val="24"/>
          <w:szCs w:val="24"/>
          <w:lang w:val="hr-HR"/>
        </w:rPr>
        <w:t>NULL</w:t>
      </w:r>
      <w:r>
        <w:rPr>
          <w:rFonts w:ascii="Times New Roman" w:hAnsi="Times New Roman"/>
          <w:b w:val="false"/>
          <w:bCs w:val="false"/>
          <w:i w:val="false"/>
          <w:iCs w:val="false"/>
          <w:sz w:val="24"/>
          <w:szCs w:val="24"/>
          <w:lang w:val="hr-HR"/>
        </w:rPr>
        <w:t xml:space="preserve">. Riječ za broj jedan nije rekonstruirana, jer je ona, iako jedna od najstabilnijih riječi u jezicima, ipak manje stabilna od naziva za brojeve od dva do deset, i ponekad se zna zamijeniti za riječi sa značenjima </w:t>
      </w:r>
      <w:r>
        <w:rPr>
          <w:rFonts w:ascii="Times New Roman" w:hAnsi="Times New Roman"/>
          <w:b w:val="false"/>
          <w:bCs w:val="false"/>
          <w:i/>
          <w:iCs/>
          <w:sz w:val="24"/>
          <w:szCs w:val="24"/>
          <w:lang w:val="hr-HR"/>
        </w:rPr>
        <w:t>sam</w:t>
      </w:r>
      <w:r>
        <w:rPr>
          <w:rFonts w:ascii="Times New Roman" w:hAnsi="Times New Roman"/>
          <w:b w:val="false"/>
          <w:bCs w:val="false"/>
          <w:i w:val="false"/>
          <w:iCs w:val="false"/>
          <w:sz w:val="24"/>
          <w:szCs w:val="24"/>
          <w:lang w:val="hr-HR"/>
        </w:rPr>
        <w:t xml:space="preserve"> ili </w:t>
      </w:r>
      <w:r>
        <w:rPr>
          <w:rFonts w:ascii="Times New Roman" w:hAnsi="Times New Roman"/>
          <w:b w:val="false"/>
          <w:bCs w:val="false"/>
          <w:i/>
          <w:iCs/>
          <w:sz w:val="24"/>
          <w:szCs w:val="24"/>
          <w:lang w:val="hr-HR"/>
        </w:rPr>
        <w:t>prst</w:t>
      </w:r>
      <w:r>
        <w:rPr>
          <w:rFonts w:ascii="Times New Roman" w:hAnsi="Times New Roman"/>
          <w:b w:val="false"/>
          <w:bCs w:val="false"/>
          <w:i w:val="false"/>
          <w:iCs w:val="false"/>
          <w:sz w:val="24"/>
          <w:szCs w:val="24"/>
          <w:lang w:val="hr-HR"/>
        </w:rPr>
        <w:t>, a u desetak tisuća godina koliko je prošlo od prajezika do najranijeg zapisa tog jezika (prvi pisani afroazijatski jezik bio je staroegipatski, a oko petsto godina nakon toga imamo najranije tekstove na akadskom jeziku), to se valjda dogodilo u svakom afroazijatskom jeziku. Riječ za broj dva u afroazijatskom prajeziku rekonstruira se kao „</w:t>
      </w:r>
      <w:r>
        <w:rPr>
          <w:rFonts w:ascii="Times New Roman" w:hAnsi="Times New Roman"/>
          <w:b w:val="false"/>
          <w:bCs w:val="false"/>
          <w:i/>
          <w:iCs/>
          <w:sz w:val="24"/>
          <w:szCs w:val="24"/>
          <w:lang w:val="hr-HR"/>
        </w:rPr>
        <w:t>can”</w:t>
      </w:r>
      <w:r>
        <w:rPr>
          <w:rFonts w:ascii="Times New Roman" w:hAnsi="Times New Roman"/>
          <w:b w:val="false"/>
          <w:bCs w:val="false"/>
          <w:i w:val="false"/>
          <w:iCs w:val="false"/>
          <w:sz w:val="24"/>
          <w:szCs w:val="24"/>
          <w:lang w:val="hr-HR"/>
        </w:rPr>
        <w:t>, riječ za broj tri kao „</w:t>
      </w:r>
      <w:r>
        <w:rPr>
          <w:rFonts w:ascii="Times New Roman" w:hAnsi="Times New Roman"/>
          <w:b w:val="false"/>
          <w:bCs w:val="false"/>
          <w:i/>
          <w:iCs/>
          <w:sz w:val="24"/>
          <w:szCs w:val="24"/>
          <w:lang w:val="hr-HR"/>
        </w:rPr>
        <w:t>šaimz</w:t>
      </w:r>
      <w:r>
        <w:rPr>
          <w:rFonts w:ascii="Times New Roman" w:hAnsi="Times New Roman"/>
          <w:b w:val="false"/>
          <w:bCs w:val="false"/>
          <w:i w:val="false"/>
          <w:iCs w:val="false"/>
          <w:sz w:val="24"/>
          <w:szCs w:val="24"/>
          <w:lang w:val="hr-HR"/>
        </w:rPr>
        <w:t>”, riječ za broj četiri kao „</w:t>
      </w:r>
      <w:r>
        <w:rPr>
          <w:rFonts w:ascii="Times New Roman" w:hAnsi="Times New Roman"/>
          <w:b w:val="false"/>
          <w:bCs w:val="false"/>
          <w:i/>
          <w:iCs/>
          <w:sz w:val="24"/>
          <w:szCs w:val="24"/>
          <w:lang w:val="hr-HR"/>
        </w:rPr>
        <w:t>fazu</w:t>
      </w:r>
      <w:r>
        <w:rPr>
          <w:rFonts w:ascii="Times New Roman" w:hAnsi="Times New Roman"/>
          <w:b w:val="false"/>
          <w:bCs w:val="false"/>
          <w:i w:val="false"/>
          <w:iCs w:val="false"/>
          <w:sz w:val="24"/>
          <w:szCs w:val="24"/>
          <w:lang w:val="hr-HR"/>
        </w:rPr>
        <w:t xml:space="preserve">”, a riječi za broj pet i više nisu rekonstruirane, vjerojatno zato što ih jezik koji se govorio prije 14'000 godina nije ni imao. Naravno, ispred svih tih riječi ide znak </w:t>
      </w:r>
      <w:r>
        <w:rPr>
          <w:rFonts w:ascii="Courier New" w:hAnsi="Courier New"/>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 da su hipotetske, jer govorimo o jeziku koji se govorio desetak tisuća godina prije pojave pisma.</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Nakon te tablice slijedi C++ petlja koja je pretvara u SQL:</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istringstream tableStream(table);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while (tableStream)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string languageName, languageFamilyName, parentLanguageName;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tableStream &gt;&gt; languageName &gt;&gt; languageFamilyName &gt;&gt; parentLanguageName;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if (!tableStream)</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break;</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result += 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INSERT INTO languages values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languageName +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(parentLanguageName != "NULL" ? "'" + parentLanguageName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 "NULL")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 + languageFamilyName + "');\n";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for (int i = 1; i &lt;= 10; i++)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string numberName;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tableStream &gt;&gt; numberName;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if (numberName == "NULL")</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continue;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result += "INSERT INTO names_of_numbers(language_name, word, value,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"attested) VALUES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languageName +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(numberName[0] == '*' ? numberName.substr(1) : numberName)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 + to_string(i) + "," + (numberName[0] == '*' ? "0" : "1")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Recimo, on redak o afroazijatskom prajeziku pretvara u ovakav SQL:</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INSERT INTO languages values ('Proto-Afro-Asiatic',NULL,'Afro-Asiatic');</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names_of_numbers(language_name, word, value, attested) VALUES ('Proto-Afro-Asiatic','tsan',2,0);</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names_of_numbers(language_name, word, value, attested) VALUES ('Proto-Afro-Asiatic','xaimz',3,0);</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names_of_numbers(language_name, word, value, attested) VALUES ('Proto-Afro-Asiatic','fazu',4,0);</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Nakon toga slijedi jedan upit u SQL kodu koji je višelinijski string u C++ kodu, koji provjerava da nismo slučajno naveli da roditelj nekog jezika pripada drugoj familiji jezika (afroazijatski jezik, recimo, ne može biti roditelj indoeuropskom jeziku):</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language1.language_name AS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"Languages with different language family from their parent language, check for these errors!"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FROM (languages AS language1),languages WHERE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language1.language_name=languages.parent_language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language1.language_family&lt;&gt;languages.language_family;</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Ovo je potrebno jer SQLite, za razliku od naprednijih programa za izradu baza podataka, ne podržava ograničenja (</w:t>
      </w:r>
      <w:r>
        <w:rPr>
          <w:rFonts w:ascii="Times New Roman" w:hAnsi="Times New Roman"/>
          <w:b w:val="false"/>
          <w:bCs w:val="false"/>
          <w:i/>
          <w:iCs/>
          <w:sz w:val="24"/>
          <w:szCs w:val="24"/>
          <w:lang w:val="hr-HR"/>
        </w:rPr>
        <w:t>constraints</w:t>
      </w:r>
      <w:r>
        <w:rPr>
          <w:rFonts w:ascii="Times New Roman" w:hAnsi="Times New Roman"/>
          <w:b w:val="false"/>
          <w:bCs w:val="false"/>
          <w:i w:val="false"/>
          <w:iCs w:val="false"/>
          <w:sz w:val="24"/>
          <w:szCs w:val="24"/>
          <w:lang w:val="hr-HR"/>
        </w:rPr>
        <w:t xml:space="preserve">) koja se odnose na vanjske tablice, to jest, u SQLiteu ograničenja se mogu odnosi isključivo ili na strane ključeve ili na vrijednosti unutar tablice. Da radimo u nekom naprednijem programu za izradu baza podataka, mogli bismo napraviti ograničenje u </w:t>
      </w:r>
      <w:r>
        <w:rPr>
          <w:rFonts w:ascii="Courier New" w:hAnsi="Courier New"/>
          <w:b w:val="false"/>
          <w:bCs w:val="false"/>
          <w:i w:val="false"/>
          <w:iCs w:val="false"/>
          <w:sz w:val="24"/>
          <w:szCs w:val="24"/>
          <w:lang w:val="hr-HR"/>
        </w:rPr>
        <w:t>CREATE TABLE</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 xml:space="preserve">koje bi nas upozorilo čim pokušamo </w:t>
      </w:r>
      <w:r>
        <w:rPr>
          <w:rFonts w:ascii="Courier New" w:hAnsi="Courier New"/>
          <w:b w:val="false"/>
          <w:bCs w:val="false"/>
          <w:i w:val="false"/>
          <w:iCs w:val="false"/>
          <w:sz w:val="24"/>
          <w:szCs w:val="24"/>
          <w:lang w:val="hr-HR"/>
        </w:rPr>
        <w:t>INSERT</w:t>
      </w:r>
      <w:r>
        <w:rPr>
          <w:rFonts w:ascii="Times New Roman" w:hAnsi="Times New Roman"/>
          <w:b w:val="false"/>
          <w:bCs w:val="false"/>
          <w:i w:val="false"/>
          <w:iCs w:val="false"/>
          <w:sz w:val="24"/>
          <w:szCs w:val="24"/>
          <w:lang w:val="hr-HR"/>
        </w:rPr>
        <w:t>-ati redak koji takvu grešku sadrži.</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Nakon toga slijedi niz naredbi koje će na pojedine riječi naredbom </w:t>
      </w:r>
      <w:r>
        <w:rPr>
          <w:rFonts w:ascii="Courier New" w:hAnsi="Courier New"/>
          <w:b w:val="false"/>
          <w:bCs w:val="false"/>
          <w:i w:val="false"/>
          <w:iCs w:val="false"/>
          <w:sz w:val="24"/>
          <w:szCs w:val="24"/>
          <w:lang w:val="hr-HR"/>
        </w:rPr>
        <w:t>UPDATE</w:t>
      </w:r>
      <w:r>
        <w:rPr>
          <w:rFonts w:ascii="Times New Roman" w:hAnsi="Times New Roman"/>
          <w:b w:val="false"/>
          <w:bCs w:val="false"/>
          <w:i w:val="false"/>
          <w:iCs w:val="false"/>
          <w:sz w:val="24"/>
          <w:szCs w:val="24"/>
          <w:lang w:val="hr-HR"/>
        </w:rPr>
        <w:t xml:space="preserve"> umetnuti komentare te će naredbom SELECT provjeriti je li to dobro napravljeno:</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SET comment='It is amazing to me that the Proto-Sino-Tibetan word for the number 8 was "</w:t>
      </w:r>
      <w:r>
        <w:rPr>
          <w:rFonts w:eastAsia="NSimSun" w:cs="Lucida Sans" w:ascii="Courier New" w:hAnsi="Courier New"/>
          <w:b w:val="false"/>
          <w:bCs w:val="false"/>
          <w:i w:val="false"/>
          <w:iCs w:val="false"/>
          <w:color w:val="auto"/>
          <w:kern w:val="2"/>
          <w:sz w:val="24"/>
          <w:szCs w:val="24"/>
          <w:lang w:val="hr-HR" w:eastAsia="zh-CN" w:bidi="hi-IN"/>
        </w:rPr>
        <w:t>triat</w:t>
      </w:r>
      <w:r>
        <w:rPr>
          <w:rFonts w:ascii="Courier New" w:hAnsi="Courier New"/>
          <w:b w:val="false"/>
          <w:bCs w:val="false"/>
          <w:i w:val="false"/>
          <w:iCs w:val="false"/>
          <w:sz w:val="24"/>
          <w:szCs w:val="24"/>
          <w:lang w:val="hr-HR"/>
        </w:rPr>
        <w:t>", when, in nearly all modern Sino-Tibetan languages, the word for number eight starts with either "p" or "b".' WHERE language_name='Proto-Sino-Tibetan' and value=8;</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SET comment='The Etruscan word for the number 8, "kezp", is usually considered to be compound from "ki" (three) and "zep" (hand), to mean "three plus the number of fingers on one hand".' WHERE language_name='Etruscan' and value=8;</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SET comment='Some amazing sound changes visible here...' WHERE language_name='Armenian' and value=2;</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languages SET comment='Innovation in the Anatolian branch...' WHERE value=4 and word like 'm%' and languages.language_name=names_of_numbers.language_name and languages.language_family='Indo-European';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languages SET comment='The "d" at the beginning is either contamination from the word for the number 10, or sound change from "hn".' WHERE value=9 and languages.language_name=names_of_numbers.language_name and languages.language_family='Indo-European' and word like 'd%';</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 FROM names_of_numbers WHERE comment IS NOT NULL;</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SQLite jedan je od rijetkih programa za izradu baza podataka koji dopušta da se u naredbi </w:t>
      </w:r>
      <w:r>
        <w:rPr>
          <w:rFonts w:ascii="Courier New" w:hAnsi="Courier New"/>
          <w:b w:val="false"/>
          <w:bCs w:val="false"/>
          <w:i w:val="false"/>
          <w:iCs w:val="false"/>
          <w:sz w:val="24"/>
          <w:szCs w:val="24"/>
          <w:lang w:val="hr-HR"/>
        </w:rPr>
        <w:t>UPDATE</w:t>
      </w:r>
      <w:r>
        <w:rPr>
          <w:rFonts w:ascii="Times New Roman" w:hAnsi="Times New Roman"/>
          <w:b w:val="false"/>
          <w:bCs w:val="false"/>
          <w:i w:val="false"/>
          <w:iCs w:val="false"/>
          <w:sz w:val="24"/>
          <w:szCs w:val="24"/>
          <w:lang w:val="hr-HR"/>
        </w:rPr>
        <w:t xml:space="preserve"> referencira više tablica odjednom, jer to nije po standardu. To mu je jedna od prednosti, kao i to da se lagano instalira.</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Nakon toga slijede deklaracije </w:t>
      </w:r>
      <w:r>
        <w:rPr>
          <w:rFonts w:ascii="Times New Roman" w:hAnsi="Times New Roman"/>
          <w:b w:val="false"/>
          <w:bCs w:val="false"/>
          <w:i/>
          <w:iCs/>
          <w:sz w:val="24"/>
          <w:szCs w:val="24"/>
          <w:lang w:val="hr-HR"/>
        </w:rPr>
        <w:t>varijabli</w:t>
      </w:r>
      <w:r>
        <w:rPr>
          <w:rFonts w:ascii="Times New Roman" w:hAnsi="Times New Roman"/>
          <w:b w:val="false"/>
          <w:bCs w:val="false"/>
          <w:i w:val="false"/>
          <w:iCs w:val="false"/>
          <w:sz w:val="24"/>
          <w:szCs w:val="24"/>
          <w:lang w:val="hr-HR"/>
        </w:rPr>
        <w:t xml:space="preserve"> da se skrate upiti i da budu čitljiviji:</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variables VALUES ('Number of languages',(SELECT COUNT(*) FROM Languages));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variables VALUES ('Number of Indo-European languages',(SELECT COUNT(*) FROM Languages WHERE Languages.language_family='Indo-European'));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variables VALUES ('Number of Semitic languages',(SELECT COUNT(*) FROM Languages WHERE Languages.parent_language='Proto-Semitic'));</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Iako te </w:t>
      </w:r>
      <w:r>
        <w:rPr>
          <w:rFonts w:ascii="Times New Roman" w:hAnsi="Times New Roman"/>
          <w:b w:val="false"/>
          <w:bCs w:val="false"/>
          <w:i/>
          <w:iCs/>
          <w:sz w:val="24"/>
          <w:szCs w:val="24"/>
          <w:lang w:val="hr-HR"/>
        </w:rPr>
        <w:t>varijable</w:t>
      </w:r>
      <w:r>
        <w:rPr>
          <w:rFonts w:ascii="Times New Roman" w:hAnsi="Times New Roman"/>
          <w:b w:val="false"/>
          <w:bCs w:val="false"/>
          <w:i w:val="false"/>
          <w:iCs w:val="false"/>
          <w:sz w:val="24"/>
          <w:szCs w:val="24"/>
          <w:lang w:val="hr-HR"/>
        </w:rPr>
        <w:t xml:space="preserve"> ne čine upite onoliko kratkima i čitljivima kako ih čine prave varijable koje postoje u naprednijim programima za izradu baza podataka.</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Onda slijedi upit o tome u koliko posto jezika riječi za brojeve </w:t>
      </w:r>
      <w:r>
        <w:rPr>
          <w:rFonts w:ascii="Times New Roman" w:hAnsi="Times New Roman"/>
          <w:b w:val="false"/>
          <w:bCs w:val="false"/>
          <w:i/>
          <w:iCs/>
          <w:sz w:val="24"/>
          <w:szCs w:val="24"/>
          <w:lang w:val="hr-HR"/>
        </w:rPr>
        <w:t>dva</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deset</w:t>
      </w:r>
      <w:r>
        <w:rPr>
          <w:rFonts w:ascii="Times New Roman" w:hAnsi="Times New Roman"/>
          <w:b w:val="false"/>
          <w:bCs w:val="false"/>
          <w:i w:val="false"/>
          <w:iCs w:val="false"/>
          <w:sz w:val="24"/>
          <w:szCs w:val="24"/>
          <w:lang w:val="hr-HR"/>
        </w:rPr>
        <w:t xml:space="preserve"> počinju istim slovom, a vjerojatno je u sličnom postotku jezika </w:t>
      </w:r>
      <w:r>
        <w:rPr>
          <w:rFonts w:ascii="Times New Roman" w:hAnsi="Times New Roman"/>
          <w:b w:val="false"/>
          <w:bCs w:val="false"/>
          <w:i/>
          <w:iCs/>
          <w:sz w:val="24"/>
          <w:szCs w:val="24"/>
          <w:lang w:val="hr-HR"/>
        </w:rPr>
        <w:t>deset</w:t>
      </w:r>
      <w:r>
        <w:rPr>
          <w:rFonts w:ascii="Times New Roman" w:hAnsi="Times New Roman"/>
          <w:b w:val="false"/>
          <w:bCs w:val="false"/>
          <w:i w:val="false"/>
          <w:iCs w:val="false"/>
          <w:sz w:val="24"/>
          <w:szCs w:val="24"/>
          <w:lang w:val="hr-HR"/>
        </w:rPr>
        <w:t xml:space="preserve"> dolazi nekada u povijesti od složenice koja je značila </w:t>
      </w:r>
      <w:r>
        <w:rPr>
          <w:rFonts w:ascii="Times New Roman" w:hAnsi="Times New Roman"/>
          <w:b w:val="false"/>
          <w:bCs w:val="false"/>
          <w:i/>
          <w:iCs/>
          <w:sz w:val="24"/>
          <w:szCs w:val="24"/>
          <w:lang w:val="hr-HR"/>
        </w:rPr>
        <w:t>dvije šake</w:t>
      </w:r>
      <w:r>
        <w:rPr>
          <w:rFonts w:ascii="Times New Roman" w:hAnsi="Times New Roman"/>
          <w:b w:val="false"/>
          <w:bCs w:val="false"/>
          <w:i w:val="false"/>
          <w:iCs w:val="false"/>
          <w:sz w:val="24"/>
          <w:szCs w:val="24"/>
          <w:lang w:val="hr-HR"/>
        </w:rPr>
        <w:t>.</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words for 2 and 10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numbers1.language_name=names_of_numbers.language_name and substr(numbers1.word,1,1)=substr(names_of_numbers.word,1,1) and numbers1.value=2 and names_of_numbers.value=10;</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Na taj upit SQLite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29.6052631578947</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Jedan od takvih jezika bio je, pretpostavlja se, indoeuropski prajezik. Pa, hajdemo pitati SQLite za koliki postotak indoeuropskih jezika to vrijedi:</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Indo-European languages in which the words for 2 and 10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numbers1),names_of_numbers,languages,variables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Indo-European languages' and numbers1.language_name=names_of_numbers.language_name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and names_of_numbers.language_name=languages.language_name and languages.language_family='Indo-European'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substr(numbers1.word,1,1)=substr(names_of_numbers.word,1,1) and numbers1.value=2 and names_of_numbers.value=10;</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78.7234042553192</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Dakle, u nekih 20-ak posto indoeuropskih jezika dogodila se glasovna promjena da brojevi </w:t>
      </w:r>
      <w:r>
        <w:rPr>
          <w:rFonts w:ascii="Times New Roman" w:hAnsi="Times New Roman"/>
          <w:b w:val="false"/>
          <w:bCs w:val="false"/>
          <w:i/>
          <w:iCs/>
          <w:sz w:val="24"/>
          <w:szCs w:val="24"/>
          <w:lang w:val="hr-HR"/>
        </w:rPr>
        <w:t>dva</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deset</w:t>
      </w:r>
      <w:r>
        <w:rPr>
          <w:rFonts w:ascii="Times New Roman" w:hAnsi="Times New Roman"/>
          <w:b w:val="false"/>
          <w:bCs w:val="false"/>
          <w:i w:val="false"/>
          <w:iCs w:val="false"/>
          <w:sz w:val="24"/>
          <w:szCs w:val="24"/>
          <w:lang w:val="hr-HR"/>
        </w:rPr>
        <w:t xml:space="preserve"> više ne počinju istim slovom. Najpoznatiji takav jezik svakako je armenski, gdje je riječ za broj deset </w:t>
      </w:r>
      <w:r>
        <w:rPr>
          <w:rFonts w:ascii="Times New Roman" w:hAnsi="Times New Roman"/>
          <w:b w:val="false"/>
          <w:bCs w:val="false"/>
          <w:i/>
          <w:iCs/>
          <w:sz w:val="24"/>
          <w:szCs w:val="24"/>
          <w:lang w:val="hr-HR"/>
        </w:rPr>
        <w:t>tasun</w:t>
      </w:r>
      <w:r>
        <w:rPr>
          <w:rFonts w:ascii="Times New Roman" w:hAnsi="Times New Roman"/>
          <w:b w:val="false"/>
          <w:bCs w:val="false"/>
          <w:i w:val="false"/>
          <w:iCs w:val="false"/>
          <w:sz w:val="24"/>
          <w:szCs w:val="24"/>
          <w:lang w:val="hr-HR"/>
        </w:rPr>
        <w:t xml:space="preserve">, a riječ za broj dva je </w:t>
      </w:r>
      <w:r>
        <w:rPr>
          <w:rFonts w:ascii="Times New Roman" w:hAnsi="Times New Roman"/>
          <w:b w:val="false"/>
          <w:bCs w:val="false"/>
          <w:i/>
          <w:iCs/>
          <w:sz w:val="24"/>
          <w:szCs w:val="24"/>
          <w:lang w:val="hr-HR"/>
        </w:rPr>
        <w:t>erku</w:t>
      </w:r>
      <w:r>
        <w:rPr>
          <w:rFonts w:ascii="Times New Roman" w:hAnsi="Times New Roman"/>
          <w:b w:val="false"/>
          <w:bCs w:val="false"/>
          <w:i w:val="false"/>
          <w:iCs w:val="false"/>
          <w:sz w:val="24"/>
          <w:szCs w:val="24"/>
          <w:lang w:val="hr-HR"/>
        </w:rPr>
        <w:t>. U armenskom je</w:t>
      </w:r>
      <w:r>
        <w:rPr>
          <w:rFonts w:ascii="Times New Roman" w:hAnsi="Times New Roman"/>
          <w:b w:val="false"/>
          <w:bCs w:val="false"/>
          <w:i/>
          <w:iCs/>
          <w:sz w:val="24"/>
          <w:szCs w:val="24"/>
          <w:lang w:val="hr-HR"/>
        </w:rPr>
        <w:t xml:space="preserve"> du</w:t>
      </w:r>
      <w:r>
        <w:rPr>
          <w:rFonts w:ascii="Times New Roman" w:hAnsi="Times New Roman"/>
          <w:b w:val="false"/>
          <w:bCs w:val="false"/>
          <w:i w:val="false"/>
          <w:iCs w:val="false"/>
          <w:sz w:val="24"/>
          <w:szCs w:val="24"/>
          <w:lang w:val="hr-HR"/>
        </w:rPr>
        <w:t xml:space="preserve"> na početku riječi prelaziko u</w:t>
      </w:r>
      <w:r>
        <w:rPr>
          <w:rFonts w:ascii="Times New Roman" w:hAnsi="Times New Roman"/>
          <w:b w:val="false"/>
          <w:bCs w:val="false"/>
          <w:i/>
          <w:iCs/>
          <w:sz w:val="24"/>
          <w:szCs w:val="24"/>
          <w:lang w:val="hr-HR"/>
        </w:rPr>
        <w:t xml:space="preserve"> erk</w:t>
      </w:r>
      <w:r>
        <w:rPr>
          <w:rFonts w:ascii="Times New Roman" w:hAnsi="Times New Roman"/>
          <w:b w:val="false"/>
          <w:bCs w:val="false"/>
          <w:i w:val="false"/>
          <w:iCs w:val="false"/>
          <w:sz w:val="24"/>
          <w:szCs w:val="24"/>
          <w:lang w:val="hr-HR"/>
        </w:rPr>
        <w:t>.</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 xml:space="preserve">Isto tako je armenska riječ za </w:t>
      </w:r>
      <w:r>
        <w:rPr>
          <w:rFonts w:ascii="Times New Roman" w:hAnsi="Times New Roman"/>
          <w:b w:val="false"/>
          <w:bCs w:val="false"/>
          <w:i/>
          <w:iCs/>
          <w:sz w:val="24"/>
          <w:szCs w:val="24"/>
          <w:lang w:val="hr-HR"/>
        </w:rPr>
        <w:t>dugovječan</w:t>
      </w:r>
      <w:r>
        <w:rPr>
          <w:rFonts w:ascii="Times New Roman" w:hAnsi="Times New Roman"/>
          <w:b w:val="false"/>
          <w:bCs w:val="false"/>
          <w:i w:val="false"/>
          <w:iCs w:val="false"/>
          <w:sz w:val="24"/>
          <w:szCs w:val="24"/>
          <w:lang w:val="hr-HR"/>
        </w:rPr>
        <w:t xml:space="preserve">, od korijena odakle dolazi latinska riječ </w:t>
      </w:r>
      <w:r>
        <w:rPr>
          <w:rFonts w:ascii="Times New Roman" w:hAnsi="Times New Roman"/>
          <w:b w:val="false"/>
          <w:bCs w:val="false"/>
          <w:i/>
          <w:iCs/>
          <w:sz w:val="24"/>
          <w:szCs w:val="24"/>
          <w:lang w:val="hr-HR"/>
        </w:rPr>
        <w:t>durus</w:t>
      </w:r>
      <w:r>
        <w:rPr>
          <w:rFonts w:ascii="Times New Roman" w:hAnsi="Times New Roman"/>
          <w:b w:val="false"/>
          <w:bCs w:val="false"/>
          <w:i w:val="false"/>
          <w:iCs w:val="false"/>
          <w:sz w:val="24"/>
          <w:szCs w:val="24"/>
          <w:lang w:val="hr-HR"/>
        </w:rPr>
        <w:t xml:space="preserve">, </w:t>
      </w:r>
      <w:r>
        <w:rPr>
          <w:rFonts w:ascii="Times New Roman" w:hAnsi="Times New Roman"/>
          <w:b w:val="false"/>
          <w:bCs w:val="false"/>
          <w:i/>
          <w:iCs/>
          <w:sz w:val="24"/>
          <w:szCs w:val="24"/>
          <w:lang w:val="hr-HR"/>
        </w:rPr>
        <w:t>erkar</w:t>
      </w:r>
      <w:r>
        <w:rPr>
          <w:rFonts w:ascii="Times New Roman" w:hAnsi="Times New Roman"/>
          <w:b w:val="false"/>
          <w:bCs w:val="false"/>
          <w:i w:val="false"/>
          <w:iCs w:val="false"/>
          <w:sz w:val="24"/>
          <w:szCs w:val="24"/>
          <w:lang w:val="hr-HR"/>
        </w:rPr>
        <w:t>.</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Na etrurskom jeziku riječ za broj osam, </w:t>
      </w:r>
      <w:r>
        <w:rPr>
          <w:rFonts w:ascii="Times New Roman" w:hAnsi="Times New Roman"/>
          <w:b w:val="false"/>
          <w:bCs w:val="false"/>
          <w:i/>
          <w:iCs/>
          <w:sz w:val="24"/>
          <w:szCs w:val="24"/>
          <w:lang w:val="hr-HR"/>
        </w:rPr>
        <w:t>kezp</w:t>
      </w:r>
      <w:r>
        <w:rPr>
          <w:rFonts w:ascii="Times New Roman" w:hAnsi="Times New Roman"/>
          <w:b w:val="false"/>
          <w:bCs w:val="false"/>
          <w:i w:val="false"/>
          <w:iCs w:val="false"/>
          <w:sz w:val="24"/>
          <w:szCs w:val="24"/>
          <w:lang w:val="hr-HR"/>
        </w:rPr>
        <w:t xml:space="preserve">, složenica je od riječi za broj tri, </w:t>
      </w:r>
      <w:r>
        <w:rPr>
          <w:rFonts w:ascii="Times New Roman" w:hAnsi="Times New Roman"/>
          <w:b w:val="false"/>
          <w:bCs w:val="false"/>
          <w:i/>
          <w:iCs/>
          <w:sz w:val="24"/>
          <w:szCs w:val="24"/>
          <w:lang w:val="hr-HR"/>
        </w:rPr>
        <w:t>ki</w:t>
      </w:r>
      <w:r>
        <w:rPr>
          <w:rFonts w:ascii="Times New Roman" w:hAnsi="Times New Roman"/>
          <w:b w:val="false"/>
          <w:bCs w:val="false"/>
          <w:i w:val="false"/>
          <w:iCs w:val="false"/>
          <w:sz w:val="24"/>
          <w:szCs w:val="24"/>
          <w:lang w:val="hr-HR"/>
        </w:rPr>
        <w:t xml:space="preserve">, i riječi za ruku, </w:t>
      </w:r>
      <w:r>
        <w:rPr>
          <w:rFonts w:ascii="Times New Roman" w:hAnsi="Times New Roman"/>
          <w:b w:val="false"/>
          <w:bCs w:val="false"/>
          <w:i/>
          <w:iCs/>
          <w:sz w:val="24"/>
          <w:szCs w:val="24"/>
          <w:lang w:val="hr-HR"/>
        </w:rPr>
        <w:t>zep</w:t>
      </w:r>
      <w:r>
        <w:rPr>
          <w:rFonts w:ascii="Times New Roman" w:hAnsi="Times New Roman"/>
          <w:b w:val="false"/>
          <w:bCs w:val="false"/>
          <w:i w:val="false"/>
          <w:iCs w:val="false"/>
          <w:sz w:val="24"/>
          <w:szCs w:val="24"/>
          <w:lang w:val="hr-HR"/>
        </w:rPr>
        <w:t>, dakle, znači „</w:t>
      </w:r>
      <w:r>
        <w:rPr>
          <w:rFonts w:ascii="Times New Roman" w:hAnsi="Times New Roman"/>
          <w:b w:val="false"/>
          <w:bCs w:val="false"/>
          <w:i/>
          <w:iCs/>
          <w:sz w:val="24"/>
          <w:szCs w:val="24"/>
          <w:lang w:val="hr-HR"/>
        </w:rPr>
        <w:t>tri plus prsti na ruci</w:t>
      </w:r>
      <w:r>
        <w:rPr>
          <w:rFonts w:ascii="Times New Roman" w:hAnsi="Times New Roman"/>
          <w:b w:val="false"/>
          <w:bCs w:val="false"/>
          <w:i w:val="false"/>
          <w:iCs w:val="false"/>
          <w:sz w:val="24"/>
          <w:szCs w:val="24"/>
          <w:lang w:val="hr-HR"/>
        </w:rPr>
        <w:t>”. Koliko često riječ za broj osam nastaje tako? Pa, upitajmo u koliko jezika riječ za broj tri i riječ za broj osam počinje istim slovom.</w:t>
      </w:r>
    </w:p>
    <w:p>
      <w:pPr>
        <w:pStyle w:val="Normal"/>
        <w:bidi w:val="0"/>
        <w:jc w:val="both"/>
        <w:rPr>
          <w:sz w:val="16"/>
          <w:szCs w:val="16"/>
        </w:rPr>
      </w:pPr>
      <w:r>
        <w:rPr>
          <w:sz w:val="16"/>
          <w:szCs w:val="16"/>
        </w:rPr>
      </w:r>
    </w:p>
    <w:p>
      <w:pPr>
        <w:pStyle w:val="Normal"/>
        <w:bidi w:val="0"/>
        <w:jc w:val="left"/>
        <w:rPr>
          <w:rFonts w:ascii="Courier New" w:hAnsi="Courier New"/>
        </w:rPr>
      </w:pPr>
      <w:r>
        <w:rPr>
          <w:rFonts w:ascii="Courier New" w:hAnsi="Courier New"/>
          <w:b w:val="false"/>
          <w:bCs w:val="false"/>
          <w:i w:val="false"/>
          <w:iCs w:val="false"/>
          <w:sz w:val="24"/>
          <w:szCs w:val="24"/>
          <w:lang w:val="hr-HR"/>
        </w:rPr>
        <w:t>SELECT 100. * COUNT (DISTINCT names_of_numbers.language_name) / (SELECT value FROM variables WHERE variable_name = 'Number of languages')</w:t>
      </w:r>
    </w:p>
    <w:p>
      <w:pPr>
        <w:pStyle w:val="Normal"/>
        <w:bidi w:val="0"/>
        <w:jc w:val="left"/>
        <w:rPr>
          <w:rFonts w:ascii="Courier New" w:hAnsi="Courier New"/>
        </w:rPr>
      </w:pPr>
      <w:r>
        <w:rPr>
          <w:rFonts w:ascii="Courier New" w:hAnsi="Courier New"/>
          <w:b w:val="false"/>
          <w:bCs w:val="false"/>
          <w:i w:val="false"/>
          <w:iCs w:val="false"/>
          <w:sz w:val="24"/>
          <w:szCs w:val="24"/>
          <w:lang w:val="hr-HR"/>
        </w:rPr>
        <w:tab/>
        <w:t>AS "Percentage of languages in which the words for three and eight start with the same letter (as in Etruscan, where 'eight' means 'three plus hand')."</w:t>
      </w:r>
    </w:p>
    <w:p>
      <w:pPr>
        <w:pStyle w:val="Normal"/>
        <w:bidi w:val="0"/>
        <w:jc w:val="left"/>
        <w:rPr>
          <w:rFonts w:ascii="Courier New" w:hAnsi="Courier New"/>
        </w:rPr>
      </w:pPr>
      <w:r>
        <w:rPr>
          <w:rFonts w:ascii="Courier New" w:hAnsi="Courier New"/>
          <w:b w:val="false"/>
          <w:bCs w:val="false"/>
          <w:i w:val="false"/>
          <w:iCs w:val="false"/>
          <w:sz w:val="24"/>
          <w:szCs w:val="24"/>
          <w:lang w:val="hr-HR"/>
        </w:rPr>
        <w:tab/>
        <w:t>FROM (names_of_numbers as numbers1), names_of_numbers</w:t>
      </w:r>
    </w:p>
    <w:p>
      <w:pPr>
        <w:pStyle w:val="Normal"/>
        <w:bidi w:val="0"/>
        <w:jc w:val="left"/>
        <w:rPr>
          <w:rFonts w:ascii="Courier New" w:hAnsi="Courier New"/>
        </w:rPr>
      </w:pPr>
      <w:r>
        <w:rPr>
          <w:rFonts w:ascii="Courier New" w:hAnsi="Courier New"/>
          <w:b w:val="false"/>
          <w:bCs w:val="false"/>
          <w:i w:val="false"/>
          <w:iCs w:val="false"/>
          <w:sz w:val="24"/>
          <w:szCs w:val="24"/>
          <w:lang w:val="hr-HR"/>
        </w:rPr>
        <w:tab/>
        <w:t>WHERE numbers1.language_name=names_of_numbers.language_name and</w:t>
      </w:r>
    </w:p>
    <w:p>
      <w:pPr>
        <w:pStyle w:val="Normal"/>
        <w:bidi w:val="0"/>
        <w:jc w:val="left"/>
        <w:rPr>
          <w:rFonts w:ascii="Courier New" w:hAnsi="Courier New"/>
        </w:rPr>
      </w:pPr>
      <w:r>
        <w:rPr>
          <w:rFonts w:ascii="Courier New" w:hAnsi="Courier New"/>
          <w:b w:val="false"/>
          <w:bCs w:val="false"/>
          <w:i w:val="false"/>
          <w:iCs w:val="false"/>
          <w:sz w:val="24"/>
          <w:szCs w:val="24"/>
          <w:lang w:val="hr-HR"/>
        </w:rPr>
        <w:tab/>
        <w:tab/>
        <w:t>substr(numbers1.word,1,1)=substr(names_of_numbers.word,1,1) and</w:t>
      </w:r>
    </w:p>
    <w:p>
      <w:pPr>
        <w:pStyle w:val="Normal"/>
        <w:bidi w:val="0"/>
        <w:jc w:val="left"/>
        <w:rPr>
          <w:rFonts w:ascii="Courier New" w:hAnsi="Courier New"/>
        </w:rPr>
      </w:pPr>
      <w:r>
        <w:rPr>
          <w:rFonts w:ascii="Courier New" w:hAnsi="Courier New"/>
          <w:b w:val="false"/>
          <w:bCs w:val="false"/>
          <w:i w:val="false"/>
          <w:iCs w:val="false"/>
          <w:sz w:val="24"/>
          <w:szCs w:val="24"/>
          <w:lang w:val="hr-HR"/>
        </w:rPr>
        <w:tab/>
        <w:tab/>
        <w:t>numbers1.value=3 and names_of_numbers.value=8;</w:t>
      </w:r>
    </w:p>
    <w:p>
      <w:pPr>
        <w:pStyle w:val="Normal"/>
        <w:bidi w:val="0"/>
        <w:jc w:val="both"/>
        <w:rPr>
          <w:sz w:val="16"/>
          <w:szCs w:val="16"/>
        </w:rPr>
      </w:pPr>
      <w:r>
        <w:rPr>
          <w:sz w:val="16"/>
          <w:szCs w:val="16"/>
        </w:rPr>
      </w:r>
    </w:p>
    <w:p>
      <w:pPr>
        <w:pStyle w:val="Normal"/>
        <w:bidi w:val="0"/>
        <w:jc w:val="both"/>
        <w:rPr>
          <w:sz w:val="24"/>
          <w:szCs w:val="24"/>
          <w:lang w:val="hr-HR"/>
        </w:rPr>
      </w:pPr>
      <w:r>
        <w:rPr>
          <w:sz w:val="24"/>
          <w:szCs w:val="24"/>
          <w:lang w:val="hr-HR"/>
        </w:rPr>
        <w:t>SQLite na taj upit odgovara sa:</w:t>
      </w:r>
    </w:p>
    <w:p>
      <w:pPr>
        <w:pStyle w:val="Normal"/>
        <w:bidi w:val="0"/>
        <w:jc w:val="both"/>
        <w:rPr>
          <w:sz w:val="16"/>
          <w:szCs w:val="16"/>
          <w:lang w:val="hr-HR"/>
        </w:rPr>
      </w:pPr>
      <w:r>
        <w:rPr>
          <w:sz w:val="16"/>
          <w:szCs w:val="16"/>
          <w:lang w:val="hr-HR"/>
        </w:rPr>
      </w:r>
    </w:p>
    <w:p>
      <w:pPr>
        <w:pStyle w:val="Normal"/>
        <w:bidi w:val="0"/>
        <w:jc w:val="both"/>
        <w:rPr>
          <w:rFonts w:ascii="Courier New" w:hAnsi="Courier New"/>
          <w:sz w:val="24"/>
          <w:szCs w:val="24"/>
          <w:lang w:val="hr-HR"/>
        </w:rPr>
      </w:pPr>
      <w:r>
        <w:rPr>
          <w:rFonts w:ascii="Courier New" w:hAnsi="Courier New"/>
          <w:sz w:val="24"/>
          <w:szCs w:val="24"/>
          <w:lang w:val="hr-HR"/>
        </w:rPr>
        <w:t>17.1052631578947</w:t>
      </w:r>
    </w:p>
    <w:p>
      <w:pPr>
        <w:pStyle w:val="Normal"/>
        <w:bidi w:val="0"/>
        <w:jc w:val="both"/>
        <w:rPr>
          <w:sz w:val="16"/>
          <w:szCs w:val="16"/>
          <w:lang w:val="hr-HR"/>
        </w:rPr>
      </w:pPr>
      <w:r>
        <w:rPr>
          <w:sz w:val="16"/>
          <w:szCs w:val="16"/>
          <w:lang w:val="hr-HR"/>
        </w:rPr>
      </w:r>
    </w:p>
    <w:p>
      <w:pPr>
        <w:pStyle w:val="Normal"/>
        <w:bidi w:val="0"/>
        <w:jc w:val="both"/>
        <w:rPr>
          <w:rFonts w:ascii="Times New Roman" w:hAnsi="Times New Roman"/>
          <w:sz w:val="24"/>
          <w:szCs w:val="24"/>
          <w:lang w:val="hr-HR"/>
        </w:rPr>
      </w:pPr>
      <w:r>
        <w:rPr>
          <w:rFonts w:ascii="Times New Roman" w:hAnsi="Times New Roman"/>
          <w:sz w:val="24"/>
          <w:szCs w:val="24"/>
          <w:lang w:val="hr-HR"/>
        </w:rPr>
        <w:t xml:space="preserve">Tko zna, možda je neki od tih 17% jezika uistinu </w:t>
      </w:r>
      <w:r>
        <w:rPr>
          <w:rFonts w:eastAsia="NSimSun" w:cs="Lucida Sans" w:ascii="Times New Roman" w:hAnsi="Times New Roman"/>
          <w:color w:val="auto"/>
          <w:kern w:val="2"/>
          <w:sz w:val="24"/>
          <w:szCs w:val="24"/>
          <w:lang w:val="hr-HR" w:eastAsia="zh-CN" w:bidi="hi-IN"/>
        </w:rPr>
        <w:t>daleki srodnik</w:t>
      </w:r>
      <w:r>
        <w:rPr>
          <w:rFonts w:ascii="Times New Roman" w:hAnsi="Times New Roman"/>
          <w:sz w:val="24"/>
          <w:szCs w:val="24"/>
          <w:lang w:val="hr-HR"/>
        </w:rPr>
        <w:t xml:space="preserve"> etrursk</w:t>
      </w:r>
      <w:r>
        <w:rPr>
          <w:rFonts w:eastAsia="NSimSun" w:cs="Lucida Sans" w:ascii="Times New Roman" w:hAnsi="Times New Roman"/>
          <w:color w:val="auto"/>
          <w:kern w:val="2"/>
          <w:sz w:val="24"/>
          <w:szCs w:val="24"/>
          <w:lang w:val="hr-HR" w:eastAsia="zh-CN" w:bidi="hi-IN"/>
        </w:rPr>
        <w:t>og jezika</w:t>
      </w:r>
      <w:r>
        <w:rPr>
          <w:rFonts w:ascii="Times New Roman" w:hAnsi="Times New Roman"/>
          <w:sz w:val="24"/>
          <w:szCs w:val="24"/>
          <w:lang w:val="hr-HR"/>
        </w:rPr>
        <w:t xml:space="preserve">. Iako je mala vjerojatnost, jer se složenica </w:t>
      </w:r>
      <w:r>
        <w:rPr>
          <w:rFonts w:ascii="Times New Roman" w:hAnsi="Times New Roman"/>
          <w:i/>
          <w:iCs/>
          <w:sz w:val="24"/>
          <w:szCs w:val="24"/>
          <w:lang w:val="hr-HR"/>
        </w:rPr>
        <w:t>kezp</w:t>
      </w:r>
      <w:r>
        <w:rPr>
          <w:rFonts w:ascii="Times New Roman" w:hAnsi="Times New Roman"/>
          <w:i w:val="false"/>
          <w:iCs w:val="false"/>
          <w:sz w:val="24"/>
          <w:szCs w:val="24"/>
          <w:lang w:val="hr-HR"/>
        </w:rPr>
        <w:t xml:space="preserve"> čini relativno prozirna (riječ za tri i riječ za ruku posve su prepoznatljive u njoj), a ne kao da je nastala u nekom davnom prajeziku.</w:t>
      </w:r>
    </w:p>
    <w:p>
      <w:pPr>
        <w:pStyle w:val="Normal"/>
        <w:bidi w:val="0"/>
        <w:jc w:val="both"/>
        <w:rPr>
          <w:rFonts w:ascii="Times New Roman" w:hAnsi="Times New Roman"/>
          <w:sz w:val="24"/>
          <w:szCs w:val="24"/>
          <w:lang w:val="hr-HR"/>
        </w:rPr>
      </w:pPr>
      <w:r>
        <w:rPr>
          <w:rFonts w:ascii="Times New Roman" w:hAnsi="Times New Roman"/>
          <w:i w:val="false"/>
          <w:iCs w:val="false"/>
          <w:sz w:val="24"/>
          <w:szCs w:val="24"/>
          <w:lang w:val="hr-HR"/>
        </w:rPr>
        <w:t xml:space="preserve">A u koliko jezika vrijedi suprotno nego u etrurskome, da </w:t>
      </w:r>
      <w:r>
        <w:rPr>
          <w:rFonts w:ascii="Times New Roman" w:hAnsi="Times New Roman"/>
          <w:i/>
          <w:iCs/>
          <w:sz w:val="24"/>
          <w:szCs w:val="24"/>
          <w:lang w:val="hr-HR"/>
        </w:rPr>
        <w:t>osam</w:t>
      </w:r>
      <w:r>
        <w:rPr>
          <w:rFonts w:ascii="Times New Roman" w:hAnsi="Times New Roman"/>
          <w:i w:val="false"/>
          <w:iCs w:val="false"/>
          <w:sz w:val="24"/>
          <w:szCs w:val="24"/>
          <w:lang w:val="hr-HR"/>
        </w:rPr>
        <w:t xml:space="preserve"> ne dolazi od „</w:t>
      </w:r>
      <w:r>
        <w:rPr>
          <w:rFonts w:ascii="Times New Roman" w:hAnsi="Times New Roman"/>
          <w:i/>
          <w:iCs/>
          <w:sz w:val="24"/>
          <w:szCs w:val="24"/>
          <w:lang w:val="hr-HR"/>
        </w:rPr>
        <w:t>tri plus pet”</w:t>
      </w:r>
      <w:r>
        <w:rPr>
          <w:rFonts w:ascii="Times New Roman" w:hAnsi="Times New Roman"/>
          <w:i w:val="false"/>
          <w:iCs w:val="false"/>
          <w:sz w:val="24"/>
          <w:szCs w:val="24"/>
          <w:lang w:val="hr-HR"/>
        </w:rPr>
        <w:t xml:space="preserve"> nego od „</w:t>
      </w:r>
      <w:r>
        <w:rPr>
          <w:rFonts w:ascii="Times New Roman" w:hAnsi="Times New Roman"/>
          <w:i/>
          <w:iCs/>
          <w:sz w:val="24"/>
          <w:szCs w:val="24"/>
          <w:lang w:val="hr-HR"/>
        </w:rPr>
        <w:t>dva do deset”</w:t>
      </w:r>
      <w:r>
        <w:rPr>
          <w:rFonts w:ascii="Times New Roman" w:hAnsi="Times New Roman"/>
          <w:i w:val="false"/>
          <w:iCs w:val="false"/>
          <w:sz w:val="24"/>
          <w:szCs w:val="24"/>
          <w:lang w:val="hr-HR"/>
        </w:rPr>
        <w:t>? Upitajmo u koliko jezika riječ za osam počinje s istim slovom kao riječ za broj dva.</w:t>
      </w:r>
    </w:p>
    <w:p>
      <w:pPr>
        <w:pStyle w:val="Normal"/>
        <w:bidi w:val="0"/>
        <w:jc w:val="both"/>
        <w:rPr>
          <w:i w:val="false"/>
          <w:i w:val="false"/>
          <w:iCs w:val="false"/>
        </w:rPr>
      </w:pPr>
      <w:r>
        <w:rPr>
          <w:i w:val="false"/>
          <w:iCs w:val="false"/>
        </w:rPr>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SELECT 100. * COUNT (DISTINCT names_of_numbers.language_name) / (SELECT value FROM variables WHERE variable_name = 'Number of languages')</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AS "Percentage of languages in which the words for two and eight start with the same letter (the opposite of Etruscan, so that 'eight' is 'two to ten')."</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FROM (names_of_numbers as numbers1), names_of_numbers</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WHERE numbers1.language_name=names_of_numbers.language_name and</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ab/>
        <w:t>substr(numbers1.word,1,1)=substr(names_of_numbers.word,1,1) and</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ab/>
        <w:t>numbers1.value=2 and names_of_numbers.value=8;</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je na taj upit odgovorio sa:</w:t>
      </w:r>
    </w:p>
    <w:p>
      <w:pPr>
        <w:pStyle w:val="Normal"/>
        <w:bidi w:val="0"/>
        <w:jc w:val="both"/>
        <w:rPr>
          <w:sz w:val="16"/>
          <w:szCs w:val="16"/>
        </w:rPr>
      </w:pPr>
      <w:r>
        <w:rPr>
          <w:sz w:val="16"/>
          <w:szCs w:val="16"/>
        </w:rPr>
      </w:r>
    </w:p>
    <w:p>
      <w:pPr>
        <w:pStyle w:val="Normal"/>
        <w:bidi w:val="0"/>
        <w:jc w:val="both"/>
        <w:rPr>
          <w:rFonts w:ascii="Courier New" w:hAnsi="Courier New"/>
        </w:rPr>
      </w:pPr>
      <w:r>
        <w:rPr>
          <w:rFonts w:ascii="Courier New" w:hAnsi="Courier New"/>
          <w:b w:val="false"/>
          <w:bCs w:val="false"/>
          <w:i w:val="false"/>
          <w:iCs w:val="false"/>
          <w:sz w:val="24"/>
          <w:szCs w:val="24"/>
          <w:lang w:val="hr-HR"/>
        </w:rPr>
        <w:t>11.8421052631579</w:t>
      </w:r>
    </w:p>
    <w:p>
      <w:pPr>
        <w:pStyle w:val="Normal"/>
        <w:bidi w:val="0"/>
        <w:jc w:val="both"/>
        <w:rPr>
          <w:sz w:val="16"/>
          <w:szCs w:val="16"/>
        </w:rPr>
      </w:pPr>
      <w:r>
        <w:rPr>
          <w:sz w:val="16"/>
          <w:szCs w:val="16"/>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Dakle, riječ za broj osam 17.1/1</w:t>
      </w:r>
      <w:r>
        <w:rPr>
          <w:rFonts w:eastAsia="NSimSun" w:cs="Lucida Sans" w:ascii="Times New Roman" w:hAnsi="Times New Roman"/>
          <w:b w:val="false"/>
          <w:bCs w:val="false"/>
          <w:i w:val="false"/>
          <w:iCs w:val="false"/>
          <w:color w:val="auto"/>
          <w:kern w:val="2"/>
          <w:sz w:val="24"/>
          <w:szCs w:val="24"/>
          <w:lang w:val="hr-HR" w:eastAsia="zh-CN" w:bidi="hi-IN"/>
        </w:rPr>
        <w:t>1.8</w:t>
      </w:r>
      <w:r>
        <w:rPr>
          <w:rFonts w:ascii="Times New Roman" w:hAnsi="Times New Roman"/>
          <w:b w:val="false"/>
          <w:bCs w:val="false"/>
          <w:i w:val="false"/>
          <w:iCs w:val="false"/>
          <w:sz w:val="24"/>
          <w:szCs w:val="24"/>
          <w:lang w:val="hr-HR"/>
        </w:rPr>
        <w:t>-1=</w:t>
      </w:r>
      <w:r>
        <w:rPr>
          <w:rFonts w:eastAsia="NSimSun" w:cs="Lucida Sans" w:ascii="Times New Roman" w:hAnsi="Times New Roman"/>
          <w:b w:val="false"/>
          <w:bCs w:val="false"/>
          <w:i w:val="false"/>
          <w:iCs w:val="false"/>
          <w:color w:val="auto"/>
          <w:kern w:val="2"/>
          <w:sz w:val="24"/>
          <w:szCs w:val="24"/>
          <w:lang w:val="hr-HR" w:eastAsia="zh-CN" w:bidi="hi-IN"/>
        </w:rPr>
        <w:t>45</w:t>
      </w:r>
      <w:r>
        <w:rPr>
          <w:rFonts w:ascii="Times New Roman" w:hAnsi="Times New Roman"/>
          <w:b w:val="false"/>
          <w:bCs w:val="false"/>
          <w:i w:val="false"/>
          <w:iCs w:val="false"/>
          <w:sz w:val="24"/>
          <w:szCs w:val="24"/>
          <w:lang w:val="hr-HR"/>
        </w:rPr>
        <w:t>% češće dolazi od složenice sa značenjem „</w:t>
      </w:r>
      <w:r>
        <w:rPr>
          <w:rFonts w:ascii="Times New Roman" w:hAnsi="Times New Roman"/>
          <w:b w:val="false"/>
          <w:bCs w:val="false"/>
          <w:i/>
          <w:iCs/>
          <w:sz w:val="24"/>
          <w:szCs w:val="24"/>
          <w:lang w:val="hr-HR"/>
        </w:rPr>
        <w:t>tri plus pet</w:t>
      </w:r>
      <w:r>
        <w:rPr>
          <w:rFonts w:ascii="Times New Roman" w:hAnsi="Times New Roman"/>
          <w:b w:val="false"/>
          <w:bCs w:val="false"/>
          <w:i w:val="false"/>
          <w:iCs w:val="false"/>
          <w:sz w:val="24"/>
          <w:szCs w:val="24"/>
          <w:lang w:val="hr-HR"/>
        </w:rPr>
        <w:t>” nego od složenice sa značenjem „</w:t>
      </w:r>
      <w:r>
        <w:rPr>
          <w:rFonts w:ascii="Times New Roman" w:hAnsi="Times New Roman"/>
          <w:b w:val="false"/>
          <w:bCs w:val="false"/>
          <w:i/>
          <w:iCs/>
          <w:sz w:val="24"/>
          <w:szCs w:val="24"/>
          <w:lang w:val="hr-HR"/>
        </w:rPr>
        <w:t>dva do deset</w:t>
      </w:r>
      <w:r>
        <w:rPr>
          <w:rFonts w:ascii="Times New Roman" w:hAnsi="Times New Roman"/>
          <w:b w:val="false"/>
          <w:bCs w:val="false"/>
          <w:i w:val="false"/>
          <w:iCs w:val="false"/>
          <w:sz w:val="24"/>
          <w:szCs w:val="24"/>
          <w:lang w:val="hr-HR"/>
        </w:rPr>
        <w:t>”. Ima donekle smisla: logično je da prvo u jeziku nastane riječ za broj osam, a tek onda riječ za broj deset (iako ima izuzetaka, recimo, uralski prajezik imao je riječ za broj deset, ali ne i riječ za broj osam).</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U indoeuropskom prajeziku riječ za broj osam, *</w:t>
      </w:r>
      <w:r>
        <w:rPr>
          <w:rFonts w:ascii="Times New Roman" w:hAnsi="Times New Roman"/>
          <w:b w:val="false"/>
          <w:bCs w:val="false"/>
          <w:i/>
          <w:iCs/>
          <w:sz w:val="24"/>
          <w:szCs w:val="24"/>
          <w:lang w:val="hr-HR"/>
        </w:rPr>
        <w:t>h</w:t>
      </w:r>
      <w:r>
        <w:rPr>
          <w:rFonts w:ascii="Times New Roman" w:hAnsi="Times New Roman"/>
          <w:b w:val="false"/>
          <w:bCs w:val="false"/>
          <w:i/>
          <w:iCs/>
          <w:sz w:val="24"/>
          <w:szCs w:val="24"/>
          <w:vertAlign w:val="subscript"/>
          <w:lang w:val="hr-HR"/>
        </w:rPr>
        <w:t>3</w:t>
      </w:r>
      <w:r>
        <w:rPr>
          <w:rFonts w:ascii="Times New Roman" w:hAnsi="Times New Roman"/>
          <w:b w:val="false"/>
          <w:bCs w:val="false"/>
          <w:i/>
          <w:iCs/>
          <w:sz w:val="24"/>
          <w:szCs w:val="24"/>
          <w:lang w:val="hr-HR"/>
        </w:rPr>
        <w:t>ek</w:t>
      </w:r>
      <w:r>
        <w:rPr>
          <w:rFonts w:ascii="Times New Roman" w:hAnsi="Times New Roman"/>
          <w:b w:val="false"/>
          <w:bCs w:val="false"/>
          <w:i/>
          <w:iCs/>
          <w:sz w:val="24"/>
          <w:szCs w:val="24"/>
          <w:vertAlign w:val="superscript"/>
          <w:lang w:val="hr-HR"/>
        </w:rPr>
        <w:t>j</w:t>
      </w:r>
      <w:r>
        <w:rPr>
          <w:rFonts w:ascii="Times New Roman" w:hAnsi="Times New Roman"/>
          <w:b w:val="false"/>
          <w:bCs w:val="false"/>
          <w:i/>
          <w:iCs/>
          <w:sz w:val="24"/>
          <w:szCs w:val="24"/>
          <w:lang w:val="hr-HR"/>
        </w:rPr>
        <w:t>tow</w:t>
      </w:r>
      <w:r>
        <w:rPr>
          <w:rFonts w:ascii="Times New Roman" w:hAnsi="Times New Roman"/>
          <w:b w:val="false"/>
          <w:bCs w:val="false"/>
          <w:i w:val="false"/>
          <w:iCs w:val="false"/>
          <w:sz w:val="24"/>
          <w:szCs w:val="24"/>
          <w:lang w:val="hr-HR"/>
        </w:rPr>
        <w:t xml:space="preserve">, nije prozirne etimologije. Neki misle da se to treba čitati kao </w:t>
      </w:r>
      <w:r>
        <w:rPr>
          <w:rFonts w:ascii="Times New Roman" w:hAnsi="Times New Roman"/>
          <w:b w:val="false"/>
          <w:bCs w:val="false"/>
          <w:i/>
          <w:iCs/>
          <w:sz w:val="24"/>
          <w:szCs w:val="24"/>
          <w:lang w:val="hr-HR"/>
        </w:rPr>
        <w:t>dva puta četiri</w:t>
      </w:r>
      <w:r>
        <w:rPr>
          <w:rFonts w:ascii="Times New Roman" w:hAnsi="Times New Roman"/>
          <w:b w:val="false"/>
          <w:bCs w:val="false"/>
          <w:i w:val="false"/>
          <w:iCs w:val="false"/>
          <w:sz w:val="24"/>
          <w:szCs w:val="24"/>
          <w:lang w:val="hr-HR"/>
        </w:rPr>
        <w:t>, da je to arhajska riječ za četiri (odakle dolazi avestinska riječ</w:t>
      </w:r>
      <w:r>
        <w:rPr>
          <w:rFonts w:ascii="Times New Roman" w:hAnsi="Times New Roman"/>
          <w:b w:val="false"/>
          <w:bCs w:val="false"/>
          <w:i/>
          <w:iCs/>
          <w:sz w:val="24"/>
          <w:szCs w:val="24"/>
          <w:lang w:val="hr-HR"/>
        </w:rPr>
        <w:t xml:space="preserve"> ašti</w:t>
      </w:r>
      <w:r>
        <w:rPr>
          <w:rFonts w:ascii="Times New Roman" w:hAnsi="Times New Roman"/>
          <w:b w:val="false"/>
          <w:bCs w:val="false"/>
          <w:i w:val="false"/>
          <w:iCs w:val="false"/>
          <w:sz w:val="24"/>
          <w:szCs w:val="24"/>
          <w:lang w:val="hr-HR"/>
        </w:rPr>
        <w:t xml:space="preserve"> koja je označavala prste na ruci osim palca)</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 xml:space="preserve">plus nastavak za dual, ali mislim da ta etimologija baš ne pripada glavnoj struji lingvistike. Mogli bismo SQLite upitati za koliko jezika vrijedi da riječ za broj osam dolazi od riječi za broj četiri tako da ga pitamo u koliko jezika te riječi počinju istim slovom, ali mislim da bi to uglavnom dalo </w:t>
      </w:r>
      <w:r>
        <w:rPr>
          <w:rFonts w:ascii="Times New Roman" w:hAnsi="Times New Roman"/>
          <w:b w:val="false"/>
          <w:bCs w:val="false"/>
          <w:i/>
          <w:iCs/>
          <w:sz w:val="24"/>
          <w:szCs w:val="24"/>
          <w:lang w:val="hr-HR"/>
        </w:rPr>
        <w:t>false positives</w:t>
      </w:r>
      <w:r>
        <w:rPr>
          <w:rFonts w:ascii="Times New Roman" w:hAnsi="Times New Roman"/>
          <w:b w:val="false"/>
          <w:bCs w:val="false"/>
          <w:i w:val="false"/>
          <w:iCs w:val="false"/>
          <w:sz w:val="24"/>
          <w:szCs w:val="24"/>
          <w:lang w:val="hr-HR"/>
        </w:rPr>
        <w:t xml:space="preserve">e. Jedini takav jezik koji sam </w:t>
      </w:r>
      <w:r>
        <w:rPr>
          <w:rFonts w:ascii="Times New Roman" w:hAnsi="Times New Roman"/>
          <w:b w:val="false"/>
          <w:bCs w:val="false"/>
          <w:i w:val="false"/>
          <w:iCs w:val="false"/>
          <w:sz w:val="24"/>
          <w:szCs w:val="24"/>
          <w:lang w:val="hr-HR"/>
        </w:rPr>
        <w:t xml:space="preserve">ovako na brzinu </w:t>
      </w:r>
      <w:r>
        <w:rPr>
          <w:rFonts w:ascii="Times New Roman" w:hAnsi="Times New Roman"/>
          <w:b w:val="false"/>
          <w:bCs w:val="false"/>
          <w:i w:val="false"/>
          <w:iCs w:val="false"/>
          <w:sz w:val="24"/>
          <w:szCs w:val="24"/>
          <w:lang w:val="hr-HR"/>
        </w:rPr>
        <w:t xml:space="preserve">našao jest mađarski jezik, gdje riječ za broj četiri </w:t>
      </w:r>
      <w:r>
        <w:rPr>
          <w:rFonts w:ascii="Times New Roman" w:hAnsi="Times New Roman"/>
          <w:b w:val="false"/>
          <w:bCs w:val="false"/>
          <w:i/>
          <w:iCs/>
          <w:sz w:val="24"/>
          <w:szCs w:val="24"/>
          <w:lang w:val="hr-HR"/>
        </w:rPr>
        <w:t>negy</w:t>
      </w:r>
      <w:r>
        <w:rPr>
          <w:rFonts w:ascii="Times New Roman" w:hAnsi="Times New Roman"/>
          <w:b w:val="false"/>
          <w:bCs w:val="false"/>
          <w:i w:val="false"/>
          <w:iCs w:val="false"/>
          <w:sz w:val="24"/>
          <w:szCs w:val="24"/>
          <w:lang w:val="hr-HR"/>
        </w:rPr>
        <w:t xml:space="preserve">, a riječ za broj osam </w:t>
      </w:r>
      <w:r>
        <w:rPr>
          <w:rFonts w:ascii="Times New Roman" w:hAnsi="Times New Roman"/>
          <w:b w:val="false"/>
          <w:bCs w:val="false"/>
          <w:i/>
          <w:iCs/>
          <w:sz w:val="24"/>
          <w:szCs w:val="24"/>
          <w:lang w:val="hr-HR"/>
        </w:rPr>
        <w:t>nyolc</w:t>
      </w:r>
      <w:r>
        <w:rPr>
          <w:rFonts w:ascii="Times New Roman" w:hAnsi="Times New Roman"/>
          <w:b w:val="false"/>
          <w:bCs w:val="false"/>
          <w:i w:val="false"/>
          <w:iCs w:val="false"/>
          <w:sz w:val="24"/>
          <w:szCs w:val="24"/>
          <w:lang w:val="hr-HR"/>
        </w:rPr>
        <w:t xml:space="preserve">, a te dvije riječi najvjerojatnije samo slučajno počinju istim slovom (nije riječ ni o istom fonemu). </w:t>
      </w:r>
      <w:r>
        <w:rPr>
          <w:rFonts w:ascii="Times New Roman" w:hAnsi="Times New Roman"/>
          <w:b w:val="false"/>
          <w:bCs w:val="false"/>
          <w:i w:val="false"/>
          <w:iCs w:val="false"/>
          <w:sz w:val="24"/>
          <w:szCs w:val="24"/>
          <w:lang w:val="hr-HR"/>
        </w:rPr>
        <w:t>Dobro, kad sam pitao SQLite koliki je postotak takvih jezika, on je odgovorio da je to 7.24%. Je li to statistički značajno? Pa, probajmo ga pitati nešto bezveze, tipa, u koliko posto jezika riječi za broj 8 i za broj 1 počinju istim slovom (a nema očitog razloga da riječ za broj osam dolazi od riječi za broj jedan). On je odgovorio da je to 7.89% (drugim riječima, da kolizijska entropija slova u nazivima brojeva iznosi približno -log</w:t>
      </w:r>
      <w:r>
        <w:rPr>
          <w:rFonts w:ascii="Times New Roman" w:hAnsi="Times New Roman"/>
          <w:b w:val="false"/>
          <w:bCs w:val="false"/>
          <w:i w:val="false"/>
          <w:iCs w:val="false"/>
          <w:sz w:val="24"/>
          <w:szCs w:val="24"/>
          <w:vertAlign w:val="subscript"/>
          <w:lang w:val="hr-HR"/>
        </w:rPr>
        <w:t>2</w:t>
      </w:r>
      <w:r>
        <w:rPr>
          <w:rFonts w:ascii="Times New Roman" w:hAnsi="Times New Roman"/>
          <w:b w:val="false"/>
          <w:bCs w:val="false"/>
          <w:i w:val="false"/>
          <w:iCs w:val="false"/>
          <w:sz w:val="24"/>
          <w:szCs w:val="24"/>
          <w:lang w:val="hr-HR"/>
        </w:rPr>
        <w:t>(7.89%)=3.66 bita po simbolu=log</w:t>
      </w:r>
      <w:r>
        <w:rPr>
          <w:rFonts w:ascii="Times New Roman" w:hAnsi="Times New Roman"/>
          <w:b w:val="false"/>
          <w:bCs w:val="false"/>
          <w:i w:val="false"/>
          <w:iCs w:val="false"/>
          <w:sz w:val="24"/>
          <w:szCs w:val="24"/>
          <w:vertAlign w:val="subscript"/>
          <w:lang w:val="hr-HR"/>
        </w:rPr>
        <w:t>2</w:t>
      </w:r>
      <w:r>
        <w:rPr>
          <w:rFonts w:ascii="Times New Roman" w:hAnsi="Times New Roman"/>
          <w:b w:val="false"/>
          <w:bCs w:val="false"/>
          <w:i w:val="false"/>
          <w:iCs w:val="false"/>
          <w:sz w:val="24"/>
          <w:szCs w:val="24"/>
          <w:lang w:val="hr-HR"/>
        </w:rPr>
        <w:t>(12.64) bita po simbolu). Dakle, očito, broj jezika u kojem riječ za broj osam dolazi od riječi za broj četiri nije statistički značajan.</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Upitajmo zatim u koliko posto jezika riječi za </w:t>
      </w:r>
      <w:r>
        <w:rPr>
          <w:rFonts w:ascii="Times New Roman" w:hAnsi="Times New Roman"/>
          <w:b w:val="false"/>
          <w:bCs w:val="false"/>
          <w:i/>
          <w:iCs/>
          <w:sz w:val="24"/>
          <w:szCs w:val="24"/>
          <w:lang w:val="hr-HR"/>
        </w:rPr>
        <w:t>šest</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sedam</w:t>
      </w:r>
      <w:r>
        <w:rPr>
          <w:rFonts w:ascii="Times New Roman" w:hAnsi="Times New Roman"/>
          <w:b w:val="false"/>
          <w:bCs w:val="false"/>
          <w:i w:val="false"/>
          <w:iCs w:val="false"/>
          <w:sz w:val="24"/>
          <w:szCs w:val="24"/>
          <w:lang w:val="hr-HR"/>
        </w:rPr>
        <w:t xml:space="preserve"> počinju s istim slovom, što iz nekog meni nedokučivog razloga očito vrijedi za velik broj jezika:</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words for 6 and 7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numbers1.language_name=names_of_numbers.language_name and substr(numbers1.word,1,1)=substr(names_of_numbers.word,1,1) and numbers1.value=6 and names_of_numbers.value=7;</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both"/>
        <w:rPr>
          <w:i w:val="false"/>
          <w:i w:val="false"/>
          <w:iCs w:val="false"/>
        </w:rPr>
      </w:pPr>
      <w:r>
        <w:rPr>
          <w:i w:val="false"/>
          <w:iCs w:val="false"/>
        </w:rPr>
      </w:r>
    </w:p>
    <w:p>
      <w:pPr>
        <w:pStyle w:val="Normal"/>
        <w:bidi w:val="0"/>
        <w:jc w:val="both"/>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38.1578947368421</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Isto je, pretpostavlja se, vrijedilo i za semitski prajezik (potomak afroazijatskog prajezika, koji se govorio oko 3'000 godina prije nove ere, u isto vrijeme kad i indoeuropski prajezik i sumeranski jezik) i za kasne stadije indoeuropskog prajezika. Pa u kolikom postotku indoeuropskih jezika riječi za šest i sedam počinju istim slovom?</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Indo-European languages in which the words for 6 and 7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numbers1),names_of_numbers,languages,variables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Indo-European languages' and numbers1.language_name=names_of_numbers.language_name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and names_of_numbers.language_name=languages.language_name and languages.language_family='Indo-European'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substr(numbers1.word,1,1)=substr(names_of_numbers.word,1,1) and numbers1.value=6 and names_of_numbers.value=7;</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59.5744680851064</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Očito se u mnogim jezicima, kao i u hrvatskom, dogodila neka vrsta palatalizacije ili u riječi za broj šest, ili u riječi za broj sedam, ali ne i oboje. Isto tako, neki misle da u ranom indoeuropskom, prije no što su se od indoeuropskog prajezika odvojili preci anatolijskih jezika (hetitski i njemu srodni) i armenskog jezika, riječ za broj šest nije bila </w:t>
      </w:r>
      <w:r>
        <w:rPr>
          <w:rFonts w:ascii="Times New Roman" w:hAnsi="Times New Roman"/>
          <w:b w:val="false"/>
          <w:bCs w:val="false"/>
          <w:i/>
          <w:iCs/>
          <w:sz w:val="24"/>
          <w:szCs w:val="24"/>
          <w:lang w:val="hr-HR"/>
        </w:rPr>
        <w:t>*swek</w:t>
      </w:r>
      <w:r>
        <w:rPr>
          <w:rFonts w:ascii="Times New Roman" w:hAnsi="Times New Roman"/>
          <w:b w:val="false"/>
          <w:bCs w:val="false"/>
          <w:i/>
          <w:iCs/>
          <w:sz w:val="24"/>
          <w:szCs w:val="24"/>
          <w:vertAlign w:val="superscript"/>
          <w:lang w:val="hr-HR"/>
        </w:rPr>
        <w:t>j</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xml:space="preserve">, nego da je bila </w:t>
      </w:r>
      <w:r>
        <w:rPr>
          <w:rFonts w:ascii="Times New Roman" w:hAnsi="Times New Roman"/>
          <w:b w:val="false"/>
          <w:bCs w:val="false"/>
          <w:i/>
          <w:iCs/>
          <w:sz w:val="24"/>
          <w:szCs w:val="24"/>
          <w:lang w:val="hr-HR"/>
        </w:rPr>
        <w:t>*wek</w:t>
      </w:r>
      <w:r>
        <w:rPr>
          <w:rFonts w:ascii="Times New Roman" w:hAnsi="Times New Roman"/>
          <w:b w:val="false"/>
          <w:bCs w:val="false"/>
          <w:i/>
          <w:iCs/>
          <w:sz w:val="24"/>
          <w:szCs w:val="24"/>
          <w:vertAlign w:val="superscript"/>
          <w:lang w:val="hr-HR"/>
        </w:rPr>
        <w:t>j</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a da je početno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dodano u riječ za broj šest zbog analogije s riječju za broj sedam.</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A kako je u semitskim jezicima?</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Semitic languages in which the words for 6 and 7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numbers1),names_of_numbers,languages,variables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Semitic languages' and numbers1.language_name=names_of_numbers.language_name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and names_of_numbers.language_name=languages.language_name and languages.parent_language='Proto-Semitic'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substr(numbers1.word,1,1)=substr(names_of_numbers.word,1,1) and numbers1.value=6 and names_of_numbers.value=7;</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da to vrijedi za sve semitske jezike koje sam unio u bazu podataka: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100.0</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Zapanjilo kad sam bio doznao da se riječ za broj osam u sinotibetanskom prajeziku rekonstruira kao </w:t>
      </w:r>
      <w:r>
        <w:rPr>
          <w:rFonts w:ascii="Times New Roman" w:hAnsi="Times New Roman"/>
          <w:b w:val="false"/>
          <w:bCs w:val="false"/>
          <w:i/>
          <w:iCs/>
          <w:sz w:val="24"/>
          <w:szCs w:val="24"/>
          <w:lang w:val="hr-HR"/>
        </w:rPr>
        <w:t>*triat</w:t>
      </w:r>
      <w:r>
        <w:rPr>
          <w:rFonts w:ascii="Times New Roman" w:hAnsi="Times New Roman"/>
          <w:b w:val="false"/>
          <w:bCs w:val="false"/>
          <w:i w:val="false"/>
          <w:iCs w:val="false"/>
          <w:sz w:val="24"/>
          <w:szCs w:val="24"/>
          <w:lang w:val="hr-HR"/>
        </w:rPr>
        <w:t xml:space="preserve">, kad znam da u većini sinotibetanskih jezika riječ za broj osam počinje ili sa </w:t>
      </w:r>
      <w:r>
        <w:rPr>
          <w:rFonts w:ascii="Times New Roman" w:hAnsi="Times New Roman"/>
          <w:b w:val="false"/>
          <w:bCs w:val="false"/>
          <w:i/>
          <w:iCs/>
          <w:sz w:val="24"/>
          <w:szCs w:val="24"/>
          <w:lang w:val="hr-HR"/>
        </w:rPr>
        <w:t>p</w:t>
      </w:r>
      <w:r>
        <w:rPr>
          <w:rFonts w:ascii="Times New Roman" w:hAnsi="Times New Roman"/>
          <w:b w:val="false"/>
          <w:bCs w:val="false"/>
          <w:i w:val="false"/>
          <w:iCs w:val="false"/>
          <w:sz w:val="24"/>
          <w:szCs w:val="24"/>
          <w:lang w:val="hr-HR"/>
        </w:rPr>
        <w:t xml:space="preserve"> ili sa </w:t>
      </w:r>
      <w:r>
        <w:rPr>
          <w:rFonts w:ascii="Times New Roman" w:hAnsi="Times New Roman"/>
          <w:b w:val="false"/>
          <w:bCs w:val="false"/>
          <w:i/>
          <w:iCs/>
          <w:sz w:val="24"/>
          <w:szCs w:val="24"/>
          <w:lang w:val="hr-HR"/>
        </w:rPr>
        <w:t>b</w:t>
      </w:r>
      <w:r>
        <w:rPr>
          <w:rFonts w:ascii="Times New Roman" w:hAnsi="Times New Roman"/>
          <w:b w:val="false"/>
          <w:bCs w:val="false"/>
          <w:i w:val="false"/>
          <w:iCs w:val="false"/>
          <w:sz w:val="24"/>
          <w:szCs w:val="24"/>
          <w:lang w:val="hr-HR"/>
        </w:rPr>
        <w:t xml:space="preserve">. U koliko posto jezika riječ za broj osam počinje sa </w:t>
      </w:r>
      <w:r>
        <w:rPr>
          <w:rFonts w:ascii="Times New Roman" w:hAnsi="Times New Roman"/>
          <w:b w:val="false"/>
          <w:bCs w:val="false"/>
          <w:i/>
          <w:iCs/>
          <w:sz w:val="24"/>
          <w:szCs w:val="24"/>
          <w:lang w:val="hr-HR"/>
        </w:rPr>
        <w:t>p</w:t>
      </w:r>
      <w:r>
        <w:rPr>
          <w:rFonts w:ascii="Times New Roman" w:hAnsi="Times New Roman"/>
          <w:b w:val="false"/>
          <w:bCs w:val="false"/>
          <w:i w:val="false"/>
          <w:iCs w:val="false"/>
          <w:sz w:val="24"/>
          <w:szCs w:val="24"/>
          <w:lang w:val="hr-HR"/>
        </w:rPr>
        <w:t xml:space="preserve"> ili sa </w:t>
      </w:r>
      <w:r>
        <w:rPr>
          <w:rFonts w:ascii="Times New Roman" w:hAnsi="Times New Roman"/>
          <w:b w:val="false"/>
          <w:bCs w:val="false"/>
          <w:i/>
          <w:iCs/>
          <w:sz w:val="24"/>
          <w:szCs w:val="24"/>
          <w:lang w:val="hr-HR"/>
        </w:rPr>
        <w:t>b</w:t>
      </w:r>
      <w:r>
        <w:rPr>
          <w:rFonts w:ascii="Times New Roman" w:hAnsi="Times New Roman"/>
          <w:b w:val="false"/>
          <w:bCs w:val="false"/>
          <w:i w:val="false"/>
          <w:iCs w:val="false"/>
          <w:sz w:val="24"/>
          <w:szCs w:val="24"/>
          <w:lang w:val="hr-HR"/>
        </w:rPr>
        <w:t>?</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names_of_numbers.language_name)/(SELECT value FROM variables WHERE variable_name='Number of languages')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 for the number 8 starts with either 'p' or 'b'."</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languages,names_of_numbers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names_of_numbers.value=8 and (names_of_numbers.word like 'p%' or names_of_numbers.word like 'b%') and names_of_numbers.language_name=languages.language_name;</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13.1578947368421</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A za koliki postotak sinotibetanskih jezika to vrijedi?</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names_of_numbers.language_name)/(SELECT COUNT(*) FROM languages WHERE language_family='Sino-Tibetan')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Sino-Tibetan languages in which the word for the number 8 starts with either 'p' or 'b'."</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languages,names_of_numbers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names_of_numbers.value=8 and (names_of_numbers.word like 'p%' or names_of_numbers.word like 'b%') and names_of_numbers.language_name=languages.language_name and languages.language_family='Sino-Tibetan';</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70.0</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Kao što sam napisao u fusnoti u seminaru o fonološkoj evoluciji jezika: „</w:t>
      </w:r>
      <w:r>
        <w:rPr>
          <w:rFonts w:ascii="Times New Roman" w:hAnsi="Times New Roman"/>
          <w:b w:val="false"/>
          <w:bCs w:val="false"/>
          <w:i w:val="false"/>
          <w:iCs w:val="false"/>
          <w:position w:val="0"/>
          <w:sz w:val="24"/>
          <w:sz w:val="24"/>
          <w:szCs w:val="24"/>
          <w:vertAlign w:val="baseline"/>
          <w:lang w:val="hr-HR"/>
        </w:rPr>
        <w:t xml:space="preserve">Zapanjujuće je to što su riječi za brojeve </w:t>
      </w:r>
      <w:r>
        <w:rPr>
          <w:rFonts w:ascii="Times New Roman" w:hAnsi="Times New Roman"/>
          <w:b w:val="false"/>
          <w:bCs w:val="false"/>
          <w:i/>
          <w:iCs/>
          <w:position w:val="0"/>
          <w:sz w:val="24"/>
          <w:sz w:val="24"/>
          <w:szCs w:val="24"/>
          <w:vertAlign w:val="baseline"/>
          <w:lang w:val="hr-HR"/>
        </w:rPr>
        <w:t>šest</w:t>
      </w:r>
      <w:r>
        <w:rPr>
          <w:rFonts w:ascii="Times New Roman" w:hAnsi="Times New Roman"/>
          <w:b w:val="false"/>
          <w:bCs w:val="false"/>
          <w:i w:val="false"/>
          <w:iCs w:val="false"/>
          <w:position w:val="0"/>
          <w:sz w:val="24"/>
          <w:sz w:val="24"/>
          <w:szCs w:val="24"/>
          <w:vertAlign w:val="baseline"/>
          <w:lang w:val="hr-HR"/>
        </w:rPr>
        <w:t xml:space="preserve"> i </w:t>
      </w:r>
      <w:r>
        <w:rPr>
          <w:rFonts w:ascii="Times New Roman" w:hAnsi="Times New Roman"/>
          <w:b w:val="false"/>
          <w:bCs w:val="false"/>
          <w:i/>
          <w:iCs/>
          <w:position w:val="0"/>
          <w:sz w:val="24"/>
          <w:sz w:val="24"/>
          <w:szCs w:val="24"/>
          <w:vertAlign w:val="baseline"/>
          <w:lang w:val="hr-HR"/>
        </w:rPr>
        <w:t>sedam</w:t>
      </w:r>
      <w:r>
        <w:rPr>
          <w:rFonts w:ascii="Times New Roman" w:hAnsi="Times New Roman"/>
          <w:b w:val="false"/>
          <w:bCs w:val="false"/>
          <w:i w:val="false"/>
          <w:iCs w:val="false"/>
          <w:position w:val="0"/>
          <w:sz w:val="24"/>
          <w:sz w:val="24"/>
          <w:szCs w:val="24"/>
          <w:vertAlign w:val="baseline"/>
          <w:lang w:val="hr-HR"/>
        </w:rPr>
        <w:t xml:space="preserve"> slične u mnogim nesrodnim jezicima: </w:t>
      </w:r>
      <w:r>
        <w:rPr>
          <w:rFonts w:ascii="Times New Roman" w:hAnsi="Times New Roman"/>
          <w:b w:val="false"/>
          <w:bCs w:val="false"/>
          <w:i/>
          <w:iCs/>
          <w:position w:val="0"/>
          <w:sz w:val="24"/>
          <w:sz w:val="24"/>
          <w:szCs w:val="24"/>
          <w:vertAlign w:val="baseline"/>
          <w:lang w:val="hr-HR"/>
        </w:rPr>
        <w:t>sedam</w:t>
      </w:r>
      <w:r>
        <w:rPr>
          <w:rFonts w:ascii="Times New Roman" w:hAnsi="Times New Roman"/>
          <w:b w:val="false"/>
          <w:bCs w:val="false"/>
          <w:i w:val="false"/>
          <w:iCs w:val="false"/>
          <w:position w:val="0"/>
          <w:sz w:val="24"/>
          <w:sz w:val="24"/>
          <w:szCs w:val="24"/>
          <w:vertAlign w:val="baseline"/>
          <w:lang w:val="hr-HR"/>
        </w:rPr>
        <w:t xml:space="preserve"> se na arapskom kaže </w:t>
      </w:r>
      <w:r>
        <w:rPr>
          <w:rFonts w:ascii="Times New Roman" w:hAnsi="Times New Roman"/>
          <w:b w:val="false"/>
          <w:bCs w:val="false"/>
          <w:i/>
          <w:iCs/>
          <w:position w:val="0"/>
          <w:sz w:val="24"/>
          <w:sz w:val="24"/>
          <w:szCs w:val="24"/>
          <w:vertAlign w:val="baseline"/>
          <w:lang w:val="hr-HR"/>
        </w:rPr>
        <w:t>sa</w:t>
      </w:r>
      <w:r>
        <w:rPr>
          <w:rFonts w:eastAsia="Tahoma" w:cs="Lohit Marathi" w:ascii="Times New Roman" w:hAnsi="Times New Roman"/>
          <w:b w:val="false"/>
          <w:bCs w:val="false"/>
          <w:i/>
          <w:iCs/>
          <w:color w:val="auto"/>
          <w:kern w:val="2"/>
          <w:position w:val="0"/>
          <w:sz w:val="24"/>
          <w:sz w:val="24"/>
          <w:szCs w:val="24"/>
          <w:vertAlign w:val="baseline"/>
          <w:lang w:val="hr-HR" w:eastAsia="zh-CN" w:bidi="hi-IN"/>
        </w:rPr>
        <w:t>bh</w:t>
      </w:r>
      <w:r>
        <w:rPr>
          <w:rFonts w:ascii="Times New Roman" w:hAnsi="Times New Roman"/>
          <w:b w:val="false"/>
          <w:bCs w:val="false"/>
          <w:i/>
          <w:iCs/>
          <w:position w:val="0"/>
          <w:sz w:val="24"/>
          <w:sz w:val="24"/>
          <w:szCs w:val="24"/>
          <w:vertAlign w:val="baseline"/>
          <w:lang w:val="hr-HR"/>
        </w:rPr>
        <w:t>a</w:t>
      </w:r>
      <w:r>
        <w:rPr>
          <w:rFonts w:ascii="Times New Roman" w:hAnsi="Times New Roman"/>
          <w:b w:val="false"/>
          <w:bCs w:val="false"/>
          <w:i w:val="false"/>
          <w:iCs w:val="false"/>
          <w:position w:val="0"/>
          <w:sz w:val="24"/>
          <w:sz w:val="24"/>
          <w:szCs w:val="24"/>
          <w:vertAlign w:val="baseline"/>
          <w:lang w:val="hr-HR"/>
        </w:rPr>
        <w:t xml:space="preserve">, a na ostalim semitskim jezicima slično, na latinskom se kaže </w:t>
      </w:r>
      <w:r>
        <w:rPr>
          <w:rFonts w:ascii="Times New Roman" w:hAnsi="Times New Roman"/>
          <w:b w:val="false"/>
          <w:bCs w:val="false"/>
          <w:i/>
          <w:iCs/>
          <w:position w:val="0"/>
          <w:sz w:val="24"/>
          <w:sz w:val="24"/>
          <w:szCs w:val="24"/>
          <w:vertAlign w:val="baseline"/>
          <w:lang w:val="hr-HR"/>
        </w:rPr>
        <w:t>septem</w:t>
      </w:r>
      <w:r>
        <w:rPr>
          <w:rFonts w:ascii="Times New Roman" w:hAnsi="Times New Roman"/>
          <w:b w:val="false"/>
          <w:bCs w:val="false"/>
          <w:i w:val="false"/>
          <w:iCs w:val="false"/>
          <w:position w:val="0"/>
          <w:sz w:val="24"/>
          <w:sz w:val="24"/>
          <w:szCs w:val="24"/>
          <w:vertAlign w:val="baseline"/>
          <w:lang w:val="hr-HR"/>
        </w:rPr>
        <w:t xml:space="preserve">, a na drugim indoeuropskim jezicima slično, a na etrurskom se kaže </w:t>
      </w:r>
      <w:r>
        <w:rPr>
          <w:rFonts w:ascii="Times New Roman" w:hAnsi="Times New Roman"/>
          <w:b w:val="false"/>
          <w:bCs w:val="false"/>
          <w:i/>
          <w:iCs/>
          <w:position w:val="0"/>
          <w:sz w:val="24"/>
          <w:sz w:val="24"/>
          <w:szCs w:val="24"/>
          <w:vertAlign w:val="baseline"/>
          <w:lang w:val="hr-HR"/>
        </w:rPr>
        <w:t>semf</w:t>
      </w:r>
      <w:r>
        <w:rPr>
          <w:rFonts w:ascii="Times New Roman" w:hAnsi="Times New Roman"/>
          <w:b w:val="false"/>
          <w:bCs w:val="false"/>
          <w:i w:val="false"/>
          <w:iCs w:val="false"/>
          <w:position w:val="0"/>
          <w:sz w:val="24"/>
          <w:sz w:val="24"/>
          <w:szCs w:val="24"/>
          <w:vertAlign w:val="baseline"/>
          <w:lang w:val="hr-HR"/>
        </w:rPr>
        <w:t xml:space="preserve">. Broj </w:t>
      </w:r>
      <w:r>
        <w:rPr>
          <w:rFonts w:ascii="Times New Roman" w:hAnsi="Times New Roman"/>
          <w:b w:val="false"/>
          <w:bCs w:val="false"/>
          <w:i/>
          <w:iCs/>
          <w:position w:val="0"/>
          <w:sz w:val="24"/>
          <w:sz w:val="24"/>
          <w:szCs w:val="24"/>
          <w:vertAlign w:val="baseline"/>
          <w:lang w:val="hr-HR"/>
        </w:rPr>
        <w:t>šest</w:t>
      </w:r>
      <w:r>
        <w:rPr>
          <w:rFonts w:ascii="Times New Roman" w:hAnsi="Times New Roman"/>
          <w:b w:val="false"/>
          <w:bCs w:val="false"/>
          <w:i w:val="false"/>
          <w:iCs w:val="false"/>
          <w:position w:val="0"/>
          <w:sz w:val="24"/>
          <w:sz w:val="24"/>
          <w:szCs w:val="24"/>
          <w:vertAlign w:val="baseline"/>
          <w:lang w:val="hr-HR"/>
        </w:rPr>
        <w:t xml:space="preserve"> se na latinskom kaže</w:t>
      </w:r>
      <w:r>
        <w:rPr>
          <w:rFonts w:ascii="Times New Roman" w:hAnsi="Times New Roman"/>
          <w:b w:val="false"/>
          <w:bCs w:val="false"/>
          <w:i/>
          <w:iCs/>
          <w:position w:val="0"/>
          <w:sz w:val="24"/>
          <w:sz w:val="24"/>
          <w:szCs w:val="24"/>
          <w:vertAlign w:val="baseline"/>
          <w:lang w:val="hr-HR"/>
        </w:rPr>
        <w:t xml:space="preserve"> sex</w:t>
      </w:r>
      <w:r>
        <w:rPr>
          <w:rFonts w:ascii="Times New Roman" w:hAnsi="Times New Roman"/>
          <w:b w:val="false"/>
          <w:bCs w:val="false"/>
          <w:i w:val="false"/>
          <w:iCs w:val="false"/>
          <w:position w:val="0"/>
          <w:sz w:val="24"/>
          <w:sz w:val="24"/>
          <w:szCs w:val="24"/>
          <w:vertAlign w:val="baseline"/>
          <w:lang w:val="hr-HR"/>
        </w:rPr>
        <w:t>, a na drugim indoeuropskim jezicima slično, na baskijskom se kaže</w:t>
      </w:r>
      <w:r>
        <w:rPr>
          <w:rFonts w:ascii="Times New Roman" w:hAnsi="Times New Roman"/>
          <w:b w:val="false"/>
          <w:bCs w:val="false"/>
          <w:i/>
          <w:iCs/>
          <w:position w:val="0"/>
          <w:sz w:val="24"/>
          <w:sz w:val="24"/>
          <w:szCs w:val="24"/>
          <w:vertAlign w:val="baseline"/>
          <w:lang w:val="hr-HR"/>
        </w:rPr>
        <w:t xml:space="preserve"> sei</w:t>
      </w:r>
      <w:r>
        <w:rPr>
          <w:rFonts w:ascii="Times New Roman" w:hAnsi="Times New Roman"/>
          <w:b w:val="false"/>
          <w:bCs w:val="false"/>
          <w:i w:val="false"/>
          <w:iCs w:val="false"/>
          <w:position w:val="0"/>
          <w:sz w:val="24"/>
          <w:sz w:val="24"/>
          <w:szCs w:val="24"/>
          <w:vertAlign w:val="baseline"/>
          <w:lang w:val="hr-HR"/>
        </w:rPr>
        <w:t>, na etrurskom se kaže</w:t>
      </w:r>
      <w:r>
        <w:rPr>
          <w:rFonts w:ascii="Times New Roman" w:hAnsi="Times New Roman"/>
          <w:b w:val="false"/>
          <w:bCs w:val="false"/>
          <w:i/>
          <w:iCs/>
          <w:position w:val="0"/>
          <w:sz w:val="24"/>
          <w:sz w:val="24"/>
          <w:szCs w:val="24"/>
          <w:vertAlign w:val="baseline"/>
          <w:lang w:val="hr-HR"/>
        </w:rPr>
        <w:t xml:space="preserve"> sa</w:t>
      </w:r>
      <w:r>
        <w:rPr>
          <w:rFonts w:ascii="Times New Roman" w:hAnsi="Times New Roman"/>
          <w:b w:val="false"/>
          <w:bCs w:val="false"/>
          <w:i w:val="false"/>
          <w:iCs w:val="false"/>
          <w:position w:val="0"/>
          <w:sz w:val="24"/>
          <w:sz w:val="24"/>
          <w:szCs w:val="24"/>
          <w:vertAlign w:val="baseline"/>
          <w:lang w:val="hr-HR"/>
        </w:rPr>
        <w:t>, na arapskom jeziku</w:t>
      </w:r>
      <w:r>
        <w:rPr>
          <w:rFonts w:ascii="Times New Roman" w:hAnsi="Times New Roman"/>
          <w:b w:val="false"/>
          <w:bCs w:val="false"/>
          <w:i/>
          <w:iCs/>
          <w:position w:val="0"/>
          <w:sz w:val="24"/>
          <w:sz w:val="24"/>
          <w:szCs w:val="24"/>
          <w:vertAlign w:val="baseline"/>
          <w:lang w:val="hr-HR"/>
        </w:rPr>
        <w:t xml:space="preserve"> s</w:t>
      </w:r>
      <w:r>
        <w:rPr>
          <w:rFonts w:eastAsia="Tahoma" w:cs="Lohit Marathi" w:ascii="Times New Roman" w:hAnsi="Times New Roman"/>
          <w:b w:val="false"/>
          <w:bCs w:val="false"/>
          <w:i/>
          <w:iCs/>
          <w:color w:val="auto"/>
          <w:kern w:val="2"/>
          <w:position w:val="0"/>
          <w:sz w:val="24"/>
          <w:sz w:val="24"/>
          <w:szCs w:val="24"/>
          <w:vertAlign w:val="baseline"/>
          <w:lang w:val="hr-HR" w:eastAsia="zh-CN" w:bidi="hi-IN"/>
        </w:rPr>
        <w:t>i</w:t>
      </w:r>
      <w:r>
        <w:rPr>
          <w:rFonts w:ascii="Times New Roman" w:hAnsi="Times New Roman"/>
          <w:b w:val="false"/>
          <w:bCs w:val="false"/>
          <w:i/>
          <w:iCs/>
          <w:position w:val="0"/>
          <w:sz w:val="24"/>
          <w:sz w:val="24"/>
          <w:szCs w:val="24"/>
          <w:vertAlign w:val="baseline"/>
          <w:lang w:val="hr-HR"/>
        </w:rPr>
        <w:t>tta</w:t>
      </w:r>
      <w:r>
        <w:rPr>
          <w:rFonts w:ascii="Times New Roman" w:hAnsi="Times New Roman"/>
          <w:b w:val="false"/>
          <w:bCs w:val="false"/>
          <w:i w:val="false"/>
          <w:iCs w:val="false"/>
          <w:position w:val="0"/>
          <w:sz w:val="24"/>
          <w:sz w:val="24"/>
          <w:szCs w:val="24"/>
          <w:vertAlign w:val="baseline"/>
          <w:lang w:val="hr-HR"/>
        </w:rPr>
        <w:t>, a na ostalim semitskim jezicima slično. S obzirom da nema očitog objašnjenja kako bi svi ti nazivi brojeva mogli biti povezani, vjerojatno je riječ o slučajnosti.</w:t>
      </w:r>
      <w:r>
        <w:rPr>
          <w:rFonts w:ascii="Times New Roman" w:hAnsi="Times New Roman"/>
          <w:b w:val="false"/>
          <w:bCs w:val="false"/>
          <w:i w:val="false"/>
          <w:iCs w:val="false"/>
          <w:sz w:val="24"/>
          <w:szCs w:val="24"/>
          <w:lang w:val="hr-HR"/>
        </w:rPr>
        <w:t xml:space="preserve">”. Pa u koliko jezika riječ za broj šest počinje sa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xml:space="preserve"> ili sa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 for 6 starts with 's' or 'sh' (here transcribed as 'x')."</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names_of_numbers.value=6 and (names_of_numbers.word like 's%' or names_of_numbers.word like 'x%');</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39.4736842105263</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A što je s riječima za broj sedam u raznim jezicima?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 for 7 starts with 's' or 'sh'."</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names_of_numbers.value=7 and (names_of_numbers.word like 's%' or names_of_numbers.word like 'x%');</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44.7368421052632</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Pa koja je to nekolicina jezika u kojima ili riječ za šest počinje sa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ili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ili riječ za sedam počinje sa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ili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ali ne i oboje?</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language_family as "Language family", number1.language_name as "Language in which exactly one of the words for 6 and 7 seems to be borrowed from the mystery language", number1.word as "Name for number 6", names_of_numbers.word as "Name for number 7"</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number1),names_of_numbers,languages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number1.language_name=names_of_numbers.language_name and names_of_numbers.language_name=languages.language_name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ab/>
        <w:t>and number1.value=6 and names_of_numbers.value=7</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ab/>
        <w:t>and (names_of_numbers.word like 's%' or number1.word like 's%' or names_of_numbers.word like 'x%' or number1.word like 'x%') and substr(names_of_numbers.word,1,1)&lt;&gt;substr(number1.word,1,1) and not(number1.word like 's%' and names_of_numbers.word like 'x%') and not(number1.word like 'x%' and names_of_numbers.word like 's%');</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Afro-Asiatic|Zenaga|shodush|ishsha</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Afro-Asiatic|Tamasheq|sedis|essa</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Afro-Asiatic|Hausa|shida|bakwai</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Afro-Asiatic|Late_Egyptian|hussaw|safh</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Afro-Asiatic|Bench|sapm|napm</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Afro-Asiatic|Chara|safun|lapun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Indo-European|Albanian|giaxte|xtate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Indo-European|Pali|txa|satta</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Indo-European|Hindi|txe|sat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Indo-European|Nepali|chha|sat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Indo-European|Bengali|txoe|xat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Indo-European|Punjabi|khuhe|satut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Indo-European|Sindhi|txah|sath</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Sino-Tibetan|Proto-Sino-Tibetan|triuk|snis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Sino-Tibetan|Yi|fu|su</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Austroasiatic|Vietnamese|sau|bay</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Other|Proto-Uralic|kutte|xajtxem</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Other|Finnish|kuusi|seitseman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Other|Estonian|kuus|seitse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Other|Mansi|hot|sat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Other|Georgian|ekusi|xvidi</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Other|Quechua|suquuta|quantxis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Other|Basque|sei|zazpi</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Drugi programi za pravljanje baza podataka crtaju ljepše tablice nego što ih crta SQLite.</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Evo, nadam se da će ovo što sam napisao potaknuti još nekoga da krene istraživati podrijetlo naziva brojeva, možda otkrijemo još nešto zanimljivo.</w:t>
      </w:r>
    </w:p>
    <w:sectPr>
      <w:footnotePr>
        <w:numFmt w:val="decimal"/>
      </w:footnote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jc w:val="left"/>
        <w:rPr>
          <w:rFonts w:ascii="Courier New" w:hAnsi="Courier New"/>
          <w:lang w:val="hr-HR"/>
        </w:rPr>
      </w:pPr>
      <w:r>
        <w:rPr>
          <w:rStyle w:val="FootnoteCharacters"/>
        </w:rPr>
        <w:footnoteRef/>
      </w:r>
      <w:r>
        <w:rPr>
          <w:rFonts w:ascii="Courier New" w:hAnsi="Courier New"/>
          <w:lang w:val="hr-HR"/>
        </w:rPr>
        <w:tab/>
        <w:t>https://flatassembler.github.io/Fonoloska_evolucija_jezika.docx</w:t>
      </w:r>
    </w:p>
  </w:footnote>
  <w:footnote w:id="3">
    <w:p>
      <w:pPr>
        <w:pStyle w:val="Footnote"/>
        <w:bidi w:val="0"/>
        <w:jc w:val="left"/>
        <w:rPr>
          <w:rFonts w:ascii="Courier New" w:hAnsi="Courier New"/>
        </w:rPr>
      </w:pPr>
      <w:r>
        <w:rPr>
          <w:rStyle w:val="FootnoteCharacters"/>
        </w:rPr>
        <w:footnoteRef/>
      </w:r>
      <w:r>
        <w:rPr>
          <w:rFonts w:ascii="Courier New" w:hAnsi="Courier New"/>
        </w:rPr>
        <w:tab/>
        <w:t>https://www.sqlite.org/2021/sqlite-tools-win32-x86-3360000.zip</w:t>
      </w:r>
    </w:p>
  </w:footnote>
  <w:footnote w:id="4">
    <w:p>
      <w:pPr>
        <w:pStyle w:val="Footnote"/>
        <w:bidi w:val="0"/>
        <w:jc w:val="left"/>
        <w:rPr>
          <w:rFonts w:ascii="Courier New" w:hAnsi="Courier New"/>
          <w:lang w:val="hr-HR"/>
        </w:rPr>
      </w:pPr>
      <w:r>
        <w:rPr>
          <w:rStyle w:val="FootnoteCharacters"/>
        </w:rPr>
        <w:footnoteRef/>
      </w:r>
      <w:r>
        <w:rPr>
          <w:rFonts w:ascii="Courier New" w:hAnsi="Courier New"/>
          <w:lang w:val="hr-HR"/>
        </w:rPr>
        <w:tab/>
        <w:t>https://flatassembler.github.io/PicoBlaze/PicoBlaze</w:t>
      </w:r>
    </w:p>
  </w:footnote>
  <w:footnote w:id="5">
    <w:p>
      <w:pPr>
        <w:pStyle w:val="Footnote"/>
        <w:bidi w:val="0"/>
        <w:jc w:val="left"/>
        <w:rPr>
          <w:rFonts w:ascii="Courier New" w:hAnsi="Courier New"/>
        </w:rPr>
      </w:pPr>
      <w:r>
        <w:rPr>
          <w:rStyle w:val="FootnoteCharacters"/>
        </w:rPr>
        <w:footnoteRef/>
      </w:r>
      <w:r>
        <w:rPr>
          <w:rFonts w:ascii="Courier New" w:hAnsi="Courier New"/>
        </w:rPr>
        <w:tab/>
        <w:t>https://flatassembler.github.io/AEC_specification#HowToCompile</w:t>
      </w:r>
    </w:p>
  </w:footnote>
  <w:footnote w:id="6">
    <w:p>
      <w:pPr>
        <w:pStyle w:val="Footnote"/>
        <w:bidi w:val="0"/>
        <w:jc w:val="left"/>
        <w:rPr>
          <w:rFonts w:ascii="Courier New" w:hAnsi="Courier New"/>
        </w:rPr>
      </w:pPr>
      <w:r>
        <w:rPr>
          <w:rStyle w:val="FootnoteCharacters"/>
        </w:rPr>
        <w:footnoteRef/>
      </w:r>
      <w:r>
        <w:rPr>
          <w:rFonts w:ascii="Courier New" w:hAnsi="Courier New"/>
        </w:rPr>
        <w:tab/>
        <w:t>https://flatassembler.github.io/language_database.cpp</w:t>
      </w:r>
    </w:p>
  </w:footnote>
</w:footnotes>
</file>

<file path=word/settings.xml><?xml version="1.0" encoding="utf-8"?>
<w:settings xmlns:w="http://schemas.openxmlformats.org/wordprocessingml/2006/main">
  <w:zoom w:percent="158"/>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265</TotalTime>
  <Application>LibreOffice/7.2.6.2$Windows_X86_64 LibreOffice_project/b0ec3a565991f7569a5a7f5d24fed7f52653d754</Application>
  <AppVersion>15.0000</AppVersion>
  <Pages>12</Pages>
  <Words>3669</Words>
  <Characters>23756</Characters>
  <CharactersWithSpaces>27941</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2021-10-04T15:30:11Z</dcterms:created>
  <dc:creator/>
  <dc:description/>
  <dc:language>en-US</dc:language>
  <cp:lastModifiedBy/>
  <dcterms:modified xsi:type="dcterms:W3CDTF">2022-05-16T20:04:32Z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file>