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3"/>
        <w:gridCol w:w="1994"/>
        <w:gridCol w:w="1994"/>
        <w:gridCol w:w="1995"/>
        <w:gridCol w:w="1996"/>
      </w:tblGrid>
      <w:tr>
        <w:trPr/>
        <w:tc>
          <w:tcPr>
            <w:tcW w:w="1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Ilirska riječ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Značenje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Etimologija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Izvjesnost (1-10)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Odakle je poznajemo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andirahho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ispod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>1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nd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>h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er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ispod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),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nejasno je zašto je u prvom slogu samoglasnik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a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, a ne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e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9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mesapski natpisi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apa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iz, od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epo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od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izvan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9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mesapski natpisi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aran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polje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erh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>3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orati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9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mesapski natpisi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beranta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trudna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koja nosi dijete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b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>h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er-ont-eh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 xml:space="preserve">2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ona koja nosi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9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mesapski natpisi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bila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kći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Možda od ie. *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b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>h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ewh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 xml:space="preserve">2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rasti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), semantički razvoj bi bio 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rasti&gt;dijete&gt;kći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9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mesapski natpisi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brenton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jelen, jelenji rog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b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>h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rend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 xml:space="preserve">h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velik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).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Smatram da je ta etimologija sigurna usprkos neobjašnjenoj promjeni 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dh&gt;t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10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mesapski natpisi, grčki povjesničari, toponimi (Brač)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i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nthi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i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(veznik)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Možda od ie. *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ent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lice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). Za promjenu značenja, usporedi engleski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and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. Promjena 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en&gt;)an&gt;in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ostaje neobjašnjena.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9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mesapski natpisi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klouhi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slušaj, usliši</w:t>
            </w:r>
            <w:r>
              <w:rPr>
                <w:rFonts w:ascii="Times New Roman" w:hAnsi="Times New Roman"/>
                <w:lang w:val="zxx" w:eastAsia="zxx" w:bidi="zxx"/>
              </w:rPr>
              <w:t xml:space="preserve"> (imperativ)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*k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>j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lew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čuti, zvati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9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mesapski natpisi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menzana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konj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Možda od 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*meg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 xml:space="preserve">hj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velik, snažan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). Glasovne promjene bi morale uključivati iregularnu metatezu (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megnin&gt;mengin&gt;menzin&gt;menzan)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 ili teško objašnjivu nazalizaciju korijena. 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9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mesapski natpisi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penkah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pet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(broj)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*penk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>w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e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pet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9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mesapski natpisi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Thautori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svijet mrtvih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(vjerojatno dativ)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Možda od ie. *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d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>h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ew</w:t>
            </w:r>
            <w:r>
              <w:rPr>
                <w:rFonts w:ascii="Times New Roman" w:hAnsi="Times New Roman"/>
                <w:lang w:val="zxx" w:eastAsia="zxx" w:bidi="zxx"/>
              </w:rPr>
              <w:t xml:space="preserve"> 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umrijeti</w:t>
            </w:r>
            <w:r>
              <w:rPr>
                <w:rFonts w:ascii="Times New Roman" w:hAnsi="Times New Roman"/>
                <w:lang w:val="zxx" w:eastAsia="zxx" w:bidi="zxx"/>
              </w:rPr>
              <w:t xml:space="preserve">), promjenu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d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 xml:space="preserve">h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u 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 xml:space="preserve">th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je teško objasniti. Možda je izgovor bio 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 xml:space="preserve">Dhautori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(kao što se englesko 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pie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 u nekim dijalektima izgovara 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phai)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, pa je pisac za 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dh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 odabrao grčko slovo 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theta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9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mesapski natpisi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Zis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Bože</w:t>
            </w:r>
            <w:r>
              <w:rPr>
                <w:rFonts w:ascii="Times New Roman" w:hAnsi="Times New Roman"/>
                <w:lang w:val="zxx" w:eastAsia="zxx" w:bidi="zxx"/>
              </w:rPr>
              <w:t xml:space="preserve"> (vokativ)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*dyews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božanstvo, nebo, dan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9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mesapski natpisi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alb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bijel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elb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 xml:space="preserve">h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bijel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6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Albona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*allum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stabljika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el-om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ono što raste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). Promjena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o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u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u</w:t>
            </w:r>
            <w:r>
              <w:rPr>
                <w:rFonts w:ascii="Times New Roman" w:hAnsi="Times New Roman"/>
                <w:i w:val="false"/>
                <w:iCs w:val="false"/>
                <w:u w:val="none"/>
                <w:lang w:val="zxx" w:eastAsia="zxx" w:bidi="zxx"/>
              </w:rPr>
              <w:t xml:space="preserve"> bi se mogla objasniti prilagođavanjem toponima latinskoj gramatici.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5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Iovallum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alm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plodan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h2el-m-eh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 xml:space="preserve">2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tamo gdje je ono što raste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), za razvoj značenja usporedi latinski 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almus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7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Almis</w:t>
            </w:r>
            <w:r>
              <w:rPr>
                <w:rFonts w:ascii="Times New Roman" w:hAnsi="Times New Roman"/>
                <w:lang w:val="zxx" w:eastAsia="zxx" w:bidi="zxx"/>
              </w:rPr>
              <w:t xml:space="preserve"> 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Almissa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api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voda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ep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 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voda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8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Krapina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Serapia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Salapia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 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Colapis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.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*bal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ključati, vreti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Možda povezano s latinskim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bullare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, što je bez općeprihvaćene etimologije.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3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Balissa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bal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~*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bas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snažan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*bel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 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snažan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).</w:t>
            </w:r>
          </w:p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Promjena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l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u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s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 bi mogla biti asimilacija.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4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Bassuntius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Cibalae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birzim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brijeg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*b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>h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erg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>jh</w:t>
            </w:r>
            <w:r>
              <w:rPr>
                <w:rFonts w:ascii="Times New Roman" w:hAnsi="Times New Roman"/>
                <w:i w:val="false"/>
                <w:iCs w:val="false"/>
                <w:vertAlign w:val="superscript"/>
                <w:lang w:val="zxx" w:eastAsia="zxx" w:bidi="zxx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brijeg, utvrda, naselje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). Promjena 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g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 xml:space="preserve">jh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u 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z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 je vjerojatno sibilarizacija.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7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Birziminium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*da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teći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*d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>h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eh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 xml:space="preserve">2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teći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8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Dunav</w:t>
            </w:r>
            <w:r>
              <w:rPr>
                <w:rFonts w:ascii="Times New Roman" w:hAnsi="Times New Roman"/>
                <w:lang w:val="zxx" w:eastAsia="zxx" w:bidi="zxx"/>
              </w:rPr>
              <w:t xml:space="preserve"> 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Andautonia</w:t>
            </w:r>
            <w:r>
              <w:rPr>
                <w:rFonts w:ascii="Times New Roman" w:hAnsi="Times New Roman"/>
                <w:lang w:val="zxx" w:eastAsia="zxx" w:bidi="zxx"/>
              </w:rPr>
              <w:t>.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daur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požar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*deh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w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gorjeti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4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Epidaurum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dilio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dugačak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*delh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>1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 (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dugačak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3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Dilj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*dirtomos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razdvajanjima, iskušavanjima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ie. *</w:t>
            </w:r>
            <w:r>
              <w:rPr>
                <w:rFonts w:cs="Times New Roman" w:ascii="Times New Roman" w:hAnsi="Times New Roman"/>
                <w:i/>
                <w:iCs w:val="false"/>
                <w:sz w:val="24"/>
                <w:szCs w:val="24"/>
                <w:lang w:val="zxx" w:eastAsia="zxx" w:bidi="zxx"/>
              </w:rPr>
              <w:t xml:space="preserve">drtomos 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razdvajanjima, iskušavanjima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*divi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na nebu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 (lokativ)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*dyewi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na nebu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*dodi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daj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(imperativ)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*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deh</w:t>
            </w:r>
            <w:r>
              <w:rPr>
                <w:rFonts w:cs="Times New Roman" w:ascii="Times New Roman" w:hAnsi="Times New Roman"/>
                <w:i/>
                <w:iCs w:val="false"/>
                <w:vertAlign w:val="subscript"/>
                <w:lang w:val="zxx" w:eastAsia="zxx" w:bidi="zxx"/>
              </w:rPr>
              <w:t>3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d</w:t>
            </w:r>
            <w:r>
              <w:rPr>
                <w:rFonts w:cs="Times New Roman" w:ascii="Times New Roman" w:hAnsi="Times New Roman"/>
                <w:i/>
                <w:iCs w:val="false"/>
                <w:vertAlign w:val="superscript"/>
                <w:lang w:val="zxx" w:eastAsia="zxx" w:bidi="zxx"/>
              </w:rPr>
              <w:t>h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 xml:space="preserve">i 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lang w:val="zxx" w:eastAsia="zxx" w:bidi="zxx"/>
              </w:rPr>
              <w:t>daj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dogi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po danu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(lokativ)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d</w:t>
            </w:r>
            <w:r>
              <w:rPr>
                <w:rFonts w:cs="Times New Roman" w:ascii="Times New Roman" w:hAnsi="Times New Roman"/>
                <w:i/>
                <w:iCs w:val="false"/>
                <w:vertAlign w:val="superscript"/>
                <w:lang w:val="zxx" w:eastAsia="zxx" w:bidi="zxx"/>
              </w:rPr>
              <w:t>h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og</w:t>
            </w:r>
            <w:r>
              <w:rPr>
                <w:rFonts w:cs="Times New Roman" w:ascii="Times New Roman" w:hAnsi="Times New Roman"/>
                <w:i/>
                <w:iCs w:val="false"/>
                <w:vertAlign w:val="superscript"/>
                <w:lang w:val="zxx" w:eastAsia="zxx" w:bidi="zxx"/>
              </w:rPr>
              <w:t>wh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 xml:space="preserve">ey 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lang w:val="zxx" w:eastAsia="zxx" w:bidi="zxx"/>
              </w:rPr>
              <w:t>po danu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eira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tok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>1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er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 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teći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)+*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eh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 xml:space="preserve">2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(nominalizacijski sufiks)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3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Eira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ennomin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ime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(nominativ i akuzativ)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h</w:t>
            </w:r>
            <w:r>
              <w:rPr>
                <w:rFonts w:cs="Times New Roman" w:ascii="Times New Roman" w:hAnsi="Times New Roman"/>
                <w:i/>
                <w:iCs w:val="false"/>
                <w:vertAlign w:val="subscript"/>
                <w:lang w:val="zxx" w:eastAsia="zxx" w:bidi="zxx"/>
              </w:rPr>
              <w:t>1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noh</w:t>
            </w:r>
            <w:r>
              <w:rPr>
                <w:rFonts w:cs="Times New Roman" w:ascii="Times New Roman" w:hAnsi="Times New Roman"/>
                <w:i/>
                <w:iCs w:val="false"/>
                <w:vertAlign w:val="subscript"/>
                <w:lang w:val="zxx" w:eastAsia="zxx" w:bidi="zxx"/>
              </w:rPr>
              <w:t>3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 xml:space="preserve">mn 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lang w:val="zxx" w:eastAsia="zxx" w:bidi="zxx"/>
              </w:rPr>
              <w:t>ime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errehs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vladar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h</w:t>
            </w:r>
            <w:r>
              <w:rPr>
                <w:rFonts w:cs="Times New Roman" w:ascii="Times New Roman" w:hAnsi="Times New Roman"/>
                <w:i/>
                <w:iCs w:val="false"/>
                <w:vertAlign w:val="subscript"/>
                <w:lang w:val="zxx" w:eastAsia="zxx" w:bidi="zxx"/>
              </w:rPr>
              <w:t>3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reg</w:t>
            </w:r>
            <w:r>
              <w:rPr>
                <w:rFonts w:cs="Times New Roman" w:ascii="Times New Roman" w:hAnsi="Times New Roman"/>
                <w:i/>
                <w:iCs w:val="false"/>
                <w:vertAlign w:val="superscript"/>
                <w:lang w:val="zxx" w:eastAsia="zxx" w:bidi="zxx"/>
              </w:rPr>
              <w:t>j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 xml:space="preserve">s 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lang w:val="zxx" w:eastAsia="zxx" w:bidi="zxx"/>
              </w:rPr>
              <w:t>vladar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errike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i na zemlji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(lokativ s konjunktivnom klitikom)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h</w:t>
            </w:r>
            <w:r>
              <w:rPr>
                <w:rFonts w:cs="Times New Roman" w:ascii="Times New Roman" w:hAnsi="Times New Roman"/>
                <w:i/>
                <w:iCs w:val="false"/>
                <w:vertAlign w:val="subscript"/>
                <w:lang w:val="zxx" w:eastAsia="zxx" w:bidi="zxx"/>
              </w:rPr>
              <w:t>1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ereyk</w:t>
            </w:r>
            <w:r>
              <w:rPr>
                <w:rFonts w:cs="Times New Roman" w:ascii="Times New Roman" w:hAnsi="Times New Roman"/>
                <w:i/>
                <w:iCs w:val="false"/>
                <w:vertAlign w:val="superscript"/>
                <w:lang w:val="zxx" w:eastAsia="zxx" w:bidi="zxx"/>
              </w:rPr>
              <w:t>w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 xml:space="preserve">e 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lang w:val="zxx" w:eastAsia="zxx" w:bidi="zxx"/>
              </w:rPr>
              <w:t>i na zemlji)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495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*ĕrŭvēn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brz, ono što brzo teće.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>3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reu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brzo teći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4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Ervenica</w:t>
            </w:r>
            <w:r>
              <w:rPr>
                <w:rFonts w:ascii="Times New Roman" w:hAnsi="Times New Roman"/>
                <w:lang w:val="zxx" w:eastAsia="zxx" w:bidi="zxx"/>
              </w:rPr>
              <w:t xml:space="preserve"> 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Ervenik</w:t>
            </w:r>
            <w:r>
              <w:rPr>
                <w:rFonts w:ascii="Times New Roman" w:hAnsi="Times New Roman"/>
                <w:lang w:val="zxx" w:eastAsia="zxx" w:bidi="zxx"/>
              </w:rPr>
              <w:t>.</w:t>
            </w:r>
          </w:p>
        </w:tc>
      </w:tr>
      <w:tr>
        <w:trPr>
          <w:trHeight w:val="495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esi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jesi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>1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esi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 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jesi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495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essenti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postoje, su prisutni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h</w:t>
            </w:r>
            <w:r>
              <w:rPr>
                <w:rFonts w:cs="Times New Roman" w:ascii="Times New Roman" w:hAnsi="Times New Roman"/>
                <w:i/>
                <w:iCs w:val="false"/>
                <w:vertAlign w:val="subscript"/>
                <w:lang w:val="zxx" w:eastAsia="zxx" w:bidi="zxx"/>
              </w:rPr>
              <w:t>1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 xml:space="preserve">senti 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lang w:val="zxx" w:eastAsia="zxx" w:bidi="zxx"/>
              </w:rPr>
              <w:t>postoje, su prisutni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495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essis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budi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*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h</w:t>
            </w:r>
            <w:r>
              <w:rPr>
                <w:rFonts w:cs="Times New Roman" w:ascii="Times New Roman" w:hAnsi="Times New Roman"/>
                <w:i/>
                <w:iCs w:val="false"/>
                <w:vertAlign w:val="subscript"/>
                <w:lang w:val="zxx" w:eastAsia="zxx" w:bidi="zxx"/>
              </w:rPr>
              <w:t>1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sieh</w:t>
            </w:r>
            <w:r>
              <w:rPr>
                <w:rFonts w:cs="Times New Roman" w:ascii="Times New Roman" w:hAnsi="Times New Roman"/>
                <w:i/>
                <w:iCs w:val="false"/>
                <w:vertAlign w:val="subscript"/>
                <w:lang w:val="zxx" w:eastAsia="zxx" w:bidi="zxx"/>
              </w:rPr>
              <w:t>1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 xml:space="preserve">s 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budi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495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*in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dolina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>1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n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ispod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3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Mariniana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Incerum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*inzme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nas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(akuzativ)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ie. *</w:t>
            </w:r>
            <w:r>
              <w:rPr>
                <w:rFonts w:cs="Times New Roman" w:ascii="Times New Roman" w:hAnsi="Times New Roman"/>
                <w:i/>
                <w:iCs w:val="false"/>
                <w:sz w:val="24"/>
                <w:szCs w:val="24"/>
                <w:lang w:val="zxx" w:eastAsia="zxx" w:bidi="zxx"/>
              </w:rPr>
              <w:t xml:space="preserve">nsme 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nas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iov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ljekovit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yew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 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čarolija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5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Iovallum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*issa</w:t>
            </w:r>
            <w:r>
              <w:rPr>
                <w:rFonts w:eastAsia="Calibri"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~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iasa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izvor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*yos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 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vrelo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, izvedeno od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*yes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vreti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+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*eh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 xml:space="preserve">2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(nastavak za zbirne imenice)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.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Razliku u stupnjevima ablauta je teško objasniti.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2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Issa</w:t>
            </w:r>
            <w:r>
              <w:rPr>
                <w:rFonts w:ascii="Times New Roman" w:hAnsi="Times New Roman"/>
                <w:lang w:val="zxx" w:eastAsia="zxx" w:bidi="zxx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Balissa</w:t>
            </w:r>
            <w:r>
              <w:rPr>
                <w:rFonts w:ascii="Times New Roman" w:hAnsi="Times New Roman"/>
                <w:lang w:val="zxx" w:eastAsia="zxx" w:bidi="zxx"/>
              </w:rPr>
              <w:t xml:space="preserve"> 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Iasa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*kăr~kŭr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teći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Vjerojatno posuđeno iz nekog predindoeuropskog jezika, iz kojega dolaze i latinski nazivi riba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carpa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carassius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2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Krka, Korana, Karašica, Krapina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 Krbavica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k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ekluit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neka se slavi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(optativ)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*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k</w:t>
            </w:r>
            <w:r>
              <w:rPr>
                <w:rFonts w:cs="Times New Roman" w:ascii="Times New Roman" w:hAnsi="Times New Roman"/>
                <w:i/>
                <w:iCs w:val="false"/>
                <w:vertAlign w:val="superscript"/>
                <w:lang w:val="zxx" w:eastAsia="zxx" w:bidi="zxx"/>
              </w:rPr>
              <w:t>j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ek</w:t>
            </w:r>
            <w:r>
              <w:rPr>
                <w:rFonts w:cs="Times New Roman" w:ascii="Times New Roman" w:hAnsi="Times New Roman"/>
                <w:i/>
                <w:iCs w:val="false"/>
                <w:vertAlign w:val="superscript"/>
                <w:lang w:val="zxx" w:eastAsia="zxx" w:bidi="zxx"/>
              </w:rPr>
              <w:t>j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luyeh</w:t>
            </w:r>
            <w:r>
              <w:rPr>
                <w:rFonts w:cs="Times New Roman" w:ascii="Times New Roman" w:hAnsi="Times New Roman"/>
                <w:i/>
                <w:iCs w:val="false"/>
                <w:vertAlign w:val="subscript"/>
                <w:lang w:val="zxx" w:eastAsia="zxx" w:bidi="zxx"/>
              </w:rPr>
              <w:t>1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 xml:space="preserve">t 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lang w:val="zxx" w:eastAsia="zxx" w:bidi="zxx"/>
              </w:rPr>
              <w:t>neka se slavi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kerum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srce, sredina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k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>j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erd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srce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), zadnje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d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je u praindoeuropskom postojalo samo u nekim gramatičkim oblicima, i zato se zadržalo samo u nekim kasnijim jezicima.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3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Incerum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ki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kuća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*k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>j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ey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dom, obitavalište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3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Cibalae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ki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što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(nominativ i akuzativ)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k</w:t>
            </w:r>
            <w:r>
              <w:rPr>
                <w:rFonts w:cs="Times New Roman" w:ascii="Times New Roman" w:hAnsi="Times New Roman"/>
                <w:i/>
                <w:iCs w:val="false"/>
                <w:vertAlign w:val="superscript"/>
                <w:lang w:val="zxx" w:eastAsia="zxx" w:bidi="zxx"/>
              </w:rPr>
              <w:t>w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ih</w:t>
            </w:r>
            <w:r>
              <w:rPr>
                <w:rFonts w:cs="Times New Roman" w:ascii="Times New Roman" w:hAnsi="Times New Roman"/>
                <w:i/>
                <w:iCs w:val="false"/>
                <w:vertAlign w:val="subscript"/>
                <w:lang w:val="zxx" w:eastAsia="zxx" w:bidi="zxx"/>
              </w:rPr>
              <w:t>2</w:t>
            </w:r>
            <w:r>
              <w:rPr>
                <w:rFonts w:cs="Times New Roman" w:ascii="Times New Roman" w:hAnsi="Times New Roman"/>
                <w:i w:val="false"/>
                <w:iCs w:val="false"/>
                <w:vertAlign w:val="subscript"/>
                <w:lang w:val="zxx" w:eastAsia="zxx" w:bidi="zxx"/>
              </w:rPr>
              <w:t xml:space="preserve"> </w:t>
            </w:r>
            <w:r>
              <w:rPr>
                <w:rFonts w:cs="Times New Roman"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što</w:t>
            </w:r>
            <w:r>
              <w:rPr>
                <w:rFonts w:cs="Times New Roman"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*kis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koji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*k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>w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is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koji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*klaves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slava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*k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>j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lewos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slava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9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ilirska osobna imena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kol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krivudav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k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>w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ol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vrtjeti se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7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topinim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Colapis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kol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~*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kl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planina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*kelh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 xml:space="preserve">3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visok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3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Claudius, Klek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 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Kalnik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.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kom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čime, kada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(ablativ jednine od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*ki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*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k</w:t>
            </w:r>
            <w:r>
              <w:rPr>
                <w:rFonts w:cs="Times New Roman" w:ascii="Times New Roman" w:hAnsi="Times New Roman"/>
                <w:i/>
                <w:iCs w:val="false"/>
                <w:vertAlign w:val="superscript"/>
                <w:lang w:val="zxx" w:eastAsia="zxx" w:bidi="zxx"/>
              </w:rPr>
              <w:t>w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 xml:space="preserve">om 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lang w:val="zxx" w:eastAsia="zxx" w:bidi="zxx"/>
              </w:rPr>
              <w:t>čime, kada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lik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bistar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*lewk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bistar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5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Epilicum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*likettirmos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dužnicima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ie. *</w:t>
            </w:r>
            <w:r>
              <w:rPr>
                <w:rFonts w:cs="Times New Roman" w:ascii="Times New Roman" w:hAnsi="Times New Roman"/>
                <w:i/>
                <w:iCs w:val="false"/>
                <w:sz w:val="24"/>
                <w:szCs w:val="24"/>
                <w:lang w:val="zxx" w:eastAsia="zxx" w:bidi="zxx"/>
              </w:rPr>
              <w:t>leyk</w:t>
            </w:r>
            <w:r>
              <w:rPr>
                <w:rFonts w:cs="Times New Roman" w:ascii="Times New Roman" w:hAnsi="Times New Roman"/>
                <w:i/>
                <w:iCs w:val="false"/>
                <w:sz w:val="24"/>
                <w:szCs w:val="24"/>
                <w:vertAlign w:val="superscript"/>
                <w:lang w:val="zxx" w:eastAsia="zxx" w:bidi="zxx"/>
              </w:rPr>
              <w:t>w</w:t>
            </w:r>
            <w:r>
              <w:rPr>
                <w:rFonts w:cs="Times New Roman" w:ascii="Times New Roman" w:hAnsi="Times New Roman"/>
                <w:i/>
                <w:iCs w:val="false"/>
                <w:sz w:val="24"/>
                <w:szCs w:val="24"/>
                <w:lang w:val="zxx" w:eastAsia="zxx" w:bidi="zxx"/>
              </w:rPr>
              <w:t xml:space="preserve">etrmos 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dužnicima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*likona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dugove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nominativ i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akuzativ množine)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*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leyk</w:t>
            </w:r>
            <w:r>
              <w:rPr>
                <w:rFonts w:cs="Times New Roman" w:ascii="Times New Roman" w:hAnsi="Times New Roman"/>
                <w:i/>
                <w:iCs w:val="false"/>
                <w:vertAlign w:val="superscript"/>
                <w:lang w:val="zxx" w:eastAsia="zxx" w:bidi="zxx"/>
              </w:rPr>
              <w:t>w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oneh</w:t>
            </w:r>
            <w:r>
              <w:rPr>
                <w:rFonts w:cs="Times New Roman" w:ascii="Times New Roman" w:hAnsi="Times New Roman"/>
                <w:i/>
                <w:iCs w:val="false"/>
                <w:vertAlign w:val="subscript"/>
                <w:lang w:val="zxx" w:eastAsia="zxx" w:bidi="zxx"/>
              </w:rPr>
              <w:t xml:space="preserve">2 </w:t>
            </w:r>
            <w:r>
              <w:rPr>
                <w:rFonts w:cs="Times New Roman"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(dugove)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mar</w:t>
            </w:r>
            <w:r>
              <w:rPr>
                <w:rFonts w:eastAsia="Calibri"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~</w:t>
            </w:r>
            <w:r>
              <w:rPr>
                <w:rFonts w:eastAsia="Calibri"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eastAsia="Calibri"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mur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močvara, blato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mory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 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močvara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6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Mursa, Marsonia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Mariniana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mass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velik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*meg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 xml:space="preserve">jh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velik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).</w:t>
            </w:r>
          </w:p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Promjena 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g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 xml:space="preserve">jh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u 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 xml:space="preserve">ss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je vjerojatno asimilacija: 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meg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>jh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-s &gt; mehs &gt; mess &gt; mass.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7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Massarum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Moslavačka gora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ne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ne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(čestica)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 xml:space="preserve">ne 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lang w:val="zxx" w:eastAsia="zxx" w:bidi="zxx"/>
              </w:rPr>
              <w:t>ne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nepesu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na nebu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lokativ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neb</w:t>
            </w:r>
            <w:r>
              <w:rPr>
                <w:rFonts w:cs="Times New Roman" w:ascii="Times New Roman" w:hAnsi="Times New Roman"/>
                <w:i/>
                <w:iCs w:val="false"/>
                <w:vertAlign w:val="superscript"/>
                <w:lang w:val="zxx" w:eastAsia="zxx" w:bidi="zxx"/>
              </w:rPr>
              <w:t>h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 xml:space="preserve">esu 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lang w:val="zxx" w:eastAsia="zxx" w:bidi="zxx"/>
              </w:rPr>
              <w:t>na nebu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*nos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nama, nas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 (dativ, genitiv)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*nos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nama, nas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*osser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jezero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>1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eg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>jh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r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 (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jezero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). Promjena 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g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 xml:space="preserve">jh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u 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ss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 bi se navodno trebala dogoditi zbog sibilarizacije.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2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Osseratis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,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kako ga tumači glavna struja lingvistike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*osserat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ušće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>1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en-ser-ot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gdje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 [jedna rijeka]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teće u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 [drugu])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5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Osseratis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pad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bukva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b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>h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eh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g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 xml:space="preserve">j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bukva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) Promjenu 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g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>j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 xml:space="preserve">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u 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d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 je teško objasniti.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2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antički povjesničari, toponim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Padoma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*pagdike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i oprosti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(imperativ s konjuktivnom klitikom)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*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b</w:t>
            </w:r>
            <w:r>
              <w:rPr>
                <w:rFonts w:cs="Times New Roman" w:ascii="Times New Roman" w:hAnsi="Times New Roman"/>
                <w:i/>
                <w:iCs w:val="false"/>
                <w:vertAlign w:val="superscript"/>
                <w:lang w:val="zxx" w:eastAsia="zxx" w:bidi="zxx"/>
              </w:rPr>
              <w:t>h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eh</w:t>
            </w:r>
            <w:r>
              <w:rPr>
                <w:rFonts w:cs="Times New Roman" w:ascii="Times New Roman" w:hAnsi="Times New Roman"/>
                <w:i/>
                <w:iCs w:val="false"/>
                <w:vertAlign w:val="subscript"/>
                <w:lang w:val="zxx" w:eastAsia="zxx" w:bidi="zxx"/>
              </w:rPr>
              <w:t>2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gd</w:t>
            </w:r>
            <w:r>
              <w:rPr>
                <w:rFonts w:cs="Times New Roman" w:ascii="Times New Roman" w:hAnsi="Times New Roman"/>
                <w:i/>
                <w:iCs w:val="false"/>
                <w:vertAlign w:val="superscript"/>
                <w:lang w:val="zxx" w:eastAsia="zxx" w:bidi="zxx"/>
              </w:rPr>
              <w:t>h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ik</w:t>
            </w:r>
            <w:r>
              <w:rPr>
                <w:rFonts w:cs="Times New Roman" w:ascii="Times New Roman" w:hAnsi="Times New Roman"/>
                <w:i/>
                <w:iCs w:val="false"/>
                <w:vertAlign w:val="superscript"/>
                <w:lang w:val="zxx" w:eastAsia="zxx" w:bidi="zxx"/>
              </w:rPr>
              <w:t>w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 xml:space="preserve">e 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lang w:val="zxx" w:eastAsia="zxx" w:bidi="zxx"/>
              </w:rPr>
              <w:t>i oprosti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*pagmos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opraštamo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ie. *</w:t>
            </w:r>
            <w:r>
              <w:rPr>
                <w:rFonts w:cs="Times New Roman" w:ascii="Times New Roman" w:hAnsi="Times New Roman"/>
                <w:i/>
                <w:iCs w:val="false"/>
                <w:sz w:val="24"/>
                <w:szCs w:val="24"/>
                <w:lang w:val="zxx" w:eastAsia="zxx" w:bidi="zxx"/>
              </w:rPr>
              <w:t>b</w:t>
            </w:r>
            <w:r>
              <w:rPr>
                <w:rFonts w:cs="Times New Roman" w:ascii="Times New Roman" w:hAnsi="Times New Roman"/>
                <w:i/>
                <w:iCs w:val="false"/>
                <w:sz w:val="24"/>
                <w:szCs w:val="24"/>
                <w:vertAlign w:val="superscript"/>
                <w:lang w:val="zxx" w:eastAsia="zxx" w:bidi="zxx"/>
              </w:rPr>
              <w:t>h</w:t>
            </w:r>
            <w:r>
              <w:rPr>
                <w:rFonts w:cs="Times New Roman" w:ascii="Times New Roman" w:hAnsi="Times New Roman"/>
                <w:i/>
                <w:iCs w:val="false"/>
                <w:sz w:val="24"/>
                <w:szCs w:val="24"/>
                <w:lang w:val="zxx" w:eastAsia="zxx" w:bidi="zxx"/>
              </w:rPr>
              <w:t>eh</w:t>
            </w:r>
            <w:r>
              <w:rPr>
                <w:rFonts w:cs="Times New Roman" w:ascii="Times New Roman" w:hAnsi="Times New Roman"/>
                <w:i/>
                <w:iCs w:val="false"/>
                <w:sz w:val="24"/>
                <w:szCs w:val="24"/>
                <w:vertAlign w:val="subscript"/>
                <w:lang w:val="zxx" w:eastAsia="zxx" w:bidi="zxx"/>
              </w:rPr>
              <w:t>2</w:t>
            </w:r>
            <w:r>
              <w:rPr>
                <w:rFonts w:cs="Times New Roman" w:ascii="Times New Roman" w:hAnsi="Times New Roman"/>
                <w:i/>
                <w:iCs w:val="false"/>
                <w:sz w:val="24"/>
                <w:szCs w:val="24"/>
                <w:lang w:val="zxx" w:eastAsia="zxx" w:bidi="zxx"/>
              </w:rPr>
              <w:t xml:space="preserve">gmos 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opraštamo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pann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močvara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pen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 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močvara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7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Pannonia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*patir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otac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ph</w:t>
            </w:r>
            <w:r>
              <w:rPr>
                <w:rFonts w:cs="Times New Roman" w:ascii="Times New Roman" w:hAnsi="Times New Roman"/>
                <w:i/>
                <w:iCs w:val="false"/>
                <w:vertAlign w:val="subscript"/>
                <w:lang w:val="zxx" w:eastAsia="zxx" w:bidi="zxx"/>
              </w:rPr>
              <w:t>2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ter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 xml:space="preserve"> (otac).</w:t>
            </w:r>
          </w:p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 xml:space="preserve">Promjena </w:t>
            </w:r>
            <w:r>
              <w:rPr>
                <w:rFonts w:cs="Times New Roman" w:ascii="Times New Roman" w:hAnsi="Times New Roman"/>
                <w:i/>
                <w:iCs/>
                <w:lang w:val="zxx" w:eastAsia="zxx" w:bidi="zxx"/>
              </w:rPr>
              <w:t xml:space="preserve">e&gt;i 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je zbog indoeuropskog sandhija.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pis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crnogorična šuma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pik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smola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). Promjenu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k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 u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s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 je teško objasniti.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2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Pisunus</w:t>
            </w:r>
            <w:r>
              <w:rPr>
                <w:rFonts w:ascii="Times New Roman" w:hAnsi="Times New Roman"/>
                <w:lang w:val="zxx" w:eastAsia="zxx" w:bidi="zxx"/>
              </w:rPr>
              <w:t xml:space="preserve"> 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Pisinium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puh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~*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buk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teći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*b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>h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og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 xml:space="preserve">j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teći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). Promjena 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b</w:t>
            </w:r>
            <w:r>
              <w:rPr>
                <w:rFonts w:ascii="Times New Roman" w:hAnsi="Times New Roman"/>
                <w:i/>
                <w:iCs/>
                <w:vertAlign w:val="superscript"/>
                <w:lang w:val="zxx" w:eastAsia="zxx" w:bidi="zxx"/>
              </w:rPr>
              <w:t xml:space="preserve">h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 xml:space="preserve">u 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 xml:space="preserve">p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je teška za objasniti.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2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Papuk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Skradinski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b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uk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puind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neka bude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*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b</w:t>
            </w:r>
            <w:r>
              <w:rPr>
                <w:rFonts w:cs="Times New Roman" w:ascii="Times New Roman" w:hAnsi="Times New Roman"/>
                <w:i/>
                <w:iCs w:val="false"/>
                <w:vertAlign w:val="superscript"/>
                <w:lang w:val="zxx" w:eastAsia="zxx" w:bidi="zxx"/>
              </w:rPr>
              <w:t>h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uh</w:t>
            </w:r>
            <w:r>
              <w:rPr>
                <w:rFonts w:cs="Times New Roman" w:ascii="Times New Roman" w:hAnsi="Times New Roman"/>
                <w:i/>
                <w:iCs w:val="false"/>
                <w:vertAlign w:val="subscript"/>
                <w:lang w:val="zxx" w:eastAsia="zxx" w:bidi="zxx"/>
              </w:rPr>
              <w:t>2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ih</w:t>
            </w:r>
            <w:r>
              <w:rPr>
                <w:rFonts w:cs="Times New Roman" w:ascii="Times New Roman" w:hAnsi="Times New Roman"/>
                <w:i/>
                <w:iCs w:val="false"/>
                <w:vertAlign w:val="subscript"/>
                <w:lang w:val="zxx" w:eastAsia="zxx" w:bidi="zxx"/>
              </w:rPr>
              <w:t>1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 xml:space="preserve">end 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lang w:val="zxx" w:eastAsia="zxx" w:bidi="zxx"/>
              </w:rPr>
              <w:t>neka bude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sal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slan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*seh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>2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l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sol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) 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8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Salapia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*sau~*sun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navodnjavati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*seuh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 xml:space="preserve">1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navodnjavati, smočiti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7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Sava, Sunja, Sutla, Bassuntius</w:t>
            </w:r>
            <w:r>
              <w:rPr>
                <w:rFonts w:ascii="Times New Roman" w:hAnsi="Times New Roman"/>
                <w:lang w:val="zxx" w:eastAsia="zxx" w:bidi="zxx"/>
              </w:rPr>
              <w:t>.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sentme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neka ne budemo poslani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(pasivni optativ)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ie.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 xml:space="preserve"> *sentme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(neka ne budemo poslani)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*ser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tekuć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ser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teći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8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topinimi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Serapia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Serota, Sirmium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 Osseratis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*solaske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i spasi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(optativ s konjuktivnom klitikom)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ie. *</w:t>
            </w:r>
            <w:r>
              <w:rPr>
                <w:rFonts w:cs="Times New Roman" w:ascii="Times New Roman" w:hAnsi="Times New Roman"/>
                <w:i/>
                <w:iCs w:val="false"/>
                <w:sz w:val="24"/>
                <w:szCs w:val="24"/>
                <w:lang w:val="zxx" w:eastAsia="zxx" w:bidi="zxx"/>
              </w:rPr>
              <w:t>solh</w:t>
            </w:r>
            <w:r>
              <w:rPr>
                <w:rFonts w:cs="Times New Roman" w:ascii="Times New Roman" w:hAnsi="Times New Roman"/>
                <w:i/>
                <w:iCs w:val="false"/>
                <w:sz w:val="24"/>
                <w:szCs w:val="24"/>
                <w:vertAlign w:val="subscript"/>
                <w:lang w:val="zxx" w:eastAsia="zxx" w:bidi="zxx"/>
              </w:rPr>
              <w:t>2</w:t>
            </w:r>
            <w:r>
              <w:rPr>
                <w:rFonts w:cs="Times New Roman" w:ascii="Times New Roman" w:hAnsi="Times New Roman"/>
                <w:i/>
                <w:iCs w:val="false"/>
                <w:sz w:val="24"/>
                <w:szCs w:val="24"/>
                <w:lang w:val="zxx" w:eastAsia="zxx" w:bidi="zxx"/>
              </w:rPr>
              <w:t>esk</w:t>
            </w:r>
            <w:r>
              <w:rPr>
                <w:rFonts w:cs="Times New Roman" w:ascii="Times New Roman" w:hAnsi="Times New Roman"/>
                <w:i/>
                <w:iCs w:val="false"/>
                <w:sz w:val="24"/>
                <w:szCs w:val="24"/>
                <w:vertAlign w:val="superscript"/>
                <w:lang w:val="zxx" w:eastAsia="zxx" w:bidi="zxx"/>
              </w:rPr>
              <w:t>w</w:t>
            </w:r>
            <w:r>
              <w:rPr>
                <w:rFonts w:cs="Times New Roman" w:ascii="Times New Roman" w:hAnsi="Times New Roman"/>
                <w:i/>
                <w:iCs w:val="false"/>
                <w:sz w:val="24"/>
                <w:szCs w:val="24"/>
                <w:lang w:val="zxx" w:eastAsia="zxx" w:bidi="zxx"/>
              </w:rPr>
              <w:t xml:space="preserve">e 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i spasi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tepi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tebi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(dativ)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teb</w:t>
            </w:r>
            <w:r>
              <w:rPr>
                <w:rFonts w:cs="Times New Roman" w:ascii="Times New Roman" w:hAnsi="Times New Roman"/>
                <w:i/>
                <w:iCs w:val="false"/>
                <w:vertAlign w:val="superscript"/>
                <w:lang w:val="zxx" w:eastAsia="zxx" w:bidi="zxx"/>
              </w:rPr>
              <w:t>h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 xml:space="preserve">ye 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lang w:val="zxx" w:eastAsia="zxx" w:bidi="zxx"/>
              </w:rPr>
              <w:t>tebi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629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tirnomos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od trnja, od tvrdoga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(ablativ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množine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ie. *trnomos (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od trnja, od tvrdoga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1587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*toimi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ovome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(lokativ)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*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 xml:space="preserve">tosmi 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lang w:val="zxx" w:eastAsia="zxx" w:bidi="zxx"/>
              </w:rPr>
              <w:t>ovome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1535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tu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ti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(nominativ)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 xml:space="preserve">ie. </w:t>
            </w: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*tuh</w:t>
            </w:r>
            <w:r>
              <w:rPr>
                <w:rFonts w:ascii="Times New Roman" w:hAnsi="Times New Roman"/>
                <w:i/>
                <w:iCs/>
                <w:vertAlign w:val="subscript"/>
                <w:lang w:val="zxx" w:eastAsia="zxx" w:bidi="zxx"/>
              </w:rPr>
              <w:t xml:space="preserve">2 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(</w:t>
            </w:r>
            <w:r>
              <w:rPr>
                <w:rFonts w:ascii="Times New Roman" w:hAnsi="Times New Roman"/>
                <w:i/>
                <w:iCs/>
                <w:position w:val="0"/>
                <w:sz w:val="24"/>
                <w:vertAlign w:val="baseline"/>
                <w:lang w:val="zxx" w:eastAsia="zxx" w:bidi="zxx"/>
              </w:rPr>
              <w:t>ti</w:t>
            </w:r>
            <w:r>
              <w:rPr>
                <w:rFonts w:ascii="Times New Roman" w:hAnsi="Times New Roman"/>
                <w:i w:val="false"/>
                <w:iCs w:val="false"/>
                <w:position w:val="0"/>
                <w:sz w:val="24"/>
                <w:vertAlign w:val="baselin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573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vessi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želiš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ie. *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>welh</w:t>
            </w:r>
            <w:r>
              <w:rPr>
                <w:rFonts w:cs="Times New Roman" w:ascii="Times New Roman" w:hAnsi="Times New Roman"/>
                <w:i/>
                <w:iCs w:val="false"/>
                <w:vertAlign w:val="subscript"/>
                <w:lang w:val="zxx" w:eastAsia="zxx" w:bidi="zxx"/>
              </w:rPr>
              <w:t>1</w:t>
            </w:r>
            <w:r>
              <w:rPr>
                <w:rFonts w:cs="Times New Roman" w:ascii="Times New Roman" w:hAnsi="Times New Roman"/>
                <w:i/>
                <w:iCs w:val="false"/>
                <w:lang w:val="zxx" w:eastAsia="zxx" w:bidi="zxx"/>
              </w:rPr>
              <w:t xml:space="preserve">si 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lang w:val="zxx" w:eastAsia="zxx" w:bidi="zxx"/>
              </w:rPr>
              <w:t>želiš</w:t>
            </w:r>
            <w:r>
              <w:rPr>
                <w:rFonts w:cs="Times New Roman" w:ascii="Times New Roman" w:hAnsi="Times New Roman"/>
                <w:i w:val="false"/>
                <w:iCs w:val="false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>
          <w:trHeight w:val="573" w:hRule="atLeast"/>
        </w:trPr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vike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 xml:space="preserve">i mi </w:t>
            </w:r>
            <w:r>
              <w:rPr>
                <w:rFonts w:ascii="Times New Roman" w:hAnsi="Times New Roman"/>
                <w:i w:val="false"/>
                <w:iCs w:val="false"/>
                <w:lang w:val="zxx" w:eastAsia="zxx" w:bidi="zxx"/>
              </w:rPr>
              <w:t>(nominativ s konjuktivnom klitikom)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  <w:lang w:val="zxx" w:eastAsia="zxx" w:bidi="zxx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ie.</w:t>
            </w:r>
            <w:r>
              <w:rPr>
                <w:rFonts w:cs="Times New Roman" w:ascii="Times New Roman" w:hAnsi="Times New Roman"/>
                <w:i/>
                <w:iCs w:val="false"/>
                <w:sz w:val="24"/>
                <w:szCs w:val="24"/>
                <w:lang w:val="zxx" w:eastAsia="zxx" w:bidi="zxx"/>
              </w:rPr>
              <w:t xml:space="preserve"> *</w:t>
            </w:r>
            <w:r>
              <w:rPr>
                <w:rFonts w:cs="Times New Roman" w:ascii="Times New Roman" w:hAnsi="Times New Roman"/>
                <w:i/>
                <w:iCs w:val="false"/>
                <w:sz w:val="24"/>
                <w:szCs w:val="24"/>
                <w:lang w:val="zxx" w:eastAsia="zxx" w:bidi="zxx"/>
              </w:rPr>
              <w:t>weyk</w:t>
            </w:r>
            <w:r>
              <w:rPr>
                <w:rFonts w:cs="Times New Roman" w:ascii="Times New Roman" w:hAnsi="Times New Roman"/>
                <w:i/>
                <w:iCs w:val="false"/>
                <w:sz w:val="24"/>
                <w:szCs w:val="24"/>
                <w:vertAlign w:val="superscript"/>
                <w:lang w:val="zxx" w:eastAsia="zxx" w:bidi="zxx"/>
              </w:rPr>
              <w:t>w</w:t>
            </w:r>
            <w:r>
              <w:rPr>
                <w:rFonts w:cs="Times New Roman" w:ascii="Times New Roman" w:hAnsi="Times New Roman"/>
                <w:i/>
                <w:iCs w:val="false"/>
                <w:sz w:val="24"/>
                <w:szCs w:val="24"/>
                <w:lang w:val="zxx" w:eastAsia="zxx" w:bidi="zxx"/>
              </w:rPr>
              <w:t xml:space="preserve">e 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i mi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1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rekonstrukcija na temelju postulata o ilirskoj gramatici i indoeuropskih korijena</w:t>
            </w:r>
          </w:p>
        </w:tc>
      </w:tr>
      <w:tr>
        <w:trPr/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*vlk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i/>
                <w:i/>
                <w:iCs/>
                <w:lang w:val="zxx" w:eastAsia="zxx" w:bidi="zxx"/>
              </w:rPr>
            </w:pPr>
            <w:r>
              <w:rPr>
                <w:rFonts w:ascii="Times New Roman" w:hAnsi="Times New Roman"/>
                <w:i/>
                <w:iCs/>
                <w:lang w:val="zxx" w:eastAsia="zxx" w:bidi="zxx"/>
              </w:rPr>
              <w:t>vlaga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Spacing"/>
              <w:tabs>
                <w:tab w:val="left" w:pos="807" w:leader="none"/>
              </w:tabs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  <w:lang w:val="zxx" w:eastAsia="zxx" w:bidi="zxx"/>
              </w:rPr>
            </w:pP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ie. *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welk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 xml:space="preserve"> (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vlaga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 xml:space="preserve">), 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 xml:space="preserve">nejasno je zašto se slogotvorno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l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 xml:space="preserve"> zadržalo, a ne prešlo u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zxx" w:eastAsia="zxx" w:bidi="zxx"/>
              </w:rPr>
              <w:t>il</w:t>
            </w:r>
            <w:r>
              <w:rPr>
                <w:rFonts w:ascii="Times New Roman" w:hAnsi="Times New Roman"/>
                <w:i w:val="false"/>
                <w:iCs w:val="false"/>
                <w:sz w:val="24"/>
                <w:szCs w:val="24"/>
                <w:lang w:val="zxx" w:eastAsia="zxx" w:bidi="zxx"/>
              </w:rPr>
              <w:t>.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>8</w:t>
            </w:r>
          </w:p>
        </w:tc>
        <w:tc>
          <w:tcPr>
            <w:tcW w:w="1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lang w:val="zxx" w:eastAsia="zxx" w:bidi="zxx"/>
              </w:rPr>
            </w:pPr>
            <w:r>
              <w:rPr>
                <w:rFonts w:ascii="Times New Roman" w:hAnsi="Times New Roman"/>
                <w:lang w:val="zxx" w:eastAsia="zxx" w:bidi="zxx"/>
              </w:rPr>
              <w:t xml:space="preserve">toponimi </w:t>
            </w:r>
            <w:r>
              <w:rPr>
                <w:rFonts w:ascii="Times New Roman" w:hAnsi="Times New Roman"/>
                <w:lang w:val="zxx" w:eastAsia="zxx" w:bidi="zxx"/>
              </w:rPr>
              <w:t>V</w:t>
            </w:r>
            <w:r>
              <w:rPr>
                <w:rFonts w:ascii="Times New Roman" w:hAnsi="Times New Roman"/>
                <w:lang w:val="zxx" w:eastAsia="zxx" w:bidi="zxx"/>
              </w:rPr>
              <w:t>lca i Vučica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</w:pPr>
    <w:rPr>
      <w:rFonts w:ascii="Calibri" w:hAnsi="Calibri" w:eastAsia="Calibri" w:cs="Times New Roman"/>
      <w:color w:val="auto"/>
      <w:sz w:val="22"/>
      <w:szCs w:val="22"/>
      <w:lang w:val="hr-HR" w:bidi="ar-SA" w:eastAsia="zh-C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LibreOffice/5.1.6.2$MacOSX_X86_64 LibreOffice_project/07ac168c60a517dba0f0d7bc7540f5afa45f0909</Application>
  <Pages>8</Pages>
  <Words>1324</Words>
  <Characters>7776</Characters>
  <CharactersWithSpaces>8704</CharactersWithSpaces>
  <Paragraphs>398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2018-07-08T15:06:05Z</dcterms:created>
  <dc:creator/>
  <dc:description/>
  <dc:language>en-US</dc:language>
  <cp:lastModifiedBy/>
  <dcterms:modified xsi:type="dcterms:W3CDTF">2018-07-09T16:48:40Z</dcterms:modified>
  <cp:revision>13</cp:revision>
  <dc:subject/>
  <dc:title/>
</cp:coreProperties>
</file>