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7.jpeg" ContentType="image/jpeg"/>
  <Override PartName="/word/media/image3.png" ContentType="image/png"/>
  <Override PartName="/word/media/image11.jpeg" ContentType="image/jpeg"/>
  <Override PartName="/word/media/image6.jpeg" ContentType="image/jpeg"/>
  <Override PartName="/word/media/image4.gif" ContentType="image/gif"/>
  <Override PartName="/word/media/image5.png" ContentType="image/png"/>
  <Override PartName="/word/media/image9.jpeg" ContentType="image/jpeg"/>
  <Override PartName="/word/media/image10.jpeg" ContentType="image/jpe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tbl>
      <w:tblPr>
        <w:tblW w:w="5000" w:type="pct"/>
        <w:jc w:val="left"/>
        <w:tblInd w:w="55" w:type="dxa"/>
        <w:tblLayout w:type="fixed"/>
        <w:tblCellMar>
          <w:top w:w="55" w:type="dxa"/>
          <w:left w:w="55" w:type="dxa"/>
          <w:bottom w:w="55" w:type="dxa"/>
          <w:right w:w="55" w:type="dxa"/>
        </w:tblCellMar>
        <w:tblLook w:val="0000"/>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drawing>
                <wp:inline distT="0" distB="0" distL="0" distR="0">
                  <wp:extent cx="3048000" cy="11277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127760"/>
                          </a:xfrm>
                          <a:prstGeom prst="rect">
                            <a:avLst/>
                          </a:prstGeom>
                        </pic:spPr>
                      </pic:pic>
                    </a:graphicData>
                  </a:graphic>
                </wp:inline>
              </w:drawing>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shd w:fill="DDDDDD" w:val="clear"/>
                <w:lang w:val="hr-HR"/>
              </w:rPr>
            </w:pPr>
            <w:r>
              <w:rPr>
                <w:b/>
                <w:shd w:fill="DDDDDD" w:val="clear"/>
                <w:lang w:val="hr-HR"/>
              </w:rPr>
              <w:t>Obrazac D1: Obrazac za imenovanje Povjerenstva za završni rad</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lang w:val="hr-HR"/>
              </w:rPr>
            </w:pPr>
            <w:r>
              <w:rPr>
                <w:b/>
                <w:lang w:val="hr-HR"/>
              </w:rPr>
              <w:t>Osijek, 29. 8. 2022.</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b/>
                <w:lang w:val="hr-HR"/>
              </w:rPr>
            </w:pPr>
            <w:r>
              <w:rPr>
                <w:b/>
                <w:lang w:val="hr-HR"/>
              </w:rPr>
              <w:t>Odboru za završne i diplomske radove</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b/>
                <w:sz w:val="28"/>
                <w:shd w:fill="DDDDDD" w:val="clear"/>
                <w:lang w:val="hr-HR"/>
              </w:rPr>
            </w:pPr>
            <w:r>
              <w:rPr>
                <w:b/>
                <w:sz w:val="28"/>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Studij, smjer: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OIB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50107259317</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Sumentor: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Simulator PicoBlaze računala u JavaScriptu</w:t>
            </w:r>
          </w:p>
        </w:tc>
      </w:tr>
      <w:tr>
        <w:trPr/>
        <w:tc>
          <w:tcPr>
            <w:tcW w:w="4818" w:type="dxa"/>
            <w:tcBorders>
              <w:left w:val="single" w:sz="4" w:space="0" w:color="000000"/>
              <w:bottom w:val="single" w:sz="4" w:space="0" w:color="000000"/>
            </w:tcBorders>
          </w:tcPr>
          <w:p>
            <w:pPr>
              <w:pStyle w:val="TableContents"/>
              <w:widowControl w:val="false"/>
              <w:rPr>
                <w:b/>
                <w:lang w:val="hr-HR"/>
              </w:rPr>
            </w:pPr>
            <w:r>
              <w:rPr>
                <w:b/>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tcBorders>
              <w:left w:val="single" w:sz="4" w:space="0" w:color="000000"/>
              <w:bottom w:val="single" w:sz="4" w:space="0" w:color="000000"/>
            </w:tcBorders>
            <w:vAlign w:val="center"/>
          </w:tcPr>
          <w:p>
            <w:pPr>
              <w:pStyle w:val="TableContents"/>
              <w:widowControl w:val="false"/>
              <w:rPr>
                <w:b/>
                <w:lang w:val="hr-HR"/>
              </w:rPr>
            </w:pPr>
            <w:r>
              <w:rPr>
                <w:b/>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vMerge w:val="restart"/>
            <w:tcBorders>
              <w:left w:val="single" w:sz="4" w:space="0" w:color="000000"/>
              <w:bottom w:val="single" w:sz="4" w:space="0" w:color="000000"/>
            </w:tcBorders>
            <w:vAlign w:val="center"/>
          </w:tcPr>
          <w:p>
            <w:pPr>
              <w:pStyle w:val="TableContents"/>
              <w:widowControl w:val="false"/>
              <w:rPr>
                <w:lang w:val="hr-HR"/>
              </w:rPr>
            </w:pPr>
            <w:r>
              <w:rPr>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8" w:type="dxa"/>
            <w:vMerge w:val="continue"/>
            <w:tcBorders>
              <w:left w:val="single" w:sz="4" w:space="0" w:color="000000"/>
              <w:bottom w:val="single" w:sz="4" w:space="0" w:color="000000"/>
            </w:tcBorders>
            <w:vAlign w:val="center"/>
          </w:tcPr>
          <w:p>
            <w:pPr>
              <w:pStyle w:val="Normal"/>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Datum:</w:t>
            </w:r>
          </w:p>
        </w:tc>
      </w:tr>
    </w:tbl>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tbl>
      <w:tblPr>
        <w:tblW w:w="5000" w:type="pct"/>
        <w:jc w:val="left"/>
        <w:tblInd w:w="55" w:type="dxa"/>
        <w:tblLayout w:type="fixed"/>
        <w:tblCellMar>
          <w:top w:w="55" w:type="dxa"/>
          <w:left w:w="55" w:type="dxa"/>
          <w:bottom w:w="55" w:type="dxa"/>
          <w:right w:w="55" w:type="dxa"/>
        </w:tblCellMar>
        <w:tblLook w:val="0000"/>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widowControl w:val="false"/>
              <w:rPr/>
            </w:pPr>
            <w:r>
              <w:rPr/>
              <w:drawing>
                <wp:inline distT="0" distB="0" distL="0" distR="0">
                  <wp:extent cx="3025140" cy="1120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5140" cy="1120140"/>
                          </a:xfrm>
                          <a:prstGeom prst="rect">
                            <a:avLst/>
                          </a:prstGeom>
                        </pic:spPr>
                      </pic:pic>
                    </a:graphicData>
                  </a:graphic>
                </wp:inline>
              </w:drawing>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bCs/>
                <w:shd w:fill="DDDDDD" w:val="clear"/>
                <w:lang w:val="hr-HR"/>
              </w:rPr>
            </w:pPr>
            <w:r>
              <w:rPr>
                <w:b/>
                <w:bCs/>
                <w:shd w:fill="DDDDDD" w:val="clear"/>
                <w:lang w:val="hr-HR"/>
              </w:rPr>
              <w:t>IZJAVA O ORIGINALNOSTI RADA</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8" w:type="dxa"/>
            <w:tcBorders>
              <w:left w:val="single" w:sz="4" w:space="0" w:color="000000"/>
              <w:bottom w:val="single" w:sz="4" w:space="0" w:color="000000"/>
            </w:tcBorders>
          </w:tcPr>
          <w:p>
            <w:pPr>
              <w:pStyle w:val="TableContents"/>
              <w:widowControl w:val="false"/>
              <w:rPr>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8</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rPr>
                <w:lang w:val="hr-HR"/>
              </w:rPr>
            </w:pPr>
            <w:r>
              <w:rPr>
                <w:lang w:val="hr-HR"/>
              </w:rPr>
              <w:t xml:space="preserve">Ovom izjavom izjavljujem da je rad pod nazivom: </w:t>
            </w:r>
            <w:r>
              <w:rPr>
                <w:b/>
                <w:bCs/>
                <w:lang w:val="hr-HR"/>
              </w:rPr>
              <w:t>Simulator PicoBlaze računala u JavaScriptu</w:t>
            </w:r>
          </w:p>
          <w:p>
            <w:pPr>
              <w:pStyle w:val="TableContents"/>
              <w:widowControl w:val="false"/>
              <w:rPr>
                <w:strike/>
                <w:color w:val="FF0000"/>
                <w:lang w:val="hr-HR"/>
              </w:rPr>
            </w:pPr>
            <w:r>
              <w:rPr>
                <w:lang w:val="hr-HR"/>
              </w:rPr>
              <w:t>izrađen pod vodstvom mentora izv. prof. dr. sc. Ivana Aleksija moj vlastiti rad i prema mom najboljem znanju ne sadrži prethodno objavljene ili neobjavljene pisane materijale drugih osoba, osim onih navedenih u literaturi i drugim izvorima znanja.</w:t>
            </w:r>
          </w:p>
          <w:p>
            <w:pPr>
              <w:pStyle w:val="TableContents"/>
              <w:widowControl w:val="false"/>
              <w:rPr>
                <w:lang w:val="hr-HR"/>
              </w:rPr>
            </w:pPr>
            <w:r>
              <w:rPr>
                <w:lang w:val="hr-HR"/>
              </w:rPr>
              <w:t>Izjavljujem da je intelektualni sadržaj navedenog rada proizvod mog vlastitog rada, osim u onom dijelu za koji mi je bila potrebna pomoć mentora, sumentora i drugih osoba, a što je izričito navedeno u radu.</w:t>
            </w:r>
          </w:p>
        </w:tc>
      </w:tr>
      <w:tr>
        <w:trPr/>
        <w:tc>
          <w:tcPr>
            <w:tcW w:w="9637" w:type="dxa"/>
            <w:gridSpan w:val="2"/>
            <w:tcBorders>
              <w:left w:val="single" w:sz="4" w:space="0" w:color="000000"/>
              <w:bottom w:val="single" w:sz="4" w:space="0" w:color="000000"/>
              <w:right w:val="single" w:sz="4" w:space="0" w:color="000000"/>
            </w:tcBorders>
          </w:tcPr>
          <w:p>
            <w:pPr>
              <w:pStyle w:val="TableContents"/>
              <w:widowControl w:val="false"/>
              <w:jc w:val="right"/>
              <w:rPr>
                <w:lang w:val="hr-HR"/>
              </w:rPr>
            </w:pPr>
            <w:r>
              <w:rPr>
                <w:lang w:val="hr-HR"/>
              </w:rPr>
              <w:t>Potpis studenta:</w:t>
            </w:r>
          </w:p>
          <w:p>
            <w:pPr>
              <w:pStyle w:val="TableContents"/>
              <w:widowControl w:val="false"/>
              <w:jc w:val="right"/>
              <w:rPr>
                <w:lang w:val="hr-HR"/>
              </w:rPr>
            </w:pPr>
            <w:r>
              <w:rPr/>
              <w:drawing>
                <wp:inline distT="0" distB="0" distL="0" distR="0">
                  <wp:extent cx="1699260" cy="434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9260" cy="434340"/>
                          </a:xfrm>
                          <a:prstGeom prst="rect">
                            <a:avLst/>
                          </a:prstGeom>
                        </pic:spPr>
                      </pic:pic>
                    </a:graphicData>
                  </a:graphic>
                </wp:inline>
              </w:drawing>
            </w:r>
          </w:p>
        </w:tc>
      </w:tr>
    </w:tbl>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p>
      <w:pPr>
        <w:pStyle w:val="ContentsHeading"/>
        <w:rPr/>
      </w:pPr>
      <w:r>
        <w:rPr/>
        <w:t>Sadržaj</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rPr>
        <w:t>26</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hanging="1260"/>
        <w:jc w:val="both"/>
        <w:rPr>
          <w:rFonts w:ascii="Times New Roman" w:hAnsi="Times New Roman"/>
          <w:b/>
          <w:bCs/>
          <w:sz w:val="22"/>
          <w:szCs w:val="22"/>
        </w:rPr>
      </w:pPr>
      <w:r>
        <w:rPr>
          <w:rFonts w:ascii="Times New Roman" w:hAnsi="Times New Roman"/>
          <w:b/>
          <w:bCs/>
          <w:sz w:val="22"/>
          <w:szCs w:val="22"/>
        </w:rPr>
        <w:t>Zahvale …………………………………………………………………………………………………….. 28</w:t>
      </w:r>
      <w:r>
        <w:br w:type="page"/>
      </w:r>
    </w:p>
    <w:p>
      <w:pPr>
        <w:pStyle w:val="Normal"/>
        <w:ind w:left="126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hanging="1260"/>
        <w:jc w:val="both"/>
        <w:rPr>
          <w:lang w:val="hr-HR"/>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koji tvrdi da koristi moj simulator PicoBlazea na sveučilištu u Argentini.</w:t>
      </w:r>
    </w:p>
    <w:p>
      <w:pPr>
        <w:pStyle w:val="Normal"/>
        <w:ind w:left="126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lang w:val="hr-HR"/>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keepNext w:val="true"/>
        <w:jc w:val="center"/>
        <w:rPr/>
      </w:pPr>
      <w:r>
        <w:rPr/>
        <w:drawing>
          <wp:inline distT="0" distB="0" distL="0" distR="0">
            <wp:extent cx="1524000" cy="1211580"/>
            <wp:effectExtent l="0" t="0" r="0" b="0"/>
            <wp:docPr id="4" name="Picture 5" descr="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ackground.gif"/>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r>
    </w:p>
    <w:p>
      <w:pPr>
        <w:pStyle w:val="Caption1"/>
        <w:spacing w:before="0" w:after="0"/>
        <w:jc w:val="center"/>
        <w:rPr/>
      </w:pPr>
      <w:r>
        <w:rPr/>
        <w:t xml:space="preserve">Slika 1: PicoBlaze računalo </w:t>
      </w:r>
    </w:p>
    <w:p>
      <w:pPr>
        <w:pStyle w:val="Caption1"/>
        <w:spacing w:before="0" w:after="0"/>
        <w:jc w:val="center"/>
        <w:rPr/>
      </w:pPr>
      <w:r>
        <w:rPr/>
        <w:t>(fotografija koju je</w:t>
      </w:r>
    </w:p>
    <w:p>
      <w:pPr>
        <w:pStyle w:val="Caption1"/>
        <w:spacing w:before="0" w:after="0"/>
        <w:jc w:val="center"/>
        <w:rPr/>
      </w:pPr>
      <w:r>
        <w:rPr/>
        <w:t xml:space="preserve"> </w:t>
      </w:r>
      <w:r>
        <w:rPr/>
        <w:t>profesor Ivan Aleksi</w:t>
      </w:r>
    </w:p>
    <w:p>
      <w:pPr>
        <w:pStyle w:val="Caption1"/>
        <w:spacing w:before="0" w:after="0"/>
        <w:jc w:val="center"/>
        <w:rPr/>
      </w:pPr>
      <w:r>
        <w:rPr/>
        <w:t xml:space="preserve"> </w:t>
      </w:r>
      <w:r>
        <w:rPr/>
        <w:t>uključio u svoju prezentaciju)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kôd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lang w:val="hr-HR"/>
        </w:rPr>
      </w:pPr>
      <w:r>
        <w:rPr>
          <w:rFonts w:ascii="Times New Roman" w:hAnsi="Times New Roman"/>
          <w:sz w:val="22"/>
          <w:szCs w:val="22"/>
          <w:lang w:val="hr-HR"/>
        </w:rPr>
        <w:t xml:space="preserve">Prettier je formater za </w:t>
      </w:r>
      <w:r>
        <w:rPr>
          <w:rFonts w:ascii="Times New Roman" w:hAnsi="Times New Roman"/>
          <w:color w:val="000000"/>
          <w:sz w:val="22"/>
          <w:szCs w:val="22"/>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Po meni, on daje lijepe rezultate za JavaScript, ljepše nego Prettier.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lang w:val="hr-HR"/>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nema back-end (kôd koji se vrti na serveru), već se u cijelosti vrti u internetskom pregledniku. Njegov kôd podijeljen je u 7 datoteka, ukupno 3'550 redaka (dakle,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6"/>
      </w:r>
      <w:r>
        <w:rPr>
          <w:rFonts w:ascii="Times New Roman" w:hAnsi="Times New Roman"/>
          <w:sz w:val="22"/>
          <w:szCs w:val="22"/>
          <w:lang w:val="hr-HR"/>
        </w:rPr>
        <w:t>, radio sam nešto između, kao i u compileru za svoj programski jezik):</w:t>
      </w:r>
    </w:p>
    <w:p>
      <w:pPr>
        <w:pStyle w:val="Normal"/>
        <w:numPr>
          <w:ilvl w:val="0"/>
          <w:numId w:val="1"/>
        </w:numPr>
        <w:jc w:val="both"/>
        <w:rPr>
          <w:lang w:val="hr-HR"/>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7"/>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9"/>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0"/>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keepNext w:val="true"/>
        <w:ind w:left="720" w:hanging="0"/>
        <w:jc w:val="center"/>
        <w:rPr/>
      </w:pPr>
      <w:r>
        <w:rPr/>
        <w:drawing>
          <wp:inline distT="0" distB="0" distL="0" distR="0">
            <wp:extent cx="1744980" cy="723900"/>
            <wp:effectExtent l="0" t="0" r="0" b="0"/>
            <wp:docPr id="5" name="Picture 4" descr="Screenshot 2023-07-13 20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3-07-13 204032.png"/>
                    <pic:cNvPicPr>
                      <a:picLocks noChangeAspect="1" noChangeArrowheads="1"/>
                    </pic:cNvPicPr>
                  </pic:nvPicPr>
                  <pic:blipFill>
                    <a:blip r:embed="rId6"/>
                    <a:stretch>
                      <a:fillRect/>
                    </a:stretch>
                  </pic:blipFill>
                  <pic:spPr bwMode="auto">
                    <a:xfrm>
                      <a:off x="0" y="0"/>
                      <a:ext cx="1744980" cy="723900"/>
                    </a:xfrm>
                    <a:prstGeom prst="rect">
                      <a:avLst/>
                    </a:prstGeom>
                  </pic:spPr>
                </pic:pic>
              </a:graphicData>
            </a:graphic>
          </wp:inline>
        </w:drawing>
      </w:r>
    </w:p>
    <w:p>
      <w:pPr>
        <w:pStyle w:val="Caption1"/>
        <w:spacing w:before="0" w:after="0"/>
        <w:jc w:val="center"/>
        <w:rPr/>
      </w:pPr>
      <w:r>
        <w:rPr/>
        <w:t xml:space="preserve"> </w:t>
      </w:r>
      <w:r>
        <w:rPr/>
        <w:t>Slika 2: Neispravno</w:t>
      </w:r>
    </w:p>
    <w:p>
      <w:pPr>
        <w:pStyle w:val="Caption1"/>
        <w:spacing w:before="0" w:after="0"/>
        <w:jc w:val="center"/>
        <w:rPr/>
      </w:pPr>
      <w:r>
        <w:rPr/>
        <w:t>sintaksno bojanje koda</w:t>
      </w:r>
    </w:p>
    <w:p>
      <w:pPr>
        <w:pStyle w:val="Caption1"/>
        <w:spacing w:before="0" w:after="0"/>
        <w:jc w:val="center"/>
        <w:rPr>
          <w:rFonts w:ascii="Times New Roman" w:hAnsi="Times New Roman"/>
          <w:sz w:val="22"/>
          <w:szCs w:val="22"/>
          <w:lang w:val="hr-HR"/>
        </w:rPr>
      </w:pPr>
      <w:r>
        <w:rPr>
          <w:rFonts w:ascii="Times New Roman" w:hAnsi="Times New Roman"/>
          <w:sz w:val="22"/>
          <w:szCs w:val="22"/>
          <w:lang w:val="hr-HR"/>
        </w:rPr>
      </w:r>
    </w:p>
    <w:p>
      <w:pPr>
        <w:pStyle w:val="Normal"/>
        <w:ind w:left="720" w:hanging="0"/>
        <w:jc w:val="both"/>
        <w:rPr>
          <w:lang w:val="hr-HR"/>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w:t>
      </w:r>
      <w:r>
        <w:rPr>
          <w:rFonts w:ascii="Courier New" w:hAnsi="Courier New"/>
          <w:sz w:val="22"/>
          <w:szCs w:val="22"/>
          <w:lang w:val="hr-HR"/>
        </w:rPr>
        <w:t xml:space="preserve">" </w:t>
      </w:r>
      <w:r>
        <w:rPr>
          <w:rFonts w:ascii="Courier New" w:hAnsi="Courier New"/>
          <w:sz w:val="22"/>
          <w:szCs w:val="22"/>
        </w:rPr>
        <w:t>onerror</w:t>
      </w:r>
      <w:r>
        <w:rPr>
          <w:rFonts w:ascii="Courier New" w:hAnsi="Courier New"/>
          <w:sz w:val="22"/>
          <w:szCs w:val="22"/>
          <w:lang w:val="hr-HR"/>
        </w:rPr>
        <w:t>="</w:t>
      </w:r>
      <w:r>
        <w:rPr>
          <w:rFonts w:ascii="Courier New" w:hAnsi="Courier New"/>
          <w:sz w:val="22"/>
          <w:szCs w:val="22"/>
        </w:rPr>
        <w:t>alert</w:t>
      </w:r>
      <w:r>
        <w:rPr>
          <w:rFonts w:ascii="Courier New" w:hAnsi="Courier New"/>
          <w:sz w:val="22"/>
          <w:szCs w:val="22"/>
          <w:lang w:val="hr-HR"/>
        </w:rPr>
        <w:t>('</w:t>
      </w:r>
      <w:r>
        <w:rPr>
          <w:rFonts w:ascii="Courier New" w:hAnsi="Courier New"/>
          <w:sz w:val="22"/>
          <w:szCs w:val="22"/>
        </w:rPr>
        <w:t>x</w:t>
      </w:r>
      <w:r>
        <w:rPr>
          <w:rFonts w:ascii="Courier New" w:hAnsi="Courier New"/>
          <w:sz w:val="22"/>
          <w:szCs w:val="22"/>
          <w:lang w:val="hr-HR"/>
        </w:rPr>
        <w:t>')"&gt;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8"/>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19"/>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lang w:val="hr-HR"/>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lang w:val="hr-HR"/>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0"/>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JavaScriptinom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hanging="0"/>
        <w:jc w:val="both"/>
        <w:rPr>
          <w:lang w:val="hr-HR"/>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hanging="0"/>
        <w:jc w:val="both"/>
        <w:rPr>
          <w:lang w:val="hr-HR"/>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1"/>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2"/>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hanging="0"/>
        <w:jc w:val="both"/>
        <w:rPr>
          <w:lang w:val="hr-HR"/>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jer ne znam kako bih, da to dopustim, izračunavao adrese labela. U FlatAssembleru, recimo, mogu postojati programi kao što je ovaj (ne pazim na sintaksu, ali nadam se da se može lako shvatiti o čemu se radi):</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hanging="0"/>
        <w:jc w:val="both"/>
        <w:rPr>
          <w:rFonts w:ascii="Courier New" w:hAnsi="Courier New"/>
          <w:sz w:val="22"/>
          <w:szCs w:val="22"/>
        </w:rPr>
      </w:pPr>
      <w:r>
        <w:rPr>
          <w:rFonts w:ascii="Courier New" w:hAnsi="Courier New"/>
          <w:sz w:val="22"/>
          <w:szCs w:val="22"/>
        </w:rPr>
        <w:t>if firstLabel=secondLabel</w:t>
      </w:r>
    </w:p>
    <w:p>
      <w:pPr>
        <w:pStyle w:val="Normal"/>
        <w:ind w:left="72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hanging="0"/>
        <w:jc w:val="both"/>
        <w:rPr>
          <w:rFonts w:ascii="Courier New" w:hAnsi="Courier New"/>
          <w:sz w:val="22"/>
          <w:szCs w:val="22"/>
          <w:lang w:val="hr-HR"/>
        </w:rPr>
      </w:pPr>
      <w:r>
        <w:rPr>
          <w:rFonts w:ascii="Courier New" w:hAnsi="Courier New"/>
          <w:sz w:val="22"/>
          <w:szCs w:val="22"/>
          <w:lang w:val="hr-HR"/>
        </w:rPr>
        <w:t>endif</w:t>
      </w:r>
    </w:p>
    <w:p>
      <w:pPr>
        <w:pStyle w:val="Normal"/>
        <w:ind w:left="72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ind w:left="72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lang w:val="hr-HR"/>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hanging="0"/>
        <w:jc w:val="both"/>
        <w:rPr>
          <w:lang w:val="hr-HR"/>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hanging="0"/>
        <w:jc w:val="both"/>
        <w:rPr>
          <w:lang w:val="hr-HR"/>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4"/>
      </w:r>
      <w:r>
        <w:rPr>
          <w:rFonts w:ascii="Times New Roman" w:hAnsi="Times New Roman"/>
          <w:sz w:val="22"/>
          <w:szCs w:val="22"/>
          <w:lang w:val="hr-HR"/>
        </w:rPr>
        <w:t>, koji sam prihvatio.</w:t>
      </w:r>
    </w:p>
    <w:p>
      <w:pPr>
        <w:pStyle w:val="Normal"/>
        <w:ind w:left="720" w:hanging="0"/>
        <w:jc w:val="both"/>
        <w:rPr>
          <w:lang w:val="hr-HR"/>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lang w:val="hr-HR"/>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5"/>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lang w:val="hr-HR"/>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lang w:val="hr-HR"/>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6"/>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lang w:val="hr-HR"/>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7"/>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8"/>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29"/>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0"/>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1"/>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2"/>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3"/>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JavaScriptinu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keepNext w:val="true"/>
        <w:jc w:val="center"/>
        <w:rPr/>
      </w:pPr>
      <w:r>
        <w:rPr/>
        <w:drawing>
          <wp:inline distT="0" distB="0" distL="0" distR="0">
            <wp:extent cx="2034540" cy="3124200"/>
            <wp:effectExtent l="0" t="0" r="0" b="0"/>
            <wp:docPr id="6" name="Picture 14" descr="Screenshot 2023-09-23 201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Screenshot 2023-09-23 201729.jpg"/>
                    <pic:cNvPicPr>
                      <a:picLocks noChangeAspect="1" noChangeArrowheads="1"/>
                    </pic:cNvPicPr>
                  </pic:nvPicPr>
                  <pic:blipFill>
                    <a:blip r:embed="rId7"/>
                    <a:stretch>
                      <a:fillRect/>
                    </a:stretch>
                  </pic:blipFill>
                  <pic:spPr bwMode="auto">
                    <a:xfrm>
                      <a:off x="0" y="0"/>
                      <a:ext cx="2034540" cy="3124200"/>
                    </a:xfrm>
                    <a:prstGeom prst="rect">
                      <a:avLst/>
                    </a:prstGeom>
                  </pic:spPr>
                </pic:pic>
              </a:graphicData>
            </a:graphic>
          </wp:inline>
        </w:drawing>
      </w:r>
    </w:p>
    <w:p>
      <w:pPr>
        <w:pStyle w:val="Caption1"/>
        <w:jc w:val="center"/>
        <w:rPr/>
      </w:pPr>
      <w:r>
        <w:rPr/>
        <w:t>Slika 3: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p>
      <w:pPr>
        <w:pStyle w:val="Normal"/>
        <w:jc w:val="both"/>
        <w:rPr/>
      </w:pPr>
      <w:r>
        <w:rPr/>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keepNext w:val="true"/>
        <w:jc w:val="center"/>
        <w:rPr/>
      </w:pPr>
      <w:r>
        <w:rPr/>
        <w:drawing>
          <wp:inline distT="0" distB="0" distL="0" distR="0">
            <wp:extent cx="4130040" cy="3368040"/>
            <wp:effectExtent l="0" t="0" r="0" b="0"/>
            <wp:docPr id="7" name="Picture 15" descr="Screenshot 2023-09-23 20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Screenshot 2023-09-23 202126.jpg"/>
                    <pic:cNvPicPr>
                      <a:picLocks noChangeAspect="1" noChangeArrowheads="1"/>
                    </pic:cNvPicPr>
                  </pic:nvPicPr>
                  <pic:blipFill>
                    <a:blip r:embed="rId8"/>
                    <a:stretch>
                      <a:fillRect/>
                    </a:stretch>
                  </pic:blipFill>
                  <pic:spPr bwMode="auto">
                    <a:xfrm>
                      <a:off x="0" y="0"/>
                      <a:ext cx="4130040" cy="3368040"/>
                    </a:xfrm>
                    <a:prstGeom prst="rect">
                      <a:avLst/>
                    </a:prstGeom>
                  </pic:spPr>
                </pic:pic>
              </a:graphicData>
            </a:graphic>
          </wp:inline>
        </w:drawing>
      </w:r>
    </w:p>
    <w:p>
      <w:pPr>
        <w:pStyle w:val="Caption1"/>
        <w:jc w:val="center"/>
        <w:rPr>
          <w:rFonts w:ascii="Times New Roman" w:hAnsi="Times New Roman"/>
          <w:sz w:val="22"/>
          <w:szCs w:val="22"/>
          <w:lang w:val="hr-HR"/>
        </w:rPr>
      </w:pPr>
      <w:r>
        <w:rPr/>
        <w:t>Slika 4: Program "Assembler Test" besmislen je program koji se dobije uz moj simulator PicoBlazea, njemu je jedini cilj ispoljiti greške u asembleru ukoliko one postoje</w:t>
      </w:r>
    </w:p>
    <w:p>
      <w:pPr>
        <w:pStyle w:val="Normal"/>
        <w:jc w:val="both"/>
        <w:rPr/>
      </w:pPr>
      <w:r>
        <w:rPr/>
      </w:r>
    </w:p>
    <w:p>
      <w:pPr>
        <w:pStyle w:val="Normal"/>
        <w:jc w:val="both"/>
        <w:rPr>
          <w:lang w:val="hr-HR"/>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lang w:val="hr-HR"/>
        </w:rPr>
      </w:pPr>
      <w:r>
        <w:rPr/>
      </w:r>
    </w:p>
    <w:p>
      <w:pPr>
        <w:pStyle w:val="Normal"/>
        <w:keepNext w:val="true"/>
        <w:jc w:val="center"/>
        <w:rPr/>
      </w:pPr>
      <w:r>
        <w:rPr/>
        <w:drawing>
          <wp:inline distT="0" distB="0" distL="0" distR="0">
            <wp:extent cx="4114800" cy="1661160"/>
            <wp:effectExtent l="0" t="0" r="0" b="0"/>
            <wp:docPr id="8" name="Picture 16" descr="Screenshot 2023-09-23 2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Screenshot 2023-09-23 202412.jpg"/>
                    <pic:cNvPicPr>
                      <a:picLocks noChangeAspect="1" noChangeArrowheads="1"/>
                    </pic:cNvPicPr>
                  </pic:nvPicPr>
                  <pic:blipFill>
                    <a:blip r:embed="rId9"/>
                    <a:stretch>
                      <a:fillRect/>
                    </a:stretch>
                  </pic:blipFill>
                  <pic:spPr bwMode="auto">
                    <a:xfrm>
                      <a:off x="0" y="0"/>
                      <a:ext cx="4114800" cy="1661160"/>
                    </a:xfrm>
                    <a:prstGeom prst="rect">
                      <a:avLst/>
                    </a:prstGeom>
                  </pic:spPr>
                </pic:pic>
              </a:graphicData>
            </a:graphic>
          </wp:inline>
        </w:drawing>
      </w:r>
    </w:p>
    <w:p>
      <w:pPr>
        <w:pStyle w:val="Caption1"/>
        <w:jc w:val="center"/>
        <w:rPr>
          <w:lang w:val="hr-HR"/>
        </w:rPr>
      </w:pPr>
      <w:r>
        <w:rPr/>
        <w:t>Slika 5: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p>
      <w:pPr>
        <w:pStyle w:val="Normal"/>
        <w:jc w:val="both"/>
        <w:rPr>
          <w:lang w:val="hr-HR"/>
        </w:rPr>
      </w:pPr>
      <w:r>
        <w:rPr>
          <w:lang w:val="hr-HR"/>
        </w:rPr>
      </w:r>
    </w:p>
    <w:p>
      <w:pPr>
        <w:pStyle w:val="Normal"/>
        <w:jc w:val="both"/>
        <w:rPr>
          <w:lang w:val="hr-HR"/>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keepNext w:val="true"/>
        <w:jc w:val="center"/>
        <w:rPr/>
      </w:pPr>
      <w:r>
        <w:rPr/>
        <w:drawing>
          <wp:inline distT="0" distB="0" distL="0" distR="0">
            <wp:extent cx="4137660" cy="2529840"/>
            <wp:effectExtent l="0" t="0" r="0" b="0"/>
            <wp:docPr id="9" name="Picture 17" descr="Screenshot 2023-09-23 202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creenshot 2023-09-23 202629.jpg"/>
                    <pic:cNvPicPr>
                      <a:picLocks noChangeAspect="1" noChangeArrowheads="1"/>
                    </pic:cNvPicPr>
                  </pic:nvPicPr>
                  <pic:blipFill>
                    <a:blip r:embed="rId10"/>
                    <a:stretch>
                      <a:fillRect/>
                    </a:stretch>
                  </pic:blipFill>
                  <pic:spPr bwMode="auto">
                    <a:xfrm>
                      <a:off x="0" y="0"/>
                      <a:ext cx="4137660" cy="2529840"/>
                    </a:xfrm>
                    <a:prstGeom prst="rect">
                      <a:avLst/>
                    </a:prstGeom>
                  </pic:spPr>
                </pic:pic>
              </a:graphicData>
            </a:graphic>
          </wp:inline>
        </w:drawing>
      </w:r>
    </w:p>
    <w:p>
      <w:pPr>
        <w:pStyle w:val="Caption1"/>
        <w:jc w:val="center"/>
        <w:rPr>
          <w:lang w:val="hr-HR"/>
        </w:rPr>
      </w:pPr>
      <w:r>
        <w:rPr/>
        <w:t>Slika 6: Primjer izvršavanja programa "Decimal to Binary". On čita dekadske brojeve iz UART terminala, pretvara ih u binarne brojeve, te rezultate ispisuje na UART terminal.</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4"/>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lang w:val="hr-HR"/>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lang w:val="hr-HR"/>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keepNext w:val="true"/>
        <w:jc w:val="center"/>
        <w:rPr/>
      </w:pPr>
      <w:r>
        <w:rPr/>
        <w:drawing>
          <wp:inline distT="0" distB="0" distL="0" distR="0">
            <wp:extent cx="6126480" cy="3070860"/>
            <wp:effectExtent l="0" t="0" r="0" b="0"/>
            <wp:docPr id="10" name="Picture 18" descr="Screenshot 2023-09-23 202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Screenshot 2023-09-23 202858.jpg"/>
                    <pic:cNvPicPr>
                      <a:picLocks noChangeAspect="1" noChangeArrowheads="1"/>
                    </pic:cNvPicPr>
                  </pic:nvPicPr>
                  <pic:blipFill>
                    <a:blip r:embed="rId11"/>
                    <a:stretch>
                      <a:fillRect/>
                    </a:stretch>
                  </pic:blipFill>
                  <pic:spPr bwMode="auto">
                    <a:xfrm>
                      <a:off x="0" y="0"/>
                      <a:ext cx="6126480" cy="3070860"/>
                    </a:xfrm>
                    <a:prstGeom prst="rect">
                      <a:avLst/>
                    </a:prstGeom>
                  </pic:spPr>
                </pic:pic>
              </a:graphicData>
            </a:graphic>
          </wp:inline>
        </w:drawing>
      </w:r>
    </w:p>
    <w:p>
      <w:pPr>
        <w:pStyle w:val="Caption1"/>
        <w:jc w:val="center"/>
        <w:rPr>
          <w:rFonts w:ascii="Times New Roman" w:hAnsi="Times New Roman"/>
          <w:lang w:val="hr-HR"/>
        </w:rPr>
      </w:pPr>
      <w:r>
        <w:rPr/>
        <w:t>Slika 7: Stanje terminala nakon asembliranja primjera Preprocessor Test</w:t>
      </w:r>
    </w:p>
    <w:p>
      <w:pPr>
        <w:pStyle w:val="Normal"/>
        <w:jc w:val="both"/>
        <w:rPr>
          <w:rFonts w:ascii="Times New Roman" w:hAnsi="Times New Roman"/>
          <w:lang w:val="hr-HR"/>
        </w:rPr>
      </w:pPr>
      <w:r>
        <w:rPr>
          <w:rFonts w:ascii="Times New Roman" w:hAnsi="Times New Roman"/>
          <w:lang w:val="hr-HR"/>
        </w:rPr>
      </w:r>
    </w:p>
    <w:p>
      <w:pPr>
        <w:pStyle w:val="Normal"/>
        <w:jc w:val="both"/>
        <w:rPr>
          <w:lang w:val="hr-HR"/>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6"/>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keepNext w:val="true"/>
        <w:jc w:val="center"/>
        <w:rPr/>
      </w:pPr>
      <w:r>
        <w:rPr/>
        <w:drawing>
          <wp:inline distT="0" distB="0" distL="0" distR="0">
            <wp:extent cx="6103620" cy="4114800"/>
            <wp:effectExtent l="0" t="0" r="0" b="0"/>
            <wp:docPr id="11" name="Picture 19" descr="Screenshot 2023-09-23 203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Screenshot 2023-09-23 203145.jpg"/>
                    <pic:cNvPicPr>
                      <a:picLocks noChangeAspect="1" noChangeArrowheads="1"/>
                    </pic:cNvPicPr>
                  </pic:nvPicPr>
                  <pic:blipFill>
                    <a:blip r:embed="rId12"/>
                    <a:stretch>
                      <a:fillRect/>
                    </a:stretch>
                  </pic:blipFill>
                  <pic:spPr bwMode="auto">
                    <a:xfrm>
                      <a:off x="0" y="0"/>
                      <a:ext cx="6103620" cy="4114800"/>
                    </a:xfrm>
                    <a:prstGeom prst="rect">
                      <a:avLst/>
                    </a:prstGeom>
                  </pic:spPr>
                </pic:pic>
              </a:graphicData>
            </a:graphic>
          </wp:inline>
        </w:drawing>
      </w:r>
    </w:p>
    <w:p>
      <w:pPr>
        <w:pStyle w:val="Caption1"/>
        <w:jc w:val="center"/>
        <w:rPr>
          <w:lang w:val="hr-HR"/>
        </w:rPr>
      </w:pPr>
      <w:r>
        <w:rPr/>
        <w:t>Slika 8: Analogni sat pisan u programskom jeziku AEC pokrenut u DosBoxu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7"/>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8"/>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39"/>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 xml:space="preserve">izvrti se za oko 60 sekundi, a u njegovoj verziji 5 sekundi. Kasnije ćemo spojiti njegovu i moju verziju tog mog programa. </w:t>
      </w:r>
      <w:r>
        <w:rPr>
          <w:rFonts w:ascii="Times New Roman" w:hAnsi="Times New Roman"/>
          <w:i/>
          <w:iCs/>
          <w:sz w:val="22"/>
          <w:szCs w:val="22"/>
          <w:lang w:val="hr-HR"/>
        </w:rPr>
        <w:t>For the time being</w:t>
      </w:r>
      <w:r>
        <w:rPr>
          <w:rFonts w:ascii="Times New Roman" w:hAnsi="Times New Roman"/>
          <w:sz w:val="22"/>
          <w:szCs w:val="22"/>
          <w:lang w:val="hr-HR"/>
        </w:rPr>
        <w:t xml:space="preserve">, dodao sam checkbox koji omogućuje korisniku da onemogući osvježavanje tablica s registrima i zastavicama u svakom koraku simulacije. Onemogućavanje da se tablice s registrima i zastavicama osvježavaju pri svakom koraku simulacije ubrzava </w:t>
      </w:r>
      <w:r>
        <w:rPr>
          <w:rFonts w:ascii="Times New Roman" w:hAnsi="Times New Roman"/>
          <w:i/>
          <w:iCs/>
          <w:sz w:val="22"/>
          <w:szCs w:val="22"/>
          <w:lang w:val="hr-HR"/>
        </w:rPr>
        <w:t>Fibonacci Sequence</w:t>
      </w:r>
      <w:r>
        <w:rPr>
          <w:rFonts w:ascii="Times New Roman" w:hAnsi="Times New Roman"/>
          <w:sz w:val="22"/>
          <w:szCs w:val="22"/>
          <w:lang w:val="hr-HR"/>
        </w:rPr>
        <w:t xml:space="preserve"> približno dva puta.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Java isto nije idealan jezik za pisanje simulatora (sakupljanje smeća...), ali neki uspješni simulatori ipak jesu pisani u Javi (jDosbox...), jer je Java ipak brža nego JavaScript (statičko tipiranje...).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2"/>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I zahvaljujem GitHubu što hosta moju web-stranicu (uključujući i PicoBlaze Simulator). Prije je moju web-stranicu hostala ciparska tvrtka 000webhost</w:t>
      </w:r>
      <w:r>
        <w:rPr>
          <w:rFonts w:ascii="Times New Roman" w:hAnsi="Times New Roman"/>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3"/>
      </w:r>
      <w:r>
        <w:rPr>
          <w:rFonts w:ascii="Times New Roman" w:hAnsi="Times New Roman"/>
          <w:color w:val="000000"/>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4"/>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firstLine="449"/>
        <w:jc w:val="both"/>
        <w:rPr>
          <w:lang w:val="hr-HR"/>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i u Opću gimnaziju u Našicama (kraj 2. razreda i početak 3. razreda).</w:t>
      </w:r>
    </w:p>
    <w:p>
      <w:pPr>
        <w:pStyle w:val="TextBody"/>
        <w:ind w:firstLine="360"/>
        <w:jc w:val="both"/>
        <w:rPr>
          <w:lang w:val="hr-HR"/>
        </w:rPr>
      </w:pPr>
      <w:r>
        <w:rPr>
          <w:lang w:val="hr-HR"/>
        </w:rPr>
        <w:t>Često sam sudjelovao na informatičkim natjecanjima. U 6. razredu osnovne škole osvojio sam 3. mjesto na županijskom natjecanju</w:t>
      </w:r>
      <w:r>
        <w:rPr>
          <w:rStyle w:val="FootnoteAnchor"/>
          <w:lang w:val="hr-HR"/>
        </w:rPr>
        <w:footnoteReference w:id="45"/>
      </w:r>
      <w:r>
        <w:rPr>
          <w:lang w:val="hr-HR"/>
        </w:rPr>
        <w:t>, u 7. razredu 4. mjesto na državnom natjecanju</w:t>
      </w:r>
      <w:r>
        <w:rPr>
          <w:rStyle w:val="FootnoteAnchor"/>
          <w:lang w:val="hr-HR"/>
        </w:rPr>
        <w:footnoteReference w:id="46"/>
      </w:r>
      <w:r>
        <w:rPr>
          <w:lang w:val="hr-HR"/>
        </w:rPr>
        <w:t>, u 8. razredu 6. mjesto na državnom natjecanju</w:t>
      </w:r>
      <w:r>
        <w:rPr>
          <w:rStyle w:val="FootnoteAnchor"/>
          <w:lang w:val="hr-HR"/>
        </w:rPr>
        <w:footnoteReference w:id="47"/>
      </w:r>
      <w:r>
        <w:rPr>
          <w:lang w:val="hr-HR"/>
        </w:rPr>
        <w:t xml:space="preserve"> (sve je to organizirao Infokup), u srednjoj školi sam se, kad sam bio 3. razred, natjecao na HONI-ju, te sam osvojio 15. mjesto</w:t>
      </w:r>
      <w:r>
        <w:rPr>
          <w:rStyle w:val="FootnoteAnchor"/>
          <w:lang w:val="hr-HR"/>
        </w:rPr>
        <w:footnoteReference w:id="48"/>
      </w:r>
      <w:r>
        <w:rPr>
          <w:lang w:val="hr-HR"/>
        </w:rPr>
        <w:t>. 2019. godine sam, kao student prve godine, sudjelovao na STEM Games natjecanju iz programiranja, na kojem je moja ekipa osvojila 7. mjesto</w:t>
      </w:r>
      <w:r>
        <w:rPr>
          <w:rStyle w:val="FootnoteAnchor"/>
          <w:lang w:val="hr-HR"/>
        </w:rPr>
        <w:footnoteReference w:id="4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0"/>
      </w:r>
      <w:r>
        <w:rPr>
          <w:lang w:val="hr-HR"/>
        </w:rPr>
        <w:t>.</w:t>
      </w:r>
    </w:p>
    <w:p>
      <w:pPr>
        <w:pStyle w:val="TextBody"/>
        <w:ind w:firstLine="360"/>
        <w:jc w:val="both"/>
        <w:rPr>
          <w:lang w:val="hr-HR"/>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1"/>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2"/>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lang w:val="hr-HR"/>
        </w:rPr>
        <w:t>, 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3"/>
      </w:r>
      <w:r>
        <w:rPr>
          <w:lang w:val="hr-HR"/>
        </w:rPr>
        <w:t>), na mojoj web-stranici</w:t>
      </w:r>
      <w:r>
        <w:rPr>
          <w:rStyle w:val="FootnoteAnchor"/>
          <w:lang w:val="hr-HR"/>
        </w:rPr>
        <w:footnoteReference w:id="54"/>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firstLine="360"/>
        <w:jc w:val="both"/>
        <w:rPr>
          <w:lang w:val="hr-HR"/>
        </w:rPr>
      </w:pPr>
      <w:r>
        <w:rPr>
          <w:lang w:val="hr-HR"/>
        </w:rPr>
        <w:t>Govorim hrvatski (izvorni govornik), engleski (vjerojatno C1 razina), latinski (vjerojatno B2 razina</w:t>
      </w:r>
      <w:r>
        <w:rPr>
          <w:rStyle w:val="FootnoteAnchor"/>
          <w:lang w:val="hr-HR"/>
        </w:rPr>
        <w:footnoteReference w:id="55"/>
      </w:r>
      <w:r>
        <w:rPr>
          <w:lang w:val="hr-HR"/>
        </w:rPr>
        <w:t>) i malo njemačkog (imam B1 Deutsche Sprachdiplom).</w:t>
      </w:r>
    </w:p>
    <w:p>
      <w:pPr>
        <w:pStyle w:val="TextBody"/>
        <w:ind w:firstLine="360"/>
        <w:jc w:val="both"/>
        <w:rPr>
          <w:i/>
          <w:i/>
          <w:iCs/>
          <w:lang w:val="hr-HR"/>
        </w:rPr>
      </w:pPr>
      <w:r>
        <w:rPr>
          <w:i/>
          <w:iCs/>
          <w:lang w:val="hr-HR"/>
        </w:rPr>
        <w:t>Upisao sam 2018. godine FERIT u Osijeku, smjer Računarstvo, i trenutno sam student treće godine.</w:t>
      </w:r>
    </w:p>
    <w:p>
      <w:pPr>
        <w:pStyle w:val="TextBody"/>
        <w:spacing w:before="0" w:after="140"/>
        <w:ind w:firstLine="360"/>
        <w:jc w:val="both"/>
        <w:rPr>
          <w:i/>
          <w:i/>
          <w:iCs/>
          <w:lang w:val="hr-HR"/>
        </w:rPr>
      </w:pPr>
      <w:r>
        <w:rPr/>
        <w:drawing>
          <wp:inline distT="0" distB="0" distL="0" distR="0">
            <wp:extent cx="1699260" cy="4343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1699260" cy="434340"/>
                    </a:xfrm>
                    <a:prstGeom prst="rect">
                      <a:avLst/>
                    </a:prstGeom>
                  </pic:spPr>
                </pic:pic>
              </a:graphicData>
            </a:graphic>
          </wp:inline>
        </w:drawing>
      </w:r>
    </w:p>
    <w:sectPr>
      <w:footerReference w:type="default" r:id="rId14"/>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rPr>
      </w:pPr>
      <w:r>
        <w:rPr>
          <w:rStyle w:val="FootnoteCharacters"/>
        </w:rPr>
        <w:footnoteRef/>
      </w:r>
      <w:r>
        <w:rPr>
          <w:lang w:val="hr-HR"/>
        </w:rPr>
        <w:tab/>
        <w:t xml:space="preserve">Latinska riječ </w:t>
      </w:r>
      <w:r>
        <w:rPr>
          <w:i/>
          <w:iCs/>
          <w:lang w:val="hr-HR"/>
        </w:rPr>
        <w:t>piccus</w:t>
      </w:r>
      <w:r>
        <w:rPr>
          <w:lang w:val="hr-HR"/>
        </w:rPr>
        <w:t xml:space="preserve"> možda je povezana s </w:t>
      </w:r>
      <w:r>
        <w:rPr>
          <w:i/>
          <w:iCs/>
          <w:lang w:val="hr-HR"/>
        </w:rPr>
        <w:t>picus</w:t>
      </w:r>
      <w:r>
        <w:rPr>
          <w:lang w:val="hr-HR"/>
        </w:rPr>
        <w:t xml:space="preserve">, </w:t>
      </w:r>
      <w:r>
        <w:rPr>
          <w:i/>
          <w:iCs/>
          <w:lang w:val="hr-HR"/>
        </w:rPr>
        <w:t>djetlić</w:t>
      </w:r>
      <w:r>
        <w:rPr>
          <w:lang w:val="hr-HR"/>
        </w:rPr>
        <w:t xml:space="preserve">, jer djetlić svojim kljunom buši drvo. Engleska riječ </w:t>
      </w:r>
      <w:r>
        <w:rPr>
          <w:i/>
          <w:iCs/>
          <w:lang w:val="hr-HR"/>
        </w:rPr>
        <w:t>blaze</w:t>
      </w:r>
      <w:r>
        <w:rPr>
          <w:lang w:val="hr-HR"/>
        </w:rPr>
        <w:t xml:space="preserve"> dijeli isti korijen kao i latinski </w:t>
      </w:r>
      <w:r>
        <w:rPr>
          <w:i/>
          <w:iCs/>
          <w:lang w:val="hr-HR"/>
        </w:rPr>
        <w:t>flamma</w:t>
      </w:r>
      <w:r>
        <w:rPr>
          <w:lang w:val="hr-HR"/>
        </w:rPr>
        <w:t xml:space="preserve">. Od latinske riječi </w:t>
      </w:r>
      <w:r>
        <w:rPr>
          <w:i/>
          <w:iCs/>
          <w:lang w:val="hr-HR"/>
        </w:rPr>
        <w:t>flamma</w:t>
      </w:r>
      <w:r>
        <w:rPr>
          <w:lang w:val="hr-HR"/>
        </w:rPr>
        <w:t xml:space="preserve"> dolazi, preko francuskog, danas daleko poznatija engleska riječ za plamen, </w:t>
      </w:r>
      <w:r>
        <w:rPr>
          <w:i/>
          <w:iCs/>
          <w:lang w:val="hr-HR"/>
        </w:rPr>
        <w:t>flame</w:t>
      </w:r>
      <w:r>
        <w:rPr>
          <w:lang w:val="hr-HR"/>
        </w:rPr>
        <w:t xml:space="preserve">. Hrvatska riječ </w:t>
      </w:r>
      <w:r>
        <w:rPr>
          <w:i/>
          <w:iCs/>
          <w:lang w:val="hr-HR"/>
        </w:rPr>
        <w:t>plamen</w:t>
      </w:r>
      <w:r>
        <w:rPr>
          <w:lang w:val="hr-HR"/>
        </w:rPr>
        <w:t xml:space="preserve"> vjerojatno nije povezana s latinskim </w:t>
      </w:r>
      <w:r>
        <w:rPr>
          <w:i/>
          <w:iCs/>
          <w:lang w:val="hr-HR"/>
        </w:rPr>
        <w:t>flamma</w:t>
      </w:r>
      <w:r>
        <w:rPr>
          <w:lang w:val="hr-HR"/>
        </w:rPr>
        <w:t xml:space="preserve">, jer latinsko </w:t>
      </w:r>
      <w:r>
        <w:rPr>
          <w:i/>
          <w:iCs/>
          <w:lang w:val="hr-HR"/>
        </w:rPr>
        <w:t>f</w:t>
      </w:r>
      <w:r>
        <w:rPr>
          <w:lang w:val="hr-HR"/>
        </w:rPr>
        <w:t xml:space="preserve"> dolazi od indoeuropskog </w:t>
      </w:r>
      <w:r>
        <w:rPr>
          <w:i/>
          <w:iCs/>
          <w:lang w:val="hr-HR"/>
        </w:rPr>
        <w:t>b</w:t>
      </w:r>
      <w:r>
        <w:rPr>
          <w:i/>
          <w:iCs/>
          <w:vertAlign w:val="superscript"/>
          <w:lang w:val="hr-HR"/>
        </w:rPr>
        <w:t>h</w:t>
      </w:r>
      <w:r>
        <w:rPr>
          <w:lang w:val="hr-HR"/>
        </w:rPr>
        <w:t xml:space="preserve"> ili </w:t>
      </w:r>
      <w:r>
        <w:rPr>
          <w:i/>
          <w:iCs/>
          <w:lang w:val="hr-HR"/>
        </w:rPr>
        <w:t>d</w:t>
      </w:r>
      <w:r>
        <w:rPr>
          <w:i/>
          <w:iCs/>
          <w:vertAlign w:val="superscript"/>
          <w:lang w:val="hr-HR"/>
        </w:rPr>
        <w:t>h</w:t>
      </w:r>
      <w:r>
        <w:rPr>
          <w:lang w:val="hr-HR"/>
        </w:rPr>
        <w:t xml:space="preserve"> i odgovara hrvatskom i engleskom </w:t>
      </w:r>
      <w:r>
        <w:rPr>
          <w:i/>
          <w:iCs/>
          <w:lang w:val="hr-HR"/>
        </w:rPr>
        <w:t>b</w:t>
      </w:r>
      <w:r>
        <w:rPr>
          <w:lang w:val="hr-HR"/>
        </w:rPr>
        <w:t xml:space="preserve"> i </w:t>
      </w:r>
      <w:r>
        <w:rPr>
          <w:i/>
          <w:iCs/>
          <w:lang w:val="hr-HR"/>
        </w:rPr>
        <w:t>d</w:t>
      </w:r>
      <w:r>
        <w:rPr>
          <w:lang w:val="hr-HR"/>
        </w:rPr>
        <w:t xml:space="preserve">, nego latinska riječ </w:t>
      </w:r>
      <w:r>
        <w:rPr>
          <w:i/>
          <w:iCs/>
          <w:lang w:val="hr-HR"/>
        </w:rPr>
        <w:t>flamma</w:t>
      </w:r>
      <w:r>
        <w:rPr>
          <w:lang w:val="hr-HR"/>
        </w:rPr>
        <w:t xml:space="preserve"> vjerojatno dijeli isti korijen kao hrvatska riječ </w:t>
      </w:r>
      <w:r>
        <w:rPr>
          <w:i/>
          <w:iCs/>
          <w:lang w:val="hr-HR"/>
        </w:rPr>
        <w:t>bijel</w:t>
      </w:r>
      <w:r>
        <w:rPr>
          <w:lang w:val="hr-HR"/>
        </w:rPr>
        <w:t>.</w:t>
      </w:r>
    </w:p>
  </w:footnote>
  <w:footnote w:id="4">
    <w:p>
      <w:pPr>
        <w:pStyle w:val="Footnote"/>
        <w:rPr>
          <w:lang w:val="hr-HR"/>
        </w:rPr>
      </w:pPr>
      <w:r>
        <w:rPr>
          <w:rStyle w:val="FootnoteCharacters"/>
        </w:rPr>
        <w:footnoteRef/>
      </w:r>
      <w:r>
        <w:rPr/>
        <w:tab/>
        <w:t>A</w:t>
      </w:r>
      <w:r>
        <w:rPr>
          <w:lang w:val="hr-HR"/>
        </w:rPr>
        <w:t xml:space="preserve">, </w:t>
      </w:r>
      <w:r>
        <w:rPr/>
        <w:t>da</w:t>
      </w:r>
      <w:r>
        <w:rPr>
          <w:lang w:val="hr-HR"/>
        </w:rPr>
        <w:t xml:space="preserve"> </w:t>
      </w:r>
      <w:r>
        <w:rPr/>
        <w:t>sam</w:t>
      </w:r>
      <w:r>
        <w:rPr>
          <w:lang w:val="hr-HR"/>
        </w:rPr>
        <w:t xml:space="preserve"> </w:t>
      </w:r>
      <w:r>
        <w:rPr/>
        <w:t>upisao</w:t>
      </w:r>
      <w:r>
        <w:rPr>
          <w:lang w:val="hr-HR"/>
        </w:rPr>
        <w:t xml:space="preserve"> </w:t>
      </w:r>
      <w:r>
        <w:rPr/>
        <w:t>latinski</w:t>
      </w:r>
      <w:r>
        <w:rPr>
          <w:lang w:val="hr-HR"/>
        </w:rPr>
        <w:t xml:space="preserve"> (</w:t>
      </w:r>
      <w:r>
        <w:rPr/>
        <w:t>o</w:t>
      </w:r>
      <w:r>
        <w:rPr>
          <w:lang w:val="hr-HR"/>
        </w:rPr>
        <w:t xml:space="preserve"> 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lang w:val="hr-HR"/>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w:t>
      </w:r>
      <w:r>
        <w:rPr>
          <w:rStyle w:val="InternetLink"/>
          <w:rFonts w:ascii="Courier New" w:hAnsi="Courier New"/>
        </w:rPr>
        <w:fldChar w:fldCharType="end"/>
      </w:r>
      <w:r>
        <w:rPr>
          <w:rStyle w:val="InternetLink"/>
          <w:rFonts w:ascii="Courier New" w:hAnsi="Courier New"/>
          <w:lang w:val="hr-HR"/>
        </w:rPr>
        <w:t>://</w:t>
      </w:r>
      <w:r>
        <w:rPr>
          <w:rStyle w:val="InternetLink"/>
          <w:rFonts w:ascii="Courier New" w:hAnsi="Courier New"/>
        </w:rPr>
        <w:t>philosophicalvegan</w:t>
      </w:r>
      <w:r>
        <w:rPr>
          <w:rStyle w:val="InternetLink"/>
          <w:rFonts w:ascii="Courier New" w:hAnsi="Courier New"/>
          <w:lang w:val="hr-HR"/>
        </w:rPr>
        <w:t>.</w:t>
      </w:r>
      <w:r>
        <w:rPr>
          <w:rStyle w:val="InternetLink"/>
          <w:rFonts w:ascii="Courier New" w:hAnsi="Courier New"/>
        </w:rPr>
        <w:t>com</w:t>
      </w:r>
      <w:r>
        <w:rPr>
          <w:rStyle w:val="InternetLink"/>
          <w:rFonts w:ascii="Courier New" w:hAnsi="Courier New"/>
          <w:lang w:val="hr-HR"/>
        </w:rPr>
        <w:t>/</w:t>
      </w:r>
      <w:r>
        <w:rPr>
          <w:rStyle w:val="InternetLink"/>
          <w:rFonts w:ascii="Courier New" w:hAnsi="Courier New"/>
        </w:rPr>
        <w:t>viewtopic</w:t>
      </w:r>
      <w:r>
        <w:rPr>
          <w:rStyle w:val="InternetLink"/>
          <w:rFonts w:ascii="Courier New" w:hAnsi="Courier New"/>
          <w:lang w:val="hr-HR"/>
        </w:rPr>
        <w:t>.</w:t>
      </w:r>
      <w:r>
        <w:rPr>
          <w:rStyle w:val="InternetLink"/>
          <w:rFonts w:ascii="Courier New" w:hAnsi="Courier New"/>
        </w:rPr>
        <w:t>php</w:t>
      </w:r>
      <w:r>
        <w:rPr>
          <w:rStyle w:val="InternetLink"/>
          <w:rFonts w:ascii="Courier New" w:hAnsi="Courier New"/>
          <w:lang w:val="hr-HR"/>
        </w:rPr>
        <w:t>?</w:t>
      </w:r>
      <w:r>
        <w:rPr>
          <w:rStyle w:val="InternetLink"/>
          <w:rFonts w:ascii="Courier New" w:hAnsi="Courier New"/>
        </w:rPr>
        <w:t>p</w:t>
      </w:r>
      <w:r>
        <w:rPr>
          <w:rStyle w:val="InternetLink"/>
          <w:rFonts w:ascii="Courier New" w:hAnsi="Courier New"/>
          <w:lang w:val="hr-HR"/>
        </w:rPr>
        <w:t>=51387#</w:t>
      </w:r>
      <w:r>
        <w:rPr>
          <w:rStyle w:val="InternetLink"/>
          <w:rFonts w:ascii="Courier New" w:hAnsi="Courier New"/>
        </w:rPr>
        <w:t>p</w:t>
      </w:r>
      <w:r>
        <w:rPr>
          <w:rStyle w:val="InternetLink"/>
          <w:rFonts w:ascii="Courier New" w:hAnsi="Courier New"/>
          <w:lang w:val="hr-HR"/>
        </w:rPr>
        <w:t>51387</w:t>
      </w:r>
      <w:r>
        <w:rPr>
          <w:rFonts w:ascii="Courier New" w:hAnsi="Courier New"/>
          <w:lang w:val="hr-HR"/>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languagedesign</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/1681/330</w:t>
      </w:r>
    </w:p>
  </w:footnote>
  <w:footnote w:id="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/76566400/8902065</w:t>
      </w:r>
    </w:p>
  </w:footnote>
  <w:footnote w:id="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a</w:t>
      </w:r>
      <w:r>
        <w:rPr>
          <w:rFonts w:ascii="Courier New" w:hAnsi="Courier New"/>
          <w:lang w:val="hr-HR"/>
        </w:rPr>
        <w:t>/64995638/8902065</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1">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3">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4">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5">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6">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7">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8">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9">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0">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1">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2">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3">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7">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8">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29">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0">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1">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2">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3">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4">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codereview</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questions</w:t>
      </w:r>
      <w:r>
        <w:rPr>
          <w:rFonts w:ascii="Courier New" w:hAnsi="Courier New"/>
          <w:lang w:val="hr-HR"/>
        </w:rPr>
        <w:t>/253951/</w:t>
      </w:r>
      <w:r>
        <w:rPr>
          <w:rFonts w:ascii="Courier New" w:hAnsi="Courier New"/>
        </w:rPr>
        <w:t>converting</w:t>
      </w:r>
      <w:r>
        <w:rPr>
          <w:rFonts w:ascii="Courier New" w:hAnsi="Courier New"/>
          <w:lang w:val="hr-HR"/>
        </w:rPr>
        <w:t>-</w:t>
      </w:r>
      <w:r>
        <w:rPr>
          <w:rFonts w:ascii="Courier New" w:hAnsi="Courier New"/>
        </w:rPr>
        <w:t>decimal</w:t>
      </w:r>
      <w:r>
        <w:rPr>
          <w:rFonts w:ascii="Courier New" w:hAnsi="Courier New"/>
          <w:lang w:val="hr-HR"/>
        </w:rPr>
        <w:t>-</w:t>
      </w:r>
      <w:r>
        <w:rPr>
          <w:rFonts w:ascii="Courier New" w:hAnsi="Courier New"/>
        </w:rPr>
        <w:t>to</w:t>
      </w:r>
      <w:r>
        <w:rPr>
          <w:rFonts w:ascii="Courier New" w:hAnsi="Courier New"/>
          <w:lang w:val="hr-HR"/>
        </w:rPr>
        <w:t>-</w:t>
      </w:r>
      <w:r>
        <w:rPr>
          <w:rFonts w:ascii="Courier New" w:hAnsi="Courier New"/>
        </w:rPr>
        <w:t>binary</w:t>
      </w:r>
      <w:r>
        <w:rPr>
          <w:rFonts w:ascii="Courier New" w:hAnsi="Courier New"/>
          <w:lang w:val="hr-HR"/>
        </w:rPr>
        <w:t>-</w:t>
      </w:r>
      <w:r>
        <w:rPr>
          <w:rFonts w:ascii="Courier New" w:hAnsi="Courier New"/>
        </w:rPr>
        <w:t>in</w:t>
      </w:r>
      <w:r>
        <w:rPr>
          <w:rFonts w:ascii="Courier New" w:hAnsi="Courier New"/>
          <w:lang w:val="hr-HR"/>
        </w:rPr>
        <w:t>-</w:t>
      </w:r>
      <w:r>
        <w:rPr>
          <w:rFonts w:ascii="Courier New" w:hAnsi="Courier New"/>
        </w:rPr>
        <w:t>assembly</w:t>
      </w:r>
      <w:r>
        <w:rPr>
          <w:rFonts w:ascii="Courier New" w:hAnsi="Courier New"/>
          <w:lang w:val="hr-HR"/>
        </w:rPr>
        <w:t>/253978#253978</w:t>
      </w:r>
    </w:p>
  </w:footnote>
  <w:footnote w:id="35">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AECforWebAssembly</w:t>
      </w:r>
      <w:r>
        <w:rPr>
          <w:rFonts w:ascii="Courier New" w:hAnsi="Courier New"/>
          <w:lang w:val="hr-HR"/>
        </w:rPr>
        <w:t>/</w:t>
      </w:r>
      <w:r>
        <w:rPr>
          <w:rFonts w:ascii="Courier New" w:hAnsi="Courier New"/>
        </w:rPr>
        <w:t>issues</w:t>
      </w:r>
      <w:r>
        <w:rPr>
          <w:rFonts w:ascii="Courier New" w:hAnsi="Courier New"/>
          <w:lang w:val="hr-HR"/>
        </w:rPr>
        <w:t>/3</w:t>
      </w:r>
    </w:p>
  </w:footnote>
  <w:footnote w:id="36">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io</w:t>
      </w:r>
      <w:r>
        <w:rPr>
          <w:rFonts w:ascii="Courier New" w:hAnsi="Courier New"/>
          <w:lang w:val="hr-HR"/>
        </w:rPr>
        <w:t>/</w:t>
      </w:r>
      <w:r>
        <w:rPr>
          <w:rFonts w:ascii="Courier New" w:hAnsi="Courier New"/>
        </w:rPr>
        <w:t>analogClock</w:t>
      </w:r>
      <w:r>
        <w:rPr>
          <w:rFonts w:ascii="Courier New" w:hAnsi="Courier New"/>
          <w:lang w:val="hr-HR"/>
        </w:rPr>
        <w:t>.</w:t>
      </w:r>
      <w:r>
        <w:rPr>
          <w:rFonts w:ascii="Courier New" w:hAnsi="Courier New"/>
        </w:rPr>
        <w:t>html</w:t>
      </w:r>
    </w:p>
  </w:footnote>
  <w:footnote w:id="3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-2113649.</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2113649</w:t>
      </w:r>
    </w:p>
  </w:footnote>
  <w:footnote w:id="3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www</w:t>
      </w:r>
      <w:r>
        <w:rPr>
          <w:rFonts w:ascii="Courier New" w:hAnsi="Courier New"/>
          <w:lang w:val="hr-HR"/>
        </w:rPr>
        <w:t>.</w:t>
      </w:r>
      <w:r>
        <w:rPr>
          <w:rFonts w:ascii="Courier New" w:hAnsi="Courier New"/>
        </w:rPr>
        <w:t>reddit</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r</w:t>
      </w:r>
      <w:r>
        <w:rPr>
          <w:rFonts w:ascii="Courier New" w:hAnsi="Courier New"/>
          <w:lang w:val="hr-HR"/>
        </w:rPr>
        <w:t>/</w:t>
      </w:r>
      <w:r>
        <w:rPr>
          <w:rFonts w:ascii="Courier New" w:hAnsi="Courier New"/>
        </w:rPr>
        <w:t>asm</w:t>
      </w:r>
      <w:r>
        <w:rPr>
          <w:rFonts w:ascii="Courier New" w:hAnsi="Courier New"/>
          <w:lang w:val="hr-HR"/>
        </w:rPr>
        <w:t>/</w:t>
      </w:r>
      <w:r>
        <w:rPr>
          <w:rFonts w:ascii="Courier New" w:hAnsi="Courier New"/>
        </w:rPr>
        <w:t>comments</w:t>
      </w:r>
      <w:r>
        <w:rPr>
          <w:rFonts w:ascii="Courier New" w:hAnsi="Courier New"/>
          <w:lang w:val="hr-HR"/>
        </w:rPr>
        <w:t>/</w:t>
      </w:r>
      <w:r>
        <w:rPr>
          <w:rFonts w:ascii="Courier New" w:hAnsi="Courier New"/>
        </w:rPr>
        <w:t>jyfrxy</w:t>
      </w:r>
      <w:r>
        <w:rPr>
          <w:rFonts w:ascii="Courier New" w:hAnsi="Courier New"/>
          <w:lang w:val="hr-HR"/>
        </w:rPr>
        <w:t>/</w:t>
      </w:r>
      <w:r>
        <w:rPr>
          <w:rFonts w:ascii="Courier New" w:hAnsi="Courier New"/>
        </w:rPr>
        <w:t>how</w:t>
      </w:r>
      <w:r>
        <w:rPr>
          <w:rFonts w:ascii="Courier New" w:hAnsi="Courier New"/>
          <w:lang w:val="hr-HR"/>
        </w:rPr>
        <w:t>_</w:t>
      </w:r>
      <w:r>
        <w:rPr>
          <w:rFonts w:ascii="Courier New" w:hAnsi="Courier New"/>
        </w:rPr>
        <w:t>to</w:t>
      </w:r>
      <w:r>
        <w:rPr>
          <w:rFonts w:ascii="Courier New" w:hAnsi="Courier New"/>
          <w:lang w:val="hr-HR"/>
        </w:rPr>
        <w:t>_</w:t>
      </w:r>
      <w:r>
        <w:rPr>
          <w:rFonts w:ascii="Courier New" w:hAnsi="Courier New"/>
        </w:rPr>
        <w:t>implement</w:t>
      </w:r>
      <w:r>
        <w:rPr>
          <w:rFonts w:ascii="Courier New" w:hAnsi="Courier New"/>
          <w:lang w:val="hr-HR"/>
        </w:rPr>
        <w:t>_</w:t>
      </w:r>
      <w:r>
        <w:rPr>
          <w:rFonts w:ascii="Courier New" w:hAnsi="Courier New"/>
        </w:rPr>
        <w:t>breakpoints</w:t>
      </w:r>
      <w:r>
        <w:rPr>
          <w:rFonts w:ascii="Courier New" w:hAnsi="Courier New"/>
          <w:lang w:val="hr-HR"/>
        </w:rPr>
        <w:t>_</w:t>
      </w:r>
      <w:r>
        <w:rPr>
          <w:rFonts w:ascii="Courier New" w:hAnsi="Courier New"/>
        </w:rPr>
        <w:t>in</w:t>
      </w:r>
      <w:r>
        <w:rPr>
          <w:rFonts w:ascii="Courier New" w:hAnsi="Courier New"/>
          <w:lang w:val="hr-HR"/>
        </w:rPr>
        <w:t>_</w:t>
      </w:r>
      <w:r>
        <w:rPr>
          <w:rFonts w:ascii="Courier New" w:hAnsi="Courier New"/>
        </w:rPr>
        <w:t>a</w:t>
      </w:r>
      <w:r>
        <w:rPr>
          <w:rFonts w:ascii="Courier New" w:hAnsi="Courier New"/>
          <w:lang w:val="hr-HR"/>
        </w:rPr>
        <w:t>_</w:t>
      </w:r>
      <w:r>
        <w:rPr>
          <w:rFonts w:ascii="Courier New" w:hAnsi="Courier New"/>
        </w:rPr>
        <w:t>simulator</w:t>
      </w:r>
      <w:r>
        <w:rPr>
          <w:rFonts w:ascii="Courier New" w:hAnsi="Courier New"/>
          <w:lang w:val="hr-HR"/>
        </w:rPr>
        <w:t>/</w:t>
      </w:r>
      <w:r>
        <w:rPr>
          <w:rFonts w:ascii="Courier New" w:hAnsi="Courier New"/>
        </w:rPr>
        <w:t>gd</w:t>
      </w:r>
      <w:r>
        <w:rPr>
          <w:rFonts w:ascii="Courier New" w:hAnsi="Courier New"/>
          <w:lang w:val="hr-HR"/>
        </w:rPr>
        <w:t>5</w:t>
      </w:r>
      <w:r>
        <w:rPr>
          <w:rFonts w:ascii="Courier New" w:hAnsi="Courier New"/>
        </w:rPr>
        <w:t>ysu</w:t>
      </w:r>
      <w:r>
        <w:rPr>
          <w:rFonts w:ascii="Courier New" w:hAnsi="Courier New"/>
          <w:lang w:val="hr-HR"/>
        </w:rPr>
        <w:t>7/?</w:t>
      </w:r>
      <w:r>
        <w:rPr>
          <w:rFonts w:ascii="Courier New" w:hAnsi="Courier New"/>
        </w:rPr>
        <w:t>utm</w:t>
      </w:r>
      <w:r>
        <w:rPr>
          <w:rFonts w:ascii="Courier New" w:hAnsi="Courier New"/>
          <w:lang w:val="hr-HR"/>
        </w:rPr>
        <w:t>_</w:t>
      </w:r>
      <w:r>
        <w:rPr>
          <w:rFonts w:ascii="Courier New" w:hAnsi="Courier New"/>
        </w:rPr>
        <w:t>source</w:t>
      </w:r>
      <w:r>
        <w:rPr>
          <w:rFonts w:ascii="Courier New" w:hAnsi="Courier New"/>
          <w:lang w:val="hr-HR"/>
        </w:rPr>
        <w:t>=</w:t>
      </w:r>
      <w:r>
        <w:rPr>
          <w:rFonts w:ascii="Courier New" w:hAnsi="Courier New"/>
        </w:rPr>
        <w:t>reddit</w:t>
      </w:r>
      <w:r>
        <w:rPr>
          <w:rFonts w:ascii="Courier New" w:hAnsi="Courier New"/>
          <w:lang w:val="hr-HR"/>
        </w:rPr>
        <w:t>&amp;</w:t>
      </w:r>
      <w:r>
        <w:rPr>
          <w:rFonts w:ascii="Courier New" w:hAnsi="Courier New"/>
        </w:rPr>
        <w:t>utm</w:t>
      </w:r>
      <w:r>
        <w:rPr>
          <w:rFonts w:ascii="Courier New" w:hAnsi="Courier New"/>
          <w:lang w:val="hr-HR"/>
        </w:rPr>
        <w:t>_</w:t>
      </w:r>
      <w:r>
        <w:rPr>
          <w:rFonts w:ascii="Courier New" w:hAnsi="Courier New"/>
        </w:rPr>
        <w:t>medium</w:t>
      </w:r>
      <w:r>
        <w:rPr>
          <w:rFonts w:ascii="Courier New" w:hAnsi="Courier New"/>
          <w:lang w:val="hr-HR"/>
        </w:rPr>
        <w:t>=</w:t>
      </w:r>
      <w:r>
        <w:rPr>
          <w:rFonts w:ascii="Courier New" w:hAnsi="Courier New"/>
        </w:rPr>
        <w:t>web</w:t>
      </w:r>
      <w:r>
        <w:rPr>
          <w:rFonts w:ascii="Courier New" w:hAnsi="Courier New"/>
          <w:lang w:val="hr-HR"/>
        </w:rPr>
        <w:t>2</w:t>
      </w:r>
      <w:r>
        <w:rPr>
          <w:rFonts w:ascii="Courier New" w:hAnsi="Courier New"/>
        </w:rPr>
        <w:t>x</w:t>
      </w:r>
      <w:r>
        <w:rPr>
          <w:rFonts w:ascii="Courier New" w:hAnsi="Courier New"/>
          <w:lang w:val="hr-HR"/>
        </w:rPr>
        <w:t>&amp;</w:t>
      </w:r>
      <w:r>
        <w:rPr>
          <w:rFonts w:ascii="Courier New" w:hAnsi="Courier New"/>
        </w:rPr>
        <w:t>context</w:t>
      </w:r>
      <w:r>
        <w:rPr>
          <w:rFonts w:ascii="Courier New" w:hAnsi="Courier New"/>
          <w:lang w:val="hr-HR"/>
        </w:rPr>
        <w:t>=3</w:t>
      </w:r>
    </w:p>
  </w:footnote>
  <w:footnote w:id="3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-2112572.</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2112572</w:t>
      </w:r>
    </w:p>
  </w:footnote>
  <w:footnote w:id="4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-2112817.</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2112817</w:t>
      </w:r>
    </w:p>
  </w:footnote>
  <w:footnote w:id="41">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-2113176.</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2113176</w:t>
      </w:r>
    </w:p>
  </w:footnote>
  <w:footnote w:id="42">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PicoBlaze</w:t>
      </w:r>
      <w:r>
        <w:rPr>
          <w:rFonts w:ascii="Courier New" w:hAnsi="Courier New"/>
          <w:lang w:val="hr-HR"/>
        </w:rPr>
        <w:t>_</w:t>
      </w:r>
      <w:r>
        <w:rPr>
          <w:rFonts w:ascii="Courier New" w:hAnsi="Courier New"/>
        </w:rPr>
        <w:t>Simulator</w:t>
      </w:r>
      <w:r>
        <w:rPr>
          <w:rFonts w:ascii="Courier New" w:hAnsi="Courier New"/>
          <w:lang w:val="hr-HR"/>
        </w:rPr>
        <w:t>_</w:t>
      </w:r>
      <w:r>
        <w:rPr>
          <w:rFonts w:ascii="Courier New" w:hAnsi="Courier New"/>
        </w:rPr>
        <w:t>for</w:t>
      </w:r>
      <w:r>
        <w:rPr>
          <w:rFonts w:ascii="Courier New" w:hAnsi="Courier New"/>
          <w:lang w:val="hr-HR"/>
        </w:rPr>
        <w:t>_</w:t>
      </w:r>
      <w:r>
        <w:rPr>
          <w:rFonts w:ascii="Courier New" w:hAnsi="Courier New"/>
        </w:rPr>
        <w:t>Android</w:t>
      </w:r>
    </w:p>
  </w:footnote>
  <w:footnote w:id="4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5">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/175/</w:t>
      </w:r>
      <w:r>
        <w:rPr/>
        <w:t>rezultati</w:t>
      </w:r>
    </w:p>
  </w:footnote>
  <w:footnote w:id="46">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/235/</w:t>
      </w:r>
      <w:r>
        <w:rPr/>
        <w:t>rezultati</w:t>
      </w:r>
    </w:p>
  </w:footnote>
  <w:footnote w:id="47">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/288/</w:t>
      </w:r>
      <w:r>
        <w:rPr/>
        <w:t>rezultati</w:t>
      </w:r>
    </w:p>
  </w:footnote>
  <w:footnote w:id="48">
    <w:p>
      <w:pPr>
        <w:pStyle w:val="Footnote"/>
        <w:rPr>
          <w:lang w:val="hr-HR"/>
        </w:rPr>
      </w:pPr>
      <w:r>
        <w:rPr>
          <w:rStyle w:val="FootnoteCharacters"/>
        </w:rPr>
        <w:footnoteRef/>
      </w:r>
      <w:hyperlink r:id="rId1">
        <w:r>
          <w:rPr>
            <w:rStyle w:val="Hyperlink1"/>
          </w:rPr>
          <w:tab/>
          <w:t>http</w:t>
        </w:r>
        <w:r>
          <w:rPr>
            <w:rStyle w:val="Hyperlink1"/>
            <w:lang w:val="hr-HR"/>
          </w:rPr>
          <w:t>://</w:t>
        </w:r>
        <w:r>
          <w:rPr>
            <w:rStyle w:val="Hyperlink1"/>
          </w:rPr>
          <w:t>hsin</w:t>
        </w:r>
        <w:r>
          <w:rPr>
            <w:rStyle w:val="Hyperlink1"/>
            <w:lang w:val="hr-HR"/>
          </w:rPr>
          <w:t>.</w:t>
        </w:r>
        <w:r>
          <w:rPr>
            <w:rStyle w:val="Hyperlink1"/>
          </w:rPr>
          <w:t>hr</w:t>
        </w:r>
        <w:r>
          <w:rPr>
            <w:rStyle w:val="Hyperlink1"/>
            <w:lang w:val="hr-HR"/>
          </w:rPr>
          <w:t>/</w:t>
        </w:r>
        <w:r>
          <w:rPr>
            <w:rStyle w:val="Hyperlink1"/>
          </w:rPr>
          <w:t>honi</w:t>
        </w:r>
        <w:r>
          <w:rPr>
            <w:rStyle w:val="Hyperlink1"/>
            <w:lang w:val="hr-HR"/>
          </w:rPr>
          <w:t>/</w:t>
        </w:r>
        <w:r>
          <w:rPr>
            <w:rStyle w:val="Hyperlink1"/>
          </w:rPr>
          <w:t>arhiva</w:t>
        </w:r>
        <w:r>
          <w:rPr>
            <w:rStyle w:val="Hyperlink1"/>
            <w:lang w:val="hr-HR"/>
          </w:rPr>
          <w:t>/2016_2017/</w:t>
        </w:r>
        <w:r>
          <w:rPr>
            <w:rStyle w:val="Hyperlink1"/>
          </w:rPr>
          <w:t>rezultati</w:t>
        </w:r>
        <w:r>
          <w:rPr>
            <w:rStyle w:val="Hyperlink1"/>
            <w:lang w:val="hr-HR"/>
          </w:rPr>
          <w:t>.</w:t>
        </w:r>
        <w:r>
          <w:rPr>
            <w:rStyle w:val="Hyperlink1"/>
          </w:rPr>
          <w:t>php</w:t>
        </w:r>
        <w:r>
          <w:rPr>
            <w:rStyle w:val="Hyperlink1"/>
            <w:lang w:val="hr-HR"/>
          </w:rPr>
          <w:t>?</w:t>
        </w:r>
        <w:r>
          <w:rPr>
            <w:rStyle w:val="Hyperlink1"/>
          </w:rPr>
          <w:t>show</w:t>
        </w:r>
        <w:r>
          <w:rPr>
            <w:rStyle w:val="Hyperlink1"/>
            <w:lang w:val="hr-HR"/>
          </w:rPr>
          <w:t>=</w:t>
        </w:r>
        <w:r>
          <w:rPr>
            <w:rStyle w:val="Hyperlink1"/>
          </w:rPr>
          <w:t>KU</w:t>
        </w:r>
        <w:r>
          <w:rPr>
            <w:rStyle w:val="Hyperlink1"/>
            <w:lang w:val="hr-HR"/>
          </w:rPr>
          <w:t>_</w:t>
        </w:r>
        <w:r>
          <w:rPr>
            <w:rStyle w:val="Hyperlink1"/>
          </w:rPr>
          <w:t>PS</w:t>
        </w:r>
        <w:r>
          <w:rPr>
            <w:rStyle w:val="Hyperlink1"/>
            <w:lang w:val="hr-HR"/>
          </w:rPr>
          <w:t>3</w:t>
        </w:r>
      </w:hyperlink>
    </w:p>
  </w:footnote>
  <w:footnote w:id="49">
    <w:p>
      <w:pPr>
        <w:pStyle w:val="Footnote"/>
        <w:rPr>
          <w:lang w:val="hr-HR"/>
        </w:rPr>
      </w:pPr>
      <w:r>
        <w:rPr>
          <w:rStyle w:val="FootnoteCharacters"/>
        </w:rPr>
        <w:footnoteRef/>
      </w:r>
      <w:r>
        <w:rPr/>
        <w:tab/>
        <w:t>https</w:t>
      </w:r>
      <w:r>
        <w:rPr>
          <w:lang w:val="hr-HR"/>
        </w:rPr>
        <w:t>://</w:t>
      </w:r>
      <w:r>
        <w:rPr/>
        <w:t>stemgames</w:t>
      </w:r>
      <w:r>
        <w:rPr>
          <w:lang w:val="hr-HR"/>
        </w:rPr>
        <w:t>.</w:t>
      </w:r>
      <w:r>
        <w:rPr/>
        <w:t>hr</w:t>
      </w:r>
      <w:r>
        <w:rPr>
          <w:lang w:val="hr-HR"/>
        </w:rPr>
        <w:t>/</w:t>
      </w:r>
      <w:r>
        <w:rPr/>
        <w:t>wp</w:t>
      </w:r>
      <w:r>
        <w:rPr>
          <w:lang w:val="hr-HR"/>
        </w:rPr>
        <w:t>-</w:t>
      </w:r>
      <w:r>
        <w:rPr/>
        <w:t>content</w:t>
      </w:r>
      <w:r>
        <w:rPr>
          <w:lang w:val="hr-HR"/>
        </w:rPr>
        <w:t>/</w:t>
      </w:r>
      <w:r>
        <w:rPr/>
        <w:t>uploads</w:t>
      </w:r>
      <w:r>
        <w:rPr>
          <w:lang w:val="hr-HR"/>
        </w:rPr>
        <w:t>/2019/05/</w:t>
      </w:r>
      <w:r>
        <w:rPr/>
        <w:t>SG</w:t>
      </w:r>
      <w:r>
        <w:rPr>
          <w:lang w:val="hr-HR"/>
        </w:rPr>
        <w:t>-</w:t>
      </w:r>
      <w:r>
        <w:rPr/>
        <w:t>Rezultati</w:t>
      </w:r>
      <w:r>
        <w:rPr>
          <w:lang w:val="hr-HR"/>
        </w:rPr>
        <w:t>-2019-</w:t>
      </w:r>
      <w:r>
        <w:rPr/>
        <w:t>znanje</w:t>
      </w:r>
      <w:r>
        <w:rPr>
          <w:lang w:val="hr-HR"/>
        </w:rPr>
        <w:t>-</w:t>
      </w:r>
      <w:r>
        <w:rPr/>
        <w:t>T</w:t>
      </w:r>
      <w:r>
        <w:rPr>
          <w:lang w:val="hr-HR"/>
        </w:rPr>
        <w:t>.</w:t>
      </w:r>
      <w:r>
        <w:rPr/>
        <w:t>pdf</w:t>
      </w:r>
    </w:p>
  </w:footnote>
  <w:footnote w:id="50">
    <w:p>
      <w:pPr>
        <w:pStyle w:val="Footnote"/>
        <w:rPr>
          <w:lang w:val="hr-HR"/>
        </w:rPr>
      </w:pPr>
      <w:r>
        <w:rPr>
          <w:rStyle w:val="FootnoteCharacters"/>
        </w:rPr>
        <w:footnoteRef/>
      </w:r>
      <w:r>
        <w:rPr/>
        <w:tab/>
        <w:t>https</w:t>
      </w:r>
      <w:r>
        <w:rPr>
          <w:lang w:val="hr-HR"/>
        </w:rPr>
        <w:t>://</w:t>
      </w:r>
      <w:r>
        <w:rPr/>
        <w:t>www</w:t>
      </w:r>
      <w:r>
        <w:rPr>
          <w:lang w:val="hr-HR"/>
        </w:rPr>
        <w:t>.</w:t>
      </w:r>
      <w:r>
        <w:rPr/>
        <w:t>azoo</w:t>
      </w:r>
      <w:r>
        <w:rPr>
          <w:lang w:val="hr-HR"/>
        </w:rPr>
        <w:t>.</w:t>
      </w:r>
      <w:r>
        <w:rPr/>
        <w:t>hr</w:t>
      </w:r>
      <w:r>
        <w:rPr>
          <w:lang w:val="hr-HR"/>
        </w:rPr>
        <w:t>/</w:t>
      </w:r>
      <w:r>
        <w:rPr/>
        <w:t>images</w:t>
      </w:r>
      <w:r>
        <w:rPr>
          <w:lang w:val="hr-HR"/>
        </w:rPr>
        <w:t>/</w:t>
      </w:r>
      <w:r>
        <w:rPr/>
        <w:t>rezultati</w:t>
      </w:r>
      <w:r>
        <w:rPr>
          <w:lang w:val="hr-HR"/>
        </w:rPr>
        <w:t>_</w:t>
      </w:r>
      <w:r>
        <w:rPr/>
        <w:t>klas</w:t>
      </w:r>
      <w:r>
        <w:rPr>
          <w:lang w:val="hr-HR"/>
        </w:rPr>
        <w:t>_</w:t>
      </w:r>
      <w:r>
        <w:rPr/>
        <w:t>jezici</w:t>
      </w:r>
      <w:r>
        <w:rPr>
          <w:lang w:val="hr-HR"/>
        </w:rPr>
        <w:t>_</w:t>
      </w:r>
      <w:r>
        <w:rPr/>
        <w:t>lat</w:t>
      </w:r>
      <w:r>
        <w:rPr>
          <w:lang w:val="hr-HR"/>
        </w:rPr>
        <w:t>_</w:t>
      </w:r>
      <w:r>
        <w:rPr/>
        <w:t>gimnazije</w:t>
      </w:r>
      <w:r>
        <w:rPr>
          <w:lang w:val="hr-HR"/>
        </w:rPr>
        <w:t>2016.</w:t>
      </w:r>
      <w:r>
        <w:rPr/>
        <w:t>pdf</w:t>
      </w:r>
    </w:p>
  </w:footnote>
  <w:footnote w:id="51">
    <w:p>
      <w:pPr>
        <w:pStyle w:val="Footnote"/>
        <w:rPr>
          <w:lang w:val="hr-HR"/>
        </w:rPr>
      </w:pPr>
      <w:r>
        <w:rPr>
          <w:rStyle w:val="FootnoteCharacters"/>
        </w:rPr>
        <w:footnoteRef/>
      </w:r>
      <w:r>
        <w:rPr/>
        <w:tab/>
        <w:t>http</w:t>
      </w:r>
      <w:r>
        <w:rPr>
          <w:lang w:val="hr-HR"/>
        </w:rPr>
        <w:t>://</w:t>
      </w:r>
      <w:r>
        <w:rPr/>
        <w:t>www</w:t>
      </w:r>
      <w:r>
        <w:rPr>
          <w:lang w:val="hr-HR"/>
        </w:rPr>
        <w:t>.</w:t>
      </w:r>
      <w:r>
        <w:rPr/>
        <w:t>glas</w:t>
      </w:r>
      <w:r>
        <w:rPr>
          <w:lang w:val="hr-HR"/>
        </w:rPr>
        <w:t>-</w:t>
      </w:r>
      <w:r>
        <w:rPr/>
        <w:t>slavonije</w:t>
      </w:r>
      <w:r>
        <w:rPr>
          <w:lang w:val="hr-HR"/>
        </w:rPr>
        <w:t>.</w:t>
      </w:r>
      <w:r>
        <w:rPr/>
        <w:t>hr</w:t>
      </w:r>
      <w:r>
        <w:rPr>
          <w:lang w:val="hr-HR"/>
        </w:rPr>
        <w:t>/365330/3/</w:t>
      </w:r>
      <w:r>
        <w:rPr/>
        <w:t>Gimnazijalac</w:t>
      </w:r>
      <w:r>
        <w:rPr>
          <w:lang w:val="hr-HR"/>
        </w:rPr>
        <w:t>-</w:t>
      </w:r>
      <w:r>
        <w:rPr/>
        <w:t>Teo</w:t>
      </w:r>
      <w:r>
        <w:rPr>
          <w:lang w:val="hr-HR"/>
        </w:rPr>
        <w:t>-</w:t>
      </w:r>
      <w:r>
        <w:rPr/>
        <w:t>napisao</w:t>
      </w:r>
      <w:r>
        <w:rPr>
          <w:lang w:val="hr-HR"/>
        </w:rPr>
        <w:t>-</w:t>
      </w:r>
      <w:r>
        <w:rPr/>
        <w:t>i</w:t>
      </w:r>
      <w:r>
        <w:rPr>
          <w:lang w:val="hr-HR"/>
        </w:rPr>
        <w:t>-</w:t>
      </w:r>
      <w:r>
        <w:rPr/>
        <w:t>objavio</w:t>
      </w:r>
      <w:r>
        <w:rPr>
          <w:lang w:val="hr-HR"/>
        </w:rPr>
        <w:t>-</w:t>
      </w:r>
      <w:r>
        <w:rPr/>
        <w:t>knjigu</w:t>
      </w:r>
      <w:r>
        <w:rPr>
          <w:lang w:val="hr-HR"/>
        </w:rPr>
        <w:t>-</w:t>
      </w:r>
      <w:r>
        <w:rPr/>
        <w:t>o</w:t>
      </w:r>
      <w:r>
        <w:rPr>
          <w:lang w:val="hr-HR"/>
        </w:rPr>
        <w:t>-</w:t>
      </w:r>
      <w:r>
        <w:rPr/>
        <w:t>jeziku</w:t>
      </w:r>
    </w:p>
  </w:footnote>
  <w:footnote w:id="52">
    <w:p>
      <w:pPr>
        <w:pStyle w:val="Footnote"/>
        <w:rPr>
          <w:lang w:val="hr-HR"/>
        </w:rPr>
      </w:pPr>
      <w:r>
        <w:rPr>
          <w:rStyle w:val="FootnoteCharacters"/>
        </w:rPr>
        <w:footnoteRef/>
      </w:r>
      <w:r>
        <w:rPr/>
        <w:tab/>
        <w:t>https</w:t>
      </w:r>
      <w:r>
        <w:rPr>
          <w:lang w:val="hr-HR"/>
        </w:rPr>
        <w:t>://</w:t>
      </w:r>
      <w:r>
        <w:rPr/>
        <w:t>bib</w:t>
      </w:r>
      <w:r>
        <w:rPr>
          <w:lang w:val="hr-HR"/>
        </w:rPr>
        <w:t>.</w:t>
      </w:r>
      <w:r>
        <w:rPr/>
        <w:t>irb</w:t>
      </w:r>
      <w:r>
        <w:rPr>
          <w:lang w:val="hr-HR"/>
        </w:rPr>
        <w:t>.</w:t>
      </w:r>
      <w:r>
        <w:rPr/>
        <w:t>hr</w:t>
      </w:r>
      <w:r>
        <w:rPr>
          <w:lang w:val="hr-HR"/>
        </w:rPr>
        <w:t>/</w:t>
      </w:r>
      <w:r>
        <w:rPr/>
        <w:t>datoteka</w:t>
      </w:r>
      <w:r>
        <w:rPr>
          <w:lang w:val="hr-HR"/>
        </w:rPr>
        <w:t>/957836.</w:t>
      </w:r>
      <w:r>
        <w:rPr/>
        <w:t>Kopacki</w:t>
      </w:r>
      <w:r>
        <w:rPr>
          <w:lang w:val="hr-HR"/>
        </w:rPr>
        <w:t>.</w:t>
      </w:r>
      <w:r>
        <w:rPr/>
        <w:t>pdf</w:t>
      </w:r>
    </w:p>
  </w:footnote>
  <w:footnote w:id="53">
    <w:p>
      <w:pPr>
        <w:pStyle w:val="Footnote"/>
        <w:rPr>
          <w:lang w:val="hr-HR"/>
        </w:rPr>
      </w:pPr>
      <w:r>
        <w:rPr>
          <w:rStyle w:val="FootnoteCharacters"/>
        </w:rPr>
        <w:footnoteRef/>
      </w:r>
      <w:hyperlink r:id="rId2">
        <w:r>
          <w:rPr>
            <w:rStyle w:val="InternetLink"/>
            <w:rFonts w:cs="Courier New"/>
            <w:szCs w:val="20"/>
          </w:rPr>
          <w:tab/>
          <w:t>http</w:t>
        </w:r>
        <w:r>
          <w:rPr>
            <w:rStyle w:val="InternetLink"/>
            <w:rFonts w:cs="Courier New"/>
            <w:szCs w:val="20"/>
            <w:lang w:val="hr-HR"/>
          </w:rPr>
          <w:t>://</w:t>
        </w:r>
        <w:r>
          <w:rPr>
            <w:rStyle w:val="InternetLink"/>
            <w:rFonts w:cs="Courier New"/>
            <w:szCs w:val="20"/>
          </w:rPr>
          <w:t>www</w:t>
        </w:r>
        <w:r>
          <w:rPr>
            <w:rStyle w:val="InternetLink"/>
            <w:rFonts w:cs="Courier New"/>
            <w:szCs w:val="20"/>
            <w:lang w:val="hr-HR"/>
          </w:rPr>
          <w:t>.</w:t>
        </w:r>
        <w:r>
          <w:rPr>
            <w:rStyle w:val="InternetLink"/>
            <w:rFonts w:cs="Courier New"/>
            <w:szCs w:val="20"/>
          </w:rPr>
          <w:t>glas</w:t>
        </w:r>
        <w:r>
          <w:rPr>
            <w:rStyle w:val="InternetLink"/>
            <w:rFonts w:cs="Courier New"/>
            <w:szCs w:val="20"/>
            <w:lang w:val="hr-HR"/>
          </w:rPr>
          <w:t>-</w:t>
        </w:r>
        <w:r>
          <w:rPr>
            <w:rStyle w:val="InternetLink"/>
            <w:rFonts w:cs="Courier New"/>
            <w:szCs w:val="20"/>
          </w:rPr>
          <w:t>slavonije</w:t>
        </w:r>
        <w:r>
          <w:rPr>
            <w:rStyle w:val="InternetLink"/>
            <w:rFonts w:cs="Courier New"/>
            <w:szCs w:val="20"/>
            <w:lang w:val="hr-HR"/>
          </w:rPr>
          <w:t>.</w:t>
        </w:r>
        <w:r>
          <w:rPr>
            <w:rStyle w:val="InternetLink"/>
            <w:rFonts w:cs="Courier New"/>
            <w:szCs w:val="20"/>
          </w:rPr>
          <w:t>hr</w:t>
        </w:r>
        <w:r>
          <w:rPr>
            <w:rStyle w:val="InternetLink"/>
            <w:rFonts w:cs="Courier New"/>
            <w:szCs w:val="20"/>
            <w:lang w:val="hr-HR"/>
          </w:rPr>
          <w:t>/</w:t>
        </w:r>
        <w:r>
          <w:rPr>
            <w:rStyle w:val="InternetLink"/>
            <w:rFonts w:cs="Courier New"/>
            <w:szCs w:val="20"/>
          </w:rPr>
          <w:t>vijest</w:t>
        </w:r>
        <w:r>
          <w:rPr>
            <w:rStyle w:val="InternetLink"/>
            <w:rFonts w:cs="Courier New"/>
            <w:szCs w:val="20"/>
            <w:lang w:val="hr-HR"/>
          </w:rPr>
          <w:t>.</w:t>
        </w:r>
        <w:r>
          <w:rPr>
            <w:rStyle w:val="InternetLink"/>
            <w:rFonts w:cs="Courier New"/>
            <w:szCs w:val="20"/>
          </w:rPr>
          <w:t>aspx</w:t>
        </w:r>
        <w:r>
          <w:rPr>
            <w:rStyle w:val="InternetLink"/>
            <w:rFonts w:cs="Courier New"/>
            <w:szCs w:val="20"/>
            <w:lang w:val="hr-HR"/>
          </w:rPr>
          <w:t>?</w:t>
        </w:r>
        <w:r>
          <w:rPr>
            <w:rStyle w:val="InternetLink"/>
            <w:rFonts w:cs="Courier New"/>
            <w:szCs w:val="20"/>
          </w:rPr>
          <w:t>id</w:t>
        </w:r>
        <w:r>
          <w:rPr>
            <w:rStyle w:val="InternetLink"/>
            <w:rFonts w:cs="Courier New"/>
            <w:szCs w:val="20"/>
            <w:lang w:val="hr-HR"/>
          </w:rPr>
          <w:t>=498689</w:t>
        </w:r>
      </w:hyperlink>
    </w:p>
  </w:footnote>
  <w:footnote w:id="54">
    <w:p>
      <w:pPr>
        <w:pStyle w:val="Footnote"/>
        <w:rPr>
          <w:lang w:val="hr-HR"/>
        </w:rPr>
      </w:pPr>
      <w:r>
        <w:rPr>
          <w:rStyle w:val="FootnoteCharacters"/>
        </w:rPr>
        <w:footnoteRef/>
      </w:r>
      <w:r>
        <w:rPr>
          <w:lang w:val="hr-HR"/>
        </w:rPr>
        <w:tab/>
        <w:t>https://flatassembler.github.io/Karasica.doc</w:t>
      </w:r>
    </w:p>
  </w:footnote>
  <w:footnote w:id="5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6d25"/>
    <w:pPr>
      <w:widowControl/>
      <w:suppressAutoHyphens w:val="false"/>
      <w:bidi w:val="0"/>
      <w:spacing w:before="0" w:after="0"/>
      <w:jc w:val="left"/>
    </w:pPr>
    <w:rPr>
      <w:rFonts w:eastAsia="Lohit Marathi" w:cs="Liberation Serif" w:ascii="Liberation Serif" w:hAnsi="Liberation Serif"/>
      <w:color w:val="auto"/>
      <w:kern w:val="2"/>
      <w:sz w:val="24"/>
      <w:szCs w:val="24"/>
      <w:lang w:eastAsia="hi-IN" w:bidi="hi-IN" w:val="en-US"/>
    </w:rPr>
  </w:style>
  <w:style w:type="character" w:styleId="DefaultParagraphFont" w:default="1">
    <w:name w:val="Default Paragraph Font"/>
    <w:uiPriority w:val="1"/>
    <w:semiHidden/>
    <w:unhideWhenUsed/>
    <w:qFormat/>
    <w:rPr/>
  </w:style>
  <w:style w:type="character" w:styleId="InternetLink">
    <w:name w:val="Hyperlink"/>
    <w:rsid w:val="00986d25"/>
    <w:rPr>
      <w:color w:val="000080"/>
      <w:u w:val="single"/>
    </w:rPr>
  </w:style>
  <w:style w:type="character" w:styleId="FootnoteCharacters">
    <w:name w:val="Footnote Characters"/>
    <w:qFormat/>
    <w:rsid w:val="00986d25"/>
    <w:rPr>
      <w:vertAlign w:val="superscript"/>
    </w:rPr>
  </w:style>
  <w:style w:type="character" w:styleId="FootnoteAnchor">
    <w:name w:val="Footnote Reference"/>
    <w:rPr>
      <w:vertAlign w:val="superscript"/>
    </w:rPr>
  </w:style>
  <w:style w:type="character" w:styleId="NumberingSymbols" w:customStyle="1">
    <w:name w:val="Numbering Symbols"/>
    <w:qFormat/>
    <w:rsid w:val="00986d25"/>
    <w:rPr>
      <w:rFonts w:ascii="Times New Roman" w:hAnsi="Times New Roman"/>
    </w:rPr>
  </w:style>
  <w:style w:type="character" w:styleId="EndnoteCharacters">
    <w:name w:val="Endnote Characters"/>
    <w:qFormat/>
    <w:rsid w:val="00986d25"/>
    <w:rPr>
      <w:vertAlign w:val="superscript"/>
    </w:rPr>
  </w:style>
  <w:style w:type="character" w:styleId="EndnoteAnchor">
    <w:name w:val="Endnote Reference"/>
    <w:rPr>
      <w:vertAlign w:val="superscript"/>
    </w:rPr>
  </w:style>
  <w:style w:type="character" w:styleId="Hyperlink1" w:customStyle="1">
    <w:name w:val="Hyperlink1"/>
    <w:qFormat/>
    <w:rsid w:val="00986d25"/>
    <w:rPr>
      <w:color w:val="000080"/>
      <w:u w:val="single"/>
    </w:rPr>
  </w:style>
  <w:style w:type="character" w:styleId="VisitedInternetLink">
    <w:name w:val="FollowedHyperlink"/>
    <w:rsid w:val="00986d25"/>
    <w:rPr>
      <w:color w:val="800000"/>
      <w:u w:val="single"/>
    </w:rPr>
  </w:style>
  <w:style w:type="character" w:styleId="SourceText" w:customStyle="1">
    <w:name w:val="Source Text"/>
    <w:qFormat/>
    <w:rsid w:val="00986d25"/>
    <w:rPr>
      <w:rFonts w:ascii="Liberation Mono" w:hAnsi="Liberation Mono" w:eastAsia="NSimSun" w:cs="Liberation Mono"/>
    </w:rPr>
  </w:style>
  <w:style w:type="character" w:styleId="Emphasis">
    <w:name w:val="Emphasis"/>
    <w:qFormat/>
    <w:rsid w:val="00986d25"/>
    <w:rPr>
      <w:i/>
      <w:iCs/>
    </w:rPr>
  </w:style>
  <w:style w:type="character" w:styleId="BalloonTextChar" w:customStyle="1">
    <w:name w:val="Balloon Text Char"/>
    <w:basedOn w:val="DefaultParagraphFont"/>
    <w:link w:val="BalloonText"/>
    <w:qFormat/>
    <w:rsid w:val="00986d25"/>
    <w:rPr>
      <w:rFonts w:ascii="Tahoma" w:hAnsi="Tahoma" w:eastAsia="Lohit Marathi" w:cs="Mangal"/>
      <w:sz w:val="16"/>
      <w:szCs w:val="14"/>
      <w:lang w:eastAsia="hi-IN"/>
    </w:rPr>
  </w:style>
  <w:style w:type="paragraph" w:styleId="Heading" w:customStyle="1">
    <w:name w:val="Heading"/>
    <w:basedOn w:val="Normal"/>
    <w:next w:val="TextBody"/>
    <w:qFormat/>
    <w:rsid w:val="00986d25"/>
    <w:pPr>
      <w:keepNext w:val="true"/>
      <w:spacing w:before="240" w:after="120"/>
    </w:pPr>
    <w:rPr>
      <w:rFonts w:ascii="Liberation Sans" w:hAnsi="Liberation Sans"/>
      <w:sz w:val="28"/>
    </w:rPr>
  </w:style>
  <w:style w:type="paragraph" w:styleId="TextBody">
    <w:name w:val="Body Text"/>
    <w:basedOn w:val="Normal"/>
    <w:rsid w:val="00986d25"/>
    <w:pPr>
      <w:spacing w:lineRule="auto" w:line="276" w:before="0" w:after="140"/>
    </w:pPr>
    <w:rPr/>
  </w:style>
  <w:style w:type="paragraph" w:styleId="List">
    <w:name w:val="List"/>
    <w:basedOn w:val="TextBody"/>
    <w:rsid w:val="00986d25"/>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986d25"/>
    <w:pPr/>
    <w:rPr/>
  </w:style>
  <w:style w:type="paragraph" w:styleId="Caption1">
    <w:name w:val="caption"/>
    <w:basedOn w:val="Normal"/>
    <w:qFormat/>
    <w:rsid w:val="00986d25"/>
    <w:pPr>
      <w:spacing w:before="120" w:after="120"/>
    </w:pPr>
    <w:rPr>
      <w:iCs/>
    </w:rPr>
  </w:style>
  <w:style w:type="paragraph" w:styleId="Footnote">
    <w:name w:val="Footnote Text"/>
    <w:basedOn w:val="Normal"/>
    <w:rsid w:val="00986d25"/>
    <w:pPr>
      <w:ind w:left="339" w:hanging="339"/>
    </w:pPr>
    <w:rPr>
      <w:sz w:val="20"/>
    </w:rPr>
  </w:style>
  <w:style w:type="paragraph" w:styleId="TableContents" w:customStyle="1">
    <w:name w:val="Table Contents"/>
    <w:basedOn w:val="Normal"/>
    <w:qFormat/>
    <w:rsid w:val="00986d25"/>
    <w:pPr>
      <w:widowControl w:val="false"/>
      <w:suppressLineNumbers/>
    </w:pPr>
    <w:rPr/>
  </w:style>
  <w:style w:type="paragraph" w:styleId="Title">
    <w:name w:val="Title"/>
    <w:basedOn w:val="Heading"/>
    <w:next w:val="TextBody"/>
    <w:qFormat/>
    <w:rsid w:val="00986d25"/>
    <w:pPr>
      <w:jc w:val="center"/>
    </w:pPr>
    <w:rPr>
      <w:b/>
      <w:bCs/>
      <w:sz w:val="56"/>
      <w:szCs w:val="56"/>
    </w:rPr>
  </w:style>
  <w:style w:type="paragraph" w:styleId="Slika" w:customStyle="1">
    <w:name w:val="Slika"/>
    <w:basedOn w:val="Caption1"/>
    <w:qFormat/>
    <w:rsid w:val="00986d25"/>
    <w:pPr/>
    <w:rPr/>
  </w:style>
  <w:style w:type="paragraph" w:styleId="Text" w:customStyle="1">
    <w:name w:val="Text"/>
    <w:basedOn w:val="Caption1"/>
    <w:qFormat/>
    <w:rsid w:val="00986d25"/>
    <w:pPr/>
    <w:rPr/>
  </w:style>
  <w:style w:type="paragraph" w:styleId="FrameContents" w:customStyle="1">
    <w:name w:val="Frame Contents"/>
    <w:basedOn w:val="Normal"/>
    <w:qFormat/>
    <w:rsid w:val="00986d25"/>
    <w:pPr/>
    <w:rPr/>
  </w:style>
  <w:style w:type="paragraph" w:styleId="PreformattedText" w:customStyle="1">
    <w:name w:val="Preformatted Text"/>
    <w:basedOn w:val="Normal"/>
    <w:qFormat/>
    <w:rsid w:val="00986d25"/>
    <w:pPr/>
    <w:rPr>
      <w:rFonts w:ascii="Liberation Mono" w:hAnsi="Liberation Mono" w:eastAsia="NSimSun" w:cs="Liberation Mono"/>
      <w:sz w:val="20"/>
      <w:szCs w:val="20"/>
    </w:rPr>
  </w:style>
  <w:style w:type="paragraph" w:styleId="BalloonText">
    <w:name w:val="Balloon Text"/>
    <w:basedOn w:val="Normal"/>
    <w:link w:val="BalloonTextChar"/>
    <w:qFormat/>
    <w:rsid w:val="00986d25"/>
    <w:pPr/>
    <w:rPr>
      <w:rFonts w:ascii="Tahoma" w:hAnsi="Tahoma" w:cs="Mangal"/>
      <w:sz w:val="16"/>
      <w:szCs w:val="14"/>
    </w:rPr>
  </w:style>
  <w:style w:type="paragraph" w:styleId="HeaderandFooter" w:customStyle="1">
    <w:name w:val="Header and Footer"/>
    <w:basedOn w:val="Normal"/>
    <w:qFormat/>
    <w:rsid w:val="00986d25"/>
    <w:pPr>
      <w:suppressLineNumbers/>
      <w:tabs>
        <w:tab w:val="clear" w:pos="709"/>
        <w:tab w:val="center" w:pos="4820" w:leader="none"/>
        <w:tab w:val="right" w:pos="9641" w:leader="none"/>
      </w:tabs>
    </w:pPr>
    <w:rPr/>
  </w:style>
  <w:style w:type="paragraph" w:styleId="Header">
    <w:name w:val="Header"/>
    <w:basedOn w:val="HeaderandFooter"/>
    <w:rsid w:val="00986d25"/>
    <w:pPr/>
    <w:rPr/>
  </w:style>
  <w:style w:type="paragraph" w:styleId="Footer">
    <w:name w:val="Footer"/>
    <w:basedOn w:val="HeaderandFooter"/>
    <w:rsid w:val="00986d25"/>
    <w:pPr/>
    <w:rPr/>
  </w:style>
  <w:style w:type="paragraph" w:styleId="Indexheading">
    <w:name w:val="index heading"/>
    <w:basedOn w:val="Heading"/>
    <w:qFormat/>
    <w:rsid w:val="00986d25"/>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rsid w:val="00986d25"/>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LibreOffice/7.5.6.2$Windows_X86_64 LibreOffice_project/f654817fb68d6d4600d7d2f6b647e47729f55f15</Application>
  <AppVersion>15.0000</AppVersion>
  <Pages>31</Pages>
  <Words>16063</Words>
  <Characters>92593</Characters>
  <CharactersWithSpaces>108416</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2023-09-23T18:36:00Z</dcterms:created>
  <dc:creator>Teo</dc:creator>
  <dc:description/>
  <dc:language>en-US</dc:language>
  <cp:lastModifiedBy/>
  <dcterms:modified xsi:type="dcterms:W3CDTF">2023-09-23T20:45:36Z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