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FB5" w:rsidRDefault="00835F34">
      <w:r>
        <w:t>COSC360 Game Project – Game Documentation</w:t>
      </w:r>
    </w:p>
    <w:p w:rsidR="00835F34" w:rsidRDefault="00835F34"/>
    <w:p w:rsidR="00835F34" w:rsidRDefault="00835F34">
      <w:bookmarkStart w:id="0" w:name="_GoBack"/>
      <w:bookmarkEnd w:id="0"/>
    </w:p>
    <w:sectPr w:rsidR="00835F34" w:rsidSect="005B2B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F34"/>
    <w:rsid w:val="005B2B2E"/>
    <w:rsid w:val="00835F34"/>
    <w:rsid w:val="00E4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01E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</dc:creator>
  <cp:keywords/>
  <dc:description/>
  <cp:lastModifiedBy>Gavin</cp:lastModifiedBy>
  <cp:revision>1</cp:revision>
  <dcterms:created xsi:type="dcterms:W3CDTF">2017-01-16T03:29:00Z</dcterms:created>
  <dcterms:modified xsi:type="dcterms:W3CDTF">2017-01-16T03:33:00Z</dcterms:modified>
</cp:coreProperties>
</file>