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E4B" w:rsidRPr="00C21E4B" w:rsidRDefault="00C21E4B">
      <w:pPr>
        <w:rPr>
          <w:b/>
          <w:sz w:val="28"/>
        </w:rPr>
      </w:pPr>
      <w:r w:rsidRPr="00C21E4B">
        <w:rPr>
          <w:b/>
          <w:sz w:val="28"/>
        </w:rPr>
        <w:t>Laboratorium Projektowe – Maciej Flaum i Tomasz Koczwara – Robot mapujący labirynt 3D z obsługą znaczników RFI</w:t>
      </w:r>
      <w:r>
        <w:rPr>
          <w:b/>
          <w:sz w:val="28"/>
        </w:rPr>
        <w:t>D</w:t>
      </w:r>
      <w:bookmarkStart w:id="0" w:name="_GoBack"/>
      <w:bookmarkEnd w:id="0"/>
    </w:p>
    <w:p w:rsidR="007425BD" w:rsidRPr="00A71BDD" w:rsidRDefault="00A71BDD">
      <w:pPr>
        <w:rPr>
          <w:b/>
        </w:rPr>
      </w:pPr>
      <w:r w:rsidRPr="00A71BDD">
        <w:rPr>
          <w:b/>
        </w:rPr>
        <w:t>Założenia fun</w:t>
      </w:r>
      <w:r w:rsidR="00360692" w:rsidRPr="00A71BDD">
        <w:rPr>
          <w:b/>
        </w:rPr>
        <w:t>k</w:t>
      </w:r>
      <w:r w:rsidRPr="00A71BDD">
        <w:rPr>
          <w:b/>
        </w:rPr>
        <w:t>c</w:t>
      </w:r>
      <w:r w:rsidR="00360692" w:rsidRPr="00A71BDD">
        <w:rPr>
          <w:b/>
        </w:rPr>
        <w:t>jonalne</w:t>
      </w:r>
      <w:r w:rsidR="00AE2DE9" w:rsidRPr="00A71BDD">
        <w:rPr>
          <w:b/>
        </w:rPr>
        <w:t>:</w:t>
      </w:r>
    </w:p>
    <w:p w:rsidR="00784804" w:rsidRDefault="00784804">
      <w:r>
        <w:t xml:space="preserve">- Rozpoczęcie pracy po odebraniu komendy startowej od użytkownika </w:t>
      </w:r>
    </w:p>
    <w:p w:rsidR="00784804" w:rsidRDefault="00784804" w:rsidP="00784804">
      <w:r>
        <w:t xml:space="preserve">- Możliwość jazdy do przodu oraz obracania się wokół własnej osi </w:t>
      </w:r>
    </w:p>
    <w:p w:rsidR="005A78A6" w:rsidRDefault="005A78A6" w:rsidP="00784804">
      <w:r>
        <w:t>- Przejazd przez wszystkie pola(komórki) składowe labiryntu – odwiedzenie każdego miejsca</w:t>
      </w:r>
    </w:p>
    <w:p w:rsidR="00784804" w:rsidRDefault="00784804">
      <w:r>
        <w:t>- Skanowanie położenia ścian w labiryncie</w:t>
      </w:r>
    </w:p>
    <w:p w:rsidR="005A78A6" w:rsidRDefault="005A78A6">
      <w:r>
        <w:t>- Zapis układu ścian do pamięci mikrokontrolera</w:t>
      </w:r>
    </w:p>
    <w:p w:rsidR="00A71BDD" w:rsidRDefault="00A71BDD">
      <w:r>
        <w:t xml:space="preserve">- </w:t>
      </w:r>
      <w:r w:rsidR="00784804">
        <w:t>Bezprzewodowe przesyłanie danych o aktualnym postępie skanowania labiryntu do PC</w:t>
      </w:r>
    </w:p>
    <w:p w:rsidR="00AE2DE9" w:rsidRDefault="00AE2DE9">
      <w:r>
        <w:t xml:space="preserve">- </w:t>
      </w:r>
      <w:r w:rsidR="005A78A6">
        <w:t>Po odwiedzeniu ostatniego pola – przesłanie bezprzewodowo informacji o położeniu ścian do PC</w:t>
      </w:r>
    </w:p>
    <w:p w:rsidR="00CE65A2" w:rsidRDefault="00CE65A2">
      <w:r>
        <w:t xml:space="preserve">- </w:t>
      </w:r>
      <w:r w:rsidR="005A78A6">
        <w:t>Odbiór oraz przetworzenie danych o położeniu ścian w celu wytworzenia mapy na PC</w:t>
      </w:r>
      <w:r>
        <w:t xml:space="preserve"> </w:t>
      </w:r>
    </w:p>
    <w:p w:rsidR="005A78A6" w:rsidRDefault="005A78A6">
      <w:r>
        <w:t>- Obliczenie trasy do punktu docelowego w labiryncie</w:t>
      </w:r>
    </w:p>
    <w:p w:rsidR="00A71BDD" w:rsidRDefault="00A71BDD">
      <w:r>
        <w:t xml:space="preserve">- </w:t>
      </w:r>
      <w:r w:rsidR="005A78A6">
        <w:t>Możliwość wykorzystania znaczników RFID jako drogowskazów do punktu docelowego w labiryncie</w:t>
      </w:r>
      <w:r w:rsidR="005A78A6">
        <w:br/>
      </w:r>
    </w:p>
    <w:p w:rsidR="00D86ED6" w:rsidRDefault="00D86ED6">
      <w:pPr>
        <w:rPr>
          <w:b/>
        </w:rPr>
      </w:pPr>
      <w:r w:rsidRPr="00D86ED6">
        <w:rPr>
          <w:b/>
        </w:rPr>
        <w:t>Komponenty:</w:t>
      </w:r>
    </w:p>
    <w:p w:rsidR="005A78A6" w:rsidRPr="005A78A6" w:rsidRDefault="005A78A6">
      <w:r>
        <w:rPr>
          <w:b/>
        </w:rPr>
        <w:t xml:space="preserve">- FRDM-KL46Z – </w:t>
      </w:r>
      <w:r>
        <w:t xml:space="preserve">Zestaw startowy z mikrokontrolerem </w:t>
      </w:r>
      <w:proofErr w:type="spellStart"/>
      <w:r>
        <w:t>Kinetis</w:t>
      </w:r>
      <w:proofErr w:type="spellEnd"/>
      <w:r>
        <w:t xml:space="preserve"> KL46Z</w:t>
      </w:r>
    </w:p>
    <w:p w:rsidR="005A78A6" w:rsidRDefault="00D86ED6">
      <w:r>
        <w:t xml:space="preserve">- </w:t>
      </w:r>
      <w:r w:rsidR="005A78A6">
        <w:t xml:space="preserve">Czujniki odległości – Ultradźwiękowe czujniki odległości </w:t>
      </w:r>
      <w:r w:rsidR="005A78A6" w:rsidRPr="005A78A6">
        <w:rPr>
          <w:b/>
        </w:rPr>
        <w:t>HC-SR04</w:t>
      </w:r>
      <w:r w:rsidR="005A78A6">
        <w:t xml:space="preserve">  lub </w:t>
      </w:r>
      <w:r w:rsidR="005A78A6" w:rsidRPr="005A78A6">
        <w:rPr>
          <w:b/>
        </w:rPr>
        <w:t>Czujniki optyczne</w:t>
      </w:r>
    </w:p>
    <w:p w:rsidR="00D86ED6" w:rsidRDefault="00D86ED6">
      <w:r>
        <w:t xml:space="preserve">- </w:t>
      </w:r>
      <w:r w:rsidR="005A78A6" w:rsidRPr="005A78A6">
        <w:rPr>
          <w:b/>
        </w:rPr>
        <w:t>HC06</w:t>
      </w:r>
      <w:r w:rsidR="005A78A6">
        <w:t xml:space="preserve"> - M</w:t>
      </w:r>
      <w:r>
        <w:t xml:space="preserve">oduł Bluetooth </w:t>
      </w:r>
    </w:p>
    <w:p w:rsidR="005A78A6" w:rsidRDefault="005A78A6">
      <w:r>
        <w:t>-</w:t>
      </w:r>
      <w:r w:rsidRPr="005A78A6">
        <w:t xml:space="preserve"> </w:t>
      </w:r>
      <w:r w:rsidRPr="005A78A6">
        <w:rPr>
          <w:b/>
        </w:rPr>
        <w:t>RC-522</w:t>
      </w:r>
      <w:r>
        <w:t xml:space="preserve"> - Moduł do odczytu znaczników </w:t>
      </w:r>
    </w:p>
    <w:p w:rsidR="007A4E1C" w:rsidRDefault="00851BB3">
      <w:r>
        <w:t xml:space="preserve">- </w:t>
      </w:r>
      <w:proofErr w:type="spellStart"/>
      <w:r w:rsidRPr="00851BB3">
        <w:rPr>
          <w:b/>
        </w:rPr>
        <w:t>Zumo</w:t>
      </w:r>
      <w:proofErr w:type="spellEnd"/>
      <w:r w:rsidRPr="00851BB3">
        <w:rPr>
          <w:b/>
        </w:rPr>
        <w:t xml:space="preserve"> </w:t>
      </w:r>
      <w:proofErr w:type="spellStart"/>
      <w:r w:rsidRPr="00851BB3">
        <w:rPr>
          <w:b/>
        </w:rPr>
        <w:t>Shield</w:t>
      </w:r>
      <w:proofErr w:type="spellEnd"/>
      <w:r w:rsidRPr="00851BB3">
        <w:rPr>
          <w:b/>
        </w:rPr>
        <w:t xml:space="preserve"> v1.2</w:t>
      </w:r>
      <w:r>
        <w:t xml:space="preserve"> – Platforma gąsienicowa firmy </w:t>
      </w:r>
      <w:proofErr w:type="spellStart"/>
      <w:r>
        <w:t>Pololu</w:t>
      </w:r>
      <w:proofErr w:type="spellEnd"/>
    </w:p>
    <w:p w:rsidR="00D86ED6" w:rsidRPr="00D86ED6" w:rsidRDefault="00D86ED6">
      <w:pPr>
        <w:rPr>
          <w:b/>
        </w:rPr>
      </w:pPr>
      <w:proofErr w:type="spellStart"/>
      <w:r w:rsidRPr="00D86ED6">
        <w:rPr>
          <w:b/>
        </w:rPr>
        <w:t>Milestony</w:t>
      </w:r>
      <w:proofErr w:type="spellEnd"/>
      <w:r w:rsidR="005A78A6">
        <w:rPr>
          <w:b/>
        </w:rPr>
        <w:t xml:space="preserve"> : </w:t>
      </w:r>
    </w:p>
    <w:p w:rsidR="004E21F0" w:rsidRDefault="005A78A6" w:rsidP="004E21F0">
      <w:pPr>
        <w:pStyle w:val="Akapitzlist"/>
        <w:numPr>
          <w:ilvl w:val="0"/>
          <w:numId w:val="1"/>
        </w:numPr>
      </w:pPr>
      <w:r>
        <w:t>Testy</w:t>
      </w:r>
      <w:r w:rsidR="004E21F0">
        <w:t xml:space="preserve"> gotowych bibliotek do obsługi silników oraz czujników ultradźwiękowych </w:t>
      </w:r>
    </w:p>
    <w:p w:rsidR="00526C51" w:rsidRDefault="00C23844" w:rsidP="00526C51">
      <w:pPr>
        <w:pStyle w:val="Akapitzlist"/>
      </w:pPr>
      <w:r>
        <w:t xml:space="preserve">Robot powinien </w:t>
      </w:r>
      <w:r w:rsidR="00526C51">
        <w:t>unikać uderzania w przeszkody.</w:t>
      </w:r>
    </w:p>
    <w:p w:rsidR="004E21F0" w:rsidRPr="00526C51" w:rsidRDefault="00526C51" w:rsidP="00526C51">
      <w:pPr>
        <w:pStyle w:val="Akapitzlist"/>
        <w:rPr>
          <w:b/>
        </w:rPr>
      </w:pPr>
      <w:r w:rsidRPr="00526C51">
        <w:rPr>
          <w:b/>
        </w:rPr>
        <w:t xml:space="preserve">(8.12.2015 – Wspólnie) </w:t>
      </w:r>
    </w:p>
    <w:p w:rsidR="00526C51" w:rsidRDefault="004E21F0" w:rsidP="004E21F0">
      <w:pPr>
        <w:pStyle w:val="Akapitzlist"/>
        <w:numPr>
          <w:ilvl w:val="0"/>
          <w:numId w:val="1"/>
        </w:numPr>
      </w:pPr>
      <w:r>
        <w:t>Implementacja algorytmu jazdy po labiryncie.</w:t>
      </w:r>
      <w:r w:rsidR="00526C51">
        <w:tab/>
      </w:r>
    </w:p>
    <w:p w:rsidR="004E21F0" w:rsidRPr="00526C51" w:rsidRDefault="00526C51" w:rsidP="00526C51">
      <w:pPr>
        <w:pStyle w:val="Akapitzlist"/>
        <w:rPr>
          <w:b/>
        </w:rPr>
      </w:pPr>
      <w:r w:rsidRPr="00526C51">
        <w:rPr>
          <w:b/>
        </w:rPr>
        <w:t>(15.12.2015 – Maciej Flaum)</w:t>
      </w:r>
    </w:p>
    <w:p w:rsidR="00526C51" w:rsidRDefault="004E21F0" w:rsidP="004E21F0">
      <w:pPr>
        <w:pStyle w:val="Akapitzlist"/>
        <w:numPr>
          <w:ilvl w:val="0"/>
          <w:numId w:val="1"/>
        </w:numPr>
      </w:pPr>
      <w:r>
        <w:t>Implementacja algorytmu mapowania terenu.</w:t>
      </w:r>
      <w:r w:rsidR="00526C51">
        <w:tab/>
      </w:r>
    </w:p>
    <w:p w:rsidR="004E21F0" w:rsidRPr="00526C51" w:rsidRDefault="00526C51" w:rsidP="00526C51">
      <w:pPr>
        <w:pStyle w:val="Akapitzlist"/>
        <w:rPr>
          <w:b/>
        </w:rPr>
      </w:pPr>
      <w:r w:rsidRPr="00526C51">
        <w:rPr>
          <w:b/>
        </w:rPr>
        <w:t>(22.12.2015 – Maciej Flaum)</w:t>
      </w:r>
    </w:p>
    <w:p w:rsidR="004E21F0" w:rsidRPr="00526C51" w:rsidRDefault="00C23844" w:rsidP="004E21F0">
      <w:pPr>
        <w:pStyle w:val="Akapitzlist"/>
        <w:numPr>
          <w:ilvl w:val="0"/>
          <w:numId w:val="1"/>
        </w:numPr>
        <w:rPr>
          <w:b/>
        </w:rPr>
      </w:pPr>
      <w:r>
        <w:t>Implementacja / testy</w:t>
      </w:r>
      <w:r w:rsidR="004E21F0">
        <w:t xml:space="preserve"> biblioteki do obsługi komunikacji z komputerem poprzez moduł HC06</w:t>
      </w:r>
      <w:r w:rsidR="00526C51">
        <w:t xml:space="preserve"> </w:t>
      </w:r>
      <w:r w:rsidR="00526C51" w:rsidRPr="00526C51">
        <w:rPr>
          <w:b/>
        </w:rPr>
        <w:t>(29.12.2015 – Tomasz Koczwara)</w:t>
      </w:r>
    </w:p>
    <w:p w:rsidR="00526C51" w:rsidRDefault="00C23844" w:rsidP="004E21F0">
      <w:pPr>
        <w:pStyle w:val="Akapitzlist"/>
        <w:numPr>
          <w:ilvl w:val="0"/>
          <w:numId w:val="1"/>
        </w:numPr>
      </w:pPr>
      <w:r>
        <w:t xml:space="preserve">Implementacja biblioteki do obsługi modułu RFID i dostosowanie pracy robota do jazdy zgodnie z instrukcjami od </w:t>
      </w:r>
      <w:r w:rsidR="00507B7A">
        <w:t>znaczników</w:t>
      </w:r>
      <w:r>
        <w:t xml:space="preserve"> RFID</w:t>
      </w:r>
      <w:r w:rsidR="00526C51">
        <w:t xml:space="preserve"> </w:t>
      </w:r>
    </w:p>
    <w:p w:rsidR="00C23844" w:rsidRPr="00526C51" w:rsidRDefault="00526C51" w:rsidP="00526C51">
      <w:pPr>
        <w:pStyle w:val="Akapitzlist"/>
        <w:rPr>
          <w:b/>
        </w:rPr>
      </w:pPr>
      <w:r w:rsidRPr="00526C51">
        <w:rPr>
          <w:b/>
        </w:rPr>
        <w:t>(5.01.2016 – Tomasz Koczwara)</w:t>
      </w:r>
    </w:p>
    <w:p w:rsidR="00526C51" w:rsidRDefault="004E21F0" w:rsidP="004E21F0">
      <w:pPr>
        <w:pStyle w:val="Akapitzlist"/>
        <w:numPr>
          <w:ilvl w:val="0"/>
          <w:numId w:val="1"/>
        </w:numPr>
      </w:pPr>
      <w:r>
        <w:t xml:space="preserve">Przygotowanie programu komputerowego wizualizującego </w:t>
      </w:r>
      <w:r w:rsidR="00C23844">
        <w:t>mapę labiryntu</w:t>
      </w:r>
      <w:r w:rsidR="00526C51">
        <w:t xml:space="preserve"> </w:t>
      </w:r>
    </w:p>
    <w:p w:rsidR="004E21F0" w:rsidRPr="00526C51" w:rsidRDefault="00526C51" w:rsidP="00526C51">
      <w:pPr>
        <w:pStyle w:val="Akapitzlist"/>
        <w:rPr>
          <w:b/>
        </w:rPr>
      </w:pPr>
      <w:r w:rsidRPr="00526C51">
        <w:rPr>
          <w:b/>
        </w:rPr>
        <w:t>(12.01.2016 – Maciej Flaum)</w:t>
      </w:r>
    </w:p>
    <w:p w:rsidR="00526C51" w:rsidRDefault="004E21F0" w:rsidP="004E21F0">
      <w:pPr>
        <w:pStyle w:val="Akapitzlist"/>
        <w:numPr>
          <w:ilvl w:val="0"/>
          <w:numId w:val="1"/>
        </w:numPr>
      </w:pPr>
      <w:r>
        <w:t>Poprawki, testy oprogramowania i robota</w:t>
      </w:r>
      <w:r w:rsidR="00526C51">
        <w:t xml:space="preserve"> </w:t>
      </w:r>
    </w:p>
    <w:p w:rsidR="004E21F0" w:rsidRPr="00526C51" w:rsidRDefault="00526C51" w:rsidP="00526C51">
      <w:pPr>
        <w:pStyle w:val="Akapitzlist"/>
        <w:rPr>
          <w:b/>
        </w:rPr>
      </w:pPr>
      <w:r w:rsidRPr="00526C51">
        <w:rPr>
          <w:b/>
        </w:rPr>
        <w:t>(19.01.2016 - Wspólnie)</w:t>
      </w:r>
    </w:p>
    <w:p w:rsidR="007A4E1C" w:rsidRPr="00C21E4B" w:rsidRDefault="007A4E1C" w:rsidP="00C21E4B">
      <w:r>
        <w:lastRenderedPageBreak/>
        <w:t xml:space="preserve"> </w:t>
      </w:r>
      <w:r w:rsidR="00C21E4B">
        <w:tab/>
      </w:r>
      <w:r w:rsidR="00C21E4B">
        <w:tab/>
      </w:r>
      <w:r w:rsidRPr="007A4E1C">
        <w:rPr>
          <w:rFonts w:ascii="Times New Roman" w:hAnsi="Times New Roman" w:cs="Times New Roman"/>
          <w:sz w:val="36"/>
        </w:rPr>
        <w:t>Uproszczony Schemat Działania Robota</w:t>
      </w:r>
    </w:p>
    <w:p w:rsidR="007A4E1C" w:rsidRDefault="007A4E1C">
      <w:r>
        <w:object w:dxaOrig="11611" w:dyaOrig="102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9.5pt;height:442.5pt" o:ole="">
            <v:imagedata r:id="rId6" o:title=""/>
          </v:shape>
          <o:OLEObject Type="Embed" ProgID="Visio.Drawing.15" ShapeID="_x0000_i1025" DrawAspect="Content" ObjectID="_1509724154" r:id="rId7"/>
        </w:object>
      </w:r>
    </w:p>
    <w:p w:rsidR="00CE65A2" w:rsidRDefault="00CE65A2"/>
    <w:p w:rsidR="00CE65A2" w:rsidRDefault="00CE65A2"/>
    <w:sectPr w:rsidR="00CE65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635F5F"/>
    <w:multiLevelType w:val="hybridMultilevel"/>
    <w:tmpl w:val="F66AD1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692"/>
    <w:rsid w:val="00301BE5"/>
    <w:rsid w:val="00360692"/>
    <w:rsid w:val="00427B75"/>
    <w:rsid w:val="00442E47"/>
    <w:rsid w:val="00463C44"/>
    <w:rsid w:val="004E21F0"/>
    <w:rsid w:val="00507B7A"/>
    <w:rsid w:val="00526C51"/>
    <w:rsid w:val="00562490"/>
    <w:rsid w:val="005A2228"/>
    <w:rsid w:val="005A78A6"/>
    <w:rsid w:val="007425BD"/>
    <w:rsid w:val="0075181D"/>
    <w:rsid w:val="00784804"/>
    <w:rsid w:val="007A4E1C"/>
    <w:rsid w:val="00851BB3"/>
    <w:rsid w:val="00A71BDD"/>
    <w:rsid w:val="00AE2DE9"/>
    <w:rsid w:val="00C21E4B"/>
    <w:rsid w:val="00C23844"/>
    <w:rsid w:val="00CE65A2"/>
    <w:rsid w:val="00D8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E21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E2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280</Words>
  <Characters>1683</Characters>
  <Application>Microsoft Office Word</Application>
  <DocSecurity>0</DocSecurity>
  <Lines>14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Acer</Company>
  <LinksUpToDate>false</LinksUpToDate>
  <CharactersWithSpaces>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Juffre</dc:creator>
  <cp:lastModifiedBy>Arothq</cp:lastModifiedBy>
  <cp:revision>6</cp:revision>
  <dcterms:created xsi:type="dcterms:W3CDTF">2015-11-20T16:16:00Z</dcterms:created>
  <dcterms:modified xsi:type="dcterms:W3CDTF">2015-11-22T18:03:00Z</dcterms:modified>
</cp:coreProperties>
</file>