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0F813" w14:textId="77777777" w:rsidR="00282796" w:rsidRDefault="00282796" w:rsidP="00C40075">
      <w:pPr>
        <w:pStyle w:val="Title"/>
        <w:jc w:val="center"/>
        <w:rPr>
          <w:lang w:val="de-DE"/>
        </w:rPr>
      </w:pPr>
    </w:p>
    <w:p w14:paraId="1CA87FFC" w14:textId="77777777" w:rsidR="00282796" w:rsidRDefault="00282796" w:rsidP="00C40075">
      <w:pPr>
        <w:pStyle w:val="Title"/>
        <w:jc w:val="center"/>
        <w:rPr>
          <w:lang w:val="de-DE"/>
        </w:rPr>
      </w:pPr>
    </w:p>
    <w:p w14:paraId="33FF20AE" w14:textId="77777777" w:rsidR="00282796" w:rsidRDefault="00282796" w:rsidP="00282796">
      <w:pPr>
        <w:pStyle w:val="Title"/>
        <w:rPr>
          <w:lang w:val="de-DE"/>
        </w:rPr>
      </w:pPr>
    </w:p>
    <w:p w14:paraId="7A1AE2AC" w14:textId="2B12103A" w:rsidR="00CC7A1E" w:rsidRDefault="00C40075" w:rsidP="00282796">
      <w:pPr>
        <w:pStyle w:val="Title"/>
        <w:jc w:val="center"/>
        <w:rPr>
          <w:sz w:val="144"/>
          <w:szCs w:val="144"/>
          <w:lang w:val="de-DE"/>
        </w:rPr>
      </w:pPr>
      <w:proofErr w:type="spellStart"/>
      <w:r w:rsidRPr="00282796">
        <w:rPr>
          <w:sz w:val="144"/>
          <w:szCs w:val="144"/>
          <w:lang w:val="de-DE"/>
        </w:rPr>
        <w:t>ImkerCloud</w:t>
      </w:r>
      <w:proofErr w:type="spellEnd"/>
      <w:r w:rsidRPr="00282796">
        <w:rPr>
          <w:sz w:val="144"/>
          <w:szCs w:val="144"/>
          <w:lang w:val="de-DE"/>
        </w:rPr>
        <w:t xml:space="preserve"> </w:t>
      </w:r>
    </w:p>
    <w:p w14:paraId="6427FB15" w14:textId="77777777" w:rsidR="00282796" w:rsidRPr="00282796" w:rsidRDefault="00282796" w:rsidP="00282796">
      <w:pPr>
        <w:rPr>
          <w:lang w:val="de-DE"/>
        </w:rPr>
      </w:pPr>
    </w:p>
    <w:p w14:paraId="429A3297" w14:textId="41A2E7E8" w:rsidR="00523172" w:rsidRDefault="00282796" w:rsidP="00282796">
      <w:pPr>
        <w:pStyle w:val="Subtitle"/>
        <w:jc w:val="center"/>
        <w:rPr>
          <w:sz w:val="40"/>
          <w:szCs w:val="40"/>
          <w:lang w:val="de-DE"/>
        </w:rPr>
      </w:pPr>
      <w:proofErr w:type="spellStart"/>
      <w:r w:rsidRPr="00282796">
        <w:rPr>
          <w:sz w:val="40"/>
          <w:szCs w:val="40"/>
          <w:lang w:val="de-DE"/>
        </w:rPr>
        <w:t>Archtekturdokument</w:t>
      </w:r>
      <w:proofErr w:type="spellEnd"/>
    </w:p>
    <w:p w14:paraId="21A77CFC" w14:textId="317290E3" w:rsidR="00282796" w:rsidRDefault="00282796">
      <w:pPr>
        <w:rPr>
          <w:lang w:val="de-DE"/>
        </w:rPr>
      </w:pPr>
      <w:r>
        <w:rPr>
          <w:lang w:val="de-DE"/>
        </w:rPr>
        <w:br w:type="page"/>
      </w:r>
    </w:p>
    <w:sdt>
      <w:sdtPr>
        <w:id w:val="1787079958"/>
        <w:docPartObj>
          <w:docPartGallery w:val="Table of Contents"/>
          <w:docPartUnique/>
        </w:docPartObj>
      </w:sdtPr>
      <w:sdtEndPr>
        <w:rPr>
          <w:rFonts w:asciiTheme="minorHAnsi" w:eastAsiaTheme="minorHAnsi" w:hAnsiTheme="minorHAnsi" w:cstheme="minorBidi"/>
          <w:b/>
          <w:bCs/>
          <w:noProof/>
          <w:color w:val="auto"/>
          <w:sz w:val="22"/>
          <w:szCs w:val="22"/>
          <w:lang w:val="ro-RO"/>
        </w:rPr>
      </w:sdtEndPr>
      <w:sdtContent>
        <w:p w14:paraId="3B87F042" w14:textId="0B44445F" w:rsidR="00282796" w:rsidRDefault="00282796">
          <w:pPr>
            <w:pStyle w:val="TOCHeading"/>
          </w:pPr>
          <w:proofErr w:type="spellStart"/>
          <w:r>
            <w:t>Inhalt</w:t>
          </w:r>
          <w:proofErr w:type="spellEnd"/>
        </w:p>
        <w:p w14:paraId="1CD845EB" w14:textId="32B99CDC" w:rsidR="00044DB3" w:rsidRDefault="00282796">
          <w:pPr>
            <w:pStyle w:val="TOC1"/>
            <w:tabs>
              <w:tab w:val="left" w:pos="440"/>
              <w:tab w:val="right" w:leader="dot" w:pos="9016"/>
            </w:tabs>
            <w:rPr>
              <w:rFonts w:eastAsiaTheme="minorEastAsia"/>
              <w:noProof/>
              <w:lang w:eastAsia="ro-RO"/>
            </w:rPr>
          </w:pPr>
          <w:r>
            <w:fldChar w:fldCharType="begin"/>
          </w:r>
          <w:r>
            <w:instrText xml:space="preserve"> TOC \o "1-3" \h \z \u </w:instrText>
          </w:r>
          <w:r>
            <w:fldChar w:fldCharType="separate"/>
          </w:r>
          <w:hyperlink w:anchor="_Toc72354421" w:history="1">
            <w:r w:rsidR="00044DB3" w:rsidRPr="009A48C0">
              <w:rPr>
                <w:rStyle w:val="Hyperlink"/>
                <w:noProof/>
                <w:lang w:val="de-DE"/>
              </w:rPr>
              <w:t>1.</w:t>
            </w:r>
            <w:r w:rsidR="00044DB3">
              <w:rPr>
                <w:rFonts w:eastAsiaTheme="minorEastAsia"/>
                <w:noProof/>
                <w:lang w:eastAsia="ro-RO"/>
              </w:rPr>
              <w:tab/>
            </w:r>
            <w:r w:rsidR="00044DB3" w:rsidRPr="009A48C0">
              <w:rPr>
                <w:rStyle w:val="Hyperlink"/>
                <w:noProof/>
                <w:lang w:val="de-DE"/>
              </w:rPr>
              <w:t>Einführung</w:t>
            </w:r>
            <w:r w:rsidR="00044DB3">
              <w:rPr>
                <w:noProof/>
                <w:webHidden/>
              </w:rPr>
              <w:tab/>
            </w:r>
            <w:r w:rsidR="00044DB3">
              <w:rPr>
                <w:noProof/>
                <w:webHidden/>
              </w:rPr>
              <w:fldChar w:fldCharType="begin"/>
            </w:r>
            <w:r w:rsidR="00044DB3">
              <w:rPr>
                <w:noProof/>
                <w:webHidden/>
              </w:rPr>
              <w:instrText xml:space="preserve"> PAGEREF _Toc72354421 \h </w:instrText>
            </w:r>
            <w:r w:rsidR="00044DB3">
              <w:rPr>
                <w:noProof/>
                <w:webHidden/>
              </w:rPr>
            </w:r>
            <w:r w:rsidR="00044DB3">
              <w:rPr>
                <w:noProof/>
                <w:webHidden/>
              </w:rPr>
              <w:fldChar w:fldCharType="separate"/>
            </w:r>
            <w:r w:rsidR="00044DB3">
              <w:rPr>
                <w:noProof/>
                <w:webHidden/>
              </w:rPr>
              <w:t>3</w:t>
            </w:r>
            <w:r w:rsidR="00044DB3">
              <w:rPr>
                <w:noProof/>
                <w:webHidden/>
              </w:rPr>
              <w:fldChar w:fldCharType="end"/>
            </w:r>
          </w:hyperlink>
        </w:p>
        <w:p w14:paraId="2FFEFC13" w14:textId="2BAE3ACF" w:rsidR="00044DB3" w:rsidRDefault="00044DB3">
          <w:pPr>
            <w:pStyle w:val="TOC1"/>
            <w:tabs>
              <w:tab w:val="left" w:pos="440"/>
              <w:tab w:val="right" w:leader="dot" w:pos="9016"/>
            </w:tabs>
            <w:rPr>
              <w:rFonts w:eastAsiaTheme="minorEastAsia"/>
              <w:noProof/>
              <w:lang w:eastAsia="ro-RO"/>
            </w:rPr>
          </w:pPr>
          <w:hyperlink w:anchor="_Toc72354422" w:history="1">
            <w:r w:rsidRPr="009A48C0">
              <w:rPr>
                <w:rStyle w:val="Hyperlink"/>
                <w:noProof/>
                <w:lang w:val="de-DE"/>
              </w:rPr>
              <w:t>2.</w:t>
            </w:r>
            <w:r>
              <w:rPr>
                <w:rFonts w:eastAsiaTheme="minorEastAsia"/>
                <w:noProof/>
                <w:lang w:eastAsia="ro-RO"/>
              </w:rPr>
              <w:tab/>
            </w:r>
            <w:r w:rsidRPr="009A48C0">
              <w:rPr>
                <w:rStyle w:val="Hyperlink"/>
                <w:noProof/>
                <w:lang w:val="de-DE"/>
              </w:rPr>
              <w:t>Architektur</w:t>
            </w:r>
            <w:r>
              <w:rPr>
                <w:noProof/>
                <w:webHidden/>
              </w:rPr>
              <w:tab/>
            </w:r>
            <w:r>
              <w:rPr>
                <w:noProof/>
                <w:webHidden/>
              </w:rPr>
              <w:fldChar w:fldCharType="begin"/>
            </w:r>
            <w:r>
              <w:rPr>
                <w:noProof/>
                <w:webHidden/>
              </w:rPr>
              <w:instrText xml:space="preserve"> PAGEREF _Toc72354422 \h </w:instrText>
            </w:r>
            <w:r>
              <w:rPr>
                <w:noProof/>
                <w:webHidden/>
              </w:rPr>
            </w:r>
            <w:r>
              <w:rPr>
                <w:noProof/>
                <w:webHidden/>
              </w:rPr>
              <w:fldChar w:fldCharType="separate"/>
            </w:r>
            <w:r>
              <w:rPr>
                <w:noProof/>
                <w:webHidden/>
              </w:rPr>
              <w:t>3</w:t>
            </w:r>
            <w:r>
              <w:rPr>
                <w:noProof/>
                <w:webHidden/>
              </w:rPr>
              <w:fldChar w:fldCharType="end"/>
            </w:r>
          </w:hyperlink>
        </w:p>
        <w:p w14:paraId="6419251D" w14:textId="7F7D348F" w:rsidR="00044DB3" w:rsidRDefault="00044DB3">
          <w:pPr>
            <w:pStyle w:val="TOC2"/>
            <w:tabs>
              <w:tab w:val="right" w:leader="dot" w:pos="9016"/>
            </w:tabs>
            <w:rPr>
              <w:rFonts w:eastAsiaTheme="minorEastAsia"/>
              <w:noProof/>
              <w:lang w:eastAsia="ro-RO"/>
            </w:rPr>
          </w:pPr>
          <w:hyperlink w:anchor="_Toc72354423" w:history="1">
            <w:r w:rsidRPr="009A48C0">
              <w:rPr>
                <w:rStyle w:val="Hyperlink"/>
                <w:noProof/>
              </w:rPr>
              <w:t>2.1 Back-End</w:t>
            </w:r>
            <w:r>
              <w:rPr>
                <w:noProof/>
                <w:webHidden/>
              </w:rPr>
              <w:tab/>
            </w:r>
            <w:r>
              <w:rPr>
                <w:noProof/>
                <w:webHidden/>
              </w:rPr>
              <w:fldChar w:fldCharType="begin"/>
            </w:r>
            <w:r>
              <w:rPr>
                <w:noProof/>
                <w:webHidden/>
              </w:rPr>
              <w:instrText xml:space="preserve"> PAGEREF _Toc72354423 \h </w:instrText>
            </w:r>
            <w:r>
              <w:rPr>
                <w:noProof/>
                <w:webHidden/>
              </w:rPr>
            </w:r>
            <w:r>
              <w:rPr>
                <w:noProof/>
                <w:webHidden/>
              </w:rPr>
              <w:fldChar w:fldCharType="separate"/>
            </w:r>
            <w:r>
              <w:rPr>
                <w:noProof/>
                <w:webHidden/>
              </w:rPr>
              <w:t>4</w:t>
            </w:r>
            <w:r>
              <w:rPr>
                <w:noProof/>
                <w:webHidden/>
              </w:rPr>
              <w:fldChar w:fldCharType="end"/>
            </w:r>
          </w:hyperlink>
        </w:p>
        <w:p w14:paraId="33B1BCED" w14:textId="4C5A19E9" w:rsidR="00044DB3" w:rsidRDefault="00044DB3">
          <w:pPr>
            <w:pStyle w:val="TOC3"/>
            <w:tabs>
              <w:tab w:val="right" w:leader="dot" w:pos="9016"/>
            </w:tabs>
            <w:rPr>
              <w:rFonts w:eastAsiaTheme="minorEastAsia"/>
              <w:noProof/>
              <w:lang w:eastAsia="ro-RO"/>
            </w:rPr>
          </w:pPr>
          <w:hyperlink w:anchor="_Toc72354424" w:history="1">
            <w:r w:rsidRPr="009A48C0">
              <w:rPr>
                <w:rStyle w:val="Hyperlink"/>
                <w:noProof/>
                <w:lang w:val="de-DE"/>
              </w:rPr>
              <w:t>2.1.1 Entscheidungsfindung basierend auf DMN</w:t>
            </w:r>
            <w:r>
              <w:rPr>
                <w:noProof/>
                <w:webHidden/>
              </w:rPr>
              <w:tab/>
            </w:r>
            <w:r>
              <w:rPr>
                <w:noProof/>
                <w:webHidden/>
              </w:rPr>
              <w:fldChar w:fldCharType="begin"/>
            </w:r>
            <w:r>
              <w:rPr>
                <w:noProof/>
                <w:webHidden/>
              </w:rPr>
              <w:instrText xml:space="preserve"> PAGEREF _Toc72354424 \h </w:instrText>
            </w:r>
            <w:r>
              <w:rPr>
                <w:noProof/>
                <w:webHidden/>
              </w:rPr>
            </w:r>
            <w:r>
              <w:rPr>
                <w:noProof/>
                <w:webHidden/>
              </w:rPr>
              <w:fldChar w:fldCharType="separate"/>
            </w:r>
            <w:r>
              <w:rPr>
                <w:noProof/>
                <w:webHidden/>
              </w:rPr>
              <w:t>5</w:t>
            </w:r>
            <w:r>
              <w:rPr>
                <w:noProof/>
                <w:webHidden/>
              </w:rPr>
              <w:fldChar w:fldCharType="end"/>
            </w:r>
          </w:hyperlink>
        </w:p>
        <w:p w14:paraId="44A99F72" w14:textId="1E026C2D" w:rsidR="00044DB3" w:rsidRDefault="00044DB3">
          <w:pPr>
            <w:pStyle w:val="TOC2"/>
            <w:tabs>
              <w:tab w:val="left" w:pos="880"/>
              <w:tab w:val="right" w:leader="dot" w:pos="9016"/>
            </w:tabs>
            <w:rPr>
              <w:rFonts w:eastAsiaTheme="minorEastAsia"/>
              <w:noProof/>
              <w:lang w:eastAsia="ro-RO"/>
            </w:rPr>
          </w:pPr>
          <w:hyperlink w:anchor="_Toc72354425" w:history="1">
            <w:r w:rsidRPr="009A48C0">
              <w:rPr>
                <w:rStyle w:val="Hyperlink"/>
                <w:noProof/>
                <w:lang w:val="de-DE"/>
              </w:rPr>
              <w:t>2.2</w:t>
            </w:r>
            <w:r>
              <w:rPr>
                <w:rFonts w:eastAsiaTheme="minorEastAsia"/>
                <w:noProof/>
                <w:lang w:eastAsia="ro-RO"/>
              </w:rPr>
              <w:tab/>
            </w:r>
            <w:r w:rsidRPr="009A48C0">
              <w:rPr>
                <w:rStyle w:val="Hyperlink"/>
                <w:noProof/>
                <w:lang w:val="de-DE"/>
              </w:rPr>
              <w:t>Front-End</w:t>
            </w:r>
            <w:r>
              <w:rPr>
                <w:noProof/>
                <w:webHidden/>
              </w:rPr>
              <w:tab/>
            </w:r>
            <w:r>
              <w:rPr>
                <w:noProof/>
                <w:webHidden/>
              </w:rPr>
              <w:fldChar w:fldCharType="begin"/>
            </w:r>
            <w:r>
              <w:rPr>
                <w:noProof/>
                <w:webHidden/>
              </w:rPr>
              <w:instrText xml:space="preserve"> PAGEREF _Toc72354425 \h </w:instrText>
            </w:r>
            <w:r>
              <w:rPr>
                <w:noProof/>
                <w:webHidden/>
              </w:rPr>
            </w:r>
            <w:r>
              <w:rPr>
                <w:noProof/>
                <w:webHidden/>
              </w:rPr>
              <w:fldChar w:fldCharType="separate"/>
            </w:r>
            <w:r>
              <w:rPr>
                <w:noProof/>
                <w:webHidden/>
              </w:rPr>
              <w:t>6</w:t>
            </w:r>
            <w:r>
              <w:rPr>
                <w:noProof/>
                <w:webHidden/>
              </w:rPr>
              <w:fldChar w:fldCharType="end"/>
            </w:r>
          </w:hyperlink>
        </w:p>
        <w:p w14:paraId="3A56BFF7" w14:textId="0154901D" w:rsidR="00044DB3" w:rsidRDefault="00044DB3">
          <w:pPr>
            <w:pStyle w:val="TOC1"/>
            <w:tabs>
              <w:tab w:val="left" w:pos="440"/>
              <w:tab w:val="right" w:leader="dot" w:pos="9016"/>
            </w:tabs>
            <w:rPr>
              <w:rFonts w:eastAsiaTheme="minorEastAsia"/>
              <w:noProof/>
              <w:lang w:eastAsia="ro-RO"/>
            </w:rPr>
          </w:pPr>
          <w:hyperlink w:anchor="_Toc72354426" w:history="1">
            <w:r w:rsidRPr="009A48C0">
              <w:rPr>
                <w:rStyle w:val="Hyperlink"/>
                <w:noProof/>
                <w:lang w:val="de-DE"/>
              </w:rPr>
              <w:t>3.</w:t>
            </w:r>
            <w:r>
              <w:rPr>
                <w:rFonts w:eastAsiaTheme="minorEastAsia"/>
                <w:noProof/>
                <w:lang w:eastAsia="ro-RO"/>
              </w:rPr>
              <w:tab/>
            </w:r>
            <w:r w:rsidRPr="009A48C0">
              <w:rPr>
                <w:rStyle w:val="Hyperlink"/>
                <w:noProof/>
                <w:lang w:val="de-DE"/>
              </w:rPr>
              <w:t>Models at Runtime</w:t>
            </w:r>
            <w:r>
              <w:rPr>
                <w:noProof/>
                <w:webHidden/>
              </w:rPr>
              <w:tab/>
            </w:r>
            <w:r>
              <w:rPr>
                <w:noProof/>
                <w:webHidden/>
              </w:rPr>
              <w:fldChar w:fldCharType="begin"/>
            </w:r>
            <w:r>
              <w:rPr>
                <w:noProof/>
                <w:webHidden/>
              </w:rPr>
              <w:instrText xml:space="preserve"> PAGEREF _Toc72354426 \h </w:instrText>
            </w:r>
            <w:r>
              <w:rPr>
                <w:noProof/>
                <w:webHidden/>
              </w:rPr>
            </w:r>
            <w:r>
              <w:rPr>
                <w:noProof/>
                <w:webHidden/>
              </w:rPr>
              <w:fldChar w:fldCharType="separate"/>
            </w:r>
            <w:r>
              <w:rPr>
                <w:noProof/>
                <w:webHidden/>
              </w:rPr>
              <w:t>7</w:t>
            </w:r>
            <w:r>
              <w:rPr>
                <w:noProof/>
                <w:webHidden/>
              </w:rPr>
              <w:fldChar w:fldCharType="end"/>
            </w:r>
          </w:hyperlink>
        </w:p>
        <w:p w14:paraId="6918F681" w14:textId="2D0F419F" w:rsidR="00282796" w:rsidRPr="00282796" w:rsidRDefault="00282796">
          <w:pPr>
            <w:rPr>
              <w:b/>
              <w:bCs/>
              <w:noProof/>
            </w:rPr>
          </w:pPr>
          <w:r>
            <w:rPr>
              <w:b/>
              <w:bCs/>
              <w:noProof/>
            </w:rPr>
            <w:fldChar w:fldCharType="end"/>
          </w:r>
        </w:p>
      </w:sdtContent>
    </w:sdt>
    <w:p w14:paraId="69C8E424" w14:textId="5AE51816" w:rsidR="00282796" w:rsidRPr="00282796" w:rsidRDefault="00282796" w:rsidP="00282796">
      <w:pPr>
        <w:rPr>
          <w:lang w:val="de-DE"/>
        </w:rPr>
      </w:pPr>
      <w:r>
        <w:rPr>
          <w:lang w:val="de-DE"/>
        </w:rPr>
        <w:br w:type="page"/>
      </w:r>
    </w:p>
    <w:p w14:paraId="4FEAC06B" w14:textId="7B22182E" w:rsidR="00523172" w:rsidRPr="00475D29" w:rsidRDefault="00523172" w:rsidP="00837EF1">
      <w:pPr>
        <w:pStyle w:val="Heading1"/>
        <w:numPr>
          <w:ilvl w:val="0"/>
          <w:numId w:val="1"/>
        </w:numPr>
        <w:rPr>
          <w:lang w:val="de-DE"/>
        </w:rPr>
      </w:pPr>
      <w:bookmarkStart w:id="0" w:name="_Toc72354421"/>
      <w:r w:rsidRPr="00475D29">
        <w:rPr>
          <w:lang w:val="de-DE"/>
        </w:rPr>
        <w:lastRenderedPageBreak/>
        <w:t>Einführung</w:t>
      </w:r>
      <w:bookmarkEnd w:id="0"/>
    </w:p>
    <w:p w14:paraId="0E4CFBAA" w14:textId="1157F43E" w:rsidR="00523172" w:rsidRPr="00475D29" w:rsidRDefault="00C40075" w:rsidP="00837EF1">
      <w:pPr>
        <w:spacing w:line="360" w:lineRule="auto"/>
        <w:ind w:firstLine="709"/>
        <w:rPr>
          <w:lang w:val="de-DE"/>
        </w:rPr>
      </w:pPr>
      <w:r w:rsidRPr="00475D29">
        <w:rPr>
          <w:lang w:val="de-DE"/>
        </w:rPr>
        <w:t xml:space="preserve">Wir leben in einer Welt, in der die Informatik das Ökosystem verschiedener Bereiche bereichert hat, sei es Marketing, menschliche Beziehungen und sogar Landwirtschaft und Imkerei. Es wurde eine Frage gestellt: Wie können wir den Umgang mit einem Bienenstock verbessern? </w:t>
      </w:r>
    </w:p>
    <w:p w14:paraId="37CE3A31" w14:textId="721E0916" w:rsidR="00C40075" w:rsidRPr="00475D29" w:rsidRDefault="00C40075" w:rsidP="00837EF1">
      <w:pPr>
        <w:spacing w:line="360" w:lineRule="auto"/>
        <w:ind w:firstLine="709"/>
        <w:rPr>
          <w:lang w:val="de-DE"/>
        </w:rPr>
      </w:pPr>
      <w:r w:rsidRPr="00475D29">
        <w:rPr>
          <w:lang w:val="de-DE"/>
        </w:rPr>
        <w:t>Die Antwort darauf war offensichtlich Informatik. Die Anwendung "Imker Cloud" zielt darauf ab, Smart-Bienenstöcke mit einer Anwendung zu verknüpfen, die Sensoren verwalten, Daten sammeln und Entscheidungen auf der Grundlage verschiedener Faktoren treffen kann. Wir können die Zeit vergessen, in der Imker nacheinander Hunderte von Bienenstöcken überprüfen mussten. Mit dieser Anwendung sind alle Informationen nur einen Klick entfernt.</w:t>
      </w:r>
    </w:p>
    <w:p w14:paraId="054F8A61" w14:textId="577C689A" w:rsidR="0038655D" w:rsidRPr="00475D29" w:rsidRDefault="0038655D" w:rsidP="00C40075">
      <w:pPr>
        <w:rPr>
          <w:lang w:val="de-DE"/>
        </w:rPr>
      </w:pPr>
    </w:p>
    <w:p w14:paraId="5AC5D314" w14:textId="2BAFB270" w:rsidR="0038655D" w:rsidRDefault="00837EF1" w:rsidP="00837EF1">
      <w:pPr>
        <w:pStyle w:val="Heading1"/>
        <w:numPr>
          <w:ilvl w:val="0"/>
          <w:numId w:val="1"/>
        </w:numPr>
        <w:rPr>
          <w:lang w:val="de-DE"/>
        </w:rPr>
      </w:pPr>
      <w:bookmarkStart w:id="1" w:name="_Toc72354422"/>
      <w:r>
        <w:rPr>
          <w:lang w:val="de-DE"/>
        </w:rPr>
        <w:t>Architektur</w:t>
      </w:r>
      <w:bookmarkEnd w:id="1"/>
    </w:p>
    <w:p w14:paraId="0E5D2A5D" w14:textId="77777777" w:rsidR="00E22652" w:rsidRPr="00E22652" w:rsidRDefault="00E22652" w:rsidP="00E22652">
      <w:pPr>
        <w:rPr>
          <w:lang w:val="de-DE"/>
        </w:rPr>
      </w:pPr>
    </w:p>
    <w:p w14:paraId="13F8FA0A" w14:textId="77777777" w:rsidR="00E22652" w:rsidRDefault="00E22652" w:rsidP="00E22652">
      <w:pPr>
        <w:keepNext/>
        <w:jc w:val="center"/>
      </w:pPr>
      <w:r>
        <w:rPr>
          <w:noProof/>
          <w:lang w:val="de-DE"/>
        </w:rPr>
        <w:drawing>
          <wp:inline distT="0" distB="0" distL="0" distR="0" wp14:anchorId="233AA2B4" wp14:editId="5074CB7F">
            <wp:extent cx="4295775" cy="2390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295775" cy="2390775"/>
                    </a:xfrm>
                    <a:prstGeom prst="rect">
                      <a:avLst/>
                    </a:prstGeom>
                  </pic:spPr>
                </pic:pic>
              </a:graphicData>
            </a:graphic>
          </wp:inline>
        </w:drawing>
      </w:r>
    </w:p>
    <w:p w14:paraId="189C8D45" w14:textId="48763343" w:rsidR="00837EF1" w:rsidRDefault="00E22652" w:rsidP="00E22652">
      <w:pPr>
        <w:pStyle w:val="Caption"/>
        <w:jc w:val="center"/>
      </w:pPr>
      <w:proofErr w:type="spellStart"/>
      <w:r>
        <w:t>Abbildung</w:t>
      </w:r>
      <w:proofErr w:type="spellEnd"/>
      <w:r>
        <w:t xml:space="preserve"> </w:t>
      </w:r>
      <w:r>
        <w:fldChar w:fldCharType="begin"/>
      </w:r>
      <w:r>
        <w:instrText xml:space="preserve"> SEQ Abbildung \* ARABIC </w:instrText>
      </w:r>
      <w:r>
        <w:fldChar w:fldCharType="separate"/>
      </w:r>
      <w:r w:rsidR="00FE040E">
        <w:rPr>
          <w:noProof/>
        </w:rPr>
        <w:t>1</w:t>
      </w:r>
      <w:r>
        <w:fldChar w:fldCharType="end"/>
      </w:r>
      <w:r>
        <w:t xml:space="preserve"> - </w:t>
      </w:r>
      <w:proofErr w:type="spellStart"/>
      <w:r>
        <w:t>ImkerCloud</w:t>
      </w:r>
      <w:proofErr w:type="spellEnd"/>
      <w:r>
        <w:t xml:space="preserve"> </w:t>
      </w:r>
      <w:proofErr w:type="spellStart"/>
      <w:r>
        <w:t>Komponentendiagramm</w:t>
      </w:r>
      <w:proofErr w:type="spellEnd"/>
    </w:p>
    <w:p w14:paraId="5EA7333C" w14:textId="4F6575A3" w:rsidR="00E22652" w:rsidRDefault="00E22652" w:rsidP="00E22652"/>
    <w:p w14:paraId="025EDD30" w14:textId="37C50C8B" w:rsidR="00E22652" w:rsidRDefault="00E22652" w:rsidP="00AD449F">
      <w:pPr>
        <w:spacing w:line="360" w:lineRule="auto"/>
        <w:ind w:firstLine="709"/>
      </w:pPr>
      <w:proofErr w:type="spellStart"/>
      <w:r w:rsidRPr="00E22652">
        <w:t>Der</w:t>
      </w:r>
      <w:proofErr w:type="spellEnd"/>
      <w:r w:rsidRPr="00E22652">
        <w:t xml:space="preserve"> </w:t>
      </w:r>
      <w:proofErr w:type="spellStart"/>
      <w:r w:rsidRPr="00E22652">
        <w:t>erste</w:t>
      </w:r>
      <w:proofErr w:type="spellEnd"/>
      <w:r w:rsidRPr="00E22652">
        <w:t xml:space="preserve"> </w:t>
      </w:r>
      <w:proofErr w:type="spellStart"/>
      <w:r w:rsidRPr="00E22652">
        <w:t>Schritt</w:t>
      </w:r>
      <w:proofErr w:type="spellEnd"/>
      <w:r w:rsidRPr="00E22652">
        <w:t xml:space="preserve"> bei </w:t>
      </w:r>
      <w:proofErr w:type="spellStart"/>
      <w:r w:rsidRPr="00E22652">
        <w:t>der</w:t>
      </w:r>
      <w:proofErr w:type="spellEnd"/>
      <w:r w:rsidRPr="00E22652">
        <w:t xml:space="preserve"> </w:t>
      </w:r>
      <w:proofErr w:type="spellStart"/>
      <w:r w:rsidRPr="00E22652">
        <w:t>Gestaltung</w:t>
      </w:r>
      <w:proofErr w:type="spellEnd"/>
      <w:r w:rsidRPr="00E22652">
        <w:t xml:space="preserve"> </w:t>
      </w:r>
      <w:proofErr w:type="spellStart"/>
      <w:r w:rsidRPr="00E22652">
        <w:t>der</w:t>
      </w:r>
      <w:proofErr w:type="spellEnd"/>
      <w:r w:rsidRPr="00E22652">
        <w:t xml:space="preserve"> </w:t>
      </w:r>
      <w:proofErr w:type="spellStart"/>
      <w:r w:rsidRPr="00E22652">
        <w:t>Architektur</w:t>
      </w:r>
      <w:proofErr w:type="spellEnd"/>
      <w:r w:rsidRPr="00E22652">
        <w:t xml:space="preserve"> </w:t>
      </w:r>
      <w:proofErr w:type="spellStart"/>
      <w:r w:rsidRPr="00E22652">
        <w:t>war</w:t>
      </w:r>
      <w:proofErr w:type="spellEnd"/>
      <w:r w:rsidRPr="00E22652">
        <w:t xml:space="preserve"> die </w:t>
      </w:r>
      <w:proofErr w:type="spellStart"/>
      <w:r w:rsidRPr="00E22652">
        <w:t>Entscheidung</w:t>
      </w:r>
      <w:proofErr w:type="spellEnd"/>
      <w:r w:rsidRPr="00E22652">
        <w:t xml:space="preserve">, </w:t>
      </w:r>
      <w:proofErr w:type="spellStart"/>
      <w:r w:rsidRPr="00E22652">
        <w:t>welche</w:t>
      </w:r>
      <w:proofErr w:type="spellEnd"/>
      <w:r w:rsidRPr="00E22652">
        <w:t xml:space="preserve"> </w:t>
      </w:r>
      <w:proofErr w:type="spellStart"/>
      <w:r w:rsidRPr="00E22652">
        <w:t>der</w:t>
      </w:r>
      <w:proofErr w:type="spellEnd"/>
      <w:r w:rsidRPr="00E22652">
        <w:t xml:space="preserve"> </w:t>
      </w:r>
      <w:proofErr w:type="spellStart"/>
      <w:r w:rsidRPr="00E22652">
        <w:t>Komponenten</w:t>
      </w:r>
      <w:proofErr w:type="spellEnd"/>
      <w:r w:rsidRPr="00E22652">
        <w:t xml:space="preserve"> die "</w:t>
      </w:r>
      <w:proofErr w:type="spellStart"/>
      <w:r w:rsidRPr="00E22652">
        <w:t>Hauptfigur</w:t>
      </w:r>
      <w:proofErr w:type="spellEnd"/>
      <w:r w:rsidRPr="00E22652">
        <w:t xml:space="preserve">" sein </w:t>
      </w:r>
      <w:proofErr w:type="spellStart"/>
      <w:r w:rsidRPr="00E22652">
        <w:t>wird</w:t>
      </w:r>
      <w:proofErr w:type="spellEnd"/>
      <w:r w:rsidRPr="00E22652">
        <w:t xml:space="preserve">. </w:t>
      </w:r>
      <w:proofErr w:type="spellStart"/>
      <w:r w:rsidRPr="00E22652">
        <w:t>Zwischen</w:t>
      </w:r>
      <w:proofErr w:type="spellEnd"/>
      <w:r w:rsidRPr="00E22652">
        <w:t xml:space="preserve"> den "</w:t>
      </w:r>
      <w:proofErr w:type="spellStart"/>
      <w:r w:rsidRPr="00E22652">
        <w:t>Modellen</w:t>
      </w:r>
      <w:proofErr w:type="spellEnd"/>
      <w:r w:rsidRPr="00E22652">
        <w:t xml:space="preserve"> zur </w:t>
      </w:r>
      <w:proofErr w:type="spellStart"/>
      <w:r w:rsidRPr="00E22652">
        <w:t>Laufzeit</w:t>
      </w:r>
      <w:proofErr w:type="spellEnd"/>
      <w:r w:rsidRPr="00E22652">
        <w:t xml:space="preserve">" </w:t>
      </w:r>
      <w:proofErr w:type="spellStart"/>
      <w:r w:rsidRPr="00E22652">
        <w:t>und</w:t>
      </w:r>
      <w:proofErr w:type="spellEnd"/>
      <w:r w:rsidRPr="00E22652">
        <w:t xml:space="preserve"> </w:t>
      </w:r>
      <w:proofErr w:type="spellStart"/>
      <w:r w:rsidRPr="00E22652">
        <w:t>dem</w:t>
      </w:r>
      <w:proofErr w:type="spellEnd"/>
      <w:r w:rsidRPr="00E22652">
        <w:t xml:space="preserve"> Server </w:t>
      </w:r>
      <w:proofErr w:type="spellStart"/>
      <w:r w:rsidRPr="00E22652">
        <w:t>haben</w:t>
      </w:r>
      <w:proofErr w:type="spellEnd"/>
      <w:r w:rsidRPr="00E22652">
        <w:t xml:space="preserve"> </w:t>
      </w:r>
      <w:proofErr w:type="spellStart"/>
      <w:r w:rsidRPr="00E22652">
        <w:t>wir</w:t>
      </w:r>
      <w:proofErr w:type="spellEnd"/>
      <w:r w:rsidRPr="00E22652">
        <w:t xml:space="preserve"> </w:t>
      </w:r>
      <w:proofErr w:type="spellStart"/>
      <w:r w:rsidRPr="00E22652">
        <w:t>beschlossen</w:t>
      </w:r>
      <w:proofErr w:type="spellEnd"/>
      <w:r w:rsidRPr="00E22652">
        <w:t xml:space="preserve">, </w:t>
      </w:r>
      <w:proofErr w:type="spellStart"/>
      <w:r w:rsidRPr="00E22652">
        <w:t>dass</w:t>
      </w:r>
      <w:proofErr w:type="spellEnd"/>
      <w:r w:rsidRPr="00E22652">
        <w:t xml:space="preserve"> die </w:t>
      </w:r>
      <w:proofErr w:type="spellStart"/>
      <w:r w:rsidRPr="00E22652">
        <w:t>Modelle</w:t>
      </w:r>
      <w:proofErr w:type="spellEnd"/>
      <w:r w:rsidRPr="00E22652">
        <w:t xml:space="preserve"> </w:t>
      </w:r>
      <w:proofErr w:type="spellStart"/>
      <w:r w:rsidRPr="00E22652">
        <w:t>bestimmen</w:t>
      </w:r>
      <w:proofErr w:type="spellEnd"/>
      <w:r w:rsidRPr="00E22652">
        <w:t xml:space="preserve">, </w:t>
      </w:r>
      <w:proofErr w:type="spellStart"/>
      <w:r w:rsidRPr="00E22652">
        <w:t>was</w:t>
      </w:r>
      <w:proofErr w:type="spellEnd"/>
      <w:r w:rsidRPr="00E22652">
        <w:t xml:space="preserve"> </w:t>
      </w:r>
      <w:proofErr w:type="spellStart"/>
      <w:r w:rsidRPr="00E22652">
        <w:t>der</w:t>
      </w:r>
      <w:proofErr w:type="spellEnd"/>
      <w:r w:rsidRPr="00E22652">
        <w:t xml:space="preserve"> Server </w:t>
      </w:r>
      <w:proofErr w:type="spellStart"/>
      <w:r w:rsidRPr="00E22652">
        <w:t>tut</w:t>
      </w:r>
      <w:proofErr w:type="spellEnd"/>
      <w:r w:rsidRPr="00E22652">
        <w:t xml:space="preserve">. </w:t>
      </w:r>
      <w:proofErr w:type="spellStart"/>
      <w:r w:rsidRPr="00E22652">
        <w:t>Wir</w:t>
      </w:r>
      <w:proofErr w:type="spellEnd"/>
      <w:r w:rsidRPr="00E22652">
        <w:t xml:space="preserve"> </w:t>
      </w:r>
      <w:proofErr w:type="spellStart"/>
      <w:r w:rsidRPr="00E22652">
        <w:t>werden</w:t>
      </w:r>
      <w:proofErr w:type="spellEnd"/>
      <w:r w:rsidRPr="00E22652">
        <w:t xml:space="preserve"> in </w:t>
      </w:r>
      <w:proofErr w:type="spellStart"/>
      <w:r w:rsidRPr="00E22652">
        <w:t>einem</w:t>
      </w:r>
      <w:proofErr w:type="spellEnd"/>
      <w:r w:rsidRPr="00E22652">
        <w:t xml:space="preserve"> </w:t>
      </w:r>
      <w:proofErr w:type="spellStart"/>
      <w:r w:rsidRPr="00E22652">
        <w:t>anderen</w:t>
      </w:r>
      <w:proofErr w:type="spellEnd"/>
      <w:r w:rsidRPr="00E22652">
        <w:t xml:space="preserve"> </w:t>
      </w:r>
      <w:proofErr w:type="spellStart"/>
      <w:r w:rsidRPr="00E22652">
        <w:t>Kapitel</w:t>
      </w:r>
      <w:proofErr w:type="spellEnd"/>
      <w:r w:rsidRPr="00E22652">
        <w:t xml:space="preserve"> </w:t>
      </w:r>
      <w:proofErr w:type="spellStart"/>
      <w:r w:rsidRPr="00E22652">
        <w:t>über</w:t>
      </w:r>
      <w:proofErr w:type="spellEnd"/>
      <w:r w:rsidRPr="00E22652">
        <w:t xml:space="preserve"> die </w:t>
      </w:r>
      <w:proofErr w:type="spellStart"/>
      <w:r w:rsidRPr="00E22652">
        <w:t>Modelle</w:t>
      </w:r>
      <w:proofErr w:type="spellEnd"/>
      <w:r w:rsidRPr="00E22652">
        <w:t xml:space="preserve"> </w:t>
      </w:r>
      <w:proofErr w:type="spellStart"/>
      <w:r w:rsidRPr="00E22652">
        <w:t>sprechen</w:t>
      </w:r>
      <w:proofErr w:type="spellEnd"/>
      <w:r w:rsidRPr="00E22652">
        <w:t xml:space="preserve">. Im Moment </w:t>
      </w:r>
      <w:proofErr w:type="spellStart"/>
      <w:r w:rsidRPr="00E22652">
        <w:t>konzentrieren</w:t>
      </w:r>
      <w:proofErr w:type="spellEnd"/>
      <w:r w:rsidRPr="00E22652">
        <w:t xml:space="preserve"> </w:t>
      </w:r>
      <w:proofErr w:type="spellStart"/>
      <w:r w:rsidRPr="00E22652">
        <w:t>wir</w:t>
      </w:r>
      <w:proofErr w:type="spellEnd"/>
      <w:r w:rsidRPr="00E22652">
        <w:t xml:space="preserve"> uns </w:t>
      </w:r>
      <w:proofErr w:type="spellStart"/>
      <w:r w:rsidRPr="00E22652">
        <w:t>auf</w:t>
      </w:r>
      <w:proofErr w:type="spellEnd"/>
      <w:r w:rsidRPr="00E22652">
        <w:t xml:space="preserve"> die </w:t>
      </w:r>
      <w:proofErr w:type="spellStart"/>
      <w:r w:rsidRPr="00E22652">
        <w:t>Backend-Ebene</w:t>
      </w:r>
      <w:proofErr w:type="spellEnd"/>
      <w:r w:rsidRPr="00E22652">
        <w:t>.</w:t>
      </w:r>
    </w:p>
    <w:p w14:paraId="1D7F0851" w14:textId="5D9129CE" w:rsidR="00E7644E" w:rsidRDefault="00E7644E" w:rsidP="00AD449F">
      <w:pPr>
        <w:spacing w:line="360" w:lineRule="auto"/>
        <w:ind w:firstLine="709"/>
      </w:pPr>
    </w:p>
    <w:p w14:paraId="24FDA1F3" w14:textId="313AA026" w:rsidR="00E7644E" w:rsidRDefault="00E7644E" w:rsidP="00AD449F">
      <w:pPr>
        <w:spacing w:line="360" w:lineRule="auto"/>
        <w:ind w:firstLine="709"/>
      </w:pPr>
    </w:p>
    <w:p w14:paraId="311EA67A" w14:textId="77777777" w:rsidR="00E7644E" w:rsidRDefault="00E7644E" w:rsidP="00AD449F">
      <w:pPr>
        <w:spacing w:line="360" w:lineRule="auto"/>
        <w:ind w:firstLine="709"/>
      </w:pPr>
    </w:p>
    <w:p w14:paraId="2510F0B1" w14:textId="4812D2FF" w:rsidR="00E22652" w:rsidRDefault="00D265CD" w:rsidP="00AD449F">
      <w:pPr>
        <w:spacing w:line="360" w:lineRule="auto"/>
        <w:ind w:firstLine="709"/>
        <w:rPr>
          <w:rStyle w:val="jlqj4b"/>
          <w:lang w:val="de-DE"/>
        </w:rPr>
      </w:pPr>
      <w:r>
        <w:rPr>
          <w:rStyle w:val="jlqj4b"/>
          <w:lang w:val="de-DE"/>
        </w:rPr>
        <w:lastRenderedPageBreak/>
        <w:t>Die Anwendung "</w:t>
      </w:r>
      <w:proofErr w:type="spellStart"/>
      <w:r>
        <w:rPr>
          <w:rStyle w:val="jlqj4b"/>
          <w:lang w:val="de-DE"/>
        </w:rPr>
        <w:t>ImkerCloud</w:t>
      </w:r>
      <w:proofErr w:type="spellEnd"/>
      <w:r>
        <w:rPr>
          <w:rStyle w:val="jlqj4b"/>
          <w:lang w:val="de-DE"/>
        </w:rPr>
        <w:t>" ist in drei Hauptebenen unterteilt:</w:t>
      </w:r>
    </w:p>
    <w:p w14:paraId="15354918" w14:textId="53B1921C" w:rsidR="00D265CD" w:rsidRDefault="00D265CD" w:rsidP="00AD449F">
      <w:pPr>
        <w:pStyle w:val="ListParagraph"/>
        <w:numPr>
          <w:ilvl w:val="0"/>
          <w:numId w:val="2"/>
        </w:numPr>
        <w:spacing w:line="360" w:lineRule="auto"/>
        <w:ind w:firstLine="709"/>
      </w:pPr>
      <w:proofErr w:type="spellStart"/>
      <w:r>
        <w:t>Models</w:t>
      </w:r>
      <w:proofErr w:type="spellEnd"/>
      <w:r>
        <w:t xml:space="preserve"> At </w:t>
      </w:r>
      <w:proofErr w:type="spellStart"/>
      <w:r>
        <w:t>Runtime</w:t>
      </w:r>
      <w:proofErr w:type="spellEnd"/>
    </w:p>
    <w:p w14:paraId="5E3F2F7C" w14:textId="674A6DC7" w:rsidR="00D265CD" w:rsidRDefault="00D265CD" w:rsidP="00AD449F">
      <w:pPr>
        <w:pStyle w:val="ListParagraph"/>
        <w:numPr>
          <w:ilvl w:val="0"/>
          <w:numId w:val="2"/>
        </w:numPr>
        <w:spacing w:line="360" w:lineRule="auto"/>
        <w:ind w:firstLine="709"/>
      </w:pPr>
      <w:r>
        <w:t>Back-</w:t>
      </w:r>
      <w:proofErr w:type="spellStart"/>
      <w:r>
        <w:t>End</w:t>
      </w:r>
      <w:proofErr w:type="spellEnd"/>
    </w:p>
    <w:p w14:paraId="17E78529" w14:textId="458D6971" w:rsidR="00EA4025" w:rsidRDefault="00D265CD" w:rsidP="00AD449F">
      <w:pPr>
        <w:pStyle w:val="ListParagraph"/>
        <w:numPr>
          <w:ilvl w:val="0"/>
          <w:numId w:val="2"/>
        </w:numPr>
        <w:spacing w:line="360" w:lineRule="auto"/>
        <w:ind w:firstLine="709"/>
      </w:pPr>
      <w:r>
        <w:t>Client</w:t>
      </w:r>
    </w:p>
    <w:p w14:paraId="7493B1BA" w14:textId="1682B6F2" w:rsidR="00EA4025" w:rsidRDefault="00EA4025" w:rsidP="00AD449F">
      <w:pPr>
        <w:spacing w:line="360" w:lineRule="auto"/>
        <w:ind w:firstLine="709"/>
        <w:rPr>
          <w:rStyle w:val="jlqj4b"/>
          <w:lang w:val="de-DE"/>
        </w:rPr>
      </w:pPr>
      <w:r>
        <w:rPr>
          <w:rStyle w:val="jlqj4b"/>
          <w:lang w:val="de-DE"/>
        </w:rPr>
        <w:t>In den folgenden Unterkapiteln werden die einzelnen Ebenen ausführlicher beschrieben.</w:t>
      </w:r>
    </w:p>
    <w:p w14:paraId="2FB116D1" w14:textId="77777777" w:rsidR="00E7644E" w:rsidRDefault="00E7644E" w:rsidP="00AD449F">
      <w:pPr>
        <w:spacing w:line="360" w:lineRule="auto"/>
        <w:ind w:firstLine="709"/>
      </w:pPr>
    </w:p>
    <w:p w14:paraId="2E95AA4E" w14:textId="1551BF3F" w:rsidR="00EA4025" w:rsidRDefault="00EA4025" w:rsidP="00E7644E">
      <w:pPr>
        <w:pStyle w:val="Heading2"/>
        <w:ind w:firstLine="708"/>
      </w:pPr>
      <w:bookmarkStart w:id="2" w:name="_Toc72354423"/>
      <w:r>
        <w:t>2.1 Back-</w:t>
      </w:r>
      <w:proofErr w:type="spellStart"/>
      <w:r>
        <w:t>End</w:t>
      </w:r>
      <w:bookmarkEnd w:id="2"/>
      <w:proofErr w:type="spellEnd"/>
    </w:p>
    <w:p w14:paraId="3E7E835F" w14:textId="3BC9386E" w:rsidR="00E7644E" w:rsidRPr="00E7644E" w:rsidRDefault="00E7644E" w:rsidP="00E7644E"/>
    <w:p w14:paraId="122A79A7" w14:textId="6512EACD" w:rsidR="00E22652" w:rsidRDefault="00EA4025" w:rsidP="00852685">
      <w:pPr>
        <w:spacing w:line="360" w:lineRule="auto"/>
        <w:ind w:firstLine="709"/>
        <w:rPr>
          <w:lang w:val="de-DE"/>
        </w:rPr>
      </w:pPr>
      <w:r w:rsidRPr="00EA4025">
        <w:rPr>
          <w:lang w:val="de-DE"/>
        </w:rPr>
        <w:t>Die Backend-Komponente kapselt den Server und eine Datenbank. Die Datenbank speichert Informationen über Bienenstöcke, Benutzer, die die Anwendung verwenden, welcher Benutzer für welchen Bienenstock verantwortlich ist, sowie Benachrichtigungen, die Benutzer möglicherweise erhalten</w:t>
      </w:r>
      <w:r>
        <w:rPr>
          <w:lang w:val="de-DE"/>
        </w:rPr>
        <w:t xml:space="preserve"> k</w:t>
      </w:r>
      <w:r w:rsidRPr="00EA4025">
        <w:rPr>
          <w:lang w:val="de-DE"/>
        </w:rPr>
        <w:t>ö</w:t>
      </w:r>
      <w:r>
        <w:rPr>
          <w:lang w:val="de-DE"/>
        </w:rPr>
        <w:t>nnen</w:t>
      </w:r>
      <w:r w:rsidRPr="00EA4025">
        <w:rPr>
          <w:lang w:val="de-DE"/>
        </w:rPr>
        <w:t>.</w:t>
      </w:r>
    </w:p>
    <w:p w14:paraId="21C69D01" w14:textId="3FCD76C4" w:rsidR="00852685" w:rsidRDefault="00852685" w:rsidP="00852685">
      <w:pPr>
        <w:spacing w:line="360" w:lineRule="auto"/>
        <w:ind w:firstLine="709"/>
        <w:rPr>
          <w:lang w:val="en-US"/>
        </w:rPr>
      </w:pPr>
      <w:r w:rsidRPr="00852685">
        <w:rPr>
          <w:lang w:val="de-DE"/>
        </w:rPr>
        <w:t xml:space="preserve">Der Server ist als </w:t>
      </w:r>
      <w:proofErr w:type="spellStart"/>
      <w:r w:rsidRPr="00852685">
        <w:rPr>
          <w:lang w:val="de-DE"/>
        </w:rPr>
        <w:t>SpringBoot</w:t>
      </w:r>
      <w:proofErr w:type="spellEnd"/>
      <w:r w:rsidRPr="00852685">
        <w:rPr>
          <w:lang w:val="de-DE"/>
        </w:rPr>
        <w:t xml:space="preserve">-Anwendung in der Programmiersprache Java implementiert. Unsere Entscheidung für Java und </w:t>
      </w:r>
      <w:proofErr w:type="spellStart"/>
      <w:r w:rsidRPr="00852685">
        <w:rPr>
          <w:lang w:val="de-DE"/>
        </w:rPr>
        <w:t>SpringBoot</w:t>
      </w:r>
      <w:proofErr w:type="spellEnd"/>
      <w:r w:rsidRPr="00852685">
        <w:rPr>
          <w:lang w:val="de-DE"/>
        </w:rPr>
        <w:t xml:space="preserve"> wurde durch die Tatsache getroffen, dass </w:t>
      </w:r>
      <w:proofErr w:type="spellStart"/>
      <w:r w:rsidRPr="00852685">
        <w:rPr>
          <w:lang w:val="de-DE"/>
        </w:rPr>
        <w:t>SpringBoot</w:t>
      </w:r>
      <w:proofErr w:type="spellEnd"/>
      <w:r w:rsidRPr="00852685">
        <w:rPr>
          <w:lang w:val="de-DE"/>
        </w:rPr>
        <w:t xml:space="preserve"> ein großartiger Bootstrap für kleine bis mittlere Projekte ist, der auch viele Funktionen und Abhängigkeiten enthält, die die Entwicklung der Anwendung schneller und einfacher machen.</w:t>
      </w:r>
    </w:p>
    <w:p w14:paraId="485200CA" w14:textId="143B9423" w:rsidR="00E7644E" w:rsidRDefault="00E7644E" w:rsidP="00852685">
      <w:pPr>
        <w:spacing w:line="360" w:lineRule="auto"/>
        <w:ind w:firstLine="709"/>
        <w:rPr>
          <w:rStyle w:val="jlqj4b"/>
          <w:lang w:val="de-DE"/>
        </w:rPr>
      </w:pPr>
      <w:r>
        <w:rPr>
          <w:rStyle w:val="jlqj4b"/>
          <w:lang w:val="de-DE"/>
        </w:rPr>
        <w:t>Der Server übernimmt erneut seine Rolle als "Gehirn" der Anwendung. Es bietet Methoden zum Bearbeiten von Daten und ermöglicht es Clients, Informationen aus der Datenbank anzufordern. Der Server soll Funktionen für die folgenden Komponenten bereitstellen:</w:t>
      </w:r>
    </w:p>
    <w:p w14:paraId="4CAECBB2" w14:textId="30073461" w:rsidR="00E7644E" w:rsidRDefault="00E7644E" w:rsidP="00E7644E">
      <w:pPr>
        <w:pStyle w:val="ListParagraph"/>
        <w:numPr>
          <w:ilvl w:val="0"/>
          <w:numId w:val="4"/>
        </w:numPr>
        <w:spacing w:line="360" w:lineRule="auto"/>
        <w:rPr>
          <w:rStyle w:val="jlqj4b"/>
          <w:lang w:val="de-DE"/>
        </w:rPr>
      </w:pPr>
      <w:r w:rsidRPr="00E7644E">
        <w:rPr>
          <w:rStyle w:val="jlqj4b"/>
          <w:b/>
          <w:bCs/>
          <w:u w:val="single"/>
          <w:lang w:val="de-DE"/>
        </w:rPr>
        <w:t>Bienenstöcke</w:t>
      </w:r>
      <w:r>
        <w:rPr>
          <w:rStyle w:val="jlqj4b"/>
          <w:lang w:val="de-DE"/>
        </w:rPr>
        <w:t>. Sensoren lösen REST-APIs aus, die der Server anbietet. Der Server bestätigt dann die Anforderung und beginnt mit der Verarbeitung. Wenn der Sensor eine Temperaturhöhe signalisiert, kühlt er den Bienenstock ab und aktualisiert den Server über den Temperaturzustand. Der Server aktualisiert die Informationen entsprechend. Ein weiterer Anwendungsfall wäre der Bienenstockverkehr. Für einen bestimmten Bienenstock sendet der Sensor Anforderungen an den Server, ob eine Biene den Bienenstock verlassen oder ihn betreten hat. Der Server aktualisiert die aktuelle Bevölkerungszahl entsprechend. Ein Sensor kann auch eine Anfrage an den Server senden, die Informationen über die aktuelle Aktivität des Bienenstocks enthält. Ist der Bienenstock hyperaktiv, speichert der Server diese Informationen und benachrichtigt den Imker, der für den Bienenstock verantwortlich ist.</w:t>
      </w:r>
    </w:p>
    <w:p w14:paraId="1F714894" w14:textId="42A63C4A" w:rsidR="00E7644E" w:rsidRDefault="00E7644E" w:rsidP="00E7644E">
      <w:pPr>
        <w:spacing w:line="360" w:lineRule="auto"/>
        <w:rPr>
          <w:rStyle w:val="jlqj4b"/>
          <w:lang w:val="de-DE"/>
        </w:rPr>
      </w:pPr>
    </w:p>
    <w:p w14:paraId="7E63B081" w14:textId="77777777" w:rsidR="00E7644E" w:rsidRPr="00E7644E" w:rsidRDefault="00E7644E" w:rsidP="00E7644E">
      <w:pPr>
        <w:spacing w:line="360" w:lineRule="auto"/>
        <w:rPr>
          <w:rStyle w:val="jlqj4b"/>
          <w:lang w:val="de-DE"/>
        </w:rPr>
      </w:pPr>
    </w:p>
    <w:p w14:paraId="1DBA692D" w14:textId="03EE6650" w:rsidR="00E7644E" w:rsidRPr="00E7644E" w:rsidRDefault="00E7644E" w:rsidP="00E7644E">
      <w:pPr>
        <w:pStyle w:val="ListParagraph"/>
        <w:numPr>
          <w:ilvl w:val="0"/>
          <w:numId w:val="4"/>
        </w:numPr>
        <w:spacing w:line="360" w:lineRule="auto"/>
        <w:rPr>
          <w:rStyle w:val="jlqj4b"/>
          <w:lang w:val="de-DE"/>
        </w:rPr>
      </w:pPr>
      <w:r w:rsidRPr="00E7644E">
        <w:rPr>
          <w:rStyle w:val="jlqj4b"/>
          <w:b/>
          <w:bCs/>
          <w:u w:val="single"/>
          <w:lang w:val="de-DE"/>
        </w:rPr>
        <w:t>Benachrichtigungen</w:t>
      </w:r>
      <w:r>
        <w:rPr>
          <w:rStyle w:val="jlqj4b"/>
          <w:lang w:val="de-DE"/>
        </w:rPr>
        <w:t>. Der Server sendet verschiedene Arten von Benachrichtigungen an Benutzer. Diese Benachrichtigungen werden in der Datenbank gespeichert. Der Benutzer kann dann anfordern, seine Benachrichtigungen zu sehen, wann immer er möchte. Im Falle einer Gefahr, z. B. wenn der Bienenstock kritische Temperatur- oder Aktivitätsniveaus erreicht, sendet der Server eine Notfall-E-Mail.</w:t>
      </w:r>
    </w:p>
    <w:p w14:paraId="185EC024" w14:textId="55C955C6" w:rsidR="000D2C80" w:rsidRDefault="00E7644E" w:rsidP="000D2C80">
      <w:pPr>
        <w:pStyle w:val="ListParagraph"/>
        <w:numPr>
          <w:ilvl w:val="0"/>
          <w:numId w:val="4"/>
        </w:numPr>
        <w:spacing w:line="360" w:lineRule="auto"/>
        <w:rPr>
          <w:rStyle w:val="jlqj4b"/>
          <w:lang w:val="de-DE"/>
        </w:rPr>
      </w:pPr>
      <w:r w:rsidRPr="00E7644E">
        <w:rPr>
          <w:rStyle w:val="jlqj4b"/>
          <w:b/>
          <w:bCs/>
          <w:u w:val="single"/>
          <w:lang w:val="de-DE"/>
        </w:rPr>
        <w:t>Benutzer</w:t>
      </w:r>
      <w:r>
        <w:rPr>
          <w:rStyle w:val="jlqj4b"/>
          <w:lang w:val="de-DE"/>
        </w:rPr>
        <w:t xml:space="preserve"> können in der </w:t>
      </w:r>
      <w:proofErr w:type="spellStart"/>
      <w:r>
        <w:rPr>
          <w:rStyle w:val="jlqj4b"/>
          <w:lang w:val="de-DE"/>
        </w:rPr>
        <w:t>ImkerCloud</w:t>
      </w:r>
      <w:proofErr w:type="spellEnd"/>
      <w:r>
        <w:rPr>
          <w:rStyle w:val="jlqj4b"/>
          <w:lang w:val="de-DE"/>
        </w:rPr>
        <w:t>-Datenbank gespeichert werden. Sie können sich dann mit ihren Anmeldeinformationen anmelden, um den Status der Bienenstöcke und ihre Benachrichtigungen zu überprüfen.</w:t>
      </w:r>
    </w:p>
    <w:p w14:paraId="27EC6486" w14:textId="77777777" w:rsidR="00C4197D" w:rsidRPr="00C4197D" w:rsidRDefault="00C4197D" w:rsidP="00C4197D">
      <w:pPr>
        <w:spacing w:line="360" w:lineRule="auto"/>
        <w:rPr>
          <w:lang w:val="de-DE"/>
        </w:rPr>
      </w:pPr>
    </w:p>
    <w:p w14:paraId="3DDF0F71" w14:textId="3160487B" w:rsidR="00C4197D" w:rsidRPr="00C4197D" w:rsidRDefault="000D2C80" w:rsidP="00C4197D">
      <w:pPr>
        <w:pStyle w:val="Heading3"/>
        <w:rPr>
          <w:lang w:val="de-DE"/>
        </w:rPr>
      </w:pPr>
      <w:bookmarkStart w:id="3" w:name="_Toc72354424"/>
      <w:r>
        <w:rPr>
          <w:lang w:val="de-DE"/>
        </w:rPr>
        <w:t>2.1.1 Entscheidungsfindung basierend auf DMN</w:t>
      </w:r>
      <w:bookmarkEnd w:id="3"/>
    </w:p>
    <w:p w14:paraId="1F9A565F" w14:textId="77777777" w:rsidR="00C4197D" w:rsidRPr="00C4197D" w:rsidRDefault="00C4197D" w:rsidP="00C4197D">
      <w:pPr>
        <w:spacing w:line="360" w:lineRule="auto"/>
        <w:ind w:firstLine="709"/>
        <w:rPr>
          <w:lang w:val="de-DE"/>
        </w:rPr>
      </w:pPr>
      <w:r w:rsidRPr="00C4197D">
        <w:rPr>
          <w:lang w:val="de-DE"/>
        </w:rPr>
        <w:t>Da sich die Bedingungen häufig ändern können, haben wir beschlossen, DMN zum Server hinzuzufügen. Der Server lädt die DMN-Tabelle in den Speicher und trifft darauf basierend Entscheidungen.</w:t>
      </w:r>
    </w:p>
    <w:p w14:paraId="1CFF370A" w14:textId="1CAADEB8" w:rsidR="000D2C80" w:rsidRPr="000D2C80" w:rsidRDefault="00C4197D" w:rsidP="00C4197D">
      <w:pPr>
        <w:spacing w:line="360" w:lineRule="auto"/>
        <w:ind w:firstLine="709"/>
        <w:rPr>
          <w:lang w:val="de-DE"/>
        </w:rPr>
      </w:pPr>
      <w:r w:rsidRPr="00C4197D">
        <w:rPr>
          <w:lang w:val="de-DE"/>
        </w:rPr>
        <w:t xml:space="preserve">Nach einigen Recherchen haben wir herausgefunden, dass </w:t>
      </w:r>
      <w:proofErr w:type="spellStart"/>
      <w:r w:rsidRPr="00C4197D">
        <w:rPr>
          <w:lang w:val="de-DE"/>
        </w:rPr>
        <w:t>Camunda</w:t>
      </w:r>
      <w:proofErr w:type="spellEnd"/>
      <w:r w:rsidRPr="00C4197D">
        <w:rPr>
          <w:lang w:val="de-DE"/>
        </w:rPr>
        <w:t xml:space="preserve"> eine Maven-Abhängigkeit bietet, die eine Entscheidungstabelle in den Speicher laden und dann darauf hinweisen kann, was zu tun ist.</w:t>
      </w:r>
    </w:p>
    <w:p w14:paraId="405C4BFC" w14:textId="4A356A70" w:rsidR="00702B03" w:rsidRDefault="005B7B08" w:rsidP="00C4197D">
      <w:pPr>
        <w:spacing w:line="360" w:lineRule="auto"/>
        <w:ind w:firstLine="709"/>
        <w:rPr>
          <w:lang w:val="en-US"/>
        </w:rPr>
      </w:pPr>
      <w:r>
        <w:rPr>
          <w:lang w:val="de-DE"/>
        </w:rPr>
        <w:t>n</w:t>
      </w:r>
      <w:r>
        <w:rPr>
          <w:lang w:val="en-US"/>
        </w:rPr>
        <w:t>/A</w:t>
      </w:r>
    </w:p>
    <w:p w14:paraId="479F6D6B" w14:textId="268D24E9" w:rsidR="005B7B08" w:rsidRPr="005B7B08" w:rsidRDefault="00702B03" w:rsidP="005B7B08">
      <w:pPr>
        <w:rPr>
          <w:rStyle w:val="jlqj4b"/>
          <w:lang w:val="en-US"/>
        </w:rPr>
      </w:pPr>
      <w:r>
        <w:rPr>
          <w:lang w:val="en-US"/>
        </w:rPr>
        <w:br w:type="page"/>
      </w:r>
    </w:p>
    <w:p w14:paraId="44F9FD2C" w14:textId="2D793812" w:rsidR="00E7644E" w:rsidRDefault="00E7644E" w:rsidP="00E7644E">
      <w:pPr>
        <w:pStyle w:val="Heading2"/>
        <w:numPr>
          <w:ilvl w:val="1"/>
          <w:numId w:val="1"/>
        </w:numPr>
        <w:rPr>
          <w:lang w:val="de-DE"/>
        </w:rPr>
      </w:pPr>
      <w:bookmarkStart w:id="4" w:name="_Toc72354425"/>
      <w:r>
        <w:rPr>
          <w:lang w:val="de-DE"/>
        </w:rPr>
        <w:lastRenderedPageBreak/>
        <w:t>Front-End</w:t>
      </w:r>
      <w:bookmarkEnd w:id="4"/>
    </w:p>
    <w:p w14:paraId="1E68E0EF" w14:textId="77777777" w:rsidR="00023A45" w:rsidRPr="00023A45" w:rsidRDefault="00023A45" w:rsidP="00023A45">
      <w:pPr>
        <w:rPr>
          <w:lang w:val="de-DE"/>
        </w:rPr>
      </w:pPr>
    </w:p>
    <w:p w14:paraId="54AC98E3" w14:textId="2F683907" w:rsidR="00E7644E" w:rsidRDefault="00023A45" w:rsidP="00023A45">
      <w:pPr>
        <w:spacing w:line="360" w:lineRule="auto"/>
        <w:ind w:firstLine="709"/>
        <w:rPr>
          <w:rStyle w:val="jlqj4b"/>
          <w:lang w:val="de-DE"/>
        </w:rPr>
      </w:pPr>
      <w:r>
        <w:rPr>
          <w:rStyle w:val="jlqj4b"/>
          <w:lang w:val="de-DE"/>
        </w:rPr>
        <w:t xml:space="preserve">Die Front-End-Komponente </w:t>
      </w:r>
      <w:r w:rsidR="008046E7">
        <w:rPr>
          <w:rStyle w:val="jlqj4b"/>
          <w:lang w:val="de-DE"/>
        </w:rPr>
        <w:t>ist</w:t>
      </w:r>
      <w:r>
        <w:rPr>
          <w:rStyle w:val="jlqj4b"/>
          <w:lang w:val="de-DE"/>
        </w:rPr>
        <w:t xml:space="preserve"> hauptsächlich </w:t>
      </w:r>
      <w:r w:rsidR="008046E7">
        <w:rPr>
          <w:rStyle w:val="jlqj4b"/>
          <w:lang w:val="de-DE"/>
        </w:rPr>
        <w:t>eine</w:t>
      </w:r>
      <w:r>
        <w:rPr>
          <w:rStyle w:val="jlqj4b"/>
          <w:lang w:val="de-DE"/>
        </w:rPr>
        <w:t xml:space="preserve"> grafische Benutzeroberfläche, über die sich der Benutzer anmelden und verschiedene Daten visualisieren kann. Um diese Komponente zu entwickeln, haben wir Angular verwendet, das auf </w:t>
      </w:r>
      <w:proofErr w:type="spellStart"/>
      <w:r>
        <w:rPr>
          <w:rStyle w:val="jlqj4b"/>
          <w:lang w:val="de-DE"/>
        </w:rPr>
        <w:t>NodeJs</w:t>
      </w:r>
      <w:proofErr w:type="spellEnd"/>
      <w:r>
        <w:rPr>
          <w:rStyle w:val="jlqj4b"/>
          <w:lang w:val="de-DE"/>
        </w:rPr>
        <w:t xml:space="preserve"> ausgeführt wird. Unten finden Sie einige Screenshots, wie die GUI aussieht.</w:t>
      </w:r>
    </w:p>
    <w:p w14:paraId="5B0C394B" w14:textId="77777777" w:rsidR="00BC15B7" w:rsidRDefault="00BC15B7" w:rsidP="00BC15B7">
      <w:pPr>
        <w:keepNext/>
        <w:spacing w:line="360" w:lineRule="auto"/>
        <w:ind w:firstLine="709"/>
        <w:jc w:val="center"/>
      </w:pPr>
      <w:r>
        <w:rPr>
          <w:noProof/>
        </w:rPr>
        <w:drawing>
          <wp:inline distT="0" distB="0" distL="0" distR="0" wp14:anchorId="47146CDC" wp14:editId="3D860526">
            <wp:extent cx="2257425" cy="363401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60909" cy="3639621"/>
                    </a:xfrm>
                    <a:prstGeom prst="rect">
                      <a:avLst/>
                    </a:prstGeom>
                  </pic:spPr>
                </pic:pic>
              </a:graphicData>
            </a:graphic>
          </wp:inline>
        </w:drawing>
      </w:r>
    </w:p>
    <w:p w14:paraId="4C609A08" w14:textId="73C3A994" w:rsidR="00BC15B7" w:rsidRDefault="00BC15B7" w:rsidP="00BC15B7">
      <w:pPr>
        <w:pStyle w:val="Caption"/>
        <w:jc w:val="center"/>
      </w:pPr>
      <w:proofErr w:type="spellStart"/>
      <w:r>
        <w:t>Abbildung</w:t>
      </w:r>
      <w:proofErr w:type="spellEnd"/>
      <w:r>
        <w:t xml:space="preserve"> </w:t>
      </w:r>
      <w:r>
        <w:fldChar w:fldCharType="begin"/>
      </w:r>
      <w:r>
        <w:instrText xml:space="preserve"> SEQ Abbildung \* ARABIC </w:instrText>
      </w:r>
      <w:r>
        <w:fldChar w:fldCharType="separate"/>
      </w:r>
      <w:r w:rsidR="00FE040E">
        <w:rPr>
          <w:noProof/>
        </w:rPr>
        <w:t>2</w:t>
      </w:r>
      <w:r>
        <w:fldChar w:fldCharType="end"/>
      </w:r>
      <w:r>
        <w:t xml:space="preserve"> - </w:t>
      </w:r>
      <w:proofErr w:type="spellStart"/>
      <w:r>
        <w:t>Imker</w:t>
      </w:r>
      <w:proofErr w:type="spellEnd"/>
      <w:r>
        <w:t xml:space="preserve"> </w:t>
      </w:r>
      <w:proofErr w:type="spellStart"/>
      <w:r>
        <w:t>Cloud</w:t>
      </w:r>
      <w:proofErr w:type="spellEnd"/>
      <w:r>
        <w:t xml:space="preserve"> - GUI – </w:t>
      </w:r>
      <w:proofErr w:type="spellStart"/>
      <w:r>
        <w:t>Einloggenseite</w:t>
      </w:r>
      <w:proofErr w:type="spellEnd"/>
    </w:p>
    <w:p w14:paraId="1916BD19" w14:textId="77777777" w:rsidR="00BC15B7" w:rsidRPr="00BC15B7" w:rsidRDefault="00BC15B7" w:rsidP="00BC15B7">
      <w:pPr>
        <w:rPr>
          <w:lang w:val="de-DE"/>
        </w:rPr>
      </w:pPr>
    </w:p>
    <w:p w14:paraId="7017EF66" w14:textId="77777777" w:rsidR="00FE040E" w:rsidRDefault="00FE040E" w:rsidP="00E22652">
      <w:pPr>
        <w:rPr>
          <w:lang w:val="de-DE"/>
        </w:rPr>
      </w:pPr>
    </w:p>
    <w:p w14:paraId="4FB96834" w14:textId="77777777" w:rsidR="00FE040E" w:rsidRDefault="00FE040E" w:rsidP="00FE040E">
      <w:pPr>
        <w:keepNext/>
      </w:pPr>
      <w:r>
        <w:rPr>
          <w:noProof/>
        </w:rPr>
        <w:drawing>
          <wp:inline distT="0" distB="0" distL="0" distR="0" wp14:anchorId="629FF04B" wp14:editId="61132A1B">
            <wp:extent cx="5829300" cy="9991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41235" cy="1001152"/>
                    </a:xfrm>
                    <a:prstGeom prst="rect">
                      <a:avLst/>
                    </a:prstGeom>
                  </pic:spPr>
                </pic:pic>
              </a:graphicData>
            </a:graphic>
          </wp:inline>
        </w:drawing>
      </w:r>
    </w:p>
    <w:p w14:paraId="115765A4" w14:textId="193CF2E1" w:rsidR="00D72ADC" w:rsidRDefault="00FE040E" w:rsidP="00FE040E">
      <w:pPr>
        <w:pStyle w:val="Caption"/>
      </w:pPr>
      <w:proofErr w:type="spellStart"/>
      <w:r>
        <w:t>Abbildung</w:t>
      </w:r>
      <w:proofErr w:type="spellEnd"/>
      <w:r>
        <w:t xml:space="preserve"> </w:t>
      </w:r>
      <w:r>
        <w:fldChar w:fldCharType="begin"/>
      </w:r>
      <w:r>
        <w:instrText xml:space="preserve"> SEQ Abbildung \* ARABIC </w:instrText>
      </w:r>
      <w:r>
        <w:fldChar w:fldCharType="separate"/>
      </w:r>
      <w:r>
        <w:rPr>
          <w:noProof/>
        </w:rPr>
        <w:t>3</w:t>
      </w:r>
      <w:r>
        <w:fldChar w:fldCharType="end"/>
      </w:r>
      <w:r>
        <w:t xml:space="preserve"> - </w:t>
      </w:r>
      <w:proofErr w:type="spellStart"/>
      <w:r>
        <w:t>ImkerCloud</w:t>
      </w:r>
      <w:proofErr w:type="spellEnd"/>
      <w:r>
        <w:t xml:space="preserve"> - GUI – </w:t>
      </w:r>
      <w:proofErr w:type="spellStart"/>
      <w:r>
        <w:t>Bienenstöckeübersichtsseite</w:t>
      </w:r>
      <w:proofErr w:type="spellEnd"/>
    </w:p>
    <w:p w14:paraId="1B8AA7A4" w14:textId="2FDBE860" w:rsidR="00FE040E" w:rsidRDefault="00FE040E" w:rsidP="00FE040E">
      <w:pPr>
        <w:rPr>
          <w:lang w:val="de-DE"/>
        </w:rPr>
      </w:pPr>
      <w:r w:rsidRPr="00FE040E">
        <w:rPr>
          <w:lang w:val="de-DE"/>
        </w:rPr>
        <w:t xml:space="preserve">n/A Abbildung 4 – </w:t>
      </w:r>
      <w:proofErr w:type="spellStart"/>
      <w:r w:rsidRPr="00FE040E">
        <w:rPr>
          <w:lang w:val="de-DE"/>
        </w:rPr>
        <w:t>ImkerCloud</w:t>
      </w:r>
      <w:proofErr w:type="spellEnd"/>
      <w:r w:rsidRPr="00FE040E">
        <w:rPr>
          <w:lang w:val="de-DE"/>
        </w:rPr>
        <w:t xml:space="preserve"> – GUI Ben</w:t>
      </w:r>
      <w:r>
        <w:rPr>
          <w:lang w:val="de-DE"/>
        </w:rPr>
        <w:t>achrichtigungs</w:t>
      </w:r>
      <w:r w:rsidRPr="00FE040E">
        <w:rPr>
          <w:lang w:val="de-DE"/>
        </w:rPr>
        <w:t>ü</w:t>
      </w:r>
      <w:r>
        <w:rPr>
          <w:lang w:val="de-DE"/>
        </w:rPr>
        <w:t>bersichtsseite</w:t>
      </w:r>
    </w:p>
    <w:p w14:paraId="226E7EF2" w14:textId="77777777" w:rsidR="005B7B08" w:rsidRDefault="005B7B08" w:rsidP="00FE040E">
      <w:pPr>
        <w:rPr>
          <w:lang w:val="de-DE"/>
        </w:rPr>
      </w:pPr>
    </w:p>
    <w:p w14:paraId="04084C18" w14:textId="01041A8E" w:rsidR="00FE040E" w:rsidRDefault="00FE040E" w:rsidP="00FE040E">
      <w:pPr>
        <w:rPr>
          <w:lang w:val="de-DE"/>
        </w:rPr>
      </w:pPr>
    </w:p>
    <w:p w14:paraId="157B7CBA" w14:textId="374CDD27" w:rsidR="0033188D" w:rsidRDefault="0033188D" w:rsidP="0033188D">
      <w:pPr>
        <w:pStyle w:val="Heading1"/>
        <w:numPr>
          <w:ilvl w:val="0"/>
          <w:numId w:val="1"/>
        </w:numPr>
        <w:rPr>
          <w:lang w:val="de-DE"/>
        </w:rPr>
      </w:pPr>
      <w:bookmarkStart w:id="5" w:name="_Toc72354426"/>
      <w:r>
        <w:rPr>
          <w:lang w:val="de-DE"/>
        </w:rPr>
        <w:lastRenderedPageBreak/>
        <w:t xml:space="preserve">Models at </w:t>
      </w:r>
      <w:proofErr w:type="spellStart"/>
      <w:r>
        <w:rPr>
          <w:lang w:val="de-DE"/>
        </w:rPr>
        <w:t>Runtime</w:t>
      </w:r>
      <w:bookmarkEnd w:id="5"/>
      <w:proofErr w:type="spellEnd"/>
    </w:p>
    <w:p w14:paraId="27E22963" w14:textId="27EFA126" w:rsidR="005B7B08" w:rsidRDefault="005B7B08" w:rsidP="005B7B08">
      <w:pPr>
        <w:rPr>
          <w:lang w:val="de-DE"/>
        </w:rPr>
      </w:pPr>
    </w:p>
    <w:p w14:paraId="6A256F13" w14:textId="77777777" w:rsidR="00164BCC" w:rsidRDefault="00164BCC" w:rsidP="00E73346">
      <w:pPr>
        <w:spacing w:line="360" w:lineRule="auto"/>
        <w:ind w:firstLine="709"/>
        <w:rPr>
          <w:rStyle w:val="jlqj4b"/>
          <w:lang w:val="de-DE"/>
        </w:rPr>
      </w:pPr>
      <w:r>
        <w:rPr>
          <w:rStyle w:val="jlqj4b"/>
          <w:lang w:val="de-DE"/>
        </w:rPr>
        <w:t>Flussdiagramme und DMN-Tabellen spielen in dieser Anwendung die Hauptrolle. Die Flussdiagramme fungieren als Bienenstocksensoren, während die DMN-Tabelle unterschiedliche Bedingungen speichert und angibt, was zu tun ist, wenn sie erfüllt sind.</w:t>
      </w:r>
    </w:p>
    <w:p w14:paraId="15342630" w14:textId="0463223F" w:rsidR="00E73346" w:rsidRPr="00E73346" w:rsidRDefault="00E73346" w:rsidP="00E73346">
      <w:pPr>
        <w:spacing w:line="360" w:lineRule="auto"/>
        <w:ind w:firstLine="709"/>
        <w:rPr>
          <w:lang w:val="de-DE"/>
        </w:rPr>
      </w:pPr>
      <w:r w:rsidRPr="00E73346">
        <w:rPr>
          <w:lang w:val="de-DE"/>
        </w:rPr>
        <w:t>Wir beginnen dieses Kapitel mit einer Erklärung, was genau die Flussdiagramme tun.</w:t>
      </w:r>
      <w:r>
        <w:rPr>
          <w:lang w:val="de-DE"/>
        </w:rPr>
        <w:t xml:space="preserve"> </w:t>
      </w:r>
      <w:r>
        <w:rPr>
          <w:rStyle w:val="jlqj4b"/>
          <w:lang w:val="de-DE"/>
        </w:rPr>
        <w:t>Unten finden Sie ein Beispiel für das Flussdiagramm "Aktivitätskontrollsensor ausgelöst".</w:t>
      </w:r>
    </w:p>
    <w:p w14:paraId="00D3E4E2" w14:textId="393A7E51" w:rsidR="008625EB" w:rsidRPr="00E73346" w:rsidRDefault="008625EB" w:rsidP="005B7B08">
      <w:pPr>
        <w:rPr>
          <w:lang w:val="de-DE"/>
        </w:rPr>
      </w:pPr>
    </w:p>
    <w:p w14:paraId="140CB9E7" w14:textId="0897B20F" w:rsidR="00E73346" w:rsidRDefault="00E73346" w:rsidP="005B7B08">
      <w:pPr>
        <w:rPr>
          <w:lang w:val="de-DE"/>
        </w:rPr>
      </w:pPr>
      <w:r>
        <w:rPr>
          <w:noProof/>
        </w:rPr>
        <w:drawing>
          <wp:inline distT="0" distB="0" distL="0" distR="0" wp14:anchorId="1B8677F6" wp14:editId="6139FC7A">
            <wp:extent cx="5324475" cy="52440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6503" cy="5255942"/>
                    </a:xfrm>
                    <a:prstGeom prst="rect">
                      <a:avLst/>
                    </a:prstGeom>
                  </pic:spPr>
                </pic:pic>
              </a:graphicData>
            </a:graphic>
          </wp:inline>
        </w:drawing>
      </w:r>
    </w:p>
    <w:p w14:paraId="3D575416" w14:textId="77777777" w:rsidR="00E73346" w:rsidRDefault="00E73346" w:rsidP="00BD6A9C">
      <w:pPr>
        <w:spacing w:line="360" w:lineRule="auto"/>
        <w:ind w:firstLine="709"/>
        <w:rPr>
          <w:lang w:val="de-DE"/>
        </w:rPr>
      </w:pPr>
      <w:r w:rsidRPr="00E73346">
        <w:rPr>
          <w:lang w:val="de-DE"/>
        </w:rPr>
        <w:t xml:space="preserve">Wir können zwei </w:t>
      </w:r>
      <w:r>
        <w:rPr>
          <w:lang w:val="de-DE"/>
        </w:rPr>
        <w:t>Lanes</w:t>
      </w:r>
      <w:r w:rsidRPr="00E73346">
        <w:rPr>
          <w:lang w:val="de-DE"/>
        </w:rPr>
        <w:t xml:space="preserve"> sehen: den </w:t>
      </w:r>
      <w:r>
        <w:rPr>
          <w:lang w:val="de-DE"/>
        </w:rPr>
        <w:t>Smart-</w:t>
      </w:r>
      <w:r w:rsidRPr="00E73346">
        <w:rPr>
          <w:lang w:val="de-DE"/>
        </w:rPr>
        <w:t xml:space="preserve">Bienenstock und die Imker Cloud. Das Flussdiagramm beginnt mit der Operation "Biene ist geflogen". Dies "löst" den Sensor aus. Wenn Sie das Flussdiagramm ausführen, wird eine Bearbeitungsbox angezeigt, in der Sie gefragt werden, in welchem Bienenstock dies geschehen ist. </w:t>
      </w:r>
    </w:p>
    <w:p w14:paraId="1062C0DB" w14:textId="77777777" w:rsidR="00E73346" w:rsidRDefault="00E73346" w:rsidP="00BD6A9C">
      <w:pPr>
        <w:spacing w:line="360" w:lineRule="auto"/>
        <w:rPr>
          <w:lang w:val="de-DE"/>
        </w:rPr>
      </w:pPr>
    </w:p>
    <w:p w14:paraId="3E96A5D8" w14:textId="39E3D509" w:rsidR="00E73346" w:rsidRDefault="00E73346" w:rsidP="00BD6A9C">
      <w:pPr>
        <w:spacing w:line="360" w:lineRule="auto"/>
        <w:ind w:firstLine="709"/>
        <w:rPr>
          <w:lang w:val="de-DE"/>
        </w:rPr>
      </w:pPr>
      <w:r w:rsidRPr="00E73346">
        <w:rPr>
          <w:lang w:val="de-DE"/>
        </w:rPr>
        <w:t>Die zweite Operation lautet "Richtung identifizieren". Hier verarbeitet der Sensor die Richtung. Hier erscheint auch ein Bearbeitungsfeld, in dem der Benutzer nach seiner Eingabe gefragt wird. Es kann "</w:t>
      </w:r>
      <w:r>
        <w:rPr>
          <w:lang w:val="de-DE"/>
        </w:rPr>
        <w:t>Hinein</w:t>
      </w:r>
      <w:r w:rsidRPr="00E73346">
        <w:rPr>
          <w:lang w:val="de-DE"/>
        </w:rPr>
        <w:t>" oder "</w:t>
      </w:r>
      <w:r>
        <w:rPr>
          <w:lang w:val="de-DE"/>
        </w:rPr>
        <w:t>Hinaus</w:t>
      </w:r>
      <w:r w:rsidRPr="00E73346">
        <w:rPr>
          <w:lang w:val="de-DE"/>
        </w:rPr>
        <w:t>" sein.</w:t>
      </w:r>
    </w:p>
    <w:p w14:paraId="74708592" w14:textId="319B0D2E" w:rsidR="00BD6A9C" w:rsidRPr="005B7B08" w:rsidRDefault="00BD6A9C" w:rsidP="00BD6A9C">
      <w:pPr>
        <w:spacing w:line="360" w:lineRule="auto"/>
        <w:ind w:firstLine="709"/>
        <w:rPr>
          <w:lang w:val="de-DE"/>
        </w:rPr>
      </w:pPr>
      <w:r w:rsidRPr="00BD6A9C">
        <w:rPr>
          <w:lang w:val="de-DE"/>
        </w:rPr>
        <w:t>Basierend auf den Eingaben des Benutzers sendet der "Sensor" dann zwei verschiedene Anforderungen an den Server. Wenn die Biene außerhalb des Bienenstocks geflogen ist, teilt der Sensor dem Server mit, dass eine Biene abgereist ist und dass sie von der allgemeinen Populationszahl abgezogen werden sollte. Wenn die Biene hineingeflogen ist, weist der Sensor den Server an, die allgemeine Bevölkerungszahl zu erhöhen.</w:t>
      </w:r>
    </w:p>
    <w:sectPr w:rsidR="00BD6A9C" w:rsidRPr="005B7B08">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93C42" w14:textId="77777777" w:rsidR="0065681B" w:rsidRDefault="0065681B" w:rsidP="00086A6C">
      <w:pPr>
        <w:spacing w:after="0" w:line="240" w:lineRule="auto"/>
      </w:pPr>
      <w:r>
        <w:separator/>
      </w:r>
    </w:p>
  </w:endnote>
  <w:endnote w:type="continuationSeparator" w:id="0">
    <w:p w14:paraId="74F71649" w14:textId="77777777" w:rsidR="0065681B" w:rsidRDefault="0065681B" w:rsidP="00086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ED32A" w14:textId="77777777" w:rsidR="00086A6C" w:rsidRDefault="00086A6C">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EC44CC6" w14:textId="77777777" w:rsidR="00086A6C" w:rsidRDefault="00086A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B6F65" w14:textId="77777777" w:rsidR="0065681B" w:rsidRDefault="0065681B" w:rsidP="00086A6C">
      <w:pPr>
        <w:spacing w:after="0" w:line="240" w:lineRule="auto"/>
      </w:pPr>
      <w:r>
        <w:separator/>
      </w:r>
    </w:p>
  </w:footnote>
  <w:footnote w:type="continuationSeparator" w:id="0">
    <w:p w14:paraId="32A5D893" w14:textId="77777777" w:rsidR="0065681B" w:rsidRDefault="0065681B" w:rsidP="00086A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E00CF" w14:textId="43FABE0D" w:rsidR="00086A6C" w:rsidRDefault="00086A6C">
    <w:pPr>
      <w:pStyle w:val="Header"/>
      <w:rPr>
        <w:lang w:val="en-US"/>
      </w:rPr>
    </w:pPr>
    <w:r>
      <w:rPr>
        <w:lang w:val="en-US"/>
      </w:rPr>
      <w:t>Gruppe 5</w:t>
    </w:r>
    <w:r w:rsidRPr="00086A6C">
      <w:rPr>
        <w:lang w:val="en-US"/>
      </w:rPr>
      <w:ptab w:relativeTo="margin" w:alignment="center" w:leader="none"/>
    </w:r>
    <w:r w:rsidRPr="00086A6C">
      <w:rPr>
        <w:lang w:val="en-US"/>
      </w:rPr>
      <w:ptab w:relativeTo="margin" w:alignment="right" w:leader="none"/>
    </w:r>
    <w:proofErr w:type="spellStart"/>
    <w:r>
      <w:rPr>
        <w:lang w:val="en-US"/>
      </w:rPr>
      <w:t>Rebrean</w:t>
    </w:r>
    <w:proofErr w:type="spellEnd"/>
    <w:r>
      <w:rPr>
        <w:lang w:val="en-US"/>
      </w:rPr>
      <w:t xml:space="preserve"> Flavia-Gabriela</w:t>
    </w:r>
  </w:p>
  <w:p w14:paraId="4A19E71C" w14:textId="6ED5E69B" w:rsidR="00086A6C" w:rsidRDefault="00086A6C">
    <w:pPr>
      <w:pStyle w:val="Header"/>
      <w:rPr>
        <w:lang w:val="en-US"/>
      </w:rPr>
    </w:pPr>
    <w:r>
      <w:rPr>
        <w:lang w:val="en-US"/>
      </w:rPr>
      <w:tab/>
    </w:r>
    <w:r>
      <w:rPr>
        <w:lang w:val="en-US"/>
      </w:rPr>
      <w:tab/>
    </w:r>
    <w:proofErr w:type="spellStart"/>
    <w:r>
      <w:rPr>
        <w:lang w:val="en-US"/>
      </w:rPr>
      <w:t>Eneotescu</w:t>
    </w:r>
    <w:proofErr w:type="spellEnd"/>
    <w:r>
      <w:rPr>
        <w:lang w:val="en-US"/>
      </w:rPr>
      <w:t xml:space="preserve"> Denis-</w:t>
    </w:r>
    <w:proofErr w:type="spellStart"/>
    <w:r>
      <w:rPr>
        <w:lang w:val="en-US"/>
      </w:rPr>
      <w:t>Ștefan</w:t>
    </w:r>
    <w:proofErr w:type="spellEnd"/>
  </w:p>
  <w:p w14:paraId="7BC3CFC1" w14:textId="3BECC9E8" w:rsidR="00086A6C" w:rsidRPr="00086A6C" w:rsidRDefault="00086A6C">
    <w:pPr>
      <w:pStyle w:val="Header"/>
      <w:rPr>
        <w:lang w:val="en-US"/>
      </w:rPr>
    </w:pPr>
    <w:r>
      <w:rPr>
        <w:lang w:val="en-US"/>
      </w:rPr>
      <w:tab/>
    </w:r>
    <w:r>
      <w:rPr>
        <w:lang w:val="en-US"/>
      </w:rPr>
      <w:tab/>
      <w:t>Maier Sebastian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53625"/>
    <w:multiLevelType w:val="hybridMultilevel"/>
    <w:tmpl w:val="BF4C6194"/>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4F066F28"/>
    <w:multiLevelType w:val="hybridMultilevel"/>
    <w:tmpl w:val="4FD653C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57471524"/>
    <w:multiLevelType w:val="hybridMultilevel"/>
    <w:tmpl w:val="97201D88"/>
    <w:lvl w:ilvl="0" w:tplc="0418000F">
      <w:start w:val="1"/>
      <w:numFmt w:val="decimal"/>
      <w:lvlText w:val="%1."/>
      <w:lvlJc w:val="left"/>
      <w:pPr>
        <w:ind w:left="360" w:hanging="360"/>
      </w:p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3" w15:restartNumberingAfterBreak="0">
    <w:nsid w:val="68C80C03"/>
    <w:multiLevelType w:val="hybridMultilevel"/>
    <w:tmpl w:val="8282538E"/>
    <w:lvl w:ilvl="0" w:tplc="0418000F">
      <w:start w:val="1"/>
      <w:numFmt w:val="decimal"/>
      <w:lvlText w:val="%1."/>
      <w:lvlJc w:val="left"/>
      <w:pPr>
        <w:ind w:left="1429" w:hanging="360"/>
      </w:pPr>
    </w:lvl>
    <w:lvl w:ilvl="1" w:tplc="04180019" w:tentative="1">
      <w:start w:val="1"/>
      <w:numFmt w:val="lowerLetter"/>
      <w:lvlText w:val="%2."/>
      <w:lvlJc w:val="left"/>
      <w:pPr>
        <w:ind w:left="2149" w:hanging="360"/>
      </w:pPr>
    </w:lvl>
    <w:lvl w:ilvl="2" w:tplc="0418001B" w:tentative="1">
      <w:start w:val="1"/>
      <w:numFmt w:val="lowerRoman"/>
      <w:lvlText w:val="%3."/>
      <w:lvlJc w:val="right"/>
      <w:pPr>
        <w:ind w:left="2869" w:hanging="180"/>
      </w:pPr>
    </w:lvl>
    <w:lvl w:ilvl="3" w:tplc="0418000F" w:tentative="1">
      <w:start w:val="1"/>
      <w:numFmt w:val="decimal"/>
      <w:lvlText w:val="%4."/>
      <w:lvlJc w:val="left"/>
      <w:pPr>
        <w:ind w:left="3589" w:hanging="360"/>
      </w:pPr>
    </w:lvl>
    <w:lvl w:ilvl="4" w:tplc="04180019" w:tentative="1">
      <w:start w:val="1"/>
      <w:numFmt w:val="lowerLetter"/>
      <w:lvlText w:val="%5."/>
      <w:lvlJc w:val="left"/>
      <w:pPr>
        <w:ind w:left="4309" w:hanging="360"/>
      </w:pPr>
    </w:lvl>
    <w:lvl w:ilvl="5" w:tplc="0418001B" w:tentative="1">
      <w:start w:val="1"/>
      <w:numFmt w:val="lowerRoman"/>
      <w:lvlText w:val="%6."/>
      <w:lvlJc w:val="right"/>
      <w:pPr>
        <w:ind w:left="5029" w:hanging="180"/>
      </w:pPr>
    </w:lvl>
    <w:lvl w:ilvl="6" w:tplc="0418000F" w:tentative="1">
      <w:start w:val="1"/>
      <w:numFmt w:val="decimal"/>
      <w:lvlText w:val="%7."/>
      <w:lvlJc w:val="left"/>
      <w:pPr>
        <w:ind w:left="5749" w:hanging="360"/>
      </w:pPr>
    </w:lvl>
    <w:lvl w:ilvl="7" w:tplc="04180019" w:tentative="1">
      <w:start w:val="1"/>
      <w:numFmt w:val="lowerLetter"/>
      <w:lvlText w:val="%8."/>
      <w:lvlJc w:val="left"/>
      <w:pPr>
        <w:ind w:left="6469" w:hanging="360"/>
      </w:pPr>
    </w:lvl>
    <w:lvl w:ilvl="8" w:tplc="0418001B" w:tentative="1">
      <w:start w:val="1"/>
      <w:numFmt w:val="lowerRoman"/>
      <w:lvlText w:val="%9."/>
      <w:lvlJc w:val="right"/>
      <w:pPr>
        <w:ind w:left="7189" w:hanging="180"/>
      </w:pPr>
    </w:lvl>
  </w:abstractNum>
  <w:abstractNum w:abstractNumId="4" w15:restartNumberingAfterBreak="0">
    <w:nsid w:val="71A10BCA"/>
    <w:multiLevelType w:val="multilevel"/>
    <w:tmpl w:val="86E2025E"/>
    <w:lvl w:ilvl="0">
      <w:start w:val="1"/>
      <w:numFmt w:val="decimal"/>
      <w:lvlText w:val="%1."/>
      <w:lvlJc w:val="left"/>
      <w:pPr>
        <w:ind w:left="720" w:hanging="360"/>
      </w:p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DF8"/>
    <w:rsid w:val="00023A45"/>
    <w:rsid w:val="00044DB3"/>
    <w:rsid w:val="00086A6C"/>
    <w:rsid w:val="000D2C80"/>
    <w:rsid w:val="00164BCC"/>
    <w:rsid w:val="00282796"/>
    <w:rsid w:val="0033188D"/>
    <w:rsid w:val="0038655D"/>
    <w:rsid w:val="00475D29"/>
    <w:rsid w:val="00523172"/>
    <w:rsid w:val="005B7B08"/>
    <w:rsid w:val="0065681B"/>
    <w:rsid w:val="00702B03"/>
    <w:rsid w:val="00750DF8"/>
    <w:rsid w:val="008046E7"/>
    <w:rsid w:val="00837EF1"/>
    <w:rsid w:val="00852685"/>
    <w:rsid w:val="008625EB"/>
    <w:rsid w:val="008710AF"/>
    <w:rsid w:val="009B2890"/>
    <w:rsid w:val="00A10B98"/>
    <w:rsid w:val="00AD449F"/>
    <w:rsid w:val="00BC15B7"/>
    <w:rsid w:val="00BD6A9C"/>
    <w:rsid w:val="00C40075"/>
    <w:rsid w:val="00C4197D"/>
    <w:rsid w:val="00CC7A1E"/>
    <w:rsid w:val="00D02A99"/>
    <w:rsid w:val="00D265CD"/>
    <w:rsid w:val="00D72ADC"/>
    <w:rsid w:val="00DA359E"/>
    <w:rsid w:val="00E22652"/>
    <w:rsid w:val="00E73346"/>
    <w:rsid w:val="00E7644E"/>
    <w:rsid w:val="00EA4025"/>
    <w:rsid w:val="00FE040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A25B0"/>
  <w15:chartTrackingRefBased/>
  <w15:docId w15:val="{440DFF8A-397A-4DEB-8CF2-32C701B08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31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40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7B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B7B0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00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007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23172"/>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E22652"/>
    <w:pPr>
      <w:spacing w:after="200" w:line="240" w:lineRule="auto"/>
    </w:pPr>
    <w:rPr>
      <w:i/>
      <w:iCs/>
      <w:color w:val="44546A" w:themeColor="text2"/>
      <w:sz w:val="18"/>
      <w:szCs w:val="18"/>
    </w:rPr>
  </w:style>
  <w:style w:type="character" w:customStyle="1" w:styleId="jlqj4b">
    <w:name w:val="jlqj4b"/>
    <w:basedOn w:val="DefaultParagraphFont"/>
    <w:rsid w:val="00D265CD"/>
  </w:style>
  <w:style w:type="paragraph" w:styleId="ListParagraph">
    <w:name w:val="List Paragraph"/>
    <w:basedOn w:val="Normal"/>
    <w:uiPriority w:val="34"/>
    <w:qFormat/>
    <w:rsid w:val="00D265CD"/>
    <w:pPr>
      <w:ind w:left="720"/>
      <w:contextualSpacing/>
    </w:pPr>
  </w:style>
  <w:style w:type="character" w:customStyle="1" w:styleId="Heading2Char">
    <w:name w:val="Heading 2 Char"/>
    <w:basedOn w:val="DefaultParagraphFont"/>
    <w:link w:val="Heading2"/>
    <w:uiPriority w:val="9"/>
    <w:rsid w:val="00EA402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86A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6A6C"/>
  </w:style>
  <w:style w:type="paragraph" w:styleId="Footer">
    <w:name w:val="footer"/>
    <w:basedOn w:val="Normal"/>
    <w:link w:val="FooterChar"/>
    <w:uiPriority w:val="99"/>
    <w:unhideWhenUsed/>
    <w:rsid w:val="00086A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6A6C"/>
  </w:style>
  <w:style w:type="paragraph" w:styleId="Subtitle">
    <w:name w:val="Subtitle"/>
    <w:basedOn w:val="Normal"/>
    <w:next w:val="Normal"/>
    <w:link w:val="SubtitleChar"/>
    <w:uiPriority w:val="11"/>
    <w:qFormat/>
    <w:rsid w:val="0028279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82796"/>
    <w:rPr>
      <w:rFonts w:eastAsiaTheme="minorEastAsia"/>
      <w:color w:val="5A5A5A" w:themeColor="text1" w:themeTint="A5"/>
      <w:spacing w:val="15"/>
    </w:rPr>
  </w:style>
  <w:style w:type="paragraph" w:styleId="TOCHeading">
    <w:name w:val="TOC Heading"/>
    <w:basedOn w:val="Heading1"/>
    <w:next w:val="Normal"/>
    <w:uiPriority w:val="39"/>
    <w:unhideWhenUsed/>
    <w:qFormat/>
    <w:rsid w:val="00282796"/>
    <w:pPr>
      <w:outlineLvl w:val="9"/>
    </w:pPr>
    <w:rPr>
      <w:lang w:val="en-US"/>
    </w:rPr>
  </w:style>
  <w:style w:type="paragraph" w:styleId="TOC1">
    <w:name w:val="toc 1"/>
    <w:basedOn w:val="Normal"/>
    <w:next w:val="Normal"/>
    <w:autoRedefine/>
    <w:uiPriority w:val="39"/>
    <w:unhideWhenUsed/>
    <w:rsid w:val="00282796"/>
    <w:pPr>
      <w:spacing w:after="100"/>
    </w:pPr>
  </w:style>
  <w:style w:type="paragraph" w:styleId="TOC2">
    <w:name w:val="toc 2"/>
    <w:basedOn w:val="Normal"/>
    <w:next w:val="Normal"/>
    <w:autoRedefine/>
    <w:uiPriority w:val="39"/>
    <w:unhideWhenUsed/>
    <w:rsid w:val="00282796"/>
    <w:pPr>
      <w:spacing w:after="100"/>
      <w:ind w:left="220"/>
    </w:pPr>
  </w:style>
  <w:style w:type="character" w:styleId="Hyperlink">
    <w:name w:val="Hyperlink"/>
    <w:basedOn w:val="DefaultParagraphFont"/>
    <w:uiPriority w:val="99"/>
    <w:unhideWhenUsed/>
    <w:rsid w:val="00282796"/>
    <w:rPr>
      <w:color w:val="0563C1" w:themeColor="hyperlink"/>
      <w:u w:val="single"/>
    </w:rPr>
  </w:style>
  <w:style w:type="character" w:customStyle="1" w:styleId="Heading3Char">
    <w:name w:val="Heading 3 Char"/>
    <w:basedOn w:val="DefaultParagraphFont"/>
    <w:link w:val="Heading3"/>
    <w:uiPriority w:val="9"/>
    <w:rsid w:val="005B7B0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B7B08"/>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A10B9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845E4E-B9F1-401E-9DE7-CFF86DBB5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8</Pages>
  <Words>991</Words>
  <Characters>5749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Maier</dc:creator>
  <cp:keywords/>
  <dc:description/>
  <cp:lastModifiedBy>Sebastian Maier</cp:lastModifiedBy>
  <cp:revision>32</cp:revision>
  <dcterms:created xsi:type="dcterms:W3CDTF">2021-05-19T15:41:00Z</dcterms:created>
  <dcterms:modified xsi:type="dcterms:W3CDTF">2021-05-19T19:06:00Z</dcterms:modified>
</cp:coreProperties>
</file>