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https://voyant-tools.org/?corpus=28853f2c712635df5021e0d9a555edc8&amp;panels=cirrus,termsberry,trends,summary,contexts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https://voyant-tools.org/?corpus=1ad746f0edbf90d3ce93f0dc7ffae55c&amp;view=Cirrus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https://voyant-tools.org/?corpus=1ad746f0edbf90d3ce93f0dc7ffae55c&amp;query=a&amp;query=no&amp;query=m%C3%A1s&amp;view=CollocatesGraph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https://voyant-tools.org/?corpus=1ad746f0edbf90d3ce93f0dc7ffae55c&amp;query=a&amp;query=no&amp;query=m%C3%A1s&amp;query=le&amp;query=indios&amp;view=Trends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1ad746f0edbf90d3ce93f0dc7ffae55c&amp;query=a&amp;query=no&amp;query=m%C3%A1s&amp;query=le&amp;query=indios&amp;docId=102166c0d58dd1cc1b227505ef475849&amp;docId=ed733c86267f2119ca8fe61d08807f5d&amp;docId=07657829dc9a9ce11961ab706134d79b&amp;docId=f6f5e104e55c188a61cb1ec974931954&amp;docId=ea65fa6ee3f808404c1c5b687af534d1&amp;docId=5730a5b195026d1b853a0b7b3c8831c9&amp;docId=828be15e5b663e7a7a5ffe5c9888fa58&amp;docId=25446f1995072b116093a22695f50384&amp;docId=b9bd688ef904f5b3245fc94d41e8e2a5&amp;docId=5bf6c1496eea6a11c32011f6cbac4d64&amp;view=Bubbl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https://voyant-tools.org/?corpus=1ad746f0edbf90d3ce93f0dc7ffae55c&amp;query=a&amp;view=Contexts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https://voyant-tools.org/?corpus=1ad746f0edbf90d3ce93f0dc7ffae55c&amp;view=Phrases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https://voyant-tools.org/?corpus=1ad746f0edbf90d3ce93f0dc7ffae55c&amp;visible=200&amp;view=Cirrus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https://voyant-tools.org/?corpus=1ad746f0edbf90d3ce93f0dc7ffae55c&amp;query=a&amp;query=no&amp;query=m%C3%A1s&amp;query=le&amp;query=indios&amp;view=Trends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https://voyant-tools.org/?corpus=1ad746f0edbf90d3ce93f0dc7ffae55c&amp;view=Summary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https://voyant-tools.org/?corpus=28853f2c712635df5021e0d9a555edc8&amp;view=TermsBerry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https://voyant-tools.org/?corpus=28853f2c712635df5021e0d9a555edc8&amp;categories=80fdf70f580f77c3c2eea634422b4176&amp;view=CorpusTerms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oyant-tools.org/?corpus=1ad746f0edbf90d3ce93f0dc7ffae55c&amp;query=a&amp;view=Contexts" TargetMode="External"/><Relationship Id="rId10" Type="http://schemas.openxmlformats.org/officeDocument/2006/relationships/hyperlink" Target="https://voyant-tools.org/?corpus=1ad746f0edbf90d3ce93f0dc7ffae55c&amp;query=a&amp;query=no&amp;query=m%C3%A1s&amp;query=le&amp;query=indios&amp;docId=102166c0d58dd1cc1b227505ef475849&amp;docId=ed733c86267f2119ca8fe61d08807f5d&amp;docId=07657829dc9a9ce11961ab706134d79b&amp;docId=f6f5e104e55c188a61cb1ec974931954&amp;docId=ea65fa6ee3f808404c1c5b687af534d1&amp;docId=5730a5b195026d1b853a0b7b3c8831c9&amp;docId=828be15e5b663e7a7a5ffe5c9888fa58&amp;docId=25446f1995072b116093a22695f50384&amp;docId=b9bd688ef904f5b3245fc94d41e8e2a5&amp;docId=5bf6c1496eea6a11c32011f6cbac4d64&amp;view=Bubblelines" TargetMode="External"/><Relationship Id="rId13" Type="http://schemas.openxmlformats.org/officeDocument/2006/relationships/hyperlink" Target="https://voyant-tools.org/?corpus=1ad746f0edbf90d3ce93f0dc7ffae55c&amp;visible=200&amp;view=Cirrus" TargetMode="External"/><Relationship Id="rId12" Type="http://schemas.openxmlformats.org/officeDocument/2006/relationships/hyperlink" Target="https://voyant-tools.org/?corpus=1ad746f0edbf90d3ce93f0dc7ffae55c&amp;view=Phras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oyant-tools.org/?corpus=1ad746f0edbf90d3ce93f0dc7ffae55c&amp;query=a&amp;query=no&amp;query=m%C3%A1s&amp;query=le&amp;query=indios&amp;view=Trends" TargetMode="External"/><Relationship Id="rId15" Type="http://schemas.openxmlformats.org/officeDocument/2006/relationships/hyperlink" Target="https://voyant-tools.org/?corpus=1ad746f0edbf90d3ce93f0dc7ffae55c&amp;view=Summary" TargetMode="External"/><Relationship Id="rId14" Type="http://schemas.openxmlformats.org/officeDocument/2006/relationships/hyperlink" Target="https://voyant-tools.org/?corpus=1ad746f0edbf90d3ce93f0dc7ffae55c&amp;query=a&amp;query=no&amp;query=m%C3%A1s&amp;query=le&amp;query=indios&amp;view=Trends" TargetMode="External"/><Relationship Id="rId17" Type="http://schemas.openxmlformats.org/officeDocument/2006/relationships/hyperlink" Target="https://voyant-tools.org/?corpus=28853f2c712635df5021e0d9a555edc8&amp;categories=80fdf70f580f77c3c2eea634422b4176&amp;view=CorpusTerms" TargetMode="External"/><Relationship Id="rId16" Type="http://schemas.openxmlformats.org/officeDocument/2006/relationships/hyperlink" Target="https://voyant-tools.org/?corpus=28853f2c712635df5021e0d9a555edc8&amp;view=TermsBerry" TargetMode="External"/><Relationship Id="rId5" Type="http://schemas.openxmlformats.org/officeDocument/2006/relationships/styles" Target="styles.xml"/><Relationship Id="rId6" Type="http://schemas.openxmlformats.org/officeDocument/2006/relationships/hyperlink" Target="https://voyant-tools.org/?corpus=28853f2c712635df5021e0d9a555edc8&amp;panels=cirrus,termsberry,trends,summary,contexts" TargetMode="External"/><Relationship Id="rId7" Type="http://schemas.openxmlformats.org/officeDocument/2006/relationships/hyperlink" Target="https://voyant-tools.org/?corpus=1ad746f0edbf90d3ce93f0dc7ffae55c&amp;view=Cirrus" TargetMode="External"/><Relationship Id="rId8" Type="http://schemas.openxmlformats.org/officeDocument/2006/relationships/hyperlink" Target="https://voyant-tools.org/?corpus=1ad746f0edbf90d3ce93f0dc7ffae55c&amp;query=a&amp;query=no&amp;query=m%C3%A1s&amp;view=CollocatesGra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