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4292"/>
        </w:tabs>
        <w:ind w:left="23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4.0" w:type="dxa"/>
        <w:jc w:val="left"/>
        <w:tblInd w:w="38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1133"/>
        <w:gridCol w:w="1426"/>
        <w:gridCol w:w="1472"/>
        <w:gridCol w:w="992"/>
        <w:gridCol w:w="2979"/>
        <w:tblGridChange w:id="0">
          <w:tblGrid>
            <w:gridCol w:w="922"/>
            <w:gridCol w:w="1133"/>
            <w:gridCol w:w="1426"/>
            <w:gridCol w:w="1472"/>
            <w:gridCol w:w="992"/>
            <w:gridCol w:w="2979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3179" w:right="317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21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228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65" w:right="1159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0.1.0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Juan Diego Recta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20/04/2025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Planificación de costos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Juan Diego Recta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Denni Medina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Chávez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Chávez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23/04/2025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Adición de costos de consumibles y no consumibles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ind w:firstLine="5000"/>
        <w:rPr/>
      </w:pPr>
      <w:r w:rsidDel="00000000" w:rsidR="00000000" w:rsidRPr="00000000">
        <w:rPr>
          <w:rtl w:val="0"/>
        </w:rPr>
        <w:t xml:space="preserve">COSTEO DEL PROYECTO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8.0" w:type="dxa"/>
        <w:jc w:val="left"/>
        <w:tblInd w:w="37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2"/>
        <w:gridCol w:w="3856"/>
        <w:tblGridChange w:id="0">
          <w:tblGrid>
            <w:gridCol w:w="5102"/>
            <w:gridCol w:w="38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3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4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Servicio Express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S.E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010" w:tblpY="0"/>
        <w:tblW w:w="14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115"/>
        <w:gridCol w:w="4125"/>
        <w:gridCol w:w="1530"/>
        <w:gridCol w:w="1560"/>
        <w:gridCol w:w="1815"/>
        <w:gridCol w:w="1635"/>
        <w:tblGridChange w:id="0">
          <w:tblGrid>
            <w:gridCol w:w="1875"/>
            <w:gridCol w:w="2115"/>
            <w:gridCol w:w="4125"/>
            <w:gridCol w:w="1530"/>
            <w:gridCol w:w="1560"/>
            <w:gridCol w:w="1815"/>
            <w:gridCol w:w="163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spacing w:before="140" w:line="360" w:lineRule="auto"/>
              <w:ind w:left="640" w:right="220" w:hanging="200"/>
              <w:jc w:val="center"/>
              <w:rPr>
                <w:i w:val="1"/>
                <w:color w:val="ffffff"/>
                <w:sz w:val="13"/>
                <w:szCs w:val="13"/>
              </w:rPr>
            </w:pPr>
            <w:r w:rsidDel="00000000" w:rsidR="00000000" w:rsidRPr="00000000">
              <w:rPr>
                <w:i w:val="1"/>
                <w:color w:val="ffffff"/>
                <w:sz w:val="13"/>
                <w:szCs w:val="13"/>
                <w:rtl w:val="0"/>
              </w:rPr>
              <w:t xml:space="preserve">ENTREGABLE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spacing w:before="140" w:line="360" w:lineRule="auto"/>
              <w:ind w:left="460" w:right="220" w:hanging="100"/>
              <w:jc w:val="center"/>
              <w:rPr>
                <w:i w:val="1"/>
                <w:color w:val="ffffff"/>
                <w:sz w:val="13"/>
                <w:szCs w:val="13"/>
              </w:rPr>
            </w:pPr>
            <w:r w:rsidDel="00000000" w:rsidR="00000000" w:rsidRPr="00000000">
              <w:rPr>
                <w:i w:val="1"/>
                <w:color w:val="ffffff"/>
                <w:sz w:val="13"/>
                <w:szCs w:val="13"/>
                <w:rtl w:val="0"/>
              </w:rPr>
              <w:t xml:space="preserve">ACTIVIDAD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spacing w:line="360" w:lineRule="auto"/>
              <w:ind w:left="1140" w:firstLine="0"/>
              <w:jc w:val="center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i w:val="1"/>
                <w:smallCaps w:val="1"/>
                <w:color w:val="ffffff"/>
                <w:sz w:val="18"/>
                <w:szCs w:val="18"/>
                <w:rtl w:val="0"/>
              </w:rPr>
              <w:t xml:space="preserve">Tipo de Recurso: Personal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line="360" w:lineRule="auto"/>
              <w:ind w:left="380" w:right="120" w:hanging="12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NOMBRE DEL RECURSO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line="360" w:lineRule="auto"/>
              <w:ind w:left="400" w:right="220" w:hanging="8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UNIDADES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line="360" w:lineRule="auto"/>
              <w:ind w:left="380" w:right="240" w:hanging="6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line="360" w:lineRule="auto"/>
              <w:ind w:left="140" w:right="120" w:firstLine="10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COSTO UNITARIO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spacing w:line="360" w:lineRule="auto"/>
              <w:ind w:left="220" w:right="160" w:hanging="2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COSTO TOTAL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Desarrollador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S/7,200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Analista de Negocio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S/5,800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Gestor de Proyecto / QA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S/4,200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Diseñador UX/UI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S/600</w:t>
            </w:r>
          </w:p>
        </w:tc>
      </w:tr>
    </w:tbl>
    <w:p w:rsidR="00000000" w:rsidDel="00000000" w:rsidP="00000000" w:rsidRDefault="00000000" w:rsidRPr="00000000" w14:paraId="0000005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024.9999999999998" w:tblpY="0"/>
        <w:tblW w:w="14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3990"/>
        <w:gridCol w:w="2250"/>
        <w:gridCol w:w="1530"/>
        <w:gridCol w:w="1560"/>
        <w:gridCol w:w="1815"/>
        <w:gridCol w:w="1635"/>
        <w:tblGridChange w:id="0">
          <w:tblGrid>
            <w:gridCol w:w="1875"/>
            <w:gridCol w:w="3990"/>
            <w:gridCol w:w="2250"/>
            <w:gridCol w:w="1530"/>
            <w:gridCol w:w="1560"/>
            <w:gridCol w:w="1815"/>
            <w:gridCol w:w="1635"/>
          </w:tblGrid>
        </w:tblGridChange>
      </w:tblGrid>
      <w:tr>
        <w:trPr>
          <w:cantSplit w:val="0"/>
          <w:tblHeader w:val="1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spacing w:before="140" w:line="360" w:lineRule="auto"/>
              <w:ind w:left="640" w:right="220" w:hanging="200"/>
              <w:jc w:val="center"/>
              <w:rPr>
                <w:i w:val="1"/>
                <w:color w:val="ffffff"/>
                <w:sz w:val="13"/>
                <w:szCs w:val="13"/>
              </w:rPr>
            </w:pPr>
            <w:r w:rsidDel="00000000" w:rsidR="00000000" w:rsidRPr="00000000">
              <w:rPr>
                <w:i w:val="1"/>
                <w:color w:val="ffffff"/>
                <w:sz w:val="13"/>
                <w:szCs w:val="13"/>
                <w:rtl w:val="0"/>
              </w:rPr>
              <w:t xml:space="preserve">ENTREGABLE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spacing w:before="140" w:line="360" w:lineRule="auto"/>
              <w:ind w:left="460" w:right="220" w:hanging="100"/>
              <w:jc w:val="center"/>
              <w:rPr>
                <w:i w:val="1"/>
                <w:color w:val="ffffff"/>
                <w:sz w:val="13"/>
                <w:szCs w:val="13"/>
              </w:rPr>
            </w:pPr>
            <w:r w:rsidDel="00000000" w:rsidR="00000000" w:rsidRPr="00000000">
              <w:rPr>
                <w:i w:val="1"/>
                <w:color w:val="ffffff"/>
                <w:sz w:val="13"/>
                <w:szCs w:val="13"/>
                <w:rtl w:val="0"/>
              </w:rPr>
              <w:t xml:space="preserve">ACTIVIDAD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f5f5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spacing w:line="360" w:lineRule="auto"/>
              <w:ind w:left="1140" w:firstLine="0"/>
              <w:jc w:val="center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i w:val="1"/>
                <w:smallCaps w:val="1"/>
                <w:color w:val="ffffff"/>
                <w:sz w:val="18"/>
                <w:szCs w:val="18"/>
                <w:rtl w:val="0"/>
              </w:rPr>
              <w:t xml:space="preserve">Tipo de Recurso: Materiales o Consumibles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spacing w:line="360" w:lineRule="auto"/>
              <w:ind w:left="380" w:right="120" w:hanging="12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NOMBRE DEL RECURSO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spacing w:line="360" w:lineRule="auto"/>
              <w:ind w:left="400" w:right="220" w:hanging="8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UNIDADES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spacing w:line="360" w:lineRule="auto"/>
              <w:ind w:left="380" w:right="240" w:hanging="6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spacing w:line="360" w:lineRule="auto"/>
              <w:ind w:left="140" w:right="120" w:firstLine="10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COSTO UNITARIO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line="360" w:lineRule="auto"/>
              <w:ind w:left="220" w:right="160" w:hanging="20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COSTO TOTAL</w:t>
            </w:r>
          </w:p>
        </w:tc>
      </w:tr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Compra de licencias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Licencia Notion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Anual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S/240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S/960</w:t>
            </w:r>
          </w:p>
        </w:tc>
      </w:tr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Compra de licencias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GitHub Pro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Anual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S/800</w:t>
            </w:r>
          </w:p>
        </w:tc>
      </w:tr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Compra de licencias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Visual Studio Professional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Mensual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S/168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S/672</w:t>
            </w:r>
          </w:p>
        </w:tc>
      </w:tr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Compra de licencias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Herramientas de gestión de proyectos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Licencia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S/400</w:t>
            </w:r>
          </w:p>
        </w:tc>
      </w:tr>
    </w:tbl>
    <w:p w:rsidR="00000000" w:rsidDel="00000000" w:rsidP="00000000" w:rsidRDefault="00000000" w:rsidRPr="00000000" w14:paraId="0000009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pPr w:leftFromText="180" w:rightFromText="180" w:topFromText="180" w:bottomFromText="180" w:vertAnchor="text" w:horzAnchor="text" w:tblpX="1009.9999999999998" w:tblpY="0"/>
            <w:tblW w:w="1465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875"/>
            <w:gridCol w:w="3990"/>
            <w:gridCol w:w="2250"/>
            <w:gridCol w:w="1530"/>
            <w:gridCol w:w="1560"/>
            <w:gridCol w:w="1905"/>
            <w:gridCol w:w="1545"/>
            <w:tblGridChange w:id="0">
              <w:tblGrid>
                <w:gridCol w:w="1875"/>
                <w:gridCol w:w="3990"/>
                <w:gridCol w:w="2250"/>
                <w:gridCol w:w="1530"/>
                <w:gridCol w:w="1560"/>
                <w:gridCol w:w="1905"/>
                <w:gridCol w:w="1545"/>
              </w:tblGrid>
            </w:tblGridChange>
          </w:tblGrid>
          <w:tr>
            <w:trPr>
              <w:cantSplit w:val="0"/>
              <w:trHeight w:val="233.759765625" w:hRule="atLeast"/>
              <w:tblHeader w:val="0"/>
            </w:trPr>
            <w:tc>
              <w:tcPr>
                <w:vMerge w:val="restart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5f5f5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AA">
                <w:pPr>
                  <w:spacing w:before="140" w:line="360" w:lineRule="auto"/>
                  <w:ind w:left="640" w:right="220" w:hanging="200"/>
                  <w:jc w:val="center"/>
                  <w:rPr>
                    <w:i w:val="1"/>
                    <w:color w:val="ffffff"/>
                    <w:sz w:val="12"/>
                    <w:szCs w:val="12"/>
                  </w:rPr>
                </w:pPr>
                <w:r w:rsidDel="00000000" w:rsidR="00000000" w:rsidRPr="00000000">
                  <w:rPr>
                    <w:i w:val="1"/>
                    <w:color w:val="ffffff"/>
                    <w:sz w:val="12"/>
                    <w:szCs w:val="12"/>
                    <w:rtl w:val="0"/>
                  </w:rPr>
                  <w:t xml:space="preserve">ENTREGABLE</w:t>
                </w:r>
              </w:p>
            </w:tc>
            <w:tc>
              <w:tcPr>
                <w:vMerge w:val="restart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5f5f5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AB">
                <w:pPr>
                  <w:spacing w:before="140" w:line="360" w:lineRule="auto"/>
                  <w:ind w:left="460" w:right="220" w:hanging="100"/>
                  <w:jc w:val="center"/>
                  <w:rPr>
                    <w:i w:val="1"/>
                    <w:color w:val="ffffff"/>
                    <w:sz w:val="12"/>
                    <w:szCs w:val="12"/>
                  </w:rPr>
                </w:pPr>
                <w:r w:rsidDel="00000000" w:rsidR="00000000" w:rsidRPr="00000000">
                  <w:rPr>
                    <w:i w:val="1"/>
                    <w:color w:val="ffffff"/>
                    <w:sz w:val="12"/>
                    <w:szCs w:val="12"/>
                    <w:rtl w:val="0"/>
                  </w:rPr>
                  <w:t xml:space="preserve">ACTIVIDAD</w:t>
                </w:r>
              </w:p>
            </w:tc>
            <w:tc>
              <w:tcPr>
                <w:gridSpan w:val="5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5f5f5f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AC">
                <w:pPr>
                  <w:spacing w:line="360" w:lineRule="auto"/>
                  <w:ind w:left="1140" w:firstLine="0"/>
                  <w:jc w:val="center"/>
                  <w:rPr>
                    <w:i w:val="1"/>
                    <w:smallCaps w:val="1"/>
                    <w:color w:val="ffffff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mallCaps w:val="1"/>
                    <w:color w:val="ffffff"/>
                    <w:sz w:val="14"/>
                    <w:szCs w:val="14"/>
                    <w:rtl w:val="0"/>
                  </w:rPr>
                  <w:t xml:space="preserve">Tipo de Recurso: Máquinas o no consumibles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0B1">
                <w:pPr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0B2">
                <w:pPr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0e0e0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3">
                <w:pPr>
                  <w:spacing w:line="360" w:lineRule="auto"/>
                  <w:ind w:left="380" w:right="120" w:hanging="120"/>
                  <w:jc w:val="center"/>
                  <w:rPr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z w:val="14"/>
                    <w:szCs w:val="14"/>
                    <w:rtl w:val="0"/>
                  </w:rPr>
                  <w:t xml:space="preserve">NOMBRE DEL RECURSO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0e0e0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4">
                <w:pPr>
                  <w:spacing w:line="360" w:lineRule="auto"/>
                  <w:ind w:left="400" w:right="220" w:hanging="80"/>
                  <w:jc w:val="center"/>
                  <w:rPr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z w:val="14"/>
                    <w:szCs w:val="14"/>
                    <w:rtl w:val="0"/>
                  </w:rPr>
                  <w:t xml:space="preserve">UNIDADES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0e0e0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5">
                <w:pPr>
                  <w:spacing w:line="360" w:lineRule="auto"/>
                  <w:ind w:left="380" w:right="240" w:hanging="60"/>
                  <w:jc w:val="center"/>
                  <w:rPr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z w:val="14"/>
                    <w:szCs w:val="14"/>
                    <w:rtl w:val="0"/>
                  </w:rPr>
                  <w:t xml:space="preserve">CANTIDAD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0e0e0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6">
                <w:pPr>
                  <w:spacing w:line="360" w:lineRule="auto"/>
                  <w:ind w:left="140" w:right="120" w:firstLine="100"/>
                  <w:jc w:val="center"/>
                  <w:rPr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z w:val="14"/>
                    <w:szCs w:val="14"/>
                    <w:rtl w:val="0"/>
                  </w:rPr>
                  <w:t xml:space="preserve">COSTO UNITARIO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0e0e0" w:val="clear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7">
                <w:pPr>
                  <w:spacing w:line="360" w:lineRule="auto"/>
                  <w:ind w:left="220" w:right="160" w:hanging="20"/>
                  <w:jc w:val="center"/>
                  <w:rPr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i w:val="1"/>
                    <w:sz w:val="14"/>
                    <w:szCs w:val="14"/>
                    <w:rtl w:val="0"/>
                  </w:rPr>
                  <w:t xml:space="preserve">COSTO TOTAL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8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Inicial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9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Adquisición de equipos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A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Equipos de capacitación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B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Unitario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C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D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S/2100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E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  <w:rtl w:val="0"/>
                  </w:rPr>
                  <w:t xml:space="preserve">S/8400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BF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0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1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2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3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4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5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6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7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8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9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A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B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C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D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E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CF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D0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D1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D2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D3">
                <w:pPr>
                  <w:spacing w:after="240" w:before="240" w:line="360" w:lineRule="auto"/>
                  <w:jc w:val="center"/>
                  <w:rPr>
                    <w:rFonts w:ascii="Times New Roman" w:cs="Times New Roman" w:eastAsia="Times New Roman" w:hAnsi="Times New Roman"/>
                    <w:i w:val="1"/>
                    <w:sz w:val="14"/>
                    <w:szCs w:val="1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280" w:top="720" w:left="160" w:right="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200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5000" w:right="5002"/>
      <w:jc w:val="center"/>
    </w:pPr>
    <w:rPr>
      <w:i w:val="1"/>
      <w:sz w:val="32"/>
      <w:szCs w:val="32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200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ind w:left="5000" w:right="5002"/>
      <w:jc w:val="center"/>
    </w:pPr>
    <w:rPr>
      <w:i w:val="1"/>
      <w:iCs w:val="1"/>
      <w:sz w:val="32"/>
      <w:szCs w:val="32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xNlu90PhIGHzDvYDvlW7WIFvsg==">CgMxLjAaHwoBMBIaChgICVIUChJ0YWJsZS5jeTlkaXljOWMyOHY4AHIhMXA4TTlYNFlqVVVUTWd5eHM4YUNkVDlmTndaLVRFb2d1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2023-03-26T23:54:00Z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2023-03-26T00:00:00Z</vt:filetime>
  </property>
  <property fmtid="{D5CDD505-2E9C-101B-9397-08002B2CF9AE}" pid="5" name="Producer">
    <vt:lpwstr>GPL Ghostscript 8.54</vt:lpwstr>
  </property>
</Properties>
</file>