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i w:val="1"/>
          <w:sz w:val="42"/>
          <w:szCs w:val="42"/>
          <w:rtl w:val="0"/>
        </w:rPr>
        <w:t xml:space="preserve">Establecimiento de proceso de QA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"/>
        <w:gridCol w:w="2137"/>
        <w:gridCol w:w="4399"/>
        <w:gridCol w:w="839"/>
        <w:tblGridChange w:id="0">
          <w:tblGrid>
            <w:gridCol w:w="1119"/>
            <w:gridCol w:w="2137"/>
            <w:gridCol w:w="4399"/>
            <w:gridCol w:w="83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Criterio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Inicio de sesión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ingresa sus credenciales correctas y el sistema lo redirige a su interfaz según su rol.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Inicio de sesión fallido por contraseña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ingresa su usuario correctamente, pero una contraseña incorrecta. El sistema muestra: “Contraseña incorrecta”.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exitoso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completa el formulario y registra un nuevo usuario. El sistema muestra: “Usuario registrado correctamente”.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fallido por correo duplicado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intenta registrar un usuario con un correo ya existente. El sistema muestra: “Correo ya registrado”.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Edición de usuario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actualiza los datos de un usuario y el sistema confirma los cambios con un mensaje.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Edición de usuario fallida por campos vacíos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intenta guardar cambios sin llenar los campos requeridos. El sistema muestra advertencia.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Eliminación de usuario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un usuario y lo elimina. El sistema muestra: “Usuario eliminado correctamente”.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Eliminación de usuario cancelada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cancela la acción de eliminar. El sistema no realiza ninguna modificación.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producto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llena correctamente el formulario y registra un nuevo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producto fallido por precio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deja vacío el campo de precio. El sistema muestra: “Debe ingresar un precio válido”.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Edición de producto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modifica un producto y guarda los cambios. El sistema confirma la edición.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Edición de producto fallida por tipo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1335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un tipo de producto inválido. El sistema muestra mensaje de error.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Eliminación de producto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elimina un producto existente. El sistema lo elimina de la lista.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Eliminación fallida por producto en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intenta eliminar un producto asignado a un pedido activo. El sistema muestra advertencia.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435"/>
              </w:tabs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mesa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registra una nueva mesa y el sistema confirma con un mensaje.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mesa fallido por número repetido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registra una mesa con número ya existente. El sistema muestra: “Mesa ya registrada”.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 mesas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accede al panel y visualiza correctamente el estado de todas las mesas.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al visualizar mesas sin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no puede mostrar el estado de mesas por falta de conexión. Se muestra: “Error de conexión”.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pedido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selecciona una mesa libre, registra el pedido y se actualiza a estado “Ocupada”.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pedido en mesa ocupada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1545"/>
              </w:tabs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intenta registrar pedido en una mesa ocupada. El sistema muestra: “Mesa no disponible”.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de pedido a cocina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envía correctamente el pedido. El sistema lo marca como “Enviado a cocina”.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fallido por pedido vacío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intenta enviar un pedido sin productos. El sistema muestra: “Pedido vacío, no se puede enviar”.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de estado a “En preparación”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cocinero marca el pedido como “En preparación”. El sistema actualiza el estado y lo muestra al mesero.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de estado fallido sin selección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cocinero intenta cambiar estado sin seleccionar pedido. El sistema muestra: “Seleccione un pedido”.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de pedido a caja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envía el pedido finalizado a caja. El sistema lo marca como “En proceso de pago”.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fallido por pedido 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mesero intenta enviar pedido con productos pendientes. El sistema muestra mensaje de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Procesamiento de pago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cajero ingresa datos del cliente, aplica descuento y emite factura. El sistema muestra confirmación.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Pago fallido por campos incompletos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cajero deja datos obligatorios vacíos. El sistema bloquea el pago y muestra advertencia.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Generación de reporte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selecciona rango de fechas y genera el reporte. El sistema genera archivo descargable.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CA30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al generar reporte sin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intenta generar reporte sin seleccionar fechas. El sistema muestra mensaje de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i w:val="1"/>
          <w:sz w:val="42"/>
          <w:szCs w:val="42"/>
          <w:rtl w:val="0"/>
        </w:rPr>
        <w:t xml:space="preserve">Criterios de prueba</w:t>
      </w:r>
    </w:p>
    <w:tbl>
      <w:tblPr>
        <w:tblStyle w:val="Table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Inicio de sesión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debe estar previamente registrado en el sistema con credenciales válidas.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estar activo, funcionando correctamente y accesible desde el dispositivo móvil.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abre la aplicación móvil del restaurante.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pantalla de inicio de sesión, ingresa su nombre de usuario correctamente.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su contraseña correspondiente.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"Iniciar sesión".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valida las credenciales correctamente, muestra el mensaje “Inicio de sesión exitoso” y redirige al usuario a la interfaz correspondiente a su rol (Administrador, Mesero, Cocinero o Cajero).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Inicio de sesión fallido por contraseña inválida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debe estar previamente registrado en el sistema con un nombre de usuario válido.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estar activo y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abre la aplicación móvil del restaurante.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pantalla de inicio de sesión, ingresa su nombre de usuario correctamente.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una contraseña incorrecta.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"Iniciar sesión".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 mensaje de error: “La contraseña es incorrecta”. No se permite el acceso ni se redirige a ninguna interfaz.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exitoso de usuario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mostrar el módulo de gestión de usuarios activo.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la opción “Gestionar usuarios” desde el panel principal.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"Registrar nuevo usuario".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un formulario de registro.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ingresa los siguientes datos válidos: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4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usuario”.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valida la información ingresada, registra al nuevo usuario y muestra el mensaje: “Usuario registrado correctamente”. El nuevo usuario aparece en la lista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fallido por correo duplicado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 debe existir un usuario registrado con el correo electrónico.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estar operativo y mostrar el módulo de gestión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la opción “Gestionar usuarios” desde el menú principal.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"Registrar nuevo usuario".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el formulario de registro.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completa los campos con la siguiente información: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electrónico(duplicado)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usuario”.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detecta que el correo electrónico ya existe en la base de datos y muestra el mensaje: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“Correo ya registrado”. El usuario no se crea y permanece en el formulario actual.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Edición de usuario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tener al menos un usuario registrado.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usuarios debe estar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la opción “Gestionar usuarios” desde el panel principal.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usuarios registrados.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usuario “Lawren” de la lista.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“Editar”.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edición, cambia el nombre completo por “Lawren Recra P.” y el rol por “Cocinero”.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actualiza correctamente la información del usuario, muestra el mensaje “Usuario editado exitosamente” y se refleja el nuevo nombre y rol en la lista de usuarios.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Edición de usuario fallida por campos vacíos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usuario registrado.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usuarios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“Gestionar usuarios” desde el panel principal.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usuarios y selecciona el usuario “Lawren”.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“Editar”.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edición, borra el campo de nombre completo.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detecta que hay campos obligatorios vacíos, no permite guardar los cambios y muestra el mensaje: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“Rellene los campos obligatorios”.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Eliminación de usuario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usuario registrado en la base de datos.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usuarios debe estar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“Gestionar usuarios” desde el menú principal.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lista de usuarios, identifica al usuario “Lawren”.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“Eliminar” asociado a ese usuario.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una ventana de confirmación.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confirma la eliminación.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elimina el usuario de la base de datos y muestra el mensaje: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“Usuario eliminado correctamente”.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desaparece de la lista.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Eliminación de usuario cancelada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usuario registrado.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usuarios debe estar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usuarios”.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lista de usuarios, selecciona el usuario “Lawren”.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“Eliminar”.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una ventana de confirmación.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presiona el botón “Cancelar” en la ventana de confirmación.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no realiza ninguna acción. El usuario no es eliminado y permanece en la lista.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muestra ningún mensaje de error, solo se cierra la ventana de confirmación.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de producto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productos debe estar habilitado y accesible.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productos del menú”.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producto”.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un formulario de registro.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llena correctamente todos los campos: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producto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71" w:right="0" w:hanging="357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guarda la información del nuevo producto, lo agrega a la lista de productos y muestra el mensaje: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“Producto registrado correctamente”.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tabs>
          <w:tab w:val="left" w:leader="none" w:pos="2700"/>
        </w:tabs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fallido por precio vacío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productos debe estar disponible.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“Gestionar productos del menú”.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producto”.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el formulario de registro de productos.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completa los siguientes campos: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producto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 (deja el campo vacío)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detecta que el campo de precio está vacío, no guarda el producto y muestra el mensaje de validación: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“Debe ingresar un precio válido”.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Edición de producto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en el sistema.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producto registrado previamente.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productos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productos del menú”.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productos registrados.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producto.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“Editar”.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edición, cambia el precio a un monto.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correctamente los datos del producto y muestra el mensaje: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“Producto editado exitosamente”.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nuevo precio se refleja en la lista de productos.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59">
            <w:pPr>
              <w:tabs>
                <w:tab w:val="left" w:leader="none" w:pos="1800"/>
              </w:tabs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Edición de producto fallida por tipo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producto registrado.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contar con un menú desplegable o campo válido para “Tipo de producto”.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productos del menú”.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productos registrados.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producto “Limonada”.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“Editar”.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edición, selecciona un tipo no válido (por ejemplo: “Postre líquido” si no es una opción registrada).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 cambios”.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el campo “Tipo de producto” y, al detectar una opción no válida, no guarda los cambios.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mensaje: “Seleccione un tipo de producto válido”.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Eliminación de producto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 producto registrado que no esté asociado a pedidos activos.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productos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productos del menú”.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productos y selecciona el producto “Limonada”.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“Eliminar”.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muestra una ventana de confirmación.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confirma la eliminación.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elimina el producto de la base de datos, lo retira de la lista y muestra el mensaje: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“Producto eliminado correctamente”.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B6">
            <w:pPr>
              <w:tabs>
                <w:tab w:val="left" w:leader="none" w:pos="1350"/>
              </w:tabs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ab/>
              <w:t xml:space="preserve">Eliminación fallida por producto en uso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un producto registrado que esté asociado a uno o más pedidos activos.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productos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productos del menú”.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productos y selecciona el producto “Hamburguesa doble”.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“Eliminar”.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detecta que ese producto está actualmente en uso en un pedido activo.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bloquea la acción y muestra el mensaje de advertencia: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“No se puede eliminar el producto porque está siendo utilizado en pedidos activos”.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producto permanece en la lista.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de mesa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mesas debe estar disponible.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mesas” desde el panel principal.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nueva mesa”.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un formulario de registro.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ingresa los siguientes datos: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mesa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inicial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registra la nueva mesa, la muestra en la lista con estado “Libre”, y emite el mensaje: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“Mesa registrada correctamente”.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de mesa fallido por número repetido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 debe existir una mesa registrada con el número 12.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gestión de mesas debe estar activo.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módulo “Gestionar mesas”.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nueva mesa”.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despliega el formulario de registro.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ingresa los siguientes datos: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mesa: 12 (ya existente)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inicial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detecta que ya existe una mesa con ese número y no permite el registro.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mensaje de advertencia: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“Mesa ya registrada”.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Visualización de mesas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 en el sistema.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Deben existir mesas registradas con distintos estados (Libre, Ocupada, En proceso de pago).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estar en funcionamiento.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móvil e inicia sesión.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menú principal, selecciona la opción “Ver estado de mesas”.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carga la vista de mesas en el restaurante.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listado visual de todas las mesas disponibles, con sus respectivos estados en colores: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Verde para Libre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Rojo para Ocupada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7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Naranja para En proceso de pago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También se visualiza el nombre del mesero asignado a cada mesa ocupada.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Error al visualizar mesas sin conexión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previamente en la aplicación.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encontrarse sin conexión a internet o sin acceso al servidor de base de datos.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abre la aplicación móvil del restaurante.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Desde el menú principal, selecciona la opción “Ver estado de mesas”.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intenta recuperar los datos de las mesas, pero no tiene conexión.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detecta la falta de conexión y muestra el mensaje de error: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“Error de conexión. No se pudo cargar el estado de las mesas”.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muestran datos en pantalla hasta que se restablezca la conexión.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CP019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de pedido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 en la aplicación.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una mesa en estado Libre.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menú debe tener productos activos disponibles para seleccionar.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móvil e inicia sesión.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mesas y selecciona la mesa número 5, que está en estado “Libre”.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“Registrar pedido”.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los siguientes productos: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Hamburguesa doble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Limonada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 el pedido y presiona “Guardar”.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registra el pedido en la base de datos, asigna la mesa al mesero y actualiza su estado a “Ocupada”.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 el mensaje: “Pedido registrado correctamente”.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Registro de pedido en mesa ocupada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 en la aplicación.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al menos una mesa con estado Ocupada y asignada a otro mesero.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móvil e inicia sesión.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visualización de mesas, identifica que la mesa número 3 está en estado “Ocupada” y pertenece a otro mesero.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Intenta seleccionar la mesa 3 y presiona el botón “Registrar pedido”.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Intenta añadir productos al pedido.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bloquea el registro y muestra el mensaje de advertencia: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“Mesa no disponible. Ya está asignada a otro mesero”.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permite continuar con el registro del pedido.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Envío de pedido a cocina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tener una mesa asignada con pedidos registrados correctamente.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actual del pedido debe permitir modificaciones (aún no en preparación).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e inicia sesión.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panel de pedidos, selecciona la mesa número 5, que tiene productos registrados.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 el pedido y confirma que está completo.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“Enviar a cocina”.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el estado del pedido a “Enviado a cocina” y muestra el mensaje: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“Pedido enviado exitosamente a cocina”.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pedido pasa a estar disponible para el cocinero.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Envío fallido por pedido vacío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tener una mesa asignada sin productos registrados (pedido vacío).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e inicia sesión.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 la lista de mesas asignadas y selecciona la mesa número 6, que tiene un pedido vacío (sin productos).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“Enviar a cocina”.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 permite enviar el pedido vacío y muestra el mensaje de error: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“El pedido está vacío. Agregue al menos un producto antes de enviarlo”.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actualiza el estado del pedido ni se envía a cocina.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Cambio de estado a “En preparación”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Deben existir pedidos con estado “Enviado a cocina” visibles en el módulo de cocina.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pedido debe estar asignado correctamente a la cocina y disponible para modificar su estado.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cocinero accede a la aplicación e inicia sesión.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panel de pedidos, visualiza los pedidos con estado “Enviado a cocina”.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pedido correspondiente a la mesa número 5.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“Marcar como en preparación”.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el estado del pedido a “En preparación”, y el cambio se refleja tanto en la vista del cocinero como en la del mesero.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Además, se muestra el mensaje: “Pedido actualizado a ‘En preparación’”.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Cambio de estado fallido sin selección de pedido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cocinero debe haber iniciado sesión correctamente.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Deben existir pedidos en el sistema con estado “Enviado a cocina”.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cocina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cocinero accede a la aplicación e inicia sesión.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al panel de pedidos en cocina.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seleccionar ningún pedido de la lista, presiona el botón “Marcar como en preparación”.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detecta que no se ha seleccionado ningún pedido y no realiza la acción.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mensaje de advertencia: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“Seleccione un pedido antes de cambiar su estado”.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Envío de pedido a caja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mesa debe tener pedidos cuyo estado sea “Listo para llevar”.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pedido debe haber sido preparado y no estar aún en proceso de pago.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accede a la aplicación e inicia sesión.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Desde el panel de mesas, selecciona la mesa número 4, que contiene pedidos marcados como “Listo para llevar”.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“Enviar a caja”.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el estado de la mesa a “En proceso de pago”, envía el pedido al módulo de caja y muestra el mensaje: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“Pedido enviado a caja correctamente”.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Envío fallido por pedido incompleto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debe haber iniciado sesión correctamente.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mesa seleccionada debe tener pedidos en estado distinto a “Listo para llevar” (por ejemplo: “En preparación” o “Enviado a cocina”).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envío a caja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mesero inicia sesión en la aplicación.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Accede a la vista de mesas asignadas y selecciona la mesa número 6, que tiene pedidos en estado “En preparación”.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“Enviar a caja”.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 permite enviar el pedido y muestra un mensaje de advertencia: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“El pedido aún no está listo para enviar a caja. Espere a que el cocinero lo finalice”.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actualiza el estado de la mesa ni se transfiere el pedido.</w:t>
            </w:r>
          </w:p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Procesamiento de pago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cajero debe haber iniciado sesión correctamente.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haber recibido el pedido enviado desde una mesa en estado “En proceso de pago”.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cajero debe tener acceso al módulo de caja.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cajero accede a la aplicación e inicia sesión.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al módulo “Caja” y visualiza la lista de pedidos enviados.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pedido correspondiente a la mesa número 4.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 los datos del cliente: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 de pago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descuento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“Procesar pago”.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aplica correctamente el descuento, registra los datos del cliente, genera el comprobante y muestra el mensaje: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“Pago procesado exitosamente”.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estado de la mesa se actualiza automáticamente a “Libre”.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Pago fallido por campos incompletos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cajero debe haber iniciado sesión correctamente.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haber al menos un pedido enviado a caja en estado “En proceso de pago”.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caja debe estar activo.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cajero inicia sesión en la aplicación.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Accede al módulo “Caja” y visualiza los pedidos pendientes de pago.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Selecciona el pedido correspondiente a la mesa número 4.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pago, deja vacío el campo “Nombre del cliente”.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“Procesar pago”.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 permite procesar el pago debido a que hay campos obligatorios incompletos.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muestra el mensaje:</w:t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“Complete todos los campos requeridos antes de finalizar el pago”.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pedido permanece en estado “En proceso de pago”.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Times New Roman" w:cs="Times New Roman" w:eastAsia="Times New Roman" w:hAnsi="Times New Roman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CP029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52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Generación de reporte exitosa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correctamente.</w:t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existir información histórica de ventas y pedidos en el sistema.</w:t>
            </w:r>
          </w:p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reportes debe estar activo.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al panel principal y selecciona la opción “Reportes”.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el formulario de filtros, elige:</w:t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reporte: Ventas</w:t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107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Rango de fechas: 01/05/2025 – 15/05/2025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el botón “Generar reporte”.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recupera los datos correspondientes al rango de fechas seleccionado, genera un archivo descargable (PDF o Excel) y muestra el mensaje: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“Reporte generado correctamente”.</w:t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Además, el enlace de descarga del reporte es visible para el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45.000000000002" w:type="dxa"/>
        <w:jc w:val="left"/>
        <w:tblInd w:w="13.0" w:type="dxa"/>
        <w:tblLayout w:type="fixed"/>
        <w:tblLook w:val="0400"/>
      </w:tblPr>
      <w:tblGrid>
        <w:gridCol w:w="457"/>
        <w:gridCol w:w="1139"/>
        <w:gridCol w:w="2151"/>
        <w:gridCol w:w="4841"/>
        <w:gridCol w:w="457"/>
        <w:tblGridChange w:id="0">
          <w:tblGrid>
            <w:gridCol w:w="457"/>
            <w:gridCol w:w="1139"/>
            <w:gridCol w:w="2151"/>
            <w:gridCol w:w="4841"/>
            <w:gridCol w:w="457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N# CP030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5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Error al generar reporte sin filtros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CUS Relacionado: 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Criterio Relacionado CA30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debe haber iniciado sesión correctamente en el sistema.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módulo de reportes debe estar habilitado.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administrador accede a la sección “Reportes” desde el panel principal.</w:t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Accede al formulario para generar reportes.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selecciona ningún filtro (ni tipo de reporte ni rango de fechas).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18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Presiona directamente el botón “Generar reporte”.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8e8e8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detecta que faltan parámetros obligatorios, no genera el reporte, y muestra el siguiente mensaje de advertencia: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“Debe seleccionar al menos un rango de fechas para generar el reporte”.</w:t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3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se realiza ninguna descarga ni acción adicional.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jc w:val="center"/>
        <w:rPr>
          <w:rFonts w:ascii="Arial" w:cs="Arial" w:eastAsia="Arial" w:hAnsi="Arial"/>
          <w:i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i w:val="1"/>
          <w:sz w:val="42"/>
          <w:szCs w:val="42"/>
          <w:rtl w:val="0"/>
        </w:rPr>
        <w:t xml:space="preserve">Trazabilidad de casos de prueba</w:t>
      </w:r>
    </w:p>
    <w:tbl>
      <w:tblPr>
        <w:tblStyle w:val="Table32"/>
        <w:tblW w:w="7887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tblGridChange w:id="0">
          <w:tblGrid>
            <w:gridCol w:w="606"/>
            <w:gridCol w:w="606"/>
            <w:gridCol w:w="606"/>
            <w:gridCol w:w="606"/>
            <w:gridCol w:w="607"/>
            <w:gridCol w:w="607"/>
            <w:gridCol w:w="607"/>
            <w:gridCol w:w="607"/>
            <w:gridCol w:w="607"/>
            <w:gridCol w:w="607"/>
            <w:gridCol w:w="607"/>
            <w:gridCol w:w="607"/>
            <w:gridCol w:w="607"/>
          </w:tblGrid>
        </w:tblGridChange>
      </w:tblGrid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 \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CU12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71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8e8e8" w:val="clear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CP30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1" w:hanging="360.00000000000006"/>
      </w:pPr>
      <w:rPr/>
    </w:lvl>
    <w:lvl w:ilvl="1">
      <w:start w:val="1"/>
      <w:numFmt w:val="lowerLetter"/>
      <w:lvlText w:val="%2."/>
      <w:lvlJc w:val="left"/>
      <w:pPr>
        <w:ind w:left="1441" w:hanging="360"/>
      </w:pPr>
      <w:rPr/>
    </w:lvl>
    <w:lvl w:ilvl="2">
      <w:start w:val="1"/>
      <w:numFmt w:val="lowerRoman"/>
      <w:lvlText w:val="%3."/>
      <w:lvlJc w:val="right"/>
      <w:pPr>
        <w:ind w:left="2161" w:hanging="180"/>
      </w:pPr>
      <w:rPr/>
    </w:lvl>
    <w:lvl w:ilvl="3">
      <w:start w:val="1"/>
      <w:numFmt w:val="decimal"/>
      <w:lvlText w:val="%4."/>
      <w:lvlJc w:val="left"/>
      <w:pPr>
        <w:ind w:left="2881" w:hanging="360"/>
      </w:pPr>
      <w:rPr/>
    </w:lvl>
    <w:lvl w:ilvl="4">
      <w:start w:val="1"/>
      <w:numFmt w:val="lowerLetter"/>
      <w:lvlText w:val="%5."/>
      <w:lvlJc w:val="left"/>
      <w:pPr>
        <w:ind w:left="3601" w:hanging="360"/>
      </w:pPr>
      <w:rPr/>
    </w:lvl>
    <w:lvl w:ilvl="5">
      <w:start w:val="1"/>
      <w:numFmt w:val="lowerRoman"/>
      <w:lvlText w:val="%6."/>
      <w:lvlJc w:val="right"/>
      <w:pPr>
        <w:ind w:left="4321" w:hanging="180"/>
      </w:pPr>
      <w:rPr/>
    </w:lvl>
    <w:lvl w:ilvl="6">
      <w:start w:val="1"/>
      <w:numFmt w:val="decimal"/>
      <w:lvlText w:val="%7."/>
      <w:lvlJc w:val="left"/>
      <w:pPr>
        <w:ind w:left="5041" w:hanging="360"/>
      </w:pPr>
      <w:rPr/>
    </w:lvl>
    <w:lvl w:ilvl="7">
      <w:start w:val="1"/>
      <w:numFmt w:val="lowerLetter"/>
      <w:lvlText w:val="%8."/>
      <w:lvlJc w:val="left"/>
      <w:pPr>
        <w:ind w:left="5761" w:hanging="360"/>
      </w:pPr>
      <w:rPr/>
    </w:lvl>
    <w:lvl w:ilvl="8">
      <w:start w:val="1"/>
      <w:numFmt w:val="lowerRoman"/>
      <w:lvlText w:val="%9."/>
      <w:lvlJc w:val="right"/>
      <w:pPr>
        <w:ind w:left="6481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decimal"/>
      <w:lvlText w:val="%1."/>
      <w:lvlJc w:val="left"/>
      <w:pPr>
        <w:ind w:left="361" w:hanging="360"/>
      </w:pPr>
      <w:rPr/>
    </w:lvl>
    <w:lvl w:ilvl="1">
      <w:start w:val="1"/>
      <w:numFmt w:val="lowerLetter"/>
      <w:lvlText w:val="%2."/>
      <w:lvlJc w:val="left"/>
      <w:pPr>
        <w:ind w:left="1081" w:hanging="360"/>
      </w:pPr>
      <w:rPr/>
    </w:lvl>
    <w:lvl w:ilvl="2">
      <w:start w:val="1"/>
      <w:numFmt w:val="lowerRoman"/>
      <w:lvlText w:val="%3."/>
      <w:lvlJc w:val="right"/>
      <w:pPr>
        <w:ind w:left="1801" w:hanging="180"/>
      </w:pPr>
      <w:rPr/>
    </w:lvl>
    <w:lvl w:ilvl="3">
      <w:start w:val="1"/>
      <w:numFmt w:val="decimal"/>
      <w:lvlText w:val="%4."/>
      <w:lvlJc w:val="left"/>
      <w:pPr>
        <w:ind w:left="2521" w:hanging="360"/>
      </w:pPr>
      <w:rPr/>
    </w:lvl>
    <w:lvl w:ilvl="4">
      <w:start w:val="1"/>
      <w:numFmt w:val="lowerLetter"/>
      <w:lvlText w:val="%5."/>
      <w:lvlJc w:val="left"/>
      <w:pPr>
        <w:ind w:left="3241" w:hanging="360"/>
      </w:pPr>
      <w:rPr/>
    </w:lvl>
    <w:lvl w:ilvl="5">
      <w:start w:val="1"/>
      <w:numFmt w:val="lowerRoman"/>
      <w:lvlText w:val="%6."/>
      <w:lvlJc w:val="right"/>
      <w:pPr>
        <w:ind w:left="3961" w:hanging="180"/>
      </w:pPr>
      <w:rPr/>
    </w:lvl>
    <w:lvl w:ilvl="6">
      <w:start w:val="1"/>
      <w:numFmt w:val="decimal"/>
      <w:lvlText w:val="%7."/>
      <w:lvlJc w:val="left"/>
      <w:pPr>
        <w:ind w:left="4681" w:hanging="360"/>
      </w:pPr>
      <w:rPr/>
    </w:lvl>
    <w:lvl w:ilvl="7">
      <w:start w:val="1"/>
      <w:numFmt w:val="lowerLetter"/>
      <w:lvlText w:val="%8."/>
      <w:lvlJc w:val="left"/>
      <w:pPr>
        <w:ind w:left="5401" w:hanging="360"/>
      </w:pPr>
      <w:rPr/>
    </w:lvl>
    <w:lvl w:ilvl="8">
      <w:start w:val="1"/>
      <w:numFmt w:val="lowerRoman"/>
      <w:lvlText w:val="%9."/>
      <w:lvlJc w:val="right"/>
      <w:pPr>
        <w:ind w:left="6121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1077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4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abstractNum w:abstractNumId="55">
    <w:lvl w:ilvl="0">
      <w:start w:val="1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1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6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4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797" w:hanging="360"/>
      </w:pPr>
      <w:rPr/>
    </w:lvl>
    <w:lvl w:ilvl="2">
      <w:start w:val="1"/>
      <w:numFmt w:val="lowerRoman"/>
      <w:lvlText w:val="%3."/>
      <w:lvlJc w:val="right"/>
      <w:pPr>
        <w:ind w:left="2517" w:hanging="180"/>
      </w:pPr>
      <w:rPr/>
    </w:lvl>
    <w:lvl w:ilvl="3">
      <w:start w:val="1"/>
      <w:numFmt w:val="decimal"/>
      <w:lvlText w:val="%4."/>
      <w:lvlJc w:val="left"/>
      <w:pPr>
        <w:ind w:left="3237" w:hanging="360"/>
      </w:pPr>
      <w:rPr/>
    </w:lvl>
    <w:lvl w:ilvl="4">
      <w:start w:val="1"/>
      <w:numFmt w:val="lowerLetter"/>
      <w:lvlText w:val="%5."/>
      <w:lvlJc w:val="left"/>
      <w:pPr>
        <w:ind w:left="3957" w:hanging="360"/>
      </w:pPr>
      <w:rPr/>
    </w:lvl>
    <w:lvl w:ilvl="5">
      <w:start w:val="1"/>
      <w:numFmt w:val="lowerRoman"/>
      <w:lvlText w:val="%6."/>
      <w:lvlJc w:val="right"/>
      <w:pPr>
        <w:ind w:left="4677" w:hanging="180"/>
      </w:pPr>
      <w:rPr/>
    </w:lvl>
    <w:lvl w:ilvl="6">
      <w:start w:val="1"/>
      <w:numFmt w:val="decimal"/>
      <w:lvlText w:val="%7."/>
      <w:lvlJc w:val="left"/>
      <w:pPr>
        <w:ind w:left="5397" w:hanging="360"/>
      </w:pPr>
      <w:rPr/>
    </w:lvl>
    <w:lvl w:ilvl="7">
      <w:start w:val="1"/>
      <w:numFmt w:val="lowerLetter"/>
      <w:lvlText w:val="%8."/>
      <w:lvlJc w:val="left"/>
      <w:pPr>
        <w:ind w:left="6117" w:hanging="360"/>
      </w:pPr>
      <w:rPr/>
    </w:lvl>
    <w:lvl w:ilvl="8">
      <w:start w:val="1"/>
      <w:numFmt w:val="lowerRoman"/>
      <w:lvlText w:val="%9."/>
      <w:lvlJc w:val="right"/>
      <w:pPr>
        <w:ind w:left="6837" w:hanging="180"/>
      </w:pPr>
      <w:rPr/>
    </w:lvl>
  </w:abstractNum>
  <w:abstractNum w:abstractNumId="65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2301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2301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2301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2301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2301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2301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230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230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230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230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230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230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230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230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230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230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230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2301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2301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230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2301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230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230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230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230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230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230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230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2301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3102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BC4BE6"/>
    <w:rPr>
      <w:b w:val="1"/>
      <w:bCs w:val="1"/>
    </w:rPr>
  </w:style>
  <w:style w:type="paragraph" w:styleId="APA7MA" w:customStyle="1">
    <w:name w:val="APA 7MA"/>
    <w:basedOn w:val="Normal"/>
    <w:next w:val="Normal"/>
    <w:qFormat w:val="1"/>
    <w:rsid w:val="006739A9"/>
    <w:pPr>
      <w:spacing w:line="480" w:lineRule="auto"/>
      <w:ind w:firstLine="720"/>
    </w:pPr>
    <w:rPr>
      <w:rFonts w:ascii="Times New Roman" w:cs="Arial" w:hAnsi="Times New Roman"/>
      <w:kern w:val="0"/>
      <w:szCs w:val="21"/>
      <w:shd w:color="auto" w:fill="ffffff" w:val="clear"/>
    </w:rPr>
  </w:style>
  <w:style w:type="paragraph" w:styleId="APA" w:customStyle="1">
    <w:name w:val="APA"/>
    <w:basedOn w:val="Normal"/>
    <w:next w:val="Normal"/>
    <w:qFormat w:val="1"/>
    <w:rsid w:val="006739A9"/>
    <w:pPr>
      <w:spacing w:line="480" w:lineRule="auto"/>
      <w:ind w:firstLine="709"/>
      <w:jc w:val="both"/>
    </w:pPr>
    <w:rPr>
      <w:rFonts w:ascii="Times New Roman" w:cs="Times New Roman" w:hAnsi="Times New Roman"/>
      <w:bCs w:val="1"/>
      <w:szCs w:val="32"/>
    </w:rPr>
  </w:style>
  <w:style w:type="paragraph" w:styleId="Formatito" w:customStyle="1">
    <w:name w:val="Formatito"/>
    <w:basedOn w:val="Normal"/>
    <w:link w:val="FormatitoCar"/>
    <w:qFormat w:val="1"/>
    <w:rsid w:val="006739A9"/>
    <w:pPr>
      <w:ind w:left="357"/>
    </w:pPr>
    <w:rPr>
      <w:rFonts w:ascii="Times New Roman" w:cs="Times New Roman" w:hAnsi="Times New Roman"/>
      <w:i w:val="1"/>
      <w:iCs w:val="1"/>
      <w:sz w:val="22"/>
      <w:szCs w:val="22"/>
    </w:rPr>
  </w:style>
  <w:style w:type="character" w:styleId="FormatitoCar" w:customStyle="1">
    <w:name w:val="Formatito Car"/>
    <w:basedOn w:val="Fuentedeprrafopredeter"/>
    <w:link w:val="Formatito"/>
    <w:rsid w:val="006739A9"/>
    <w:rPr>
      <w:rFonts w:ascii="Times New Roman" w:cs="Times New Roman" w:hAnsi="Times New Roman"/>
      <w:i w:val="1"/>
      <w:iCs w:val="1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C5723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7233"/>
  </w:style>
  <w:style w:type="paragraph" w:styleId="Piedepgina">
    <w:name w:val="footer"/>
    <w:basedOn w:val="Normal"/>
    <w:link w:val="PiedepginaCar"/>
    <w:uiPriority w:val="99"/>
    <w:unhideWhenUsed w:val="1"/>
    <w:rsid w:val="00C5723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5723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bMIhgpd50KalLhBXiwDGG04Brg==">CgMxLjA4AHIhMU9PM1FyOVpNOWdqZWhoY1NiWHUxaWhmZmh0eVFCd0dF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2025-05-18T23:53:00Z</dcterms:created>
  <dc:creator>ALUMNO - JUAN DIEGO DE LAWRENCE RECRA PALOMINO</dc:creator>
</cp:coreProperties>
</file>