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C5" w:rsidRDefault="00B757C5" w:rsidP="00B757C5">
      <w:pPr>
        <w:rPr>
          <w:noProof/>
          <w:lang w:eastAsia="pt-BR"/>
        </w:rPr>
      </w:pPr>
      <w:r>
        <w:rPr>
          <w:noProof/>
          <w:lang w:eastAsia="pt-BR"/>
        </w:rPr>
        <w:t>Entrar no TS04 – Opção 92</w:t>
      </w:r>
    </w:p>
    <w:p w:rsidR="005862C3" w:rsidRDefault="00B757C5" w:rsidP="00B757C5">
      <w:r>
        <w:rPr>
          <w:noProof/>
          <w:lang w:eastAsia="pt-BR"/>
        </w:rPr>
        <w:drawing>
          <wp:inline distT="0" distB="0" distL="0" distR="0" wp14:anchorId="712023DC" wp14:editId="579E93E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C5" w:rsidRDefault="00B757C5" w:rsidP="00B757C5"/>
    <w:p w:rsidR="00B757C5" w:rsidRDefault="00B757C5" w:rsidP="00B757C5">
      <w:proofErr w:type="spellStart"/>
      <w:r>
        <w:t>Opcao</w:t>
      </w:r>
      <w:proofErr w:type="spellEnd"/>
      <w:r>
        <w:t xml:space="preserve"> 2</w:t>
      </w:r>
    </w:p>
    <w:p w:rsidR="00B757C5" w:rsidRDefault="00B757C5" w:rsidP="00B757C5"/>
    <w:p w:rsidR="00B757C5" w:rsidRDefault="00B757C5" w:rsidP="00B757C5"/>
    <w:p w:rsidR="00B757C5" w:rsidRDefault="00B757C5" w:rsidP="00B757C5">
      <w:pPr>
        <w:rPr>
          <w:noProof/>
          <w:lang w:eastAsia="pt-BR"/>
        </w:rPr>
      </w:pPr>
    </w:p>
    <w:p w:rsidR="00B757C5" w:rsidRDefault="00B757C5" w:rsidP="00B757C5">
      <w:r>
        <w:rPr>
          <w:noProof/>
          <w:lang w:eastAsia="pt-BR"/>
        </w:rPr>
        <w:drawing>
          <wp:inline distT="0" distB="0" distL="0" distR="0" wp14:anchorId="380813F4" wp14:editId="1FAAE80C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C5" w:rsidRDefault="00B757C5" w:rsidP="00B757C5"/>
    <w:p w:rsidR="00B757C5" w:rsidRDefault="00B757C5" w:rsidP="00B757C5"/>
    <w:p w:rsidR="00B757C5" w:rsidRDefault="00B757C5" w:rsidP="00B757C5"/>
    <w:p w:rsidR="00B757C5" w:rsidRDefault="00B757C5" w:rsidP="00B757C5"/>
    <w:p w:rsidR="00B757C5" w:rsidRDefault="00B757C5" w:rsidP="00B757C5">
      <w:proofErr w:type="spellStart"/>
      <w:proofErr w:type="gramStart"/>
      <w:r>
        <w:t>Preenchue</w:t>
      </w:r>
      <w:proofErr w:type="spellEnd"/>
      <w:r>
        <w:t xml:space="preserve">  </w:t>
      </w:r>
      <w:proofErr w:type="spellStart"/>
      <w:r>
        <w:t>Owner</w:t>
      </w:r>
      <w:proofErr w:type="spellEnd"/>
      <w:proofErr w:type="gramEnd"/>
      <w:r>
        <w:t xml:space="preserve"> – DB2PRD, </w:t>
      </w:r>
      <w:proofErr w:type="spellStart"/>
      <w:r>
        <w:t>Name</w:t>
      </w:r>
      <w:proofErr w:type="spellEnd"/>
      <w:r>
        <w:t xml:space="preserve"> : </w:t>
      </w:r>
      <w:proofErr w:type="spellStart"/>
      <w:r>
        <w:t>Nome_da_Tabela</w:t>
      </w:r>
      <w:proofErr w:type="spellEnd"/>
      <w:r>
        <w:t xml:space="preserve">, start position, pode ser 1 , </w:t>
      </w:r>
      <w:proofErr w:type="spellStart"/>
      <w:r>
        <w:t>Row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1000.</w:t>
      </w:r>
    </w:p>
    <w:p w:rsidR="00B757C5" w:rsidRDefault="00B757C5" w:rsidP="00B757C5">
      <w:r>
        <w:rPr>
          <w:noProof/>
          <w:lang w:eastAsia="pt-BR"/>
        </w:rPr>
        <w:drawing>
          <wp:inline distT="0" distB="0" distL="0" distR="0" wp14:anchorId="727F3066" wp14:editId="4AB2734B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C5" w:rsidRDefault="00B757C5" w:rsidP="00B757C5"/>
    <w:p w:rsidR="00B757C5" w:rsidRDefault="00B757C5" w:rsidP="00B757C5"/>
    <w:p w:rsidR="00B757C5" w:rsidRDefault="00B757C5" w:rsidP="00B757C5">
      <w:r>
        <w:t xml:space="preserve">Igualmente no TSO, você digita R1000, ele repetira o registro 1000 vezes, ai </w:t>
      </w:r>
      <w:proofErr w:type="spellStart"/>
      <w:r>
        <w:t>vc</w:t>
      </w:r>
      <w:proofErr w:type="spellEnd"/>
      <w:r>
        <w:t xml:space="preserve"> altera a chave primária....</w:t>
      </w:r>
    </w:p>
    <w:p w:rsidR="00B757C5" w:rsidRDefault="00B757C5" w:rsidP="00B757C5">
      <w:r>
        <w:rPr>
          <w:noProof/>
          <w:lang w:eastAsia="pt-BR"/>
        </w:rPr>
        <w:drawing>
          <wp:inline distT="0" distB="0" distL="0" distR="0" wp14:anchorId="4DEF9169" wp14:editId="13EC7443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C5" w:rsidRDefault="00B757C5" w:rsidP="00B757C5"/>
    <w:p w:rsidR="00B757C5" w:rsidRDefault="00B757C5" w:rsidP="00B757C5">
      <w:r>
        <w:t>Na linha de comando digite SAVE</w:t>
      </w:r>
    </w:p>
    <w:p w:rsidR="00B757C5" w:rsidRDefault="00B757C5" w:rsidP="00B757C5">
      <w:r>
        <w:rPr>
          <w:noProof/>
          <w:lang w:eastAsia="pt-BR"/>
        </w:rPr>
        <w:lastRenderedPageBreak/>
        <w:drawing>
          <wp:inline distT="0" distB="0" distL="0" distR="0" wp14:anchorId="2996B924" wp14:editId="63314BFE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7C5" w:rsidRDefault="00B757C5" w:rsidP="00B757C5"/>
    <w:p w:rsidR="00B757C5" w:rsidRDefault="00B757C5" w:rsidP="00B757C5"/>
    <w:p w:rsidR="00B757C5" w:rsidRDefault="00B757C5" w:rsidP="00B757C5"/>
    <w:p w:rsidR="00B757C5" w:rsidRDefault="00B757C5" w:rsidP="00B757C5"/>
    <w:p w:rsidR="00B757C5" w:rsidRDefault="00B757C5" w:rsidP="00B757C5"/>
    <w:p w:rsidR="00B757C5" w:rsidRPr="00B757C5" w:rsidRDefault="00B757C5" w:rsidP="00B757C5"/>
    <w:sectPr w:rsidR="00B757C5" w:rsidRPr="00B75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C5"/>
    <w:rsid w:val="005862C3"/>
    <w:rsid w:val="00B7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3EB3A-E6C6-488B-9DD9-BB52182B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</Words>
  <Characters>250</Characters>
  <Application>Microsoft Office Word</Application>
  <DocSecurity>0</DocSecurity>
  <Lines>2</Lines>
  <Paragraphs>1</Paragraphs>
  <ScaleCrop>false</ScaleCrop>
  <Company>Everis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Gilberto Byczynski</dc:creator>
  <cp:keywords/>
  <dc:description/>
  <cp:lastModifiedBy>Jorge Gilberto Byczynski</cp:lastModifiedBy>
  <cp:revision>1</cp:revision>
  <dcterms:created xsi:type="dcterms:W3CDTF">2020-12-07T19:09:00Z</dcterms:created>
  <dcterms:modified xsi:type="dcterms:W3CDTF">2020-12-07T19:20:00Z</dcterms:modified>
</cp:coreProperties>
</file>