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4007EE">
        <w:rPr>
          <w:rFonts w:ascii="Arial" w:hAnsi="Arial" w:cs="Arial"/>
          <w:b/>
          <w:sz w:val="40"/>
          <w:szCs w:val="40"/>
        </w:rPr>
        <w:t>Projeto da disciplina de Banco de Dados I</w:t>
      </w: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4007EE">
        <w:rPr>
          <w:rFonts w:ascii="Arial" w:hAnsi="Arial" w:cs="Arial"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IFPB Cajazeiras-PB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Flavio Henrique de Sousa Silva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Pr="003B0F86" w:rsidRDefault="003B0F86" w:rsidP="003B0F86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3B0F86">
        <w:rPr>
          <w:rFonts w:ascii="Arial" w:hAnsi="Arial" w:cs="Arial"/>
          <w:b/>
          <w:sz w:val="36"/>
          <w:szCs w:val="36"/>
        </w:rPr>
        <w:lastRenderedPageBreak/>
        <w:t>Análise do sistema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lastRenderedPageBreak/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 CPF, RG, valor do salário, números de telefone, e data de nascimento. Os funcionários se dividem em 5 tipos, que são: Supervisor, vendedor, secretário, estoquista e entregador. Vendedores tem número da CNH, cidades em que trabalha e o seu código. Entregadores também tem o número da sua CNH registrado. Também são registradas as vendas realizadas pelos vendedores, guardando informações sobre a hora e a cidade em que foi realizada, a data, o valor total e seu código. As mercadorias existentes nas vendas têm seu preço, código, o tipo e seu nome. Também são registradas as informações dos clientes que compram as mercadorias, que tem o nome do estabelecimento, o CPF, os números de telefone, e seu endereço, composto por rua, bairro e cidade. Para serem realizadas as entregas da empresa, os entregadores usam caminhões, que tem sua placa, seu modelo, montadora e categoria.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Vendedores são supervisionados pelos supervisores, que os informam o volume que deve ser vendido em cada venda, já os secretários conferem as vendas realizadas pelos entregadores e informam para os estoquistas, que controlam a quantidade de mercadorias, que por sua vez informam os entregadores para realizarem a entrega e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lastRenderedPageBreak/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3B0F86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448945</wp:posOffset>
            </wp:positionV>
            <wp:extent cx="7477125" cy="528574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empresa, e apresenta 5 especializações,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>: Atributo que armazena o salário do funcionário.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A0734D" w:rsidP="00A0734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dos supervisores da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</w:t>
      </w:r>
      <w:proofErr w:type="gramStart"/>
      <w:r w:rsidRPr="00CD5582">
        <w:rPr>
          <w:rFonts w:ascii="Arial" w:hAnsi="Arial" w:cs="Arial"/>
          <w:sz w:val="24"/>
          <w:szCs w:val="24"/>
        </w:rPr>
        <w:t xml:space="preserve">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proofErr w:type="gramEnd"/>
      <w:r w:rsidRPr="00CD5582">
        <w:rPr>
          <w:rFonts w:ascii="Arial" w:hAnsi="Arial" w:cs="Arial"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os vendedores da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 pode ser conferida por apenas 1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lastRenderedPageBreak/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</w:t>
      </w:r>
      <w:proofErr w:type="gramStart"/>
      <w:r w:rsidRPr="00CD5582">
        <w:rPr>
          <w:rFonts w:ascii="Arial" w:hAnsi="Arial" w:cs="Arial"/>
          <w:sz w:val="24"/>
          <w:szCs w:val="24"/>
        </w:rPr>
        <w:t xml:space="preserve">relacionamento </w:t>
      </w:r>
      <w:r w:rsidRPr="00CD5582">
        <w:rPr>
          <w:rFonts w:ascii="Arial" w:hAnsi="Arial" w:cs="Arial"/>
          <w:b/>
          <w:sz w:val="24"/>
          <w:szCs w:val="24"/>
        </w:rPr>
        <w:t>Controla</w:t>
      </w:r>
      <w:proofErr w:type="gramEnd"/>
      <w:r w:rsidRPr="00CD5582">
        <w:rPr>
          <w:rFonts w:ascii="Arial" w:hAnsi="Arial" w:cs="Arial"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a relação entre Entregador e Caminhão, onde cada Entregador usa nenhum ou mais Caminhões, 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caminhões que pertencem 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>
        <w:rPr>
          <w:rFonts w:ascii="Arial" w:hAnsi="Arial" w:cs="Arial"/>
          <w:sz w:val="24"/>
          <w:szCs w:val="24"/>
        </w:rPr>
        <w:t xml:space="preserve"> usa nenhum ou muitos caminhões.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 várias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clientes que compram mercadorias fornecidas pela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3B0F86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sectPr w:rsidR="00A0734D" w:rsidRPr="003B0F8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B92" w:rsidRDefault="00DF7B92" w:rsidP="0051172A">
      <w:pPr>
        <w:spacing w:after="0" w:line="240" w:lineRule="auto"/>
      </w:pPr>
      <w:r>
        <w:separator/>
      </w:r>
    </w:p>
  </w:endnote>
  <w:endnote w:type="continuationSeparator" w:id="0">
    <w:p w:rsidR="00DF7B92" w:rsidRDefault="00DF7B92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4"/>
        <w:szCs w:val="24"/>
      </w:rPr>
      <w:id w:val="-1830514821"/>
      <w:docPartObj>
        <w:docPartGallery w:val="Page Numbers (Bottom of Page)"/>
        <w:docPartUnique/>
      </w:docPartObj>
    </w:sdtPr>
    <w:sdtContent>
      <w:p w:rsidR="003B0F86" w:rsidRPr="003B0F86" w:rsidRDefault="003B0F86">
        <w:pPr>
          <w:pStyle w:val="Rodap"/>
          <w:jc w:val="right"/>
          <w:rPr>
            <w:b/>
            <w:sz w:val="24"/>
            <w:szCs w:val="24"/>
          </w:rPr>
        </w:pPr>
        <w:r w:rsidRPr="003B0F86">
          <w:rPr>
            <w:b/>
            <w:sz w:val="24"/>
            <w:szCs w:val="24"/>
          </w:rPr>
          <w:fldChar w:fldCharType="begin"/>
        </w:r>
        <w:r w:rsidRPr="003B0F86">
          <w:rPr>
            <w:b/>
            <w:sz w:val="24"/>
            <w:szCs w:val="24"/>
          </w:rPr>
          <w:instrText>PAGE   \* MERGEFORMAT</w:instrText>
        </w:r>
        <w:r w:rsidRPr="003B0F86">
          <w:rPr>
            <w:b/>
            <w:sz w:val="24"/>
            <w:szCs w:val="24"/>
          </w:rPr>
          <w:fldChar w:fldCharType="separate"/>
        </w:r>
        <w:r w:rsidR="00A0734D">
          <w:rPr>
            <w:b/>
            <w:noProof/>
            <w:sz w:val="24"/>
            <w:szCs w:val="24"/>
          </w:rPr>
          <w:t>10</w:t>
        </w:r>
        <w:r w:rsidRPr="003B0F86">
          <w:rPr>
            <w:b/>
            <w:sz w:val="24"/>
            <w:szCs w:val="24"/>
          </w:rPr>
          <w:fldChar w:fldCharType="end"/>
        </w:r>
      </w:p>
    </w:sdtContent>
  </w:sdt>
  <w:p w:rsidR="003B0F86" w:rsidRPr="003B0F86" w:rsidRDefault="003B0F86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B92" w:rsidRDefault="00DF7B92" w:rsidP="0051172A">
      <w:pPr>
        <w:spacing w:after="0" w:line="240" w:lineRule="auto"/>
      </w:pPr>
      <w:r>
        <w:separator/>
      </w:r>
    </w:p>
  </w:footnote>
  <w:footnote w:type="continuationSeparator" w:id="0">
    <w:p w:rsidR="00DF7B92" w:rsidRDefault="00DF7B92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3B0F86"/>
    <w:rsid w:val="004007EE"/>
    <w:rsid w:val="0051172A"/>
    <w:rsid w:val="00A0734D"/>
    <w:rsid w:val="00B56FA6"/>
    <w:rsid w:val="00DF7B92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7FC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1759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</cp:revision>
  <dcterms:created xsi:type="dcterms:W3CDTF">2017-07-19T20:20:00Z</dcterms:created>
  <dcterms:modified xsi:type="dcterms:W3CDTF">2017-07-19T21:20:00Z</dcterms:modified>
</cp:coreProperties>
</file>