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Lógico</w:t>
      </w:r>
    </w:p>
    <w:p w:rsidR="003518FB" w:rsidRPr="00AF5A17" w:rsidRDefault="003518F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lógico.................................................................................................16</w:t>
      </w:r>
    </w:p>
    <w:p w:rsidR="00DF36E5" w:rsidRPr="00DF36E5" w:rsidRDefault="00DF36E5" w:rsidP="00DF36E5">
      <w:pPr>
        <w:spacing w:line="360" w:lineRule="auto"/>
        <w:rPr>
          <w:rFonts w:ascii="Arial" w:hAnsi="Arial" w:cs="Arial"/>
          <w:sz w:val="24"/>
          <w:szCs w:val="24"/>
        </w:rPr>
      </w:pPr>
      <w:r w:rsidRPr="00DF36E5">
        <w:rPr>
          <w:rFonts w:ascii="Arial" w:hAnsi="Arial" w:cs="Arial"/>
          <w:sz w:val="24"/>
          <w:szCs w:val="24"/>
        </w:rPr>
        <w:t>Dicionário de dados lógico............................................................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</w:t>
      </w:r>
      <w:r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DF36E5" w:rsidP="00DF36E5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DF36E5">
        <w:rPr>
          <w:rFonts w:ascii="Arial" w:hAnsi="Arial" w:cs="Arial"/>
          <w:b/>
          <w:sz w:val="28"/>
          <w:szCs w:val="28"/>
        </w:rPr>
        <w:t>Início da implementação</w:t>
      </w:r>
    </w:p>
    <w:p w:rsidR="00DF36E5" w:rsidRPr="00DF36E5" w:rsidRDefault="00DF36E5" w:rsidP="00DF36E5">
      <w:pPr>
        <w:spacing w:line="360" w:lineRule="auto"/>
        <w:rPr>
          <w:rFonts w:ascii="Arial" w:hAnsi="Arial" w:cs="Arial"/>
          <w:sz w:val="24"/>
          <w:szCs w:val="24"/>
        </w:rPr>
      </w:pPr>
      <w:r w:rsidRPr="00DF36E5">
        <w:rPr>
          <w:rFonts w:ascii="Arial" w:hAnsi="Arial" w:cs="Arial"/>
          <w:sz w:val="24"/>
          <w:szCs w:val="24"/>
        </w:rPr>
        <w:t>Scripts SQL para criação das tabelas</w:t>
      </w:r>
      <w:r>
        <w:rPr>
          <w:rFonts w:ascii="Arial" w:hAnsi="Arial" w:cs="Arial"/>
          <w:sz w:val="24"/>
          <w:szCs w:val="24"/>
        </w:rPr>
        <w:t>................................................................30</w:t>
      </w:r>
    </w:p>
    <w:p w:rsidR="00DF36E5" w:rsidRPr="00DF36E5" w:rsidRDefault="00DF36E5" w:rsidP="003518FB">
      <w:pPr>
        <w:spacing w:line="360" w:lineRule="auto"/>
        <w:rPr>
          <w:rFonts w:ascii="Arial" w:hAnsi="Arial" w:cs="Arial"/>
          <w:sz w:val="24"/>
          <w:szCs w:val="24"/>
        </w:rPr>
      </w:pP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lastRenderedPageBreak/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lastRenderedPageBreak/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C2466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bookmarkStart w:id="0" w:name="_GoBack"/>
      <w:bookmarkEnd w:id="0"/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jc w:val="center"/>
        <w:rPr>
          <w:rFonts w:ascii="Arial" w:hAnsi="Arial" w:cs="Arial"/>
          <w:sz w:val="24"/>
          <w:szCs w:val="24"/>
        </w:rPr>
      </w:pPr>
    </w:p>
    <w:p w:rsidR="009C77A0" w:rsidRPr="00DB77D2" w:rsidRDefault="009C77A0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 xml:space="preserve">Projeto </w:t>
      </w:r>
      <w:r>
        <w:rPr>
          <w:rFonts w:ascii="Arial" w:hAnsi="Arial" w:cs="Arial"/>
          <w:b/>
          <w:sz w:val="40"/>
          <w:szCs w:val="40"/>
        </w:rPr>
        <w:t>lógico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9C77A0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Esquema lógico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TELEFONE_FUNCIONÁRIO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CPFFuncionário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69"/>
        <w:gridCol w:w="1571"/>
        <w:gridCol w:w="1409"/>
        <w:gridCol w:w="1609"/>
        <w:gridCol w:w="2657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Pr="00782971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8"/>
        <w:gridCol w:w="1565"/>
        <w:gridCol w:w="1374"/>
        <w:gridCol w:w="1498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7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9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“PLACA”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“SECRETÁRIO” e “ESTOQUISTA”.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TELEFONE_FUNCIONARIO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valores dos telefones dos funcionários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CPFFuncionario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funcionário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das relações “ESTOQUISTA”,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2781C">
              <w:rPr>
                <w:rFonts w:ascii="Arial" w:hAnsi="Arial" w:cs="Arial"/>
                <w:sz w:val="24"/>
                <w:szCs w:val="24"/>
              </w:rPr>
              <w:t>VENDEDO</w:t>
            </w:r>
            <w:r>
              <w:rPr>
                <w:rFonts w:ascii="Arial" w:hAnsi="Arial" w:cs="Arial"/>
                <w:sz w:val="24"/>
                <w:szCs w:val="24"/>
              </w:rPr>
              <w:t>R”,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“SECRETARIO”,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“SUPERVISOR”,</w:t>
            </w:r>
          </w:p>
          <w:p w:rsidR="00DB77D2" w:rsidRPr="00A2781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funcionário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Pr="00782971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Pr="00DB77D2" w:rsidRDefault="00DB77D2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Scripts SQL para criação das tabelas</w:t>
      </w:r>
    </w:p>
    <w:p w:rsidR="003D7E4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4)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CPFSupervisor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Volume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CPFSupervisor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ON DELETE RESTRICT ON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CAMINHAO(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PRIMARY KEY (Placa)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MERCADORIA (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>Preço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NomeEstabelecimento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Bairro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VENDA (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Hora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20)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Data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ValorTotal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Comissao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>)REFERENCES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 SECRETARIO(CPF)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TEM_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PreçoUnitario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ENTREGA_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USA_</w:t>
      </w:r>
      <w:proofErr w:type="gramStart"/>
      <w:r w:rsidRPr="00DB77D2">
        <w:rPr>
          <w:rFonts w:ascii="Arial" w:hAnsi="Arial" w:cs="Arial"/>
          <w:sz w:val="24"/>
          <w:szCs w:val="24"/>
        </w:rPr>
        <w:t>CAMINHÃO(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CAMINHAO(</w:t>
      </w:r>
      <w:proofErr w:type="gramEnd"/>
      <w:r w:rsidRPr="00DB77D2">
        <w:rPr>
          <w:rFonts w:ascii="Arial" w:hAnsi="Arial" w:cs="Arial"/>
          <w:sz w:val="24"/>
          <w:szCs w:val="24"/>
        </w:rPr>
        <w:t>Placa)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</w:t>
      </w:r>
      <w:r w:rsidRPr="00DB77D2">
        <w:rPr>
          <w:rFonts w:ascii="Arial" w:hAnsi="Arial" w:cs="Arial"/>
          <w:sz w:val="24"/>
          <w:szCs w:val="24"/>
        </w:rPr>
        <w:tab/>
        <w:t>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DB77D2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>) REFERENCES ESTOQUISTA(CPF)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DB77D2">
        <w:rPr>
          <w:rFonts w:ascii="Arial" w:hAnsi="Arial" w:cs="Arial"/>
          <w:sz w:val="24"/>
          <w:szCs w:val="24"/>
        </w:rPr>
        <w:t>FUNCIONARIO(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9),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>, Telefone),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4),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>, Cidade),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9),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>, Telefone),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D7E42" w:rsidRPr="00782971" w:rsidRDefault="003D7E42" w:rsidP="003D7E42">
      <w:pPr>
        <w:jc w:val="center"/>
        <w:rPr>
          <w:rFonts w:ascii="Arial" w:hAnsi="Arial" w:cs="Arial"/>
          <w:sz w:val="24"/>
          <w:szCs w:val="24"/>
        </w:rPr>
      </w:pPr>
    </w:p>
    <w:p w:rsidR="003D7E42" w:rsidRPr="00DA1274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A1274" w:rsidRDefault="003D7E42" w:rsidP="003D7E42"/>
    <w:p w:rsidR="003D7E42" w:rsidRDefault="003D7E42" w:rsidP="003D7E4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D7E42" w:rsidRPr="003518FB" w:rsidRDefault="003D7E42" w:rsidP="003D7E42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sectPr w:rsidR="003518FB" w:rsidRPr="003518F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C75" w:rsidRDefault="00687C75" w:rsidP="0051172A">
      <w:pPr>
        <w:spacing w:after="0" w:line="240" w:lineRule="auto"/>
      </w:pPr>
      <w:r>
        <w:separator/>
      </w:r>
    </w:p>
  </w:endnote>
  <w:endnote w:type="continuationSeparator" w:id="0">
    <w:p w:rsidR="00687C75" w:rsidRDefault="00687C75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D35B76" w:rsidRPr="008F6D53" w:rsidRDefault="00D35B76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C2466A">
          <w:rPr>
            <w:rFonts w:ascii="Arial" w:hAnsi="Arial" w:cs="Arial"/>
            <w:b/>
            <w:noProof/>
            <w:sz w:val="24"/>
            <w:szCs w:val="24"/>
          </w:rPr>
          <w:t>21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D35B76" w:rsidRPr="003B0F86" w:rsidRDefault="00D35B76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C75" w:rsidRDefault="00687C75" w:rsidP="0051172A">
      <w:pPr>
        <w:spacing w:after="0" w:line="240" w:lineRule="auto"/>
      </w:pPr>
      <w:r>
        <w:separator/>
      </w:r>
    </w:p>
  </w:footnote>
  <w:footnote w:type="continuationSeparator" w:id="0">
    <w:p w:rsidR="00687C75" w:rsidRDefault="00687C75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B2F67"/>
    <w:rsid w:val="001C7541"/>
    <w:rsid w:val="001C7C20"/>
    <w:rsid w:val="001D6982"/>
    <w:rsid w:val="001F1C3C"/>
    <w:rsid w:val="003518FB"/>
    <w:rsid w:val="003B0F86"/>
    <w:rsid w:val="003D4C2E"/>
    <w:rsid w:val="003D7E42"/>
    <w:rsid w:val="004007EE"/>
    <w:rsid w:val="004169D8"/>
    <w:rsid w:val="0043501F"/>
    <w:rsid w:val="0047573A"/>
    <w:rsid w:val="0048422C"/>
    <w:rsid w:val="0051172A"/>
    <w:rsid w:val="00517CE9"/>
    <w:rsid w:val="00540019"/>
    <w:rsid w:val="00556C6B"/>
    <w:rsid w:val="00561B96"/>
    <w:rsid w:val="005D220E"/>
    <w:rsid w:val="005D3650"/>
    <w:rsid w:val="005D37CD"/>
    <w:rsid w:val="005E699E"/>
    <w:rsid w:val="00641852"/>
    <w:rsid w:val="00687C75"/>
    <w:rsid w:val="006C7DCE"/>
    <w:rsid w:val="006D0405"/>
    <w:rsid w:val="006F33F3"/>
    <w:rsid w:val="00756EEB"/>
    <w:rsid w:val="00770DBA"/>
    <w:rsid w:val="00797171"/>
    <w:rsid w:val="007A6427"/>
    <w:rsid w:val="007F3123"/>
    <w:rsid w:val="00865C1B"/>
    <w:rsid w:val="00885CE0"/>
    <w:rsid w:val="008D7889"/>
    <w:rsid w:val="008F6D53"/>
    <w:rsid w:val="00915E36"/>
    <w:rsid w:val="00927655"/>
    <w:rsid w:val="009B509A"/>
    <w:rsid w:val="009C77A0"/>
    <w:rsid w:val="00A0734D"/>
    <w:rsid w:val="00A91E74"/>
    <w:rsid w:val="00AF5A17"/>
    <w:rsid w:val="00B53AA1"/>
    <w:rsid w:val="00B56FA6"/>
    <w:rsid w:val="00B9178A"/>
    <w:rsid w:val="00B96217"/>
    <w:rsid w:val="00BA5C5C"/>
    <w:rsid w:val="00BB214C"/>
    <w:rsid w:val="00BD7E85"/>
    <w:rsid w:val="00BE7739"/>
    <w:rsid w:val="00C2466A"/>
    <w:rsid w:val="00C851D0"/>
    <w:rsid w:val="00D35B76"/>
    <w:rsid w:val="00D61A8F"/>
    <w:rsid w:val="00DB77D2"/>
    <w:rsid w:val="00DD382F"/>
    <w:rsid w:val="00DF36E5"/>
    <w:rsid w:val="00DF7B92"/>
    <w:rsid w:val="00E238B0"/>
    <w:rsid w:val="00EE2A61"/>
    <w:rsid w:val="00F02DFC"/>
    <w:rsid w:val="00F92061"/>
    <w:rsid w:val="00FC3BEA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0ED6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5053</Words>
  <Characters>27288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42</cp:revision>
  <cp:lastPrinted>2017-07-27T10:51:00Z</cp:lastPrinted>
  <dcterms:created xsi:type="dcterms:W3CDTF">2017-07-19T20:20:00Z</dcterms:created>
  <dcterms:modified xsi:type="dcterms:W3CDTF">2017-08-20T13:25:00Z</dcterms:modified>
</cp:coreProperties>
</file>