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4235A3" w14:textId="50086AFE" w:rsidR="00CF5D27" w:rsidRPr="00CF5D27" w:rsidRDefault="00143360" w:rsidP="00CF5D27">
      <w:pPr>
        <w:jc w:val="center"/>
        <w:rPr>
          <w:rFonts w:ascii="Calibri" w:hAnsi="Calibri" w:cs="Calibri"/>
          <w:sz w:val="22"/>
          <w:szCs w:val="22"/>
        </w:rPr>
      </w:pPr>
      <w:r>
        <w:rPr>
          <w:rFonts w:ascii="Calibri" w:hAnsi="Calibri" w:cs="Calibri"/>
          <w:sz w:val="22"/>
          <w:szCs w:val="22"/>
        </w:rPr>
        <w:t>Detectarea semnelor de circulatie – Turcu Flavius</w:t>
      </w:r>
    </w:p>
    <w:p w14:paraId="3B544658" w14:textId="77777777" w:rsidR="00CF5D27" w:rsidRDefault="00CF5D27" w:rsidP="00CF5D27">
      <w:pPr>
        <w:rPr>
          <w:rFonts w:ascii="Calibri" w:hAnsi="Calibri" w:cs="Calibri"/>
          <w:sz w:val="22"/>
          <w:szCs w:val="22"/>
        </w:rPr>
      </w:pPr>
    </w:p>
    <w:p w14:paraId="04FEC0EC" w14:textId="1E4BA2B3" w:rsidR="00102386" w:rsidRPr="0024748B" w:rsidRDefault="00CF5D27" w:rsidP="00AA458F">
      <w:pPr>
        <w:rPr>
          <w:rFonts w:ascii="Calibri" w:hAnsi="Calibri" w:cs="Calibri"/>
          <w:sz w:val="22"/>
          <w:szCs w:val="22"/>
        </w:rPr>
      </w:pPr>
      <w:proofErr w:type="gramStart"/>
      <w:r>
        <w:rPr>
          <w:rFonts w:ascii="Calibri" w:hAnsi="Calibri" w:cs="Calibri"/>
          <w:sz w:val="22"/>
          <w:szCs w:val="22"/>
        </w:rPr>
        <w:t>Rationale</w:t>
      </w:r>
      <w:proofErr w:type="gramEnd"/>
      <w:r>
        <w:rPr>
          <w:rFonts w:ascii="Calibri" w:hAnsi="Calibri" w:cs="Calibri"/>
          <w:sz w:val="22"/>
          <w:szCs w:val="22"/>
        </w:rPr>
        <w:t xml:space="preserve"> and task management:</w:t>
      </w:r>
    </w:p>
    <w:p w14:paraId="04DDD430" w14:textId="4D2FA634" w:rsidR="00102386" w:rsidRDefault="00102386" w:rsidP="00CF5D27">
      <w:pPr>
        <w:rPr>
          <w:rFonts w:ascii="Times New Roman" w:hAnsi="Times New Roman" w:cs="Times New Roman"/>
        </w:rPr>
      </w:pPr>
      <w:r>
        <w:rPr>
          <w:rFonts w:ascii="Times New Roman" w:hAnsi="Times New Roman" w:cs="Times New Roman"/>
        </w:rPr>
        <w:t>Pentru acest proiect mi-am propus recunoasterea semnelor de circulatie cu semnificatie importanta pentru soferul auto. Acesta poate fii utilizat in diverse aplicatii, precum, sisteme de asistenta pentru soferi, vehicule autonome sau chiar pentru analiza automata a semnelor de circulatie in orase.</w:t>
      </w:r>
    </w:p>
    <w:p w14:paraId="665A106C" w14:textId="2379E988" w:rsidR="00102386" w:rsidRDefault="00102386" w:rsidP="00CF5D27">
      <w:pPr>
        <w:rPr>
          <w:rFonts w:ascii="Times New Roman" w:hAnsi="Times New Roman" w:cs="Times New Roman"/>
        </w:rPr>
      </w:pPr>
      <w:r>
        <w:rPr>
          <w:rFonts w:ascii="Times New Roman" w:hAnsi="Times New Roman" w:cs="Times New Roman"/>
        </w:rPr>
        <w:t>Problema de baza pe care si-o propune acest software sa o resolve este neatentia soferilor la drum lung prin capturarea semnelor de importanta la circularea in siguranta pe drumurile urbane sau nationale astfel solutia noastra ar contribui la reducerea accidentelor si imbunatatirea navigatiei.</w:t>
      </w:r>
    </w:p>
    <w:p w14:paraId="37618D75" w14:textId="7149860E" w:rsidR="00102386" w:rsidRDefault="00102386" w:rsidP="00CF5D27">
      <w:pPr>
        <w:rPr>
          <w:rFonts w:ascii="Times New Roman" w:hAnsi="Times New Roman" w:cs="Times New Roman"/>
        </w:rPr>
      </w:pPr>
      <w:r>
        <w:rPr>
          <w:rFonts w:ascii="Times New Roman" w:hAnsi="Times New Roman" w:cs="Times New Roman"/>
        </w:rPr>
        <w:t xml:space="preserve">Intuitia metodei: din ce intuiesc eu ca ar trebui sa faca acest proiect arf ii sa detecteze formele geometrice specific ale semnelor de </w:t>
      </w:r>
      <w:proofErr w:type="gramStart"/>
      <w:r>
        <w:rPr>
          <w:rFonts w:ascii="Times New Roman" w:hAnsi="Times New Roman" w:cs="Times New Roman"/>
        </w:rPr>
        <w:t xml:space="preserve">circulatie </w:t>
      </w:r>
      <w:r w:rsidR="00143360">
        <w:rPr>
          <w:rFonts w:ascii="Times New Roman" w:hAnsi="Times New Roman" w:cs="Times New Roman"/>
        </w:rPr>
        <w:t>.</w:t>
      </w:r>
      <w:proofErr w:type="gramEnd"/>
      <w:r w:rsidR="00143360">
        <w:rPr>
          <w:rFonts w:ascii="Times New Roman" w:hAnsi="Times New Roman" w:cs="Times New Roman"/>
        </w:rPr>
        <w:t xml:space="preserve"> Acestea mai apoi ar trebui clasificate bazate pe caracteristici vizuale precum SIFT sau ORB. Inainte de toate acestea totusi v-a trebui sa prelucram imaginile in asa fel incat sa crestem luminozitatea cat si sa o uniformizam.</w:t>
      </w:r>
    </w:p>
    <w:p w14:paraId="46F70C13" w14:textId="4076A756" w:rsidR="00143360" w:rsidRDefault="00143360" w:rsidP="00CF5D27">
      <w:pPr>
        <w:rPr>
          <w:rFonts w:ascii="Times New Roman" w:hAnsi="Times New Roman" w:cs="Times New Roman"/>
        </w:rPr>
      </w:pPr>
      <w:r>
        <w:rPr>
          <w:rFonts w:ascii="Times New Roman" w:hAnsi="Times New Roman" w:cs="Times New Roman"/>
        </w:rPr>
        <w:t xml:space="preserve">Planul proiectului: </w:t>
      </w:r>
    </w:p>
    <w:p w14:paraId="15EE73AA" w14:textId="5B03F5DD" w:rsidR="00143360" w:rsidRDefault="00143360" w:rsidP="00143360">
      <w:pPr>
        <w:pStyle w:val="ListParagraph"/>
        <w:numPr>
          <w:ilvl w:val="0"/>
          <w:numId w:val="1"/>
        </w:numPr>
        <w:rPr>
          <w:rFonts w:ascii="Times New Roman" w:hAnsi="Times New Roman" w:cs="Times New Roman"/>
        </w:rPr>
      </w:pPr>
      <w:r>
        <w:rPr>
          <w:rFonts w:ascii="Times New Roman" w:hAnsi="Times New Roman" w:cs="Times New Roman"/>
        </w:rPr>
        <w:t>Ca o prima tinta a proiectului mi-am propus sa preiau imagini multiple cu semnele de circulatie in diferite unghiuri si poziti si sa le manipulez in asa fel incat sa iasa in vedere ceea ce ne intereseaza pe noi</w:t>
      </w:r>
    </w:p>
    <w:p w14:paraId="7A51D524" w14:textId="1697C42E" w:rsidR="00143360" w:rsidRDefault="00143360" w:rsidP="00143360">
      <w:pPr>
        <w:pStyle w:val="ListParagraph"/>
        <w:numPr>
          <w:ilvl w:val="0"/>
          <w:numId w:val="1"/>
        </w:numPr>
        <w:rPr>
          <w:rFonts w:ascii="Times New Roman" w:hAnsi="Times New Roman" w:cs="Times New Roman"/>
        </w:rPr>
      </w:pPr>
      <w:r>
        <w:rPr>
          <w:rFonts w:ascii="Times New Roman" w:hAnsi="Times New Roman" w:cs="Times New Roman"/>
        </w:rPr>
        <w:t xml:space="preserve">Ca o a doua tinta pentru acest proiect mi-am propus sa detectez regiunile din imagine care cotin semnele de circulatie. Se va utiliza o </w:t>
      </w:r>
      <w:r w:rsidRPr="00143360">
        <w:rPr>
          <w:rFonts w:ascii="Times New Roman" w:hAnsi="Times New Roman" w:cs="Times New Roman"/>
        </w:rPr>
        <w:t xml:space="preserve">metodelor de detecție a formelor pentru </w:t>
      </w:r>
      <w:proofErr w:type="gramStart"/>
      <w:r w:rsidRPr="00143360">
        <w:rPr>
          <w:rFonts w:ascii="Times New Roman" w:hAnsi="Times New Roman" w:cs="Times New Roman"/>
        </w:rPr>
        <w:t>a</w:t>
      </w:r>
      <w:proofErr w:type="gramEnd"/>
      <w:r w:rsidRPr="00143360">
        <w:rPr>
          <w:rFonts w:ascii="Times New Roman" w:hAnsi="Times New Roman" w:cs="Times New Roman"/>
        </w:rPr>
        <w:t xml:space="preserve"> identifica contururi incomplete.</w:t>
      </w:r>
      <w:r>
        <w:rPr>
          <w:rFonts w:ascii="Times New Roman" w:hAnsi="Times New Roman" w:cs="Times New Roman"/>
        </w:rPr>
        <w:t xml:space="preserve"> </w:t>
      </w:r>
    </w:p>
    <w:p w14:paraId="6C661630" w14:textId="1CA919B3" w:rsidR="00143360" w:rsidRPr="00143360" w:rsidRDefault="00143360" w:rsidP="00143360">
      <w:pPr>
        <w:pStyle w:val="ListParagraph"/>
        <w:numPr>
          <w:ilvl w:val="0"/>
          <w:numId w:val="1"/>
        </w:numPr>
        <w:rPr>
          <w:rFonts w:ascii="Times New Roman" w:hAnsi="Times New Roman" w:cs="Times New Roman"/>
        </w:rPr>
      </w:pPr>
      <w:r>
        <w:rPr>
          <w:rFonts w:ascii="Times New Roman" w:hAnsi="Times New Roman" w:cs="Times New Roman"/>
        </w:rPr>
        <w:t>Ca un al trei-lea pas mi-am propus sa extrag caracteristicile fiecarui semn de circulatie si sa le clasific in functie de semnificati</w:t>
      </w:r>
      <w:r w:rsidR="0024748B">
        <w:rPr>
          <w:rFonts w:ascii="Times New Roman" w:hAnsi="Times New Roman" w:cs="Times New Roman"/>
        </w:rPr>
        <w:t>e. Pentru aceasta se vor folosi descriptori vizuali avansati, precum mentionat mai sus SIFT sau ORB.</w:t>
      </w:r>
    </w:p>
    <w:p w14:paraId="27DA5B3A" w14:textId="3C2F7D11" w:rsidR="00CF5D27" w:rsidRPr="00102386" w:rsidRDefault="00CF5D27" w:rsidP="00CF5D27">
      <w:pPr>
        <w:rPr>
          <w:rFonts w:ascii="Times New Roman" w:hAnsi="Times New Roman" w:cs="Times New Roman"/>
        </w:rPr>
      </w:pPr>
      <w:r>
        <w:rPr>
          <w:rFonts w:ascii="Calibri" w:hAnsi="Calibri" w:cs="Calibri"/>
          <w:sz w:val="22"/>
          <w:szCs w:val="22"/>
        </w:rPr>
        <w:t>Implementation:</w:t>
      </w:r>
    </w:p>
    <w:p w14:paraId="0E291AB1" w14:textId="77777777" w:rsidR="00F9496C" w:rsidRDefault="00F9496C" w:rsidP="00F9496C">
      <w:pPr>
        <w:pStyle w:val="Heading1"/>
      </w:pPr>
      <w:r>
        <w:t>Arhitectura proiectului de detecție a semnelor de circulație</w:t>
      </w:r>
    </w:p>
    <w:p w14:paraId="59F1C181" w14:textId="77777777" w:rsidR="00F9496C" w:rsidRDefault="00F9496C" w:rsidP="00F9496C">
      <w:pPr>
        <w:pStyle w:val="whitespace-normal"/>
      </w:pPr>
      <w:r>
        <w:t>Proiectul este structurat într-o arhitectură modulară, cu mai multe componente care lucrează împreună pentru a detecta semnele de circulație din imagini. Voi detalia fiecare modul, funcționalitățile sale și deciziile de design.</w:t>
      </w:r>
    </w:p>
    <w:p w14:paraId="2A995D76" w14:textId="77777777" w:rsidR="00F9496C" w:rsidRDefault="00F9496C" w:rsidP="00F9496C">
      <w:pPr>
        <w:pStyle w:val="Heading2"/>
      </w:pPr>
      <w:r>
        <w:lastRenderedPageBreak/>
        <w:t>Structura generală a proiectului</w:t>
      </w:r>
    </w:p>
    <w:p w14:paraId="58A34B69" w14:textId="77777777" w:rsidR="00F9496C" w:rsidRDefault="00F9496C" w:rsidP="00F9496C">
      <w:pPr>
        <w:pStyle w:val="whitespace-normal"/>
      </w:pPr>
      <w:r>
        <w:t>Proiectul este organizat în următoarele module principale:</w:t>
      </w:r>
    </w:p>
    <w:p w14:paraId="0B90E94B" w14:textId="77777777" w:rsidR="00F9496C" w:rsidRDefault="00F9496C" w:rsidP="00F9496C">
      <w:pPr>
        <w:pStyle w:val="whitespace-normal"/>
        <w:numPr>
          <w:ilvl w:val="0"/>
          <w:numId w:val="2"/>
        </w:numPr>
      </w:pPr>
      <w:r>
        <w:rPr>
          <w:rStyle w:val="Strong"/>
          <w:rFonts w:eastAsiaTheme="majorEastAsia"/>
        </w:rPr>
        <w:t>ORB Detector</w:t>
      </w:r>
      <w:r>
        <w:t xml:space="preserve"> - implementare proprie </w:t>
      </w:r>
      <w:proofErr w:type="gramStart"/>
      <w:r>
        <w:t>a</w:t>
      </w:r>
      <w:proofErr w:type="gramEnd"/>
      <w:r>
        <w:t xml:space="preserve"> algoritmului ORB pentru detectarea caracteristicilor</w:t>
      </w:r>
    </w:p>
    <w:p w14:paraId="5152962C" w14:textId="77777777" w:rsidR="00F9496C" w:rsidRDefault="00F9496C" w:rsidP="00F9496C">
      <w:pPr>
        <w:pStyle w:val="whitespace-normal"/>
        <w:numPr>
          <w:ilvl w:val="0"/>
          <w:numId w:val="2"/>
        </w:numPr>
      </w:pPr>
      <w:r>
        <w:rPr>
          <w:rStyle w:val="Strong"/>
          <w:rFonts w:eastAsiaTheme="majorEastAsia"/>
        </w:rPr>
        <w:t>Shape Detector</w:t>
      </w:r>
      <w:r>
        <w:t xml:space="preserve"> - detector de forme geometrice (cercuri, triunghiuri, dreptunghiuri)</w:t>
      </w:r>
    </w:p>
    <w:p w14:paraId="6857EB1A" w14:textId="77777777" w:rsidR="00F9496C" w:rsidRDefault="00F9496C" w:rsidP="00F9496C">
      <w:pPr>
        <w:pStyle w:val="whitespace-normal"/>
        <w:numPr>
          <w:ilvl w:val="0"/>
          <w:numId w:val="2"/>
        </w:numPr>
      </w:pPr>
      <w:r>
        <w:rPr>
          <w:rStyle w:val="Strong"/>
          <w:rFonts w:eastAsiaTheme="majorEastAsia"/>
        </w:rPr>
        <w:t>Sign Detector</w:t>
      </w:r>
      <w:r>
        <w:t xml:space="preserve"> - modul principal care integrează celelalte componente pentru a detecta semnele</w:t>
      </w:r>
    </w:p>
    <w:p w14:paraId="0FE32B7A" w14:textId="77777777" w:rsidR="00F9496C" w:rsidRDefault="00F9496C" w:rsidP="00F9496C">
      <w:pPr>
        <w:pStyle w:val="Heading2"/>
      </w:pPr>
      <w:r>
        <w:t>Detalii despre fiecare modul</w:t>
      </w:r>
    </w:p>
    <w:p w14:paraId="1907916F" w14:textId="77777777" w:rsidR="00F9496C" w:rsidRDefault="00F9496C" w:rsidP="00F9496C">
      <w:pPr>
        <w:pStyle w:val="Heading3"/>
      </w:pPr>
      <w:r>
        <w:t>1. ORB Detector (orb_detector.h/cpp)</w:t>
      </w:r>
    </w:p>
    <w:p w14:paraId="526305F2" w14:textId="77777777" w:rsidR="00F9496C" w:rsidRDefault="00F9496C" w:rsidP="00F9496C">
      <w:pPr>
        <w:pStyle w:val="whitespace-normal"/>
      </w:pPr>
      <w:r>
        <w:rPr>
          <w:rStyle w:val="Strong"/>
          <w:rFonts w:eastAsiaTheme="majorEastAsia"/>
        </w:rPr>
        <w:t>Funcționalități principale:</w:t>
      </w:r>
    </w:p>
    <w:p w14:paraId="3BE7FEB7" w14:textId="77777777" w:rsidR="00F9496C" w:rsidRDefault="00F9496C" w:rsidP="00F9496C">
      <w:pPr>
        <w:pStyle w:val="whitespace-normal"/>
        <w:numPr>
          <w:ilvl w:val="0"/>
          <w:numId w:val="3"/>
        </w:numPr>
      </w:pPr>
      <w:r>
        <w:t xml:space="preserve">Detectarea punctelor cheie (keypoints) folosind o implementare proprie </w:t>
      </w:r>
      <w:proofErr w:type="gramStart"/>
      <w:r>
        <w:t>a</w:t>
      </w:r>
      <w:proofErr w:type="gramEnd"/>
      <w:r>
        <w:t xml:space="preserve"> algoritmului FAST</w:t>
      </w:r>
    </w:p>
    <w:p w14:paraId="4E23783D" w14:textId="77777777" w:rsidR="00F9496C" w:rsidRDefault="00F9496C" w:rsidP="00F9496C">
      <w:pPr>
        <w:pStyle w:val="whitespace-normal"/>
        <w:numPr>
          <w:ilvl w:val="0"/>
          <w:numId w:val="3"/>
        </w:numPr>
      </w:pPr>
      <w:r>
        <w:t>Calcularea orientării pentru fiecare punct cheie</w:t>
      </w:r>
    </w:p>
    <w:p w14:paraId="41C89A1F" w14:textId="77777777" w:rsidR="00F9496C" w:rsidRDefault="00F9496C" w:rsidP="00F9496C">
      <w:pPr>
        <w:pStyle w:val="whitespace-normal"/>
        <w:numPr>
          <w:ilvl w:val="0"/>
          <w:numId w:val="3"/>
        </w:numPr>
      </w:pPr>
      <w:r>
        <w:t>Calcularea descriptorilor BRIEF pentru punctele cheie</w:t>
      </w:r>
    </w:p>
    <w:p w14:paraId="47CD688F" w14:textId="77777777" w:rsidR="00F9496C" w:rsidRDefault="00F9496C" w:rsidP="00F9496C">
      <w:pPr>
        <w:pStyle w:val="whitespace-normal"/>
        <w:numPr>
          <w:ilvl w:val="0"/>
          <w:numId w:val="3"/>
        </w:numPr>
      </w:pPr>
      <w:r>
        <w:t>Potrivirea (matching) descriptorilor între imagini</w:t>
      </w:r>
    </w:p>
    <w:p w14:paraId="2E3112DD" w14:textId="77777777" w:rsidR="00F9496C" w:rsidRDefault="00F9496C" w:rsidP="00F9496C">
      <w:pPr>
        <w:pStyle w:val="whitespace-normal"/>
      </w:pPr>
      <w:r>
        <w:rPr>
          <w:rStyle w:val="Strong"/>
          <w:rFonts w:eastAsiaTheme="majorEastAsia"/>
        </w:rPr>
        <w:t>Decizii de design:</w:t>
      </w:r>
    </w:p>
    <w:p w14:paraId="2BAD64C1" w14:textId="77777777" w:rsidR="00F9496C" w:rsidRDefault="00F9496C" w:rsidP="00F9496C">
      <w:pPr>
        <w:pStyle w:val="whitespace-normal"/>
        <w:numPr>
          <w:ilvl w:val="0"/>
          <w:numId w:val="4"/>
        </w:numPr>
      </w:pPr>
      <w:r>
        <w:t xml:space="preserve">Am implementat o clasă </w:t>
      </w:r>
      <w:r>
        <w:rPr>
          <w:rStyle w:val="HTMLCode"/>
          <w:rFonts w:eastAsiaTheme="majorEastAsia"/>
        </w:rPr>
        <w:t>KeyPoint</w:t>
      </w:r>
      <w:r>
        <w:t xml:space="preserve"> personalizată pentru a stoca informații despre punctele cheie</w:t>
      </w:r>
    </w:p>
    <w:p w14:paraId="35FF09FE" w14:textId="77777777" w:rsidR="00F9496C" w:rsidRDefault="00F9496C" w:rsidP="00F9496C">
      <w:pPr>
        <w:pStyle w:val="whitespace-normal"/>
        <w:numPr>
          <w:ilvl w:val="0"/>
          <w:numId w:val="4"/>
        </w:numPr>
      </w:pPr>
      <w:r>
        <w:t>Algoritmul FAST a fost implementat manual pentru a înțelege cum funcționează</w:t>
      </w:r>
    </w:p>
    <w:p w14:paraId="142F32DD" w14:textId="77777777" w:rsidR="00F9496C" w:rsidRDefault="00F9496C" w:rsidP="00F9496C">
      <w:pPr>
        <w:pStyle w:val="whitespace-normal"/>
        <w:numPr>
          <w:ilvl w:val="0"/>
          <w:numId w:val="4"/>
        </w:numPr>
      </w:pPr>
      <w:r>
        <w:t>Calcularea orientării folosește momente centrate pentru a determina direcția gradientului</w:t>
      </w:r>
    </w:p>
    <w:p w14:paraId="71BEF6BD" w14:textId="77777777" w:rsidR="00F9496C" w:rsidRDefault="00F9496C" w:rsidP="00F9496C">
      <w:pPr>
        <w:pStyle w:val="whitespace-normal"/>
        <w:numPr>
          <w:ilvl w:val="0"/>
          <w:numId w:val="4"/>
        </w:numPr>
      </w:pPr>
      <w:r>
        <w:t>Descriptorul BRIEF utilizează un model de perechi generate aleator, care sunt apoi rotite conform orientării punctului cheie</w:t>
      </w:r>
    </w:p>
    <w:p w14:paraId="460CA22D" w14:textId="77777777" w:rsidR="00F9496C" w:rsidRDefault="00F9496C" w:rsidP="00F9496C">
      <w:pPr>
        <w:pStyle w:val="Heading3"/>
      </w:pPr>
      <w:r>
        <w:t>2. Shape Detector (shape_detector.h/cpp)</w:t>
      </w:r>
    </w:p>
    <w:p w14:paraId="6DB67961" w14:textId="77777777" w:rsidR="00F9496C" w:rsidRDefault="00F9496C" w:rsidP="00F9496C">
      <w:pPr>
        <w:pStyle w:val="whitespace-normal"/>
      </w:pPr>
      <w:r>
        <w:rPr>
          <w:rStyle w:val="Strong"/>
          <w:rFonts w:eastAsiaTheme="majorEastAsia"/>
        </w:rPr>
        <w:t>Funcționalități principale:</w:t>
      </w:r>
    </w:p>
    <w:p w14:paraId="0C5B60B3" w14:textId="77777777" w:rsidR="00F9496C" w:rsidRDefault="00F9496C" w:rsidP="00F9496C">
      <w:pPr>
        <w:pStyle w:val="whitespace-normal"/>
        <w:numPr>
          <w:ilvl w:val="0"/>
          <w:numId w:val="5"/>
        </w:numPr>
      </w:pPr>
      <w:r>
        <w:t>Detectarea contururilor în imagini folosind detecția de muchii</w:t>
      </w:r>
    </w:p>
    <w:p w14:paraId="28995A37" w14:textId="77777777" w:rsidR="00F9496C" w:rsidRDefault="00F9496C" w:rsidP="00F9496C">
      <w:pPr>
        <w:pStyle w:val="whitespace-normal"/>
        <w:numPr>
          <w:ilvl w:val="0"/>
          <w:numId w:val="5"/>
        </w:numPr>
      </w:pPr>
      <w:r>
        <w:t>Clasificarea contururilor în forme geometrice de bază (cerc, triunghi, dreptunghi)</w:t>
      </w:r>
    </w:p>
    <w:p w14:paraId="1E26C9BF" w14:textId="77777777" w:rsidR="00F9496C" w:rsidRDefault="00F9496C" w:rsidP="00F9496C">
      <w:pPr>
        <w:pStyle w:val="whitespace-normal"/>
        <w:numPr>
          <w:ilvl w:val="0"/>
          <w:numId w:val="5"/>
        </w:numPr>
      </w:pPr>
      <w:r>
        <w:t>Calcularea unor metrici de similaritate pentru fiecare tip de formă</w:t>
      </w:r>
    </w:p>
    <w:p w14:paraId="51166F17" w14:textId="77777777" w:rsidR="00F9496C" w:rsidRDefault="00F9496C" w:rsidP="00F9496C">
      <w:pPr>
        <w:pStyle w:val="whitespace-normal"/>
      </w:pPr>
      <w:r>
        <w:rPr>
          <w:rStyle w:val="Strong"/>
          <w:rFonts w:eastAsiaTheme="majorEastAsia"/>
        </w:rPr>
        <w:t>Decizii de design:</w:t>
      </w:r>
    </w:p>
    <w:p w14:paraId="64B0A2DD" w14:textId="77777777" w:rsidR="00F9496C" w:rsidRDefault="00F9496C" w:rsidP="00F9496C">
      <w:pPr>
        <w:pStyle w:val="whitespace-normal"/>
        <w:numPr>
          <w:ilvl w:val="0"/>
          <w:numId w:val="6"/>
        </w:numPr>
      </w:pPr>
      <w:r>
        <w:t>Am implementat propria funcție de detecție a muchiilor folosind operatorul Sobel</w:t>
      </w:r>
    </w:p>
    <w:p w14:paraId="6764EC7F" w14:textId="77777777" w:rsidR="00F9496C" w:rsidRDefault="00F9496C" w:rsidP="00F9496C">
      <w:pPr>
        <w:pStyle w:val="whitespace-normal"/>
        <w:numPr>
          <w:ilvl w:val="0"/>
          <w:numId w:val="6"/>
        </w:numPr>
      </w:pPr>
      <w:r>
        <w:t>Am dezvoltat un algoritm personalizat de urmărire a contururilor</w:t>
      </w:r>
    </w:p>
    <w:p w14:paraId="25D1B9C7" w14:textId="77777777" w:rsidR="00F9496C" w:rsidRDefault="00F9496C" w:rsidP="00F9496C">
      <w:pPr>
        <w:pStyle w:val="whitespace-normal"/>
        <w:numPr>
          <w:ilvl w:val="0"/>
          <w:numId w:val="6"/>
        </w:numPr>
      </w:pPr>
      <w:r>
        <w:t xml:space="preserve">Pentru clasificarea formelor am folosit metrici precum: </w:t>
      </w:r>
    </w:p>
    <w:p w14:paraId="79D0C182" w14:textId="77777777" w:rsidR="00F9496C" w:rsidRDefault="00F9496C" w:rsidP="00F9496C">
      <w:pPr>
        <w:pStyle w:val="whitespace-normal"/>
        <w:numPr>
          <w:ilvl w:val="1"/>
          <w:numId w:val="6"/>
        </w:numPr>
      </w:pPr>
      <w:r>
        <w:t>Circularitate pentru cercuri</w:t>
      </w:r>
    </w:p>
    <w:p w14:paraId="589C9D99" w14:textId="77777777" w:rsidR="00F9496C" w:rsidRDefault="00F9496C" w:rsidP="00F9496C">
      <w:pPr>
        <w:pStyle w:val="whitespace-normal"/>
        <w:numPr>
          <w:ilvl w:val="1"/>
          <w:numId w:val="6"/>
        </w:numPr>
      </w:pPr>
      <w:r>
        <w:lastRenderedPageBreak/>
        <w:t>Triangularitate pentru triunghiuri</w:t>
      </w:r>
    </w:p>
    <w:p w14:paraId="0B56DCB6" w14:textId="77777777" w:rsidR="00F9496C" w:rsidRDefault="00F9496C" w:rsidP="00F9496C">
      <w:pPr>
        <w:pStyle w:val="whitespace-normal"/>
        <w:numPr>
          <w:ilvl w:val="1"/>
          <w:numId w:val="6"/>
        </w:numPr>
      </w:pPr>
      <w:r>
        <w:t>Rectangularitate pentru dreptunghiuri</w:t>
      </w:r>
    </w:p>
    <w:p w14:paraId="1E5DFBB3" w14:textId="77777777" w:rsidR="00F9496C" w:rsidRDefault="00F9496C" w:rsidP="00F9496C">
      <w:pPr>
        <w:pStyle w:val="whitespace-normal"/>
        <w:numPr>
          <w:ilvl w:val="0"/>
          <w:numId w:val="6"/>
        </w:numPr>
      </w:pPr>
      <w:r>
        <w:t>Am implementat algoritmul Douglas-Peucker pentru aproximarea poligonală a contururilor</w:t>
      </w:r>
    </w:p>
    <w:p w14:paraId="168DC3BE" w14:textId="77777777" w:rsidR="00F9496C" w:rsidRDefault="00F9496C" w:rsidP="00F9496C">
      <w:pPr>
        <w:pStyle w:val="Heading3"/>
      </w:pPr>
      <w:r>
        <w:t>3. Sign Detector (sign_detector.h/cpp)</w:t>
      </w:r>
    </w:p>
    <w:p w14:paraId="579B0EF6" w14:textId="77777777" w:rsidR="00F9496C" w:rsidRDefault="00F9496C" w:rsidP="00F9496C">
      <w:pPr>
        <w:pStyle w:val="whitespace-normal"/>
      </w:pPr>
      <w:r>
        <w:rPr>
          <w:rStyle w:val="Strong"/>
          <w:rFonts w:eastAsiaTheme="majorEastAsia"/>
        </w:rPr>
        <w:t>Funcționalități principale:</w:t>
      </w:r>
    </w:p>
    <w:p w14:paraId="7299E362" w14:textId="77777777" w:rsidR="00F9496C" w:rsidRDefault="00F9496C" w:rsidP="00F9496C">
      <w:pPr>
        <w:pStyle w:val="whitespace-normal"/>
        <w:numPr>
          <w:ilvl w:val="0"/>
          <w:numId w:val="7"/>
        </w:numPr>
      </w:pPr>
      <w:r>
        <w:t>Integrarea celor două metode de detecție (bazată pe forme și bazată pe ORB)</w:t>
      </w:r>
    </w:p>
    <w:p w14:paraId="14B515A6" w14:textId="77777777" w:rsidR="00F9496C" w:rsidRDefault="00F9496C" w:rsidP="00F9496C">
      <w:pPr>
        <w:pStyle w:val="whitespace-normal"/>
        <w:numPr>
          <w:ilvl w:val="0"/>
          <w:numId w:val="7"/>
        </w:numPr>
      </w:pPr>
      <w:r>
        <w:t>Încărcarea de template-uri pentru potrivirea bazată pe caracteristici</w:t>
      </w:r>
    </w:p>
    <w:p w14:paraId="020C3C47" w14:textId="77777777" w:rsidR="00F9496C" w:rsidRDefault="00F9496C" w:rsidP="00F9496C">
      <w:pPr>
        <w:pStyle w:val="whitespace-normal"/>
        <w:numPr>
          <w:ilvl w:val="0"/>
          <w:numId w:val="7"/>
        </w:numPr>
      </w:pPr>
      <w:r>
        <w:t>Filtrarea detecțiilor suprapuse</w:t>
      </w:r>
    </w:p>
    <w:p w14:paraId="2A712166" w14:textId="77777777" w:rsidR="00F9496C" w:rsidRDefault="00F9496C" w:rsidP="00F9496C">
      <w:pPr>
        <w:pStyle w:val="whitespace-normal"/>
      </w:pPr>
      <w:r>
        <w:rPr>
          <w:rStyle w:val="Strong"/>
          <w:rFonts w:eastAsiaTheme="majorEastAsia"/>
        </w:rPr>
        <w:t>Decizii de design:</w:t>
      </w:r>
    </w:p>
    <w:p w14:paraId="511B02F9" w14:textId="77777777" w:rsidR="00F9496C" w:rsidRDefault="00F9496C" w:rsidP="00F9496C">
      <w:pPr>
        <w:pStyle w:val="whitespace-normal"/>
        <w:numPr>
          <w:ilvl w:val="0"/>
          <w:numId w:val="8"/>
        </w:numPr>
      </w:pPr>
      <w:r>
        <w:t xml:space="preserve">Permite două abordări complementare de detecție: </w:t>
      </w:r>
    </w:p>
    <w:p w14:paraId="144DEECA" w14:textId="77777777" w:rsidR="00F9496C" w:rsidRDefault="00F9496C" w:rsidP="00F9496C">
      <w:pPr>
        <w:pStyle w:val="whitespace-normal"/>
        <w:numPr>
          <w:ilvl w:val="1"/>
          <w:numId w:val="8"/>
        </w:numPr>
      </w:pPr>
      <w:r>
        <w:t>Detectarea bazată pe forme geometrice</w:t>
      </w:r>
    </w:p>
    <w:p w14:paraId="0CCE772E" w14:textId="77777777" w:rsidR="00F9496C" w:rsidRDefault="00F9496C" w:rsidP="00F9496C">
      <w:pPr>
        <w:pStyle w:val="whitespace-normal"/>
        <w:numPr>
          <w:ilvl w:val="1"/>
          <w:numId w:val="8"/>
        </w:numPr>
      </w:pPr>
      <w:r>
        <w:t>Detectarea bazată pe caracteristici ORB (deși aceasta nu funcționează optim)</w:t>
      </w:r>
    </w:p>
    <w:p w14:paraId="67BED13D" w14:textId="77777777" w:rsidR="00F9496C" w:rsidRDefault="00F9496C" w:rsidP="00F9496C">
      <w:pPr>
        <w:pStyle w:val="whitespace-normal"/>
        <w:numPr>
          <w:ilvl w:val="0"/>
          <w:numId w:val="8"/>
        </w:numPr>
      </w:pPr>
      <w:r>
        <w:t>Implementarea metodei de filtrare a detecțiilor suprapuse folosind IoU (Intersection over Union)</w:t>
      </w:r>
    </w:p>
    <w:p w14:paraId="1E6DED79" w14:textId="77777777" w:rsidR="00F9496C" w:rsidRDefault="00F9496C" w:rsidP="00F9496C">
      <w:pPr>
        <w:pStyle w:val="whitespace-normal"/>
        <w:numPr>
          <w:ilvl w:val="0"/>
          <w:numId w:val="8"/>
        </w:numPr>
      </w:pPr>
      <w:r>
        <w:t>Prelucrarea imaginilor pentru îmbunătățirea detecției (egalizarea histogramei, blur gaussian)</w:t>
      </w:r>
    </w:p>
    <w:p w14:paraId="7A3C0C67" w14:textId="77777777" w:rsidR="00F9496C" w:rsidRDefault="00F9496C" w:rsidP="00F9496C">
      <w:pPr>
        <w:pStyle w:val="Heading2"/>
      </w:pPr>
      <w:r>
        <w:t>Fluxul de lucru al aplicației</w:t>
      </w:r>
    </w:p>
    <w:p w14:paraId="6CB4B643" w14:textId="77777777" w:rsidR="00F9496C" w:rsidRDefault="00F9496C" w:rsidP="00F9496C">
      <w:pPr>
        <w:pStyle w:val="whitespace-normal"/>
        <w:numPr>
          <w:ilvl w:val="0"/>
          <w:numId w:val="9"/>
        </w:numPr>
      </w:pPr>
      <w:r>
        <w:t>Încărcarea imaginii de intrare</w:t>
      </w:r>
    </w:p>
    <w:p w14:paraId="6BC12970" w14:textId="77777777" w:rsidR="00F9496C" w:rsidRDefault="00F9496C" w:rsidP="00F9496C">
      <w:pPr>
        <w:pStyle w:val="whitespace-normal"/>
        <w:numPr>
          <w:ilvl w:val="0"/>
          <w:numId w:val="9"/>
        </w:numPr>
      </w:pPr>
      <w:r>
        <w:t>Încărcarea template-urilor din directorul specificat (dacă există)</w:t>
      </w:r>
    </w:p>
    <w:p w14:paraId="6C5FACB0" w14:textId="77777777" w:rsidR="00F9496C" w:rsidRDefault="00F9496C" w:rsidP="00F9496C">
      <w:pPr>
        <w:pStyle w:val="whitespace-normal"/>
        <w:numPr>
          <w:ilvl w:val="0"/>
          <w:numId w:val="9"/>
        </w:numPr>
      </w:pPr>
      <w:r>
        <w:t>Detectarea semnelor de circulație folosind metoda bazată pe forme</w:t>
      </w:r>
    </w:p>
    <w:p w14:paraId="2D70D7A5" w14:textId="77777777" w:rsidR="00F9496C" w:rsidRDefault="00F9496C" w:rsidP="00F9496C">
      <w:pPr>
        <w:pStyle w:val="whitespace-normal"/>
        <w:numPr>
          <w:ilvl w:val="0"/>
          <w:numId w:val="9"/>
        </w:numPr>
      </w:pPr>
      <w:r w:rsidRPr="00F9496C">
        <w:rPr>
          <w:strike/>
        </w:rPr>
        <w:t>Detectarea semnelor folosind metoda bazată pe ORB</w:t>
      </w:r>
      <w:r>
        <w:t xml:space="preserve"> (dezactivată în versiunea curentă)</w:t>
      </w:r>
    </w:p>
    <w:p w14:paraId="5D0DAA95" w14:textId="77777777" w:rsidR="00F9496C" w:rsidRDefault="00F9496C" w:rsidP="00F9496C">
      <w:pPr>
        <w:pStyle w:val="whitespace-normal"/>
        <w:numPr>
          <w:ilvl w:val="0"/>
          <w:numId w:val="9"/>
        </w:numPr>
      </w:pPr>
      <w:r>
        <w:t>Filtrarea detecțiilor suprapuse</w:t>
      </w:r>
    </w:p>
    <w:p w14:paraId="70560791" w14:textId="77777777" w:rsidR="00F9496C" w:rsidRDefault="00F9496C" w:rsidP="00F9496C">
      <w:pPr>
        <w:pStyle w:val="whitespace-normal"/>
        <w:numPr>
          <w:ilvl w:val="0"/>
          <w:numId w:val="9"/>
        </w:numPr>
      </w:pPr>
      <w:r>
        <w:t>Afișarea rezultatelor</w:t>
      </w:r>
    </w:p>
    <w:p w14:paraId="2F6D4607" w14:textId="77777777" w:rsidR="00F9496C" w:rsidRDefault="00F9496C" w:rsidP="00F9496C">
      <w:pPr>
        <w:pStyle w:val="Heading2"/>
      </w:pPr>
      <w:r>
        <w:t>Încercări anterioare și probleme întâmpinate</w:t>
      </w:r>
    </w:p>
    <w:p w14:paraId="0E245A3B" w14:textId="77777777" w:rsidR="00F9496C" w:rsidRDefault="00F9496C" w:rsidP="00F9496C">
      <w:pPr>
        <w:pStyle w:val="whitespace-normal"/>
      </w:pPr>
      <w:r>
        <w:t>Inițial, am încercat să folosesc metoda SIFT pentru detectarea semnelor de circulație, dar am întâmpinat dificultăți semnificative în implementare. Principala problemă a fost că pe o imagine, algoritmul detecta un singur semn de circulație ca fiind 4 semne diferite, iar în alte cazuri nu detecta nimic. Acest comportament inconsistent m-a determinat să caut abordări alternative.</w:t>
      </w:r>
    </w:p>
    <w:p w14:paraId="23A63B30" w14:textId="77777777" w:rsidR="00F9496C" w:rsidRDefault="00F9496C" w:rsidP="00F9496C">
      <w:pPr>
        <w:pStyle w:val="whitespace-normal"/>
      </w:pPr>
      <w:r>
        <w:t>După mai multe încercări, am decis să mă orientez spre o metodă bazată pe detectarea formelor geometrice, deoarece semnele de circulație au forme distinctive (cercuri, triunghiuri, dreptunghiuri). Această abordare a dat rezultate mai bune și mai consistente.</w:t>
      </w:r>
    </w:p>
    <w:p w14:paraId="3B396B4B" w14:textId="77777777" w:rsidR="00F9496C" w:rsidRDefault="00F9496C" w:rsidP="00F9496C">
      <w:pPr>
        <w:pStyle w:val="whitespace-normal"/>
      </w:pPr>
      <w:r>
        <w:lastRenderedPageBreak/>
        <w:t xml:space="preserve">În paralel, am încercat să implementez și algoritmul ORB (Oriented FAST and Rotated BRIEF) pentru detecția bazată pe caracteristici, dar și această metodă </w:t>
      </w:r>
      <w:proofErr w:type="gramStart"/>
      <w:r>
        <w:t>a</w:t>
      </w:r>
      <w:proofErr w:type="gramEnd"/>
      <w:r>
        <w:t xml:space="preserve"> avut un succes limitat. Problemele principale au fost:</w:t>
      </w:r>
    </w:p>
    <w:p w14:paraId="24D5E155" w14:textId="77777777" w:rsidR="00F9496C" w:rsidRDefault="00F9496C" w:rsidP="00F9496C">
      <w:pPr>
        <w:pStyle w:val="whitespace-normal"/>
        <w:numPr>
          <w:ilvl w:val="0"/>
          <w:numId w:val="10"/>
        </w:numPr>
      </w:pPr>
      <w:r>
        <w:t>Dificultatea de a găsi potriviri stabile între template-uri și imaginea de intrare</w:t>
      </w:r>
    </w:p>
    <w:p w14:paraId="3C323F7D" w14:textId="77777777" w:rsidR="00F9496C" w:rsidRDefault="00F9496C" w:rsidP="00F9496C">
      <w:pPr>
        <w:pStyle w:val="whitespace-normal"/>
        <w:numPr>
          <w:ilvl w:val="0"/>
          <w:numId w:val="10"/>
        </w:numPr>
      </w:pPr>
      <w:r>
        <w:t>Sensibilitatea mare la schimbările de iluminare și perspectivă</w:t>
      </w:r>
    </w:p>
    <w:p w14:paraId="6EBA6E6E" w14:textId="77777777" w:rsidR="00F9496C" w:rsidRDefault="00F9496C" w:rsidP="00F9496C">
      <w:pPr>
        <w:pStyle w:val="whitespace-normal"/>
        <w:numPr>
          <w:ilvl w:val="0"/>
          <w:numId w:val="10"/>
        </w:numPr>
      </w:pPr>
      <w:r>
        <w:t>Rata mare de false pozitive</w:t>
      </w:r>
    </w:p>
    <w:p w14:paraId="012B71DE" w14:textId="77777777" w:rsidR="00F9496C" w:rsidRDefault="00F9496C" w:rsidP="00F9496C">
      <w:pPr>
        <w:pStyle w:val="whitespace-normal"/>
      </w:pPr>
      <w:r>
        <w:t xml:space="preserve">În versiunea finală a codului, am păstrat implementarea ORB, dar am comentat apelul la funcția </w:t>
      </w:r>
      <w:r>
        <w:rPr>
          <w:rStyle w:val="HTMLCode"/>
          <w:rFonts w:eastAsiaTheme="majorEastAsia"/>
        </w:rPr>
        <w:t>detectSignsByFeatures</w:t>
      </w:r>
      <w:r>
        <w:t xml:space="preserve"> din metoda principală </w:t>
      </w:r>
      <w:r>
        <w:rPr>
          <w:rStyle w:val="HTMLCode"/>
          <w:rFonts w:eastAsiaTheme="majorEastAsia"/>
        </w:rPr>
        <w:t>detectSigns</w:t>
      </w:r>
      <w:r>
        <w:t>, concentrându-mă mai mult pe detecția bazată pe forme geometrice, care s-a dovedit mai fiabilă pentru acest caz specific.</w:t>
      </w:r>
    </w:p>
    <w:p w14:paraId="5419ABC2" w14:textId="1E60986F" w:rsidR="00AA458F" w:rsidRPr="00AA458F" w:rsidRDefault="00AA458F" w:rsidP="00F9496C"/>
    <w:p w14:paraId="53D6937A" w14:textId="61B767E5" w:rsidR="00CF5D27" w:rsidRDefault="00CF5D27" w:rsidP="00CF5D27">
      <w:pPr>
        <w:rPr>
          <w:rFonts w:ascii="Calibri" w:hAnsi="Calibri" w:cs="Calibri"/>
          <w:sz w:val="22"/>
          <w:szCs w:val="22"/>
        </w:rPr>
      </w:pPr>
      <w:r>
        <w:rPr>
          <w:rFonts w:ascii="Calibri" w:hAnsi="Calibri" w:cs="Calibri"/>
          <w:sz w:val="22"/>
          <w:szCs w:val="22"/>
        </w:rPr>
        <w:t>Testing:</w:t>
      </w:r>
    </w:p>
    <w:p w14:paraId="3AAF6ADB" w14:textId="26B30928" w:rsidR="00AA458F" w:rsidRPr="00AA458F" w:rsidRDefault="00AA458F" w:rsidP="00CF5D27">
      <w:pPr>
        <w:rPr>
          <w:rFonts w:ascii="Calibri" w:hAnsi="Calibri" w:cs="Calibri"/>
          <w:color w:val="156082" w:themeColor="accent1"/>
          <w:sz w:val="16"/>
          <w:szCs w:val="16"/>
        </w:rPr>
      </w:pPr>
      <w:r w:rsidRPr="00AA458F">
        <w:rPr>
          <w:rFonts w:ascii="Calibri" w:hAnsi="Calibri" w:cs="Calibri"/>
          <w:color w:val="156082" w:themeColor="accent1"/>
          <w:sz w:val="16"/>
          <w:szCs w:val="16"/>
        </w:rPr>
        <w:t>Identify some test cases to evaluate your solution. Explain the rationale behind choosing these tests and, for each case, provide qualitative and/or quantitative analysis of the results. Discuss why the tests are successful or why they fail.</w:t>
      </w:r>
    </w:p>
    <w:p w14:paraId="6BBE42FC" w14:textId="79ACD4C1" w:rsidR="00AA458F" w:rsidRDefault="00AA458F" w:rsidP="00CF5D27">
      <w:pPr>
        <w:rPr>
          <w:rFonts w:ascii="Calibri" w:hAnsi="Calibri" w:cs="Calibri"/>
          <w:sz w:val="22"/>
          <w:szCs w:val="22"/>
        </w:rPr>
      </w:pPr>
      <w:r>
        <w:rPr>
          <w:rFonts w:ascii="Calibri" w:hAnsi="Calibri" w:cs="Calibri"/>
          <w:sz w:val="22"/>
          <w:szCs w:val="22"/>
        </w:rPr>
        <w:t>Improvements:</w:t>
      </w:r>
    </w:p>
    <w:p w14:paraId="69368681" w14:textId="5AD9557A" w:rsidR="00CF5D27" w:rsidRPr="00AA458F" w:rsidRDefault="00AA458F" w:rsidP="00CF5D27">
      <w:pPr>
        <w:rPr>
          <w:rFonts w:ascii="Calibri" w:hAnsi="Calibri" w:cs="Calibri"/>
          <w:color w:val="156082" w:themeColor="accent1"/>
          <w:sz w:val="16"/>
          <w:szCs w:val="16"/>
        </w:rPr>
      </w:pPr>
      <w:r w:rsidRPr="00AA458F">
        <w:rPr>
          <w:rFonts w:ascii="Calibri" w:hAnsi="Calibri" w:cs="Calibri"/>
          <w:color w:val="156082" w:themeColor="accent1"/>
          <w:sz w:val="16"/>
          <w:szCs w:val="16"/>
        </w:rPr>
        <w:t>Select two test cases that initially failed and explain how you resolved the issues. Describe the challenging process and any modifications or additions you made to the previous solution. Clearly justify your design decisions throughout this process.</w:t>
      </w:r>
    </w:p>
    <w:p w14:paraId="4D1F2A54" w14:textId="4851D231" w:rsidR="00CF5D27" w:rsidRDefault="00CF5D27" w:rsidP="00CF5D27">
      <w:pPr>
        <w:rPr>
          <w:rFonts w:ascii="Calibri" w:hAnsi="Calibri" w:cs="Calibri"/>
          <w:color w:val="156082" w:themeColor="accent1"/>
          <w:sz w:val="22"/>
          <w:szCs w:val="22"/>
        </w:rPr>
      </w:pPr>
    </w:p>
    <w:p w14:paraId="3630C3C1" w14:textId="77777777" w:rsidR="00CF5D27" w:rsidRDefault="00CF5D27" w:rsidP="00CF5D27">
      <w:pPr>
        <w:rPr>
          <w:rFonts w:ascii="Calibri" w:hAnsi="Calibri" w:cs="Calibri"/>
          <w:color w:val="156082" w:themeColor="accent1"/>
          <w:sz w:val="22"/>
          <w:szCs w:val="22"/>
        </w:rPr>
      </w:pPr>
    </w:p>
    <w:p w14:paraId="44E94BD3" w14:textId="6573543C" w:rsidR="00CF5D27" w:rsidRPr="00CF5D27" w:rsidRDefault="00CF5D27" w:rsidP="00CF5D27">
      <w:pPr>
        <w:rPr>
          <w:rFonts w:ascii="Calibri" w:hAnsi="Calibri" w:cs="Calibri"/>
          <w:color w:val="156082" w:themeColor="accent1"/>
          <w:sz w:val="22"/>
          <w:szCs w:val="22"/>
        </w:rPr>
      </w:pPr>
    </w:p>
    <w:sectPr w:rsidR="00CF5D27" w:rsidRPr="00CF5D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C4E4B"/>
    <w:multiLevelType w:val="multilevel"/>
    <w:tmpl w:val="9D3E0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C1476E"/>
    <w:multiLevelType w:val="multilevel"/>
    <w:tmpl w:val="124AE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887012"/>
    <w:multiLevelType w:val="hybridMultilevel"/>
    <w:tmpl w:val="67B882E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10FD66BB"/>
    <w:multiLevelType w:val="multilevel"/>
    <w:tmpl w:val="AE208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7C7D74"/>
    <w:multiLevelType w:val="multilevel"/>
    <w:tmpl w:val="62748D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AC1BD8"/>
    <w:multiLevelType w:val="multilevel"/>
    <w:tmpl w:val="ED928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112748"/>
    <w:multiLevelType w:val="multilevel"/>
    <w:tmpl w:val="510E1D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4643A6"/>
    <w:multiLevelType w:val="multilevel"/>
    <w:tmpl w:val="17323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2060010"/>
    <w:multiLevelType w:val="multilevel"/>
    <w:tmpl w:val="158C2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88255D"/>
    <w:multiLevelType w:val="multilevel"/>
    <w:tmpl w:val="0FBCF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2769021">
    <w:abstractNumId w:val="2"/>
  </w:num>
  <w:num w:numId="2" w16cid:durableId="1120343163">
    <w:abstractNumId w:val="0"/>
  </w:num>
  <w:num w:numId="3" w16cid:durableId="1065570586">
    <w:abstractNumId w:val="9"/>
  </w:num>
  <w:num w:numId="4" w16cid:durableId="1696155214">
    <w:abstractNumId w:val="3"/>
  </w:num>
  <w:num w:numId="5" w16cid:durableId="1107237626">
    <w:abstractNumId w:val="8"/>
  </w:num>
  <w:num w:numId="6" w16cid:durableId="15082337">
    <w:abstractNumId w:val="6"/>
  </w:num>
  <w:num w:numId="7" w16cid:durableId="36244964">
    <w:abstractNumId w:val="1"/>
  </w:num>
  <w:num w:numId="8" w16cid:durableId="64105506">
    <w:abstractNumId w:val="4"/>
  </w:num>
  <w:num w:numId="9" w16cid:durableId="1079642826">
    <w:abstractNumId w:val="7"/>
  </w:num>
  <w:num w:numId="10" w16cid:durableId="8011953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D27"/>
    <w:rsid w:val="00102386"/>
    <w:rsid w:val="00143360"/>
    <w:rsid w:val="0024748B"/>
    <w:rsid w:val="00482187"/>
    <w:rsid w:val="005B7C26"/>
    <w:rsid w:val="006B7024"/>
    <w:rsid w:val="00912DA7"/>
    <w:rsid w:val="00AA458F"/>
    <w:rsid w:val="00B26160"/>
    <w:rsid w:val="00BA7DF8"/>
    <w:rsid w:val="00CF5D27"/>
    <w:rsid w:val="00F21C15"/>
    <w:rsid w:val="00F949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59951"/>
  <w15:chartTrackingRefBased/>
  <w15:docId w15:val="{D4F54862-44C6-C845-B2CF-E25C256DF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5D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F5D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5D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5D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5D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5D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5D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5D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5D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5D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F5D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5D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5D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5D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5D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5D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5D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5D27"/>
    <w:rPr>
      <w:rFonts w:eastAsiaTheme="majorEastAsia" w:cstheme="majorBidi"/>
      <w:color w:val="272727" w:themeColor="text1" w:themeTint="D8"/>
    </w:rPr>
  </w:style>
  <w:style w:type="paragraph" w:styleId="Title">
    <w:name w:val="Title"/>
    <w:basedOn w:val="Normal"/>
    <w:next w:val="Normal"/>
    <w:link w:val="TitleChar"/>
    <w:uiPriority w:val="10"/>
    <w:qFormat/>
    <w:rsid w:val="00CF5D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5D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5D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5D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5D27"/>
    <w:pPr>
      <w:spacing w:before="160"/>
      <w:jc w:val="center"/>
    </w:pPr>
    <w:rPr>
      <w:i/>
      <w:iCs/>
      <w:color w:val="404040" w:themeColor="text1" w:themeTint="BF"/>
    </w:rPr>
  </w:style>
  <w:style w:type="character" w:customStyle="1" w:styleId="QuoteChar">
    <w:name w:val="Quote Char"/>
    <w:basedOn w:val="DefaultParagraphFont"/>
    <w:link w:val="Quote"/>
    <w:uiPriority w:val="29"/>
    <w:rsid w:val="00CF5D27"/>
    <w:rPr>
      <w:i/>
      <w:iCs/>
      <w:color w:val="404040" w:themeColor="text1" w:themeTint="BF"/>
    </w:rPr>
  </w:style>
  <w:style w:type="paragraph" w:styleId="ListParagraph">
    <w:name w:val="List Paragraph"/>
    <w:basedOn w:val="Normal"/>
    <w:uiPriority w:val="34"/>
    <w:qFormat/>
    <w:rsid w:val="00CF5D27"/>
    <w:pPr>
      <w:ind w:left="720"/>
      <w:contextualSpacing/>
    </w:pPr>
  </w:style>
  <w:style w:type="character" w:styleId="IntenseEmphasis">
    <w:name w:val="Intense Emphasis"/>
    <w:basedOn w:val="DefaultParagraphFont"/>
    <w:uiPriority w:val="21"/>
    <w:qFormat/>
    <w:rsid w:val="00CF5D27"/>
    <w:rPr>
      <w:i/>
      <w:iCs/>
      <w:color w:val="0F4761" w:themeColor="accent1" w:themeShade="BF"/>
    </w:rPr>
  </w:style>
  <w:style w:type="paragraph" w:styleId="IntenseQuote">
    <w:name w:val="Intense Quote"/>
    <w:basedOn w:val="Normal"/>
    <w:next w:val="Normal"/>
    <w:link w:val="IntenseQuoteChar"/>
    <w:uiPriority w:val="30"/>
    <w:qFormat/>
    <w:rsid w:val="00CF5D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5D27"/>
    <w:rPr>
      <w:i/>
      <w:iCs/>
      <w:color w:val="0F4761" w:themeColor="accent1" w:themeShade="BF"/>
    </w:rPr>
  </w:style>
  <w:style w:type="character" w:styleId="IntenseReference">
    <w:name w:val="Intense Reference"/>
    <w:basedOn w:val="DefaultParagraphFont"/>
    <w:uiPriority w:val="32"/>
    <w:qFormat/>
    <w:rsid w:val="00CF5D27"/>
    <w:rPr>
      <w:b/>
      <w:bCs/>
      <w:smallCaps/>
      <w:color w:val="0F4761" w:themeColor="accent1" w:themeShade="BF"/>
      <w:spacing w:val="5"/>
    </w:rPr>
  </w:style>
  <w:style w:type="paragraph" w:customStyle="1" w:styleId="whitespace-normal">
    <w:name w:val="whitespace-normal"/>
    <w:basedOn w:val="Normal"/>
    <w:rsid w:val="00F9496C"/>
    <w:pPr>
      <w:spacing w:before="100" w:beforeAutospacing="1" w:after="100" w:afterAutospacing="1" w:line="240" w:lineRule="auto"/>
    </w:pPr>
    <w:rPr>
      <w:rFonts w:ascii="Times New Roman" w:eastAsia="Times New Roman" w:hAnsi="Times New Roman" w:cs="Times New Roman"/>
      <w:kern w:val="0"/>
      <w:lang w:val="en-AS" w:eastAsia="en-AS"/>
      <w14:ligatures w14:val="none"/>
    </w:rPr>
  </w:style>
  <w:style w:type="character" w:styleId="Strong">
    <w:name w:val="Strong"/>
    <w:basedOn w:val="DefaultParagraphFont"/>
    <w:uiPriority w:val="22"/>
    <w:qFormat/>
    <w:rsid w:val="00F9496C"/>
    <w:rPr>
      <w:b/>
      <w:bCs/>
    </w:rPr>
  </w:style>
  <w:style w:type="character" w:styleId="HTMLCode">
    <w:name w:val="HTML Code"/>
    <w:basedOn w:val="DefaultParagraphFont"/>
    <w:uiPriority w:val="99"/>
    <w:semiHidden/>
    <w:unhideWhenUsed/>
    <w:rsid w:val="00F9496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2729843">
      <w:bodyDiv w:val="1"/>
      <w:marLeft w:val="0"/>
      <w:marRight w:val="0"/>
      <w:marTop w:val="0"/>
      <w:marBottom w:val="0"/>
      <w:divBdr>
        <w:top w:val="none" w:sz="0" w:space="0" w:color="auto"/>
        <w:left w:val="none" w:sz="0" w:space="0" w:color="auto"/>
        <w:bottom w:val="none" w:sz="0" w:space="0" w:color="auto"/>
        <w:right w:val="none" w:sz="0" w:space="0" w:color="auto"/>
      </w:divBdr>
    </w:div>
    <w:div w:id="387996835">
      <w:bodyDiv w:val="1"/>
      <w:marLeft w:val="0"/>
      <w:marRight w:val="0"/>
      <w:marTop w:val="0"/>
      <w:marBottom w:val="0"/>
      <w:divBdr>
        <w:top w:val="none" w:sz="0" w:space="0" w:color="auto"/>
        <w:left w:val="none" w:sz="0" w:space="0" w:color="auto"/>
        <w:bottom w:val="none" w:sz="0" w:space="0" w:color="auto"/>
        <w:right w:val="none" w:sz="0" w:space="0" w:color="auto"/>
      </w:divBdr>
    </w:div>
    <w:div w:id="977802907">
      <w:bodyDiv w:val="1"/>
      <w:marLeft w:val="0"/>
      <w:marRight w:val="0"/>
      <w:marTop w:val="0"/>
      <w:marBottom w:val="0"/>
      <w:divBdr>
        <w:top w:val="none" w:sz="0" w:space="0" w:color="auto"/>
        <w:left w:val="none" w:sz="0" w:space="0" w:color="auto"/>
        <w:bottom w:val="none" w:sz="0" w:space="0" w:color="auto"/>
        <w:right w:val="none" w:sz="0" w:space="0" w:color="auto"/>
      </w:divBdr>
    </w:div>
    <w:div w:id="1140534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ferenceId xmlns="1df9ef3e-84e7-4981-9c69-ef7872fb97bb"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AA226D2D14E4C4FB8A138BC9300EA69" ma:contentTypeVersion="5" ma:contentTypeDescription="Create a new document." ma:contentTypeScope="" ma:versionID="ee32f30141fe9cd24b938ce7cb41aa5d">
  <xsd:schema xmlns:xsd="http://www.w3.org/2001/XMLSchema" xmlns:xs="http://www.w3.org/2001/XMLSchema" xmlns:p="http://schemas.microsoft.com/office/2006/metadata/properties" xmlns:ns2="1df9ef3e-84e7-4981-9c69-ef7872fb97bb" targetNamespace="http://schemas.microsoft.com/office/2006/metadata/properties" ma:root="true" ma:fieldsID="42a85ac8fc299f00ee653dc598cd3dd8" ns2:_="">
    <xsd:import namespace="1df9ef3e-84e7-4981-9c69-ef7872fb97bb"/>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f9ef3e-84e7-4981-9c69-ef7872fb97bb"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06BECBC-8B27-4FBD-9522-788F5EBA4195}">
  <ds:schemaRefs>
    <ds:schemaRef ds:uri="http://schemas.microsoft.com/sharepoint/v3/contenttype/forms"/>
  </ds:schemaRefs>
</ds:datastoreItem>
</file>

<file path=customXml/itemProps2.xml><?xml version="1.0" encoding="utf-8"?>
<ds:datastoreItem xmlns:ds="http://schemas.openxmlformats.org/officeDocument/2006/customXml" ds:itemID="{2A071402-AD75-479B-A843-C9F127D4412F}">
  <ds:schemaRefs>
    <ds:schemaRef ds:uri="http://schemas.microsoft.com/office/2006/metadata/properties"/>
    <ds:schemaRef ds:uri="http://schemas.microsoft.com/office/infopath/2007/PartnerControls"/>
    <ds:schemaRef ds:uri="1df9ef3e-84e7-4981-9c69-ef7872fb97bb"/>
  </ds:schemaRefs>
</ds:datastoreItem>
</file>

<file path=customXml/itemProps3.xml><?xml version="1.0" encoding="utf-8"?>
<ds:datastoreItem xmlns:ds="http://schemas.openxmlformats.org/officeDocument/2006/customXml" ds:itemID="{27DB7E83-139F-4641-8FF6-791C8D3121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f9ef3e-84e7-4981-9c69-ef7872fb97b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4</Pages>
  <Words>992</Words>
  <Characters>5657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Mihnea Bogdan Jurca</dc:creator>
  <cp:keywords/>
  <dc:description/>
  <cp:lastModifiedBy>Flavius Emil Turcu</cp:lastModifiedBy>
  <cp:revision>3</cp:revision>
  <dcterms:created xsi:type="dcterms:W3CDTF">2025-03-18T22:12:00Z</dcterms:created>
  <dcterms:modified xsi:type="dcterms:W3CDTF">2025-05-15T21:26:00Z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2025-03-04T12:20:28Z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3994d8bf-2253-4766-8898-0b4273dcc428</vt:lpwstr>
  </property>
  <property fmtid="{D5CDD505-2E9C-101B-9397-08002B2CF9AE}" pid="8" name="MSIP_Label_5b58b62f-6f94-46bd-8089-18e64b0a9abb_ContentBits">
    <vt:lpwstr>0</vt:lpwstr>
  </property>
  <property fmtid="{D5CDD505-2E9C-101B-9397-08002B2CF9AE}" pid="9" name="MSIP_Label_5b58b62f-6f94-46bd-8089-18e64b0a9abb_Tag">
    <vt:lpwstr>50, 3, 0, 1</vt:lpwstr>
  </property>
  <property fmtid="{D5CDD505-2E9C-101B-9397-08002B2CF9AE}" pid="10" name="ContentTypeId">
    <vt:lpwstr>0x010100DAA226D2D14E4C4FB8A138BC9300EA69</vt:lpwstr>
  </property>
</Properties>
</file>