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Pachete python. Interacțiune cu fișiere.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Create a text file called “hello.txt” and add the following text inside of it:</w:t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Python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Java</w:t>
        <w:br w:type="textWrapping"/>
        <w:t xml:space="preserve">Javascript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C/C++/C#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720" w:firstLine="0"/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PHP</w:t>
        <w:br w:type="textWrapping"/>
        <w:t xml:space="preserve">Node.js</w:t>
        <w:br w:type="textWrapping"/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short program to read and display the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short program to append the following lines to “hello.txt” (you will use a list of strings and a for-loop):</w:t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Go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Kotlin</w:t>
        <w:br w:type="textWrapping"/>
        <w:t xml:space="preserve">Swift</w:t>
        <w:br w:type="textWrapping"/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Display the new contents of the file.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short program that reads the “hello.txt” file and displays every other line (only odd lines).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program that generates 26 text files, called `A.txt`, `B.txt`, … `Z.txt`. Each file will contain the sentences below:</w:t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My name is letter X.</w:t>
        <w:br w:type="textWrapping"/>
        <w:t xml:space="preserve">I am the 24th letter of the alphabet.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br w:type="textWrapping"/>
        <w:t xml:space="preserve">Make sure you use the correct ending for the letter’s number (e.g. 1st, 2nd, 3rd, etc.)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Create a csv file called “students.csv” and add the following text inside of it:</w:t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id,fname,lname,age,grade</w:t>
        <w:br w:type="textWrapping"/>
        <w:t xml:space="preserve">1,Maria,Popescu,31,7.5</w:t>
        <w:br w:type="textWrapping"/>
        <w:t xml:space="preserve">2,Andrei,Ionescu,26,8.0</w:t>
        <w:br w:type="textWrapping"/>
        <w:t xml:space="preserve">3,Adriana,Marinescu,21,7.5</w:t>
        <w:br w:type="textWrapping"/>
        <w:t xml:space="preserve">4,Matei,Gheorghescu,42,8.5</w:t>
        <w:br w:type="textWrapping"/>
        <w:t xml:space="preserve">5,Eusebiu,Pop,33,9.5</w:t>
        <w:br w:type="textWrapping"/>
        <w:t xml:space="preserve">6,Ioana,Popa,29,9.0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br w:type="textWrapping"/>
        <w:t xml:space="preserve">Read the file using Python’s `csv` standard library, and display it in the terminal as a table, using the options for string formatting from Python: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id</w:t>
        <w:tab/>
        <w:t xml:space="preserve">fname</w:t>
        <w:tab/>
        <w:tab/>
        <w:t xml:space="preserve">lname</w:t>
        <w:tab/>
        <w:tab/>
        <w:t xml:space="preserve">age</w:t>
        <w:tab/>
        <w:t xml:space="preserve">grade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1</w:t>
        <w:tab/>
        <w:t xml:space="preserve">Maria</w:t>
        <w:tab/>
        <w:tab/>
        <w:t xml:space="preserve">Popescu</w:t>
        <w:tab/>
        <w:tab/>
        <w:t xml:space="preserve">31</w:t>
        <w:tab/>
        <w:t xml:space="preserve">7.5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2</w:t>
        <w:tab/>
        <w:t xml:space="preserve">Andrei</w:t>
        <w:tab/>
        <w:tab/>
        <w:t xml:space="preserve">Ionescu</w:t>
        <w:tab/>
        <w:tab/>
        <w:t xml:space="preserve">26</w:t>
        <w:tab/>
        <w:t xml:space="preserve">8.0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3</w:t>
        <w:tab/>
        <w:t xml:space="preserve">Adriana</w:t>
        <w:tab/>
        <w:tab/>
        <w:t xml:space="preserve">Marinescu</w:t>
        <w:tab/>
        <w:tab/>
        <w:t xml:space="preserve">21</w:t>
        <w:tab/>
        <w:t xml:space="preserve">7.5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4</w:t>
        <w:tab/>
        <w:t xml:space="preserve">Matei</w:t>
        <w:tab/>
        <w:tab/>
        <w:t xml:space="preserve">Gheorghescu</w:t>
        <w:tab/>
        <w:t xml:space="preserve">42</w:t>
        <w:tab/>
        <w:t xml:space="preserve">8.5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5</w:t>
        <w:tab/>
        <w:t xml:space="preserve">Eusebiu</w:t>
        <w:tab/>
        <w:tab/>
        <w:t xml:space="preserve">Pop</w:t>
        <w:tab/>
        <w:tab/>
        <w:tab/>
        <w:t xml:space="preserve">33</w:t>
        <w:tab/>
        <w:t xml:space="preserve">9.5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6</w:t>
        <w:tab/>
        <w:t xml:space="preserve">Ioana</w:t>
        <w:tab/>
        <w:tab/>
        <w:t xml:space="preserve">Popa</w:t>
        <w:tab/>
        <w:tab/>
        <w:tab/>
        <w:t xml:space="preserve">29</w:t>
        <w:tab/>
        <w:t xml:space="preserve">9.0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Read again the information from the csv file above, store it all in a list of data, and then write a new file, called “students.json”, which will contain a valid JSON object. Use the following format for each student (and use Python’s standard JSON module):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ab/>
        <w:t xml:space="preserve">"id": 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ab/>
        <w:t xml:space="preserve">"fname": "Maria",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ab/>
        <w:t xml:space="preserve">"lname": "Popescu",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ab/>
        <w:t xml:space="preserve">"age": 31,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ab/>
        <w:t xml:space="preserve">"grade": 7.5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Create a new PyCharm project. Make sure it has a virtualenv. Install all the following packages from </w:t>
      </w:r>
      <w:hyperlink r:id="rId6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PYPI</w:t>
        </w:r>
      </w:hyperlink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:</w:t>
        <w:br w:type="textWrapping"/>
        <w:t xml:space="preserve">behave</w:t>
        <w:br w:type="textWrapping"/>
        <w:t xml:space="preserve">behave-html-formatter</w:t>
        <w:br w:type="textWrapping"/>
        <w:t xml:space="preserve">requests</w:t>
      </w:r>
    </w:p>
    <w:p w:rsidR="00000000" w:rsidDel="00000000" w:rsidP="00000000" w:rsidRDefault="00000000" w:rsidRPr="00000000" w14:paraId="0000001F">
      <w:pPr>
        <w:widowControl w:val="0"/>
        <w:ind w:left="720" w:firstLine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selenium</w:t>
        <w:br w:type="textWrapping"/>
        <w:t xml:space="preserve">webdriver-manager</w:t>
        <w:br w:type="textWrapping"/>
        <w:t xml:space="preserve">Use pip to create a `requirements.txt` file. Send your project to a colleague and ask them to install all dependencies using pip.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SQL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to create a table called continents, with the following columns: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continent_id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continent_name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continent_code – 2 letters code, use </w:t>
      </w:r>
      <w:hyperlink r:id="rId7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Using the link above, write all SQL statements needed to add all the seven continents (INSERT).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to create a table called countries, with the following columns: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country_code – 2 letters code (e.g. RO, US, IT, etc)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country_name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continent_id – foreign key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ind w:left="216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population – number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few SQL statements to add some countries. </w:t>
      </w:r>
      <w:hyperlink r:id="rId8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Here is a list of countries with their codes</w:t>
        </w:r>
      </w:hyperlink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. Feel free to invent or approximate their populations, and use your geography knowledge for their continent. Add at least 10 countries, as diverse as possible (INSERT). Examples:</w:t>
        <w:br w:type="textWrapping"/>
      </w:r>
      <w:r w:rsidDel="00000000" w:rsidR="00000000" w:rsidRPr="00000000">
        <w:rPr>
          <w:rFonts w:ascii="Avenir" w:cs="Avenir" w:eastAsia="Avenir" w:hAnsi="Avenir"/>
          <w:b w:val="1"/>
          <w:color w:val="009999"/>
          <w:sz w:val="24"/>
          <w:szCs w:val="24"/>
          <w:shd w:fill="f8f8f8" w:val="clear"/>
          <w:rtl w:val="0"/>
        </w:rPr>
        <w:t xml:space="preserve">– Romania, EU, 19mil</w:t>
        <w:br w:type="textWrapping"/>
        <w:t xml:space="preserve">– USA, NA, 330mil</w:t>
        <w:br w:type="textWrapping"/>
        <w:t xml:space="preserve">– France, EU, 70mil</w:t>
        <w:br w:type="textWrapping"/>
        <w:t xml:space="preserve">– Hungary, EU,  9mil</w:t>
        <w:br w:type="textWrapping"/>
        <w:t xml:space="preserve">– Canada, NA, 40mil</w:t>
        <w:br w:type="textWrapping"/>
        <w:t xml:space="preserve">– China, AS, 1450mil</w:t>
        <w:br w:type="textWrapping"/>
        <w:t xml:space="preserve">– Belgium, EU, 12mil</w:t>
        <w:br w:type="textWrapping"/>
        <w:t xml:space="preserve">–  Egypt, AF, 110mil</w:t>
        <w:br w:type="textWrapping"/>
        <w:t xml:space="preserve">– Australia, OC, 25mil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to select all countries, ordered by name. Write another statement to count them all.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to select only countries with a population greater than 20 millions.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to select only countries that start with a certain letter (choose one that exists for you, e.g. C in the example above).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that groups all countries by continents, and counts them.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Write a SQL statement that groups all countries by continent, and computes the total population per continent (SUM).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144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Extra exercises can be found online:</w:t>
        <w:br w:type="textWrapping"/>
      </w:r>
      <w:hyperlink r:id="rId9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W3Schools</w:t>
        </w:r>
      </w:hyperlink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br w:type="textWrapping"/>
      </w:r>
      <w:hyperlink r:id="rId10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OneCompiler</w:t>
        </w:r>
      </w:hyperlink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onecompiler.com/mysql" TargetMode="External"/><Relationship Id="rId9" Type="http://schemas.openxmlformats.org/officeDocument/2006/relationships/hyperlink" Target="https://www.w3schools.com/mysql/exercise.asp?filename=exercise_select1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" TargetMode="External"/><Relationship Id="rId7" Type="http://schemas.openxmlformats.org/officeDocument/2006/relationships/hyperlink" Target="https://datahub.io/core/continent-codes" TargetMode="External"/><Relationship Id="rId8" Type="http://schemas.openxmlformats.org/officeDocument/2006/relationships/hyperlink" Target="https://datahub.io/core/country-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